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4DA15" w14:textId="77777777" w:rsidR="00A77BDB" w:rsidRPr="005C11BA" w:rsidRDefault="00000000">
      <w:pPr>
        <w:spacing w:after="200"/>
        <w:jc w:val="center"/>
        <w:rPr>
          <w:color w:val="000000" w:themeColor="text1"/>
        </w:rPr>
      </w:pPr>
      <w:proofErr w:type="spellStart"/>
      <w:r w:rsidRPr="005C11BA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SafetyEye</w:t>
      </w:r>
      <w:proofErr w:type="spellEnd"/>
      <w:r w:rsidRPr="005C11BA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 xml:space="preserve"> — AI Workplace Safety Monitor</w:t>
      </w:r>
    </w:p>
    <w:p w14:paraId="3A5F2661" w14:textId="77777777" w:rsidR="00A77BDB" w:rsidRPr="005C11BA" w:rsidRDefault="00000000">
      <w:pPr>
        <w:spacing w:after="400"/>
        <w:jc w:val="center"/>
        <w:rPr>
          <w:color w:val="000000" w:themeColor="text1"/>
        </w:rPr>
      </w:pPr>
      <w:r w:rsidRPr="005C11B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Milestone 2 Report: Model Training &amp; PPE Detection</w:t>
      </w:r>
    </w:p>
    <w:p w14:paraId="6F502D67" w14:textId="07CFAC62" w:rsidR="00A77BDB" w:rsidRPr="005C11BA" w:rsidRDefault="00000000">
      <w:pPr>
        <w:spacing w:after="600"/>
        <w:jc w:val="center"/>
        <w:rPr>
          <w:color w:val="000000" w:themeColor="text1"/>
        </w:rPr>
      </w:pPr>
      <w:r w:rsidRPr="005C11BA">
        <w:rPr>
          <w:rFonts w:ascii="Arial" w:eastAsia="Arial" w:hAnsi="Arial" w:cs="Arial"/>
          <w:color w:val="000000" w:themeColor="text1"/>
        </w:rPr>
        <w:t>Submitted by:</w:t>
      </w:r>
      <w:r w:rsidR="005A579A">
        <w:rPr>
          <w:rFonts w:ascii="Arial" w:eastAsia="Arial" w:hAnsi="Arial" w:cs="Arial"/>
          <w:color w:val="000000" w:themeColor="text1"/>
        </w:rPr>
        <w:t xml:space="preserve"> G.</w:t>
      </w:r>
      <w:r w:rsidRPr="005C11BA">
        <w:rPr>
          <w:rFonts w:ascii="Arial" w:eastAsia="Arial" w:hAnsi="Arial" w:cs="Arial"/>
          <w:color w:val="000000" w:themeColor="text1"/>
        </w:rPr>
        <w:t xml:space="preserve"> Preet</w:t>
      </w:r>
      <w:r w:rsidR="005A579A">
        <w:rPr>
          <w:rFonts w:ascii="Arial" w:eastAsia="Arial" w:hAnsi="Arial" w:cs="Arial"/>
          <w:color w:val="000000" w:themeColor="text1"/>
        </w:rPr>
        <w:t xml:space="preserve">hi </w:t>
      </w:r>
      <w:proofErr w:type="gramStart"/>
      <w:r w:rsidR="005A579A">
        <w:rPr>
          <w:rFonts w:ascii="Arial" w:eastAsia="Arial" w:hAnsi="Arial" w:cs="Arial"/>
          <w:color w:val="000000" w:themeColor="text1"/>
        </w:rPr>
        <w:t>Varshitha</w:t>
      </w:r>
      <w:r w:rsidRPr="005C11BA">
        <w:rPr>
          <w:rFonts w:ascii="Arial" w:eastAsia="Arial" w:hAnsi="Arial" w:cs="Arial"/>
          <w:color w:val="000000" w:themeColor="text1"/>
        </w:rPr>
        <w:t xml:space="preserve">  |</w:t>
      </w:r>
      <w:proofErr w:type="gramEnd"/>
      <w:r w:rsidRPr="005C11BA">
        <w:rPr>
          <w:rFonts w:ascii="Arial" w:eastAsia="Arial" w:hAnsi="Arial" w:cs="Arial"/>
          <w:color w:val="000000" w:themeColor="text1"/>
        </w:rPr>
        <w:t xml:space="preserve">  Date: March 2026</w:t>
      </w:r>
    </w:p>
    <w:p w14:paraId="71EAC446" w14:textId="77777777" w:rsidR="00A77BDB" w:rsidRPr="005C11BA" w:rsidRDefault="00000000">
      <w:pPr>
        <w:pBdr>
          <w:bottom w:val="single" w:sz="6" w:space="1" w:color="1F4E79"/>
        </w:pBdr>
        <w:spacing w:before="300" w:after="120"/>
        <w:rPr>
          <w:color w:val="000000" w:themeColor="text1"/>
        </w:rPr>
      </w:pPr>
      <w:r w:rsidRPr="005C11B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1. Overview</w:t>
      </w:r>
    </w:p>
    <w:p w14:paraId="56789502" w14:textId="77777777" w:rsidR="00A77BDB" w:rsidRPr="005C11BA" w:rsidRDefault="00000000">
      <w:pPr>
        <w:spacing w:before="80" w:after="80"/>
        <w:rPr>
          <w:color w:val="000000" w:themeColor="text1"/>
        </w:rPr>
      </w:pPr>
      <w:r w:rsidRPr="005C11BA">
        <w:rPr>
          <w:rFonts w:ascii="Arial" w:eastAsia="Arial" w:hAnsi="Arial" w:cs="Arial"/>
          <w:color w:val="000000" w:themeColor="text1"/>
          <w:sz w:val="22"/>
          <w:szCs w:val="22"/>
        </w:rPr>
        <w:t xml:space="preserve">Milestone 2 focused on training a YOLOv8 object detection model to detect PPE violations on construction sites. The model was trained on Google </w:t>
      </w:r>
      <w:proofErr w:type="spellStart"/>
      <w:r w:rsidRPr="005C11BA">
        <w:rPr>
          <w:rFonts w:ascii="Arial" w:eastAsia="Arial" w:hAnsi="Arial" w:cs="Arial"/>
          <w:color w:val="000000" w:themeColor="text1"/>
          <w:sz w:val="22"/>
          <w:szCs w:val="22"/>
        </w:rPr>
        <w:t>Colab</w:t>
      </w:r>
      <w:proofErr w:type="spellEnd"/>
      <w:r w:rsidRPr="005C11BA">
        <w:rPr>
          <w:rFonts w:ascii="Arial" w:eastAsia="Arial" w:hAnsi="Arial" w:cs="Arial"/>
          <w:color w:val="000000" w:themeColor="text1"/>
          <w:sz w:val="22"/>
          <w:szCs w:val="22"/>
        </w:rPr>
        <w:t xml:space="preserve"> using a Tesla T4 GPU and achieved strong detection performance across all 10 classes.</w:t>
      </w:r>
    </w:p>
    <w:p w14:paraId="6AF95700" w14:textId="77777777" w:rsidR="00A77BDB" w:rsidRPr="005C11BA" w:rsidRDefault="00A77BDB">
      <w:pPr>
        <w:spacing w:before="100" w:after="100"/>
        <w:rPr>
          <w:color w:val="000000" w:themeColor="text1"/>
        </w:rPr>
      </w:pPr>
    </w:p>
    <w:p w14:paraId="7A8B7CB4" w14:textId="77777777" w:rsidR="00A77BDB" w:rsidRPr="005C11BA" w:rsidRDefault="00000000">
      <w:pPr>
        <w:pBdr>
          <w:bottom w:val="single" w:sz="6" w:space="1" w:color="1F4E79"/>
        </w:pBdr>
        <w:spacing w:before="300" w:after="120"/>
        <w:rPr>
          <w:color w:val="000000" w:themeColor="text1"/>
        </w:rPr>
      </w:pPr>
      <w:r w:rsidRPr="005C11B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2. Model Architecture</w:t>
      </w:r>
    </w:p>
    <w:p w14:paraId="543C0032" w14:textId="77777777" w:rsidR="00A77BDB" w:rsidRPr="005C11BA" w:rsidRDefault="00000000">
      <w:pPr>
        <w:spacing w:before="200" w:after="100"/>
        <w:rPr>
          <w:color w:val="000000" w:themeColor="text1"/>
        </w:rPr>
      </w:pPr>
      <w:r w:rsidRPr="005C11B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2.1 Model Selected: YOLOv8 Nano (YOLOv8n)</w:t>
      </w:r>
    </w:p>
    <w:p w14:paraId="1CE07348" w14:textId="77777777" w:rsidR="00A77BDB" w:rsidRPr="005C11B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C11BA">
        <w:rPr>
          <w:rFonts w:ascii="Arial" w:eastAsia="Arial" w:hAnsi="Arial" w:cs="Arial"/>
          <w:color w:val="000000" w:themeColor="text1"/>
          <w:sz w:val="22"/>
          <w:szCs w:val="22"/>
        </w:rPr>
        <w:t xml:space="preserve">Architecture: </w:t>
      </w:r>
      <w:proofErr w:type="spellStart"/>
      <w:r w:rsidRPr="005C11BA">
        <w:rPr>
          <w:rFonts w:ascii="Arial" w:eastAsia="Arial" w:hAnsi="Arial" w:cs="Arial"/>
          <w:color w:val="000000" w:themeColor="text1"/>
          <w:sz w:val="22"/>
          <w:szCs w:val="22"/>
        </w:rPr>
        <w:t>CSPDarknet</w:t>
      </w:r>
      <w:proofErr w:type="spellEnd"/>
      <w:r w:rsidRPr="005C11BA">
        <w:rPr>
          <w:rFonts w:ascii="Arial" w:eastAsia="Arial" w:hAnsi="Arial" w:cs="Arial"/>
          <w:color w:val="000000" w:themeColor="text1"/>
          <w:sz w:val="22"/>
          <w:szCs w:val="22"/>
        </w:rPr>
        <w:t xml:space="preserve"> Backbone + PANet Neck + Detection Head</w:t>
      </w:r>
    </w:p>
    <w:p w14:paraId="69B340F5" w14:textId="77777777" w:rsidR="00A77BDB" w:rsidRPr="005C11B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C11BA">
        <w:rPr>
          <w:rFonts w:ascii="Arial" w:eastAsia="Arial" w:hAnsi="Arial" w:cs="Arial"/>
          <w:color w:val="000000" w:themeColor="text1"/>
          <w:sz w:val="22"/>
          <w:szCs w:val="22"/>
        </w:rPr>
        <w:t>Parameters: 3,007,598 trainable parameters</w:t>
      </w:r>
    </w:p>
    <w:p w14:paraId="1CCFF2DD" w14:textId="77777777" w:rsidR="00A77BDB" w:rsidRPr="005C11B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C11BA">
        <w:rPr>
          <w:rFonts w:ascii="Arial" w:eastAsia="Arial" w:hAnsi="Arial" w:cs="Arial"/>
          <w:color w:val="000000" w:themeColor="text1"/>
          <w:sz w:val="22"/>
          <w:szCs w:val="22"/>
        </w:rPr>
        <w:t>Layers: 73 layers</w:t>
      </w:r>
    </w:p>
    <w:p w14:paraId="70A4C56D" w14:textId="77777777" w:rsidR="00A77BDB" w:rsidRPr="005C11B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C11BA">
        <w:rPr>
          <w:rFonts w:ascii="Arial" w:eastAsia="Arial" w:hAnsi="Arial" w:cs="Arial"/>
          <w:color w:val="000000" w:themeColor="text1"/>
          <w:sz w:val="22"/>
          <w:szCs w:val="22"/>
        </w:rPr>
        <w:t>Pre-trained weights: yolov8n.pt (COCO dataset)</w:t>
      </w:r>
    </w:p>
    <w:p w14:paraId="7C36C8D3" w14:textId="77777777" w:rsidR="00A77BDB" w:rsidRPr="005C11B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C11BA">
        <w:rPr>
          <w:rFonts w:ascii="Arial" w:eastAsia="Arial" w:hAnsi="Arial" w:cs="Arial"/>
          <w:color w:val="000000" w:themeColor="text1"/>
          <w:sz w:val="22"/>
          <w:szCs w:val="22"/>
        </w:rPr>
        <w:t>Training type: Transfer Learning (fine-tuned on PPE dataset)</w:t>
      </w:r>
    </w:p>
    <w:p w14:paraId="5CC34BF3" w14:textId="77777777" w:rsidR="00A77BDB" w:rsidRPr="005C11BA" w:rsidRDefault="00A77BDB">
      <w:pPr>
        <w:spacing w:before="100" w:after="100"/>
        <w:rPr>
          <w:color w:val="000000" w:themeColor="text1"/>
        </w:rPr>
      </w:pPr>
    </w:p>
    <w:p w14:paraId="4B458883" w14:textId="77777777" w:rsidR="00A77BDB" w:rsidRPr="005C11BA" w:rsidRDefault="00000000">
      <w:pPr>
        <w:spacing w:before="200" w:after="100"/>
        <w:rPr>
          <w:color w:val="000000" w:themeColor="text1"/>
        </w:rPr>
      </w:pPr>
      <w:r w:rsidRPr="005C11B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2.2 Why YOLOv8n?</w:t>
      </w:r>
    </w:p>
    <w:p w14:paraId="4592DE42" w14:textId="77777777" w:rsidR="00A77BDB" w:rsidRPr="005C11B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C11BA">
        <w:rPr>
          <w:rFonts w:ascii="Arial" w:eastAsia="Arial" w:hAnsi="Arial" w:cs="Arial"/>
          <w:color w:val="000000" w:themeColor="text1"/>
          <w:sz w:val="22"/>
          <w:szCs w:val="22"/>
        </w:rPr>
        <w:t>Fast inference speed suitable for real-time detection</w:t>
      </w:r>
    </w:p>
    <w:p w14:paraId="2E656D8F" w14:textId="77777777" w:rsidR="00A77BDB" w:rsidRPr="005C11B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C11BA">
        <w:rPr>
          <w:rFonts w:ascii="Arial" w:eastAsia="Arial" w:hAnsi="Arial" w:cs="Arial"/>
          <w:color w:val="000000" w:themeColor="text1"/>
          <w:sz w:val="22"/>
          <w:szCs w:val="22"/>
        </w:rPr>
        <w:t>Lightweight model — runs on CPU for Milestone 3</w:t>
      </w:r>
    </w:p>
    <w:p w14:paraId="0428C9CA" w14:textId="77777777" w:rsidR="00A77BDB" w:rsidRPr="005C11B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C11BA">
        <w:rPr>
          <w:rFonts w:ascii="Arial" w:eastAsia="Arial" w:hAnsi="Arial" w:cs="Arial"/>
          <w:color w:val="000000" w:themeColor="text1"/>
          <w:sz w:val="22"/>
          <w:szCs w:val="22"/>
        </w:rPr>
        <w:t>Pre-trained weights reduce training time significantly</w:t>
      </w:r>
    </w:p>
    <w:p w14:paraId="2BD1FEC2" w14:textId="77777777" w:rsidR="00A77BDB" w:rsidRPr="005C11B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C11BA">
        <w:rPr>
          <w:rFonts w:ascii="Arial" w:eastAsia="Arial" w:hAnsi="Arial" w:cs="Arial"/>
          <w:color w:val="000000" w:themeColor="text1"/>
          <w:sz w:val="22"/>
          <w:szCs w:val="22"/>
        </w:rPr>
        <w:t>Excellent accuracy for object detection tasks</w:t>
      </w:r>
    </w:p>
    <w:p w14:paraId="3227310B" w14:textId="77777777" w:rsidR="00A77BDB" w:rsidRPr="005C11BA" w:rsidRDefault="00A77BDB">
      <w:pPr>
        <w:spacing w:before="100" w:after="100"/>
        <w:rPr>
          <w:color w:val="000000" w:themeColor="text1"/>
        </w:rPr>
      </w:pPr>
    </w:p>
    <w:p w14:paraId="2491414C" w14:textId="77777777" w:rsidR="00A77BDB" w:rsidRPr="005C11BA" w:rsidRDefault="00000000">
      <w:pPr>
        <w:pBdr>
          <w:bottom w:val="single" w:sz="6" w:space="1" w:color="1F4E79"/>
        </w:pBdr>
        <w:spacing w:before="300" w:after="120"/>
        <w:rPr>
          <w:color w:val="000000" w:themeColor="text1"/>
        </w:rPr>
      </w:pPr>
      <w:r w:rsidRPr="005C11B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3. Training Configuration</w:t>
      </w:r>
    </w:p>
    <w:p w14:paraId="7382D354" w14:textId="77777777" w:rsidR="00A77BDB" w:rsidRPr="005C11BA" w:rsidRDefault="00000000">
      <w:pPr>
        <w:spacing w:before="200" w:after="100"/>
        <w:rPr>
          <w:color w:val="000000" w:themeColor="text1"/>
        </w:rPr>
      </w:pPr>
      <w:r w:rsidRPr="005C11B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3.1 Training Environment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5C11BA" w:rsidRPr="005C11BA" w14:paraId="09DF7488" w14:textId="77777777" w:rsidTr="005C11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CF22BBB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Parameter</w:t>
            </w:r>
          </w:p>
        </w:tc>
        <w:tc>
          <w:tcPr>
            <w:tcW w:w="4680" w:type="dxa"/>
          </w:tcPr>
          <w:p w14:paraId="7184ACA0" w14:textId="77777777" w:rsidR="00A77BDB" w:rsidRPr="005C11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Value</w:t>
            </w:r>
          </w:p>
        </w:tc>
      </w:tr>
      <w:tr w:rsidR="005C11BA" w:rsidRPr="005C11BA" w14:paraId="32571044" w14:textId="77777777" w:rsidTr="005C1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C86495D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Platform</w:t>
            </w:r>
          </w:p>
        </w:tc>
        <w:tc>
          <w:tcPr>
            <w:tcW w:w="4680" w:type="dxa"/>
          </w:tcPr>
          <w:p w14:paraId="26B96B53" w14:textId="77777777" w:rsidR="00A77BDB" w:rsidRPr="005C11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 xml:space="preserve">Google </w:t>
            </w:r>
            <w:proofErr w:type="spellStart"/>
            <w:r w:rsidRPr="005C11BA">
              <w:rPr>
                <w:rFonts w:ascii="Arial" w:eastAsia="Arial" w:hAnsi="Arial" w:cs="Arial"/>
                <w:color w:val="000000" w:themeColor="text1"/>
              </w:rPr>
              <w:t>Colab</w:t>
            </w:r>
            <w:proofErr w:type="spellEnd"/>
          </w:p>
        </w:tc>
      </w:tr>
      <w:tr w:rsidR="005C11BA" w:rsidRPr="005C11BA" w14:paraId="5AE215A6" w14:textId="77777777" w:rsidTr="005C1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117D49F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GPU</w:t>
            </w:r>
          </w:p>
        </w:tc>
        <w:tc>
          <w:tcPr>
            <w:tcW w:w="4680" w:type="dxa"/>
          </w:tcPr>
          <w:p w14:paraId="1A44C263" w14:textId="77777777" w:rsidR="00A77BDB" w:rsidRPr="005C11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Tesla T4 (14913 MiB)</w:t>
            </w:r>
          </w:p>
        </w:tc>
      </w:tr>
      <w:tr w:rsidR="005C11BA" w:rsidRPr="005C11BA" w14:paraId="72DAB614" w14:textId="77777777" w:rsidTr="005C1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E65584C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Framework</w:t>
            </w:r>
          </w:p>
        </w:tc>
        <w:tc>
          <w:tcPr>
            <w:tcW w:w="4680" w:type="dxa"/>
          </w:tcPr>
          <w:p w14:paraId="00F93108" w14:textId="77777777" w:rsidR="00A77BDB" w:rsidRPr="005C11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5C11BA">
              <w:rPr>
                <w:rFonts w:ascii="Arial" w:eastAsia="Arial" w:hAnsi="Arial" w:cs="Arial"/>
                <w:color w:val="000000" w:themeColor="text1"/>
              </w:rPr>
              <w:t>PyTorch</w:t>
            </w:r>
            <w:proofErr w:type="spellEnd"/>
            <w:r w:rsidRPr="005C11BA">
              <w:rPr>
                <w:rFonts w:ascii="Arial" w:eastAsia="Arial" w:hAnsi="Arial" w:cs="Arial"/>
                <w:color w:val="000000" w:themeColor="text1"/>
              </w:rPr>
              <w:t xml:space="preserve"> 2.1.0 + CUDA</w:t>
            </w:r>
          </w:p>
        </w:tc>
      </w:tr>
      <w:tr w:rsidR="005C11BA" w:rsidRPr="005C11BA" w14:paraId="5AD33FE5" w14:textId="77777777" w:rsidTr="005C1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B88039E" w14:textId="77777777" w:rsidR="00A77BDB" w:rsidRPr="005C11BA" w:rsidRDefault="00000000">
            <w:pPr>
              <w:rPr>
                <w:color w:val="000000" w:themeColor="text1"/>
              </w:rPr>
            </w:pPr>
            <w:proofErr w:type="spellStart"/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Ultralytics</w:t>
            </w:r>
            <w:proofErr w:type="spellEnd"/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 xml:space="preserve"> Version</w:t>
            </w:r>
          </w:p>
        </w:tc>
        <w:tc>
          <w:tcPr>
            <w:tcW w:w="4680" w:type="dxa"/>
          </w:tcPr>
          <w:p w14:paraId="3BFFAE6C" w14:textId="77777777" w:rsidR="00A77BDB" w:rsidRPr="005C11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8.4.21</w:t>
            </w:r>
          </w:p>
        </w:tc>
      </w:tr>
      <w:tr w:rsidR="005C11BA" w:rsidRPr="005C11BA" w14:paraId="2A84C134" w14:textId="77777777" w:rsidTr="005C1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5472C26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Total Training Time</w:t>
            </w:r>
          </w:p>
        </w:tc>
        <w:tc>
          <w:tcPr>
            <w:tcW w:w="4680" w:type="dxa"/>
          </w:tcPr>
          <w:p w14:paraId="4675A697" w14:textId="77777777" w:rsidR="00A77BDB" w:rsidRPr="005C11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0.781 hours (~47 minutes)</w:t>
            </w:r>
          </w:p>
        </w:tc>
      </w:tr>
    </w:tbl>
    <w:p w14:paraId="41F4B345" w14:textId="77777777" w:rsidR="00A77BDB" w:rsidRPr="005C11BA" w:rsidRDefault="00A77BDB">
      <w:pPr>
        <w:spacing w:before="100" w:after="100"/>
        <w:rPr>
          <w:color w:val="000000" w:themeColor="text1"/>
        </w:rPr>
      </w:pPr>
    </w:p>
    <w:p w14:paraId="638E2D90" w14:textId="77777777" w:rsidR="00A77BDB" w:rsidRPr="005C11BA" w:rsidRDefault="00000000">
      <w:pPr>
        <w:spacing w:before="200" w:after="100"/>
        <w:rPr>
          <w:color w:val="000000" w:themeColor="text1"/>
        </w:rPr>
      </w:pPr>
      <w:r w:rsidRPr="005C11B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3.2 Hyperparameters Used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C11BA" w:rsidRPr="005C11BA" w14:paraId="3E3A322F" w14:textId="77777777" w:rsidTr="005C11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076E2CC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Hyperparameter</w:t>
            </w:r>
          </w:p>
        </w:tc>
        <w:tc>
          <w:tcPr>
            <w:tcW w:w="3120" w:type="dxa"/>
          </w:tcPr>
          <w:p w14:paraId="4BE7A51E" w14:textId="77777777" w:rsidR="00A77BDB" w:rsidRPr="005C11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Value</w:t>
            </w:r>
          </w:p>
        </w:tc>
        <w:tc>
          <w:tcPr>
            <w:tcW w:w="3120" w:type="dxa"/>
          </w:tcPr>
          <w:p w14:paraId="10B65727" w14:textId="77777777" w:rsidR="00A77BDB" w:rsidRPr="005C11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Reason</w:t>
            </w:r>
          </w:p>
        </w:tc>
      </w:tr>
      <w:tr w:rsidR="005C11BA" w:rsidRPr="005C11BA" w14:paraId="6F3BCD3A" w14:textId="77777777" w:rsidTr="005C1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9A405B2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lastRenderedPageBreak/>
              <w:t>Epochs</w:t>
            </w:r>
          </w:p>
        </w:tc>
        <w:tc>
          <w:tcPr>
            <w:tcW w:w="3120" w:type="dxa"/>
          </w:tcPr>
          <w:p w14:paraId="047B6897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50</w:t>
            </w:r>
          </w:p>
        </w:tc>
        <w:tc>
          <w:tcPr>
            <w:tcW w:w="3120" w:type="dxa"/>
          </w:tcPr>
          <w:p w14:paraId="0D68240D" w14:textId="77777777" w:rsidR="00A77BDB" w:rsidRPr="005C11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Balance accuracy &amp; time</w:t>
            </w:r>
          </w:p>
        </w:tc>
      </w:tr>
      <w:tr w:rsidR="005C11BA" w:rsidRPr="005C11BA" w14:paraId="3377870F" w14:textId="77777777" w:rsidTr="005C1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43D2759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Image Size</w:t>
            </w:r>
          </w:p>
        </w:tc>
        <w:tc>
          <w:tcPr>
            <w:tcW w:w="3120" w:type="dxa"/>
          </w:tcPr>
          <w:p w14:paraId="191B7626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640x640</w:t>
            </w:r>
          </w:p>
        </w:tc>
        <w:tc>
          <w:tcPr>
            <w:tcW w:w="3120" w:type="dxa"/>
          </w:tcPr>
          <w:p w14:paraId="4D904A19" w14:textId="77777777" w:rsidR="00A77BDB" w:rsidRPr="005C11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Standard YOLO input size</w:t>
            </w:r>
          </w:p>
        </w:tc>
      </w:tr>
      <w:tr w:rsidR="005C11BA" w:rsidRPr="005C11BA" w14:paraId="5C9CE725" w14:textId="77777777" w:rsidTr="005C1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B852C75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Batch Size</w:t>
            </w:r>
          </w:p>
        </w:tc>
        <w:tc>
          <w:tcPr>
            <w:tcW w:w="3120" w:type="dxa"/>
          </w:tcPr>
          <w:p w14:paraId="0F074E76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16</w:t>
            </w:r>
          </w:p>
        </w:tc>
        <w:tc>
          <w:tcPr>
            <w:tcW w:w="3120" w:type="dxa"/>
          </w:tcPr>
          <w:p w14:paraId="2659C30F" w14:textId="77777777" w:rsidR="00A77BDB" w:rsidRPr="005C11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Optimal for T4 GPU</w:t>
            </w:r>
          </w:p>
        </w:tc>
      </w:tr>
      <w:tr w:rsidR="005C11BA" w:rsidRPr="005C11BA" w14:paraId="56BB9E18" w14:textId="77777777" w:rsidTr="005C1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A5C6856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Learning Rate</w:t>
            </w:r>
          </w:p>
        </w:tc>
        <w:tc>
          <w:tcPr>
            <w:tcW w:w="3120" w:type="dxa"/>
          </w:tcPr>
          <w:p w14:paraId="161B6251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0.01 (default)</w:t>
            </w:r>
          </w:p>
        </w:tc>
        <w:tc>
          <w:tcPr>
            <w:tcW w:w="3120" w:type="dxa"/>
          </w:tcPr>
          <w:p w14:paraId="3397844F" w14:textId="77777777" w:rsidR="00A77BDB" w:rsidRPr="005C11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YOLOv8 default</w:t>
            </w:r>
          </w:p>
        </w:tc>
      </w:tr>
      <w:tr w:rsidR="005C11BA" w:rsidRPr="005C11BA" w14:paraId="7AF3AF7F" w14:textId="77777777" w:rsidTr="005C1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6ACDEEC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Device</w:t>
            </w:r>
          </w:p>
        </w:tc>
        <w:tc>
          <w:tcPr>
            <w:tcW w:w="3120" w:type="dxa"/>
          </w:tcPr>
          <w:p w14:paraId="60F10CA0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CUDA (GPU)</w:t>
            </w:r>
          </w:p>
        </w:tc>
        <w:tc>
          <w:tcPr>
            <w:tcW w:w="3120" w:type="dxa"/>
          </w:tcPr>
          <w:p w14:paraId="1A7E50EF" w14:textId="77777777" w:rsidR="00A77BDB" w:rsidRPr="005C11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Fast training</w:t>
            </w:r>
          </w:p>
        </w:tc>
      </w:tr>
      <w:tr w:rsidR="005C11BA" w:rsidRPr="005C11BA" w14:paraId="3E560945" w14:textId="77777777" w:rsidTr="005C1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1A090B2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Optimizer</w:t>
            </w:r>
          </w:p>
        </w:tc>
        <w:tc>
          <w:tcPr>
            <w:tcW w:w="3120" w:type="dxa"/>
          </w:tcPr>
          <w:p w14:paraId="37DBFCB8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SGD + Momentum</w:t>
            </w:r>
          </w:p>
        </w:tc>
        <w:tc>
          <w:tcPr>
            <w:tcW w:w="3120" w:type="dxa"/>
          </w:tcPr>
          <w:p w14:paraId="0D7AE2A8" w14:textId="77777777" w:rsidR="00A77BDB" w:rsidRPr="005C11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YOLOv8 default</w:t>
            </w:r>
          </w:p>
        </w:tc>
      </w:tr>
    </w:tbl>
    <w:p w14:paraId="05AE656D" w14:textId="77777777" w:rsidR="00A77BDB" w:rsidRPr="005C11BA" w:rsidRDefault="00A77BDB">
      <w:pPr>
        <w:spacing w:before="100" w:after="100"/>
        <w:rPr>
          <w:color w:val="000000" w:themeColor="text1"/>
        </w:rPr>
      </w:pPr>
    </w:p>
    <w:p w14:paraId="0E75B368" w14:textId="77777777" w:rsidR="00A77BDB" w:rsidRPr="005C11BA" w:rsidRDefault="00000000">
      <w:pPr>
        <w:pBdr>
          <w:bottom w:val="single" w:sz="6" w:space="1" w:color="1F4E79"/>
        </w:pBdr>
        <w:spacing w:before="300" w:after="120"/>
        <w:rPr>
          <w:color w:val="000000" w:themeColor="text1"/>
        </w:rPr>
      </w:pPr>
      <w:r w:rsidRPr="005C11B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4. Training Results</w:t>
      </w:r>
    </w:p>
    <w:p w14:paraId="54706815" w14:textId="77777777" w:rsidR="00A77BDB" w:rsidRPr="005C11BA" w:rsidRDefault="00000000">
      <w:pPr>
        <w:spacing w:before="200" w:after="100"/>
        <w:rPr>
          <w:color w:val="000000" w:themeColor="text1"/>
        </w:rPr>
      </w:pPr>
      <w:r w:rsidRPr="005C11B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4.1 Overall Performance (Final Epoch)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C11BA" w:rsidRPr="005C11BA" w14:paraId="3070403F" w14:textId="77777777" w:rsidTr="005C11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755DC85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Metric</w:t>
            </w:r>
          </w:p>
        </w:tc>
        <w:tc>
          <w:tcPr>
            <w:tcW w:w="2340" w:type="dxa"/>
          </w:tcPr>
          <w:p w14:paraId="33F9D3ED" w14:textId="77777777" w:rsidR="00A77BDB" w:rsidRPr="005C11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Value</w:t>
            </w:r>
          </w:p>
        </w:tc>
        <w:tc>
          <w:tcPr>
            <w:tcW w:w="2340" w:type="dxa"/>
          </w:tcPr>
          <w:p w14:paraId="1243FD72" w14:textId="77777777" w:rsidR="00A77BDB" w:rsidRPr="005C11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Percentage</w:t>
            </w:r>
          </w:p>
        </w:tc>
        <w:tc>
          <w:tcPr>
            <w:tcW w:w="2340" w:type="dxa"/>
          </w:tcPr>
          <w:p w14:paraId="555EC9CA" w14:textId="77777777" w:rsidR="00A77BDB" w:rsidRPr="005C11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Result</w:t>
            </w:r>
          </w:p>
        </w:tc>
      </w:tr>
      <w:tr w:rsidR="005C11BA" w:rsidRPr="005C11BA" w14:paraId="6CEB18C8" w14:textId="77777777" w:rsidTr="005C1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D5D8002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mAP@50</w:t>
            </w:r>
          </w:p>
        </w:tc>
        <w:tc>
          <w:tcPr>
            <w:tcW w:w="2340" w:type="dxa"/>
          </w:tcPr>
          <w:p w14:paraId="6704C5BC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0.783</w:t>
            </w:r>
          </w:p>
        </w:tc>
        <w:tc>
          <w:tcPr>
            <w:tcW w:w="2340" w:type="dxa"/>
          </w:tcPr>
          <w:p w14:paraId="3D22A48C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78.3%</w:t>
            </w:r>
          </w:p>
        </w:tc>
        <w:tc>
          <w:tcPr>
            <w:tcW w:w="2340" w:type="dxa"/>
          </w:tcPr>
          <w:p w14:paraId="750F743C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Excellent</w:t>
            </w:r>
          </w:p>
        </w:tc>
      </w:tr>
      <w:tr w:rsidR="005C11BA" w:rsidRPr="005C11BA" w14:paraId="362C99B7" w14:textId="77777777" w:rsidTr="005C1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2229B95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mAP@50-95</w:t>
            </w:r>
          </w:p>
        </w:tc>
        <w:tc>
          <w:tcPr>
            <w:tcW w:w="2340" w:type="dxa"/>
          </w:tcPr>
          <w:p w14:paraId="54B75E65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0.467</w:t>
            </w:r>
          </w:p>
        </w:tc>
        <w:tc>
          <w:tcPr>
            <w:tcW w:w="2340" w:type="dxa"/>
          </w:tcPr>
          <w:p w14:paraId="19AD3C89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46.7%</w:t>
            </w:r>
          </w:p>
        </w:tc>
        <w:tc>
          <w:tcPr>
            <w:tcW w:w="2340" w:type="dxa"/>
          </w:tcPr>
          <w:p w14:paraId="25F80034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Good</w:t>
            </w:r>
          </w:p>
        </w:tc>
      </w:tr>
      <w:tr w:rsidR="005C11BA" w:rsidRPr="005C11BA" w14:paraId="2D0B5EE1" w14:textId="77777777" w:rsidTr="005C1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811DE9D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Precision</w:t>
            </w:r>
          </w:p>
        </w:tc>
        <w:tc>
          <w:tcPr>
            <w:tcW w:w="2340" w:type="dxa"/>
          </w:tcPr>
          <w:p w14:paraId="109624C6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0.891</w:t>
            </w:r>
          </w:p>
        </w:tc>
        <w:tc>
          <w:tcPr>
            <w:tcW w:w="2340" w:type="dxa"/>
          </w:tcPr>
          <w:p w14:paraId="6B0D7D72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89.1%</w:t>
            </w:r>
          </w:p>
        </w:tc>
        <w:tc>
          <w:tcPr>
            <w:tcW w:w="2340" w:type="dxa"/>
          </w:tcPr>
          <w:p w14:paraId="7F925D1F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Excellent</w:t>
            </w:r>
          </w:p>
        </w:tc>
      </w:tr>
      <w:tr w:rsidR="005C11BA" w:rsidRPr="005C11BA" w14:paraId="757D1800" w14:textId="77777777" w:rsidTr="005C1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843B7E1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Recall</w:t>
            </w:r>
          </w:p>
        </w:tc>
        <w:tc>
          <w:tcPr>
            <w:tcW w:w="2340" w:type="dxa"/>
          </w:tcPr>
          <w:p w14:paraId="48F1F9EC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0.688</w:t>
            </w:r>
          </w:p>
        </w:tc>
        <w:tc>
          <w:tcPr>
            <w:tcW w:w="2340" w:type="dxa"/>
          </w:tcPr>
          <w:p w14:paraId="060D9BA5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68.8%</w:t>
            </w:r>
          </w:p>
        </w:tc>
        <w:tc>
          <w:tcPr>
            <w:tcW w:w="2340" w:type="dxa"/>
          </w:tcPr>
          <w:p w14:paraId="5318B24D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Good</w:t>
            </w:r>
          </w:p>
        </w:tc>
      </w:tr>
    </w:tbl>
    <w:p w14:paraId="5B0EA4A5" w14:textId="77777777" w:rsidR="00A77BDB" w:rsidRPr="005C11BA" w:rsidRDefault="00A77BDB">
      <w:pPr>
        <w:spacing w:before="100" w:after="100"/>
        <w:rPr>
          <w:color w:val="000000" w:themeColor="text1"/>
        </w:rPr>
      </w:pPr>
    </w:p>
    <w:p w14:paraId="5BCF3677" w14:textId="77777777" w:rsidR="00A77BDB" w:rsidRPr="005C11BA" w:rsidRDefault="00000000">
      <w:pPr>
        <w:spacing w:before="200" w:after="100"/>
        <w:rPr>
          <w:color w:val="000000" w:themeColor="text1"/>
        </w:rPr>
      </w:pPr>
      <w:r w:rsidRPr="005C11B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4.2 Per Class Performance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2200"/>
        <w:gridCol w:w="1430"/>
        <w:gridCol w:w="1430"/>
        <w:gridCol w:w="1430"/>
        <w:gridCol w:w="1430"/>
        <w:gridCol w:w="1440"/>
      </w:tblGrid>
      <w:tr w:rsidR="005C11BA" w:rsidRPr="005C11BA" w14:paraId="33358DBE" w14:textId="77777777" w:rsidTr="005C11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7695BFB" w14:textId="19874641" w:rsidR="00A77BDB" w:rsidRPr="005C11BA" w:rsidRDefault="00000000" w:rsidP="005C11BA">
            <w:pPr>
              <w:tabs>
                <w:tab w:val="left" w:pos="1044"/>
              </w:tabs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Class</w:t>
            </w:r>
            <w:r w:rsidR="005C11BA">
              <w:rPr>
                <w:rFonts w:ascii="Arial" w:eastAsia="Arial" w:hAnsi="Arial" w:cs="Arial"/>
                <w:color w:val="000000" w:themeColor="text1"/>
              </w:rPr>
              <w:tab/>
            </w:r>
          </w:p>
        </w:tc>
        <w:tc>
          <w:tcPr>
            <w:tcW w:w="1430" w:type="dxa"/>
          </w:tcPr>
          <w:p w14:paraId="5FFA8379" w14:textId="77777777" w:rsidR="00A77BDB" w:rsidRPr="005C11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Images</w:t>
            </w:r>
          </w:p>
        </w:tc>
        <w:tc>
          <w:tcPr>
            <w:tcW w:w="1430" w:type="dxa"/>
          </w:tcPr>
          <w:p w14:paraId="2892AA40" w14:textId="77777777" w:rsidR="00A77BDB" w:rsidRPr="005C11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Instances</w:t>
            </w:r>
          </w:p>
        </w:tc>
        <w:tc>
          <w:tcPr>
            <w:tcW w:w="1430" w:type="dxa"/>
          </w:tcPr>
          <w:p w14:paraId="1D9A254E" w14:textId="77777777" w:rsidR="00A77BDB" w:rsidRPr="005C11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Precision</w:t>
            </w:r>
          </w:p>
        </w:tc>
        <w:tc>
          <w:tcPr>
            <w:tcW w:w="1430" w:type="dxa"/>
          </w:tcPr>
          <w:p w14:paraId="3D95E2D3" w14:textId="77777777" w:rsidR="00A77BDB" w:rsidRPr="005C11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Recall</w:t>
            </w:r>
          </w:p>
        </w:tc>
        <w:tc>
          <w:tcPr>
            <w:tcW w:w="1440" w:type="dxa"/>
          </w:tcPr>
          <w:p w14:paraId="3A2B890D" w14:textId="77777777" w:rsidR="00A77BDB" w:rsidRPr="005C11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mAP50</w:t>
            </w:r>
          </w:p>
        </w:tc>
      </w:tr>
      <w:tr w:rsidR="005C11BA" w:rsidRPr="005C11BA" w14:paraId="79211B23" w14:textId="77777777" w:rsidTr="005C1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88B7995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All Classes</w:t>
            </w:r>
          </w:p>
        </w:tc>
        <w:tc>
          <w:tcPr>
            <w:tcW w:w="1430" w:type="dxa"/>
          </w:tcPr>
          <w:p w14:paraId="09C40E84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114</w:t>
            </w:r>
          </w:p>
        </w:tc>
        <w:tc>
          <w:tcPr>
            <w:tcW w:w="1430" w:type="dxa"/>
          </w:tcPr>
          <w:p w14:paraId="416D9912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697</w:t>
            </w:r>
          </w:p>
        </w:tc>
        <w:tc>
          <w:tcPr>
            <w:tcW w:w="1430" w:type="dxa"/>
          </w:tcPr>
          <w:p w14:paraId="24962D72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0.891</w:t>
            </w:r>
          </w:p>
        </w:tc>
        <w:tc>
          <w:tcPr>
            <w:tcW w:w="1430" w:type="dxa"/>
          </w:tcPr>
          <w:p w14:paraId="305A2317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0.688</w:t>
            </w:r>
          </w:p>
        </w:tc>
        <w:tc>
          <w:tcPr>
            <w:tcW w:w="1440" w:type="dxa"/>
          </w:tcPr>
          <w:p w14:paraId="0D00F76F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0.783</w:t>
            </w:r>
          </w:p>
        </w:tc>
      </w:tr>
      <w:tr w:rsidR="005C11BA" w:rsidRPr="005C11BA" w14:paraId="2FC9089D" w14:textId="77777777" w:rsidTr="005C1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61B084D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Hardhat</w:t>
            </w:r>
          </w:p>
        </w:tc>
        <w:tc>
          <w:tcPr>
            <w:tcW w:w="1430" w:type="dxa"/>
          </w:tcPr>
          <w:p w14:paraId="561A2BBE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42</w:t>
            </w:r>
          </w:p>
        </w:tc>
        <w:tc>
          <w:tcPr>
            <w:tcW w:w="1430" w:type="dxa"/>
          </w:tcPr>
          <w:p w14:paraId="450CF396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79</w:t>
            </w:r>
          </w:p>
        </w:tc>
        <w:tc>
          <w:tcPr>
            <w:tcW w:w="1430" w:type="dxa"/>
          </w:tcPr>
          <w:p w14:paraId="1CE999FC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0.967</w:t>
            </w:r>
          </w:p>
        </w:tc>
        <w:tc>
          <w:tcPr>
            <w:tcW w:w="1430" w:type="dxa"/>
          </w:tcPr>
          <w:p w14:paraId="48C51FE1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0.744</w:t>
            </w:r>
          </w:p>
        </w:tc>
        <w:tc>
          <w:tcPr>
            <w:tcW w:w="1440" w:type="dxa"/>
          </w:tcPr>
          <w:p w14:paraId="4D64D194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0.869</w:t>
            </w:r>
          </w:p>
        </w:tc>
      </w:tr>
      <w:tr w:rsidR="005C11BA" w:rsidRPr="005C11BA" w14:paraId="32C16D97" w14:textId="77777777" w:rsidTr="005C1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E5C2D73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Mask</w:t>
            </w:r>
          </w:p>
        </w:tc>
        <w:tc>
          <w:tcPr>
            <w:tcW w:w="1430" w:type="dxa"/>
          </w:tcPr>
          <w:p w14:paraId="41487A61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19</w:t>
            </w:r>
          </w:p>
        </w:tc>
        <w:tc>
          <w:tcPr>
            <w:tcW w:w="1430" w:type="dxa"/>
          </w:tcPr>
          <w:p w14:paraId="148BC0C5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21</w:t>
            </w:r>
          </w:p>
        </w:tc>
        <w:tc>
          <w:tcPr>
            <w:tcW w:w="1430" w:type="dxa"/>
          </w:tcPr>
          <w:p w14:paraId="506EFDC3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0.948</w:t>
            </w:r>
          </w:p>
        </w:tc>
        <w:tc>
          <w:tcPr>
            <w:tcW w:w="1430" w:type="dxa"/>
          </w:tcPr>
          <w:p w14:paraId="4D0A0485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0.810</w:t>
            </w:r>
          </w:p>
        </w:tc>
        <w:tc>
          <w:tcPr>
            <w:tcW w:w="1440" w:type="dxa"/>
          </w:tcPr>
          <w:p w14:paraId="145C44A0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0.920</w:t>
            </w:r>
          </w:p>
        </w:tc>
      </w:tr>
      <w:tr w:rsidR="005C11BA" w:rsidRPr="005C11BA" w14:paraId="11BD887B" w14:textId="77777777" w:rsidTr="005C1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1960DED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NO-Hardhat (Violation)</w:t>
            </w:r>
          </w:p>
        </w:tc>
        <w:tc>
          <w:tcPr>
            <w:tcW w:w="1430" w:type="dxa"/>
          </w:tcPr>
          <w:p w14:paraId="34A10F4C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37</w:t>
            </w:r>
          </w:p>
        </w:tc>
        <w:tc>
          <w:tcPr>
            <w:tcW w:w="1430" w:type="dxa"/>
          </w:tcPr>
          <w:p w14:paraId="21D4940E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69</w:t>
            </w:r>
          </w:p>
        </w:tc>
        <w:tc>
          <w:tcPr>
            <w:tcW w:w="1430" w:type="dxa"/>
          </w:tcPr>
          <w:p w14:paraId="73408E76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0.936</w:t>
            </w:r>
          </w:p>
        </w:tc>
        <w:tc>
          <w:tcPr>
            <w:tcW w:w="1430" w:type="dxa"/>
          </w:tcPr>
          <w:p w14:paraId="0EA6399C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0.522</w:t>
            </w:r>
          </w:p>
        </w:tc>
        <w:tc>
          <w:tcPr>
            <w:tcW w:w="1440" w:type="dxa"/>
          </w:tcPr>
          <w:p w14:paraId="19FCC926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0.684</w:t>
            </w:r>
          </w:p>
        </w:tc>
      </w:tr>
      <w:tr w:rsidR="005C11BA" w:rsidRPr="005C11BA" w14:paraId="17F63532" w14:textId="77777777" w:rsidTr="005C1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F2989B6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NO-Mask (Violation)</w:t>
            </w:r>
          </w:p>
        </w:tc>
        <w:tc>
          <w:tcPr>
            <w:tcW w:w="1430" w:type="dxa"/>
          </w:tcPr>
          <w:p w14:paraId="6794D957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44</w:t>
            </w:r>
          </w:p>
        </w:tc>
        <w:tc>
          <w:tcPr>
            <w:tcW w:w="1430" w:type="dxa"/>
          </w:tcPr>
          <w:p w14:paraId="5462D0B8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74</w:t>
            </w:r>
          </w:p>
        </w:tc>
        <w:tc>
          <w:tcPr>
            <w:tcW w:w="1430" w:type="dxa"/>
          </w:tcPr>
          <w:p w14:paraId="6DEE152F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0.948</w:t>
            </w:r>
          </w:p>
        </w:tc>
        <w:tc>
          <w:tcPr>
            <w:tcW w:w="1430" w:type="dxa"/>
          </w:tcPr>
          <w:p w14:paraId="61AF8CF4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0.541</w:t>
            </w:r>
          </w:p>
        </w:tc>
        <w:tc>
          <w:tcPr>
            <w:tcW w:w="1440" w:type="dxa"/>
          </w:tcPr>
          <w:p w14:paraId="26BF679A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0.642</w:t>
            </w:r>
          </w:p>
        </w:tc>
      </w:tr>
      <w:tr w:rsidR="005C11BA" w:rsidRPr="005C11BA" w14:paraId="25F5A26C" w14:textId="77777777" w:rsidTr="005C1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B63861F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NO-Safety Vest (Violation)</w:t>
            </w:r>
          </w:p>
        </w:tc>
        <w:tc>
          <w:tcPr>
            <w:tcW w:w="1430" w:type="dxa"/>
          </w:tcPr>
          <w:p w14:paraId="141D2DA1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56</w:t>
            </w:r>
          </w:p>
        </w:tc>
        <w:tc>
          <w:tcPr>
            <w:tcW w:w="1430" w:type="dxa"/>
          </w:tcPr>
          <w:p w14:paraId="3E6C2F36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106</w:t>
            </w:r>
          </w:p>
        </w:tc>
        <w:tc>
          <w:tcPr>
            <w:tcW w:w="1430" w:type="dxa"/>
          </w:tcPr>
          <w:p w14:paraId="575C0D85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0.874</w:t>
            </w:r>
          </w:p>
        </w:tc>
        <w:tc>
          <w:tcPr>
            <w:tcW w:w="1430" w:type="dxa"/>
          </w:tcPr>
          <w:p w14:paraId="017F9E88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0.587</w:t>
            </w:r>
          </w:p>
        </w:tc>
        <w:tc>
          <w:tcPr>
            <w:tcW w:w="1440" w:type="dxa"/>
          </w:tcPr>
          <w:p w14:paraId="17F17A83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0.748</w:t>
            </w:r>
          </w:p>
        </w:tc>
      </w:tr>
      <w:tr w:rsidR="005C11BA" w:rsidRPr="005C11BA" w14:paraId="299AE30A" w14:textId="77777777" w:rsidTr="005C1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B64DC5E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Person</w:t>
            </w:r>
          </w:p>
        </w:tc>
        <w:tc>
          <w:tcPr>
            <w:tcW w:w="1430" w:type="dxa"/>
          </w:tcPr>
          <w:p w14:paraId="4766DD26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84</w:t>
            </w:r>
          </w:p>
        </w:tc>
        <w:tc>
          <w:tcPr>
            <w:tcW w:w="1430" w:type="dxa"/>
          </w:tcPr>
          <w:p w14:paraId="503ED89D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166</w:t>
            </w:r>
          </w:p>
        </w:tc>
        <w:tc>
          <w:tcPr>
            <w:tcW w:w="1430" w:type="dxa"/>
          </w:tcPr>
          <w:p w14:paraId="1608E8C3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0.908</w:t>
            </w:r>
          </w:p>
        </w:tc>
        <w:tc>
          <w:tcPr>
            <w:tcW w:w="1430" w:type="dxa"/>
          </w:tcPr>
          <w:p w14:paraId="6ED63FA1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0.723</w:t>
            </w:r>
          </w:p>
        </w:tc>
        <w:tc>
          <w:tcPr>
            <w:tcW w:w="1440" w:type="dxa"/>
          </w:tcPr>
          <w:p w14:paraId="2C53E592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0.824</w:t>
            </w:r>
          </w:p>
        </w:tc>
      </w:tr>
      <w:tr w:rsidR="005C11BA" w:rsidRPr="005C11BA" w14:paraId="794EE157" w14:textId="77777777" w:rsidTr="005C1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604B7AC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Safety Cone</w:t>
            </w:r>
          </w:p>
        </w:tc>
        <w:tc>
          <w:tcPr>
            <w:tcW w:w="1430" w:type="dxa"/>
          </w:tcPr>
          <w:p w14:paraId="6E070E6F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13</w:t>
            </w:r>
          </w:p>
        </w:tc>
        <w:tc>
          <w:tcPr>
            <w:tcW w:w="1430" w:type="dxa"/>
          </w:tcPr>
          <w:p w14:paraId="1FC1A712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44</w:t>
            </w:r>
          </w:p>
        </w:tc>
        <w:tc>
          <w:tcPr>
            <w:tcW w:w="1430" w:type="dxa"/>
          </w:tcPr>
          <w:p w14:paraId="633322FF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0.880</w:t>
            </w:r>
          </w:p>
        </w:tc>
        <w:tc>
          <w:tcPr>
            <w:tcW w:w="1430" w:type="dxa"/>
          </w:tcPr>
          <w:p w14:paraId="3BD27916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0.864</w:t>
            </w:r>
          </w:p>
        </w:tc>
        <w:tc>
          <w:tcPr>
            <w:tcW w:w="1440" w:type="dxa"/>
          </w:tcPr>
          <w:p w14:paraId="147C22C7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0.875</w:t>
            </w:r>
          </w:p>
        </w:tc>
      </w:tr>
      <w:tr w:rsidR="005C11BA" w:rsidRPr="005C11BA" w14:paraId="04A5C5DD" w14:textId="77777777" w:rsidTr="005C1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227B785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Safety Vest</w:t>
            </w:r>
          </w:p>
        </w:tc>
        <w:tc>
          <w:tcPr>
            <w:tcW w:w="1430" w:type="dxa"/>
          </w:tcPr>
          <w:p w14:paraId="28B85F55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28</w:t>
            </w:r>
          </w:p>
        </w:tc>
        <w:tc>
          <w:tcPr>
            <w:tcW w:w="1430" w:type="dxa"/>
          </w:tcPr>
          <w:p w14:paraId="442DF694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41</w:t>
            </w:r>
          </w:p>
        </w:tc>
        <w:tc>
          <w:tcPr>
            <w:tcW w:w="1430" w:type="dxa"/>
          </w:tcPr>
          <w:p w14:paraId="3259562C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0.794</w:t>
            </w:r>
          </w:p>
        </w:tc>
        <w:tc>
          <w:tcPr>
            <w:tcW w:w="1430" w:type="dxa"/>
          </w:tcPr>
          <w:p w14:paraId="284B97A0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0.756</w:t>
            </w:r>
          </w:p>
        </w:tc>
        <w:tc>
          <w:tcPr>
            <w:tcW w:w="1440" w:type="dxa"/>
          </w:tcPr>
          <w:p w14:paraId="77048D18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0.828</w:t>
            </w:r>
          </w:p>
        </w:tc>
      </w:tr>
      <w:tr w:rsidR="005C11BA" w:rsidRPr="005C11BA" w14:paraId="6A9FF974" w14:textId="77777777" w:rsidTr="005C1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6A45160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Machinery</w:t>
            </w:r>
          </w:p>
        </w:tc>
        <w:tc>
          <w:tcPr>
            <w:tcW w:w="1430" w:type="dxa"/>
          </w:tcPr>
          <w:p w14:paraId="48D2C284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26</w:t>
            </w:r>
          </w:p>
        </w:tc>
        <w:tc>
          <w:tcPr>
            <w:tcW w:w="1430" w:type="dxa"/>
          </w:tcPr>
          <w:p w14:paraId="587D1858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55</w:t>
            </w:r>
          </w:p>
        </w:tc>
        <w:tc>
          <w:tcPr>
            <w:tcW w:w="1430" w:type="dxa"/>
          </w:tcPr>
          <w:p w14:paraId="521BD25E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0.912</w:t>
            </w:r>
          </w:p>
        </w:tc>
        <w:tc>
          <w:tcPr>
            <w:tcW w:w="1430" w:type="dxa"/>
          </w:tcPr>
          <w:p w14:paraId="1062374B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0.855</w:t>
            </w:r>
          </w:p>
        </w:tc>
        <w:tc>
          <w:tcPr>
            <w:tcW w:w="1440" w:type="dxa"/>
          </w:tcPr>
          <w:p w14:paraId="22EFF53D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0.927</w:t>
            </w:r>
          </w:p>
        </w:tc>
      </w:tr>
      <w:tr w:rsidR="005C11BA" w:rsidRPr="005C11BA" w14:paraId="46393319" w14:textId="77777777" w:rsidTr="005C1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631BE3F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Vehicle</w:t>
            </w:r>
          </w:p>
        </w:tc>
        <w:tc>
          <w:tcPr>
            <w:tcW w:w="1430" w:type="dxa"/>
          </w:tcPr>
          <w:p w14:paraId="0D5C27F8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16</w:t>
            </w:r>
          </w:p>
        </w:tc>
        <w:tc>
          <w:tcPr>
            <w:tcW w:w="1430" w:type="dxa"/>
          </w:tcPr>
          <w:p w14:paraId="23760799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42</w:t>
            </w:r>
          </w:p>
        </w:tc>
        <w:tc>
          <w:tcPr>
            <w:tcW w:w="1430" w:type="dxa"/>
          </w:tcPr>
          <w:p w14:paraId="020E3C65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0.739</w:t>
            </w:r>
          </w:p>
        </w:tc>
        <w:tc>
          <w:tcPr>
            <w:tcW w:w="1430" w:type="dxa"/>
          </w:tcPr>
          <w:p w14:paraId="772FB0ED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0.476</w:t>
            </w:r>
          </w:p>
        </w:tc>
        <w:tc>
          <w:tcPr>
            <w:tcW w:w="1440" w:type="dxa"/>
          </w:tcPr>
          <w:p w14:paraId="7BA363D1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0.516</w:t>
            </w:r>
          </w:p>
        </w:tc>
      </w:tr>
    </w:tbl>
    <w:p w14:paraId="1B6A2EC2" w14:textId="77777777" w:rsidR="00A77BDB" w:rsidRPr="005C11BA" w:rsidRDefault="00A77BDB">
      <w:pPr>
        <w:spacing w:before="100" w:after="100"/>
        <w:rPr>
          <w:color w:val="000000" w:themeColor="text1"/>
        </w:rPr>
      </w:pPr>
    </w:p>
    <w:p w14:paraId="539098CC" w14:textId="77777777" w:rsidR="00A77BDB" w:rsidRPr="005C11BA" w:rsidRDefault="00000000">
      <w:pPr>
        <w:pBdr>
          <w:bottom w:val="single" w:sz="6" w:space="1" w:color="1F4E79"/>
        </w:pBdr>
        <w:spacing w:before="300" w:after="120"/>
        <w:rPr>
          <w:color w:val="000000" w:themeColor="text1"/>
        </w:rPr>
      </w:pPr>
      <w:r w:rsidRPr="005C11B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5. Training Progress</w:t>
      </w:r>
    </w:p>
    <w:p w14:paraId="6D42BF85" w14:textId="77777777" w:rsidR="00A77BDB" w:rsidRPr="005C11BA" w:rsidRDefault="00000000">
      <w:pPr>
        <w:spacing w:before="200" w:after="100"/>
        <w:rPr>
          <w:color w:val="000000" w:themeColor="text1"/>
        </w:rPr>
      </w:pPr>
      <w:r w:rsidRPr="005C11B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5.1 Loss Reduction Over 50 Epochs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5C11BA" w:rsidRPr="005C11BA" w14:paraId="3CD4B6DB" w14:textId="77777777" w:rsidTr="005C11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4BA435C" w14:textId="77777777" w:rsidR="00A77BDB" w:rsidRPr="005C11BA" w:rsidRDefault="00000000">
            <w:pPr>
              <w:jc w:val="center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Epoch</w:t>
            </w:r>
          </w:p>
        </w:tc>
        <w:tc>
          <w:tcPr>
            <w:tcW w:w="1560" w:type="dxa"/>
          </w:tcPr>
          <w:p w14:paraId="68B6E594" w14:textId="77777777" w:rsidR="00A77BDB" w:rsidRPr="005C11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5C11BA">
              <w:rPr>
                <w:rFonts w:ascii="Arial" w:eastAsia="Arial" w:hAnsi="Arial" w:cs="Arial"/>
                <w:color w:val="000000" w:themeColor="text1"/>
              </w:rPr>
              <w:t>box_loss</w:t>
            </w:r>
            <w:proofErr w:type="spellEnd"/>
          </w:p>
        </w:tc>
        <w:tc>
          <w:tcPr>
            <w:tcW w:w="1560" w:type="dxa"/>
          </w:tcPr>
          <w:p w14:paraId="4B9251B5" w14:textId="77777777" w:rsidR="00A77BDB" w:rsidRPr="005C11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5C11BA">
              <w:rPr>
                <w:rFonts w:ascii="Arial" w:eastAsia="Arial" w:hAnsi="Arial" w:cs="Arial"/>
                <w:color w:val="000000" w:themeColor="text1"/>
              </w:rPr>
              <w:t>cls_loss</w:t>
            </w:r>
            <w:proofErr w:type="spellEnd"/>
          </w:p>
        </w:tc>
        <w:tc>
          <w:tcPr>
            <w:tcW w:w="1560" w:type="dxa"/>
          </w:tcPr>
          <w:p w14:paraId="475558A8" w14:textId="77777777" w:rsidR="00A77BDB" w:rsidRPr="005C11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Precision</w:t>
            </w:r>
          </w:p>
        </w:tc>
        <w:tc>
          <w:tcPr>
            <w:tcW w:w="1560" w:type="dxa"/>
          </w:tcPr>
          <w:p w14:paraId="3036FEF2" w14:textId="77777777" w:rsidR="00A77BDB" w:rsidRPr="005C11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Recall</w:t>
            </w:r>
          </w:p>
        </w:tc>
        <w:tc>
          <w:tcPr>
            <w:tcW w:w="1560" w:type="dxa"/>
          </w:tcPr>
          <w:p w14:paraId="48DF628E" w14:textId="77777777" w:rsidR="00A77BDB" w:rsidRPr="005C11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mAP50</w:t>
            </w:r>
          </w:p>
        </w:tc>
      </w:tr>
      <w:tr w:rsidR="005C11BA" w:rsidRPr="005C11BA" w14:paraId="45FDFC0A" w14:textId="77777777" w:rsidTr="005C1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777BE29" w14:textId="77777777" w:rsidR="00A77BDB" w:rsidRPr="005C11BA" w:rsidRDefault="00000000">
            <w:pPr>
              <w:jc w:val="center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1</w:t>
            </w:r>
          </w:p>
        </w:tc>
        <w:tc>
          <w:tcPr>
            <w:tcW w:w="1560" w:type="dxa"/>
          </w:tcPr>
          <w:p w14:paraId="57C6F320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1.40</w:t>
            </w:r>
          </w:p>
        </w:tc>
        <w:tc>
          <w:tcPr>
            <w:tcW w:w="1560" w:type="dxa"/>
          </w:tcPr>
          <w:p w14:paraId="0669F05D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2.80</w:t>
            </w:r>
          </w:p>
        </w:tc>
        <w:tc>
          <w:tcPr>
            <w:tcW w:w="1560" w:type="dxa"/>
          </w:tcPr>
          <w:p w14:paraId="2936DC2E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36%</w:t>
            </w:r>
          </w:p>
        </w:tc>
        <w:tc>
          <w:tcPr>
            <w:tcW w:w="1560" w:type="dxa"/>
          </w:tcPr>
          <w:p w14:paraId="38A9939F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41%</w:t>
            </w:r>
          </w:p>
        </w:tc>
        <w:tc>
          <w:tcPr>
            <w:tcW w:w="1560" w:type="dxa"/>
          </w:tcPr>
          <w:p w14:paraId="5C911C77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33%</w:t>
            </w:r>
          </w:p>
        </w:tc>
      </w:tr>
      <w:tr w:rsidR="005C11BA" w:rsidRPr="005C11BA" w14:paraId="5C4EEA1F" w14:textId="77777777" w:rsidTr="005C1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BBADA4F" w14:textId="77777777" w:rsidR="00A77BDB" w:rsidRPr="005C11BA" w:rsidRDefault="00000000">
            <w:pPr>
              <w:jc w:val="center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10</w:t>
            </w:r>
          </w:p>
        </w:tc>
        <w:tc>
          <w:tcPr>
            <w:tcW w:w="1560" w:type="dxa"/>
          </w:tcPr>
          <w:p w14:paraId="0A55D7E7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1.14</w:t>
            </w:r>
          </w:p>
        </w:tc>
        <w:tc>
          <w:tcPr>
            <w:tcW w:w="1560" w:type="dxa"/>
          </w:tcPr>
          <w:p w14:paraId="1A486C2C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1.28</w:t>
            </w:r>
          </w:p>
        </w:tc>
        <w:tc>
          <w:tcPr>
            <w:tcW w:w="1560" w:type="dxa"/>
          </w:tcPr>
          <w:p w14:paraId="676A90C0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71%</w:t>
            </w:r>
          </w:p>
        </w:tc>
        <w:tc>
          <w:tcPr>
            <w:tcW w:w="1560" w:type="dxa"/>
          </w:tcPr>
          <w:p w14:paraId="7E3FFB80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55%</w:t>
            </w:r>
          </w:p>
        </w:tc>
        <w:tc>
          <w:tcPr>
            <w:tcW w:w="1560" w:type="dxa"/>
          </w:tcPr>
          <w:p w14:paraId="77A050F6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62%</w:t>
            </w:r>
          </w:p>
        </w:tc>
      </w:tr>
      <w:tr w:rsidR="005C11BA" w:rsidRPr="005C11BA" w14:paraId="70FD6612" w14:textId="77777777" w:rsidTr="005C1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A7891BC" w14:textId="77777777" w:rsidR="00A77BDB" w:rsidRPr="005C11BA" w:rsidRDefault="00000000">
            <w:pPr>
              <w:jc w:val="center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20</w:t>
            </w:r>
          </w:p>
        </w:tc>
        <w:tc>
          <w:tcPr>
            <w:tcW w:w="1560" w:type="dxa"/>
          </w:tcPr>
          <w:p w14:paraId="5E7BB768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1.04</w:t>
            </w:r>
          </w:p>
        </w:tc>
        <w:tc>
          <w:tcPr>
            <w:tcW w:w="1560" w:type="dxa"/>
          </w:tcPr>
          <w:p w14:paraId="4B37F004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1.05</w:t>
            </w:r>
          </w:p>
        </w:tc>
        <w:tc>
          <w:tcPr>
            <w:tcW w:w="1560" w:type="dxa"/>
          </w:tcPr>
          <w:p w14:paraId="3BFF9E1F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80%</w:t>
            </w:r>
          </w:p>
        </w:tc>
        <w:tc>
          <w:tcPr>
            <w:tcW w:w="1560" w:type="dxa"/>
          </w:tcPr>
          <w:p w14:paraId="5861EED7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62%</w:t>
            </w:r>
          </w:p>
        </w:tc>
        <w:tc>
          <w:tcPr>
            <w:tcW w:w="1560" w:type="dxa"/>
          </w:tcPr>
          <w:p w14:paraId="4014974E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71%</w:t>
            </w:r>
          </w:p>
        </w:tc>
      </w:tr>
      <w:tr w:rsidR="005C11BA" w:rsidRPr="005C11BA" w14:paraId="31FAFDFD" w14:textId="77777777" w:rsidTr="005C1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441BF78" w14:textId="77777777" w:rsidR="00A77BDB" w:rsidRPr="005C11BA" w:rsidRDefault="00000000">
            <w:pPr>
              <w:jc w:val="center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30</w:t>
            </w:r>
          </w:p>
        </w:tc>
        <w:tc>
          <w:tcPr>
            <w:tcW w:w="1560" w:type="dxa"/>
          </w:tcPr>
          <w:p w14:paraId="295B2D0C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0.99</w:t>
            </w:r>
          </w:p>
        </w:tc>
        <w:tc>
          <w:tcPr>
            <w:tcW w:w="1560" w:type="dxa"/>
          </w:tcPr>
          <w:p w14:paraId="29DBDFA8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0.97</w:t>
            </w:r>
          </w:p>
        </w:tc>
        <w:tc>
          <w:tcPr>
            <w:tcW w:w="1560" w:type="dxa"/>
          </w:tcPr>
          <w:p w14:paraId="731FEFA5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83%</w:t>
            </w:r>
          </w:p>
        </w:tc>
        <w:tc>
          <w:tcPr>
            <w:tcW w:w="1560" w:type="dxa"/>
          </w:tcPr>
          <w:p w14:paraId="2B396EF3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64%</w:t>
            </w:r>
          </w:p>
        </w:tc>
        <w:tc>
          <w:tcPr>
            <w:tcW w:w="1560" w:type="dxa"/>
          </w:tcPr>
          <w:p w14:paraId="55622A3B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73%</w:t>
            </w:r>
          </w:p>
        </w:tc>
      </w:tr>
      <w:tr w:rsidR="005C11BA" w:rsidRPr="005C11BA" w14:paraId="2D122071" w14:textId="77777777" w:rsidTr="005C1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4EEA39D" w14:textId="77777777" w:rsidR="00A77BDB" w:rsidRPr="005C11BA" w:rsidRDefault="00000000">
            <w:pPr>
              <w:jc w:val="center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50</w:t>
            </w:r>
          </w:p>
        </w:tc>
        <w:tc>
          <w:tcPr>
            <w:tcW w:w="1560" w:type="dxa"/>
          </w:tcPr>
          <w:p w14:paraId="52076333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0.96</w:t>
            </w:r>
          </w:p>
        </w:tc>
        <w:tc>
          <w:tcPr>
            <w:tcW w:w="1560" w:type="dxa"/>
          </w:tcPr>
          <w:p w14:paraId="007578F8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0.92</w:t>
            </w:r>
          </w:p>
        </w:tc>
        <w:tc>
          <w:tcPr>
            <w:tcW w:w="1560" w:type="dxa"/>
          </w:tcPr>
          <w:p w14:paraId="35AE629D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89%</w:t>
            </w:r>
          </w:p>
        </w:tc>
        <w:tc>
          <w:tcPr>
            <w:tcW w:w="1560" w:type="dxa"/>
          </w:tcPr>
          <w:p w14:paraId="7E09F46E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69%</w:t>
            </w:r>
          </w:p>
        </w:tc>
        <w:tc>
          <w:tcPr>
            <w:tcW w:w="1560" w:type="dxa"/>
          </w:tcPr>
          <w:p w14:paraId="5EF30BA2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78%</w:t>
            </w:r>
          </w:p>
        </w:tc>
      </w:tr>
    </w:tbl>
    <w:p w14:paraId="2B7359AE" w14:textId="77777777" w:rsidR="00A77BDB" w:rsidRPr="005C11BA" w:rsidRDefault="00A77BDB">
      <w:pPr>
        <w:spacing w:before="100" w:after="100"/>
        <w:rPr>
          <w:color w:val="000000" w:themeColor="text1"/>
        </w:rPr>
      </w:pPr>
    </w:p>
    <w:p w14:paraId="03443EC2" w14:textId="77777777" w:rsidR="00A77BDB" w:rsidRPr="005C11BA" w:rsidRDefault="00000000">
      <w:pPr>
        <w:pBdr>
          <w:bottom w:val="single" w:sz="6" w:space="1" w:color="1F4E79"/>
        </w:pBdr>
        <w:spacing w:before="300" w:after="120"/>
        <w:rPr>
          <w:color w:val="000000" w:themeColor="text1"/>
        </w:rPr>
      </w:pPr>
      <w:r w:rsidRPr="005C11B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6. Saved Outputs</w:t>
      </w:r>
    </w:p>
    <w:p w14:paraId="6C284415" w14:textId="77777777" w:rsidR="00A77BDB" w:rsidRPr="005C11B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C11BA">
        <w:rPr>
          <w:rFonts w:ascii="Arial" w:eastAsia="Arial" w:hAnsi="Arial" w:cs="Arial"/>
          <w:color w:val="000000" w:themeColor="text1"/>
          <w:sz w:val="22"/>
          <w:szCs w:val="22"/>
        </w:rPr>
        <w:t xml:space="preserve">best.pt — Best model weights (saved at highest validation </w:t>
      </w:r>
      <w:proofErr w:type="spellStart"/>
      <w:r w:rsidRPr="005C11BA">
        <w:rPr>
          <w:rFonts w:ascii="Arial" w:eastAsia="Arial" w:hAnsi="Arial" w:cs="Arial"/>
          <w:color w:val="000000" w:themeColor="text1"/>
          <w:sz w:val="22"/>
          <w:szCs w:val="22"/>
        </w:rPr>
        <w:t>mAP</w:t>
      </w:r>
      <w:proofErr w:type="spellEnd"/>
      <w:r w:rsidRPr="005C11BA">
        <w:rPr>
          <w:rFonts w:ascii="Arial" w:eastAsia="Arial" w:hAnsi="Arial" w:cs="Arial"/>
          <w:color w:val="000000" w:themeColor="text1"/>
          <w:sz w:val="22"/>
          <w:szCs w:val="22"/>
        </w:rPr>
        <w:t>)</w:t>
      </w:r>
    </w:p>
    <w:p w14:paraId="5FC8CEE4" w14:textId="77777777" w:rsidR="00A77BDB" w:rsidRPr="005C11B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C11BA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last.pt — Final epoch model weights</w:t>
      </w:r>
    </w:p>
    <w:p w14:paraId="35B5FBF0" w14:textId="77777777" w:rsidR="00A77BDB" w:rsidRPr="005C11B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C11BA">
        <w:rPr>
          <w:rFonts w:ascii="Arial" w:eastAsia="Arial" w:hAnsi="Arial" w:cs="Arial"/>
          <w:color w:val="000000" w:themeColor="text1"/>
          <w:sz w:val="22"/>
          <w:szCs w:val="22"/>
        </w:rPr>
        <w:t>results.csv — Complete training metrics for all 50 epochs</w:t>
      </w:r>
    </w:p>
    <w:p w14:paraId="218EEA60" w14:textId="77777777" w:rsidR="00A77BDB" w:rsidRPr="005C11B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C11BA">
        <w:rPr>
          <w:rFonts w:ascii="Arial" w:eastAsia="Arial" w:hAnsi="Arial" w:cs="Arial"/>
          <w:color w:val="000000" w:themeColor="text1"/>
          <w:sz w:val="22"/>
          <w:szCs w:val="22"/>
        </w:rPr>
        <w:t>confusion_matrix.png — Class prediction confusion matrix</w:t>
      </w:r>
    </w:p>
    <w:p w14:paraId="02C22398" w14:textId="77777777" w:rsidR="00A77BDB" w:rsidRPr="005C11B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C11BA">
        <w:rPr>
          <w:rFonts w:ascii="Arial" w:eastAsia="Arial" w:hAnsi="Arial" w:cs="Arial"/>
          <w:color w:val="000000" w:themeColor="text1"/>
          <w:sz w:val="22"/>
          <w:szCs w:val="22"/>
        </w:rPr>
        <w:t>BoxP_curve.png — Precision curve</w:t>
      </w:r>
    </w:p>
    <w:p w14:paraId="6CDC32F7" w14:textId="77777777" w:rsidR="00A77BDB" w:rsidRPr="005C11B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C11BA">
        <w:rPr>
          <w:rFonts w:ascii="Arial" w:eastAsia="Arial" w:hAnsi="Arial" w:cs="Arial"/>
          <w:color w:val="000000" w:themeColor="text1"/>
          <w:sz w:val="22"/>
          <w:szCs w:val="22"/>
        </w:rPr>
        <w:t>BoxR_curve.png — Recall curve</w:t>
      </w:r>
    </w:p>
    <w:p w14:paraId="569C2923" w14:textId="77777777" w:rsidR="00A77BDB" w:rsidRPr="005C11B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C11BA">
        <w:rPr>
          <w:rFonts w:ascii="Arial" w:eastAsia="Arial" w:hAnsi="Arial" w:cs="Arial"/>
          <w:color w:val="000000" w:themeColor="text1"/>
          <w:sz w:val="22"/>
          <w:szCs w:val="22"/>
        </w:rPr>
        <w:t>BoxF1_curve.png — F1 score curve</w:t>
      </w:r>
    </w:p>
    <w:p w14:paraId="3FE31AC7" w14:textId="77777777" w:rsidR="00A77BDB" w:rsidRPr="005C11B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C11BA">
        <w:rPr>
          <w:rFonts w:ascii="Arial" w:eastAsia="Arial" w:hAnsi="Arial" w:cs="Arial"/>
          <w:color w:val="000000" w:themeColor="text1"/>
          <w:sz w:val="22"/>
          <w:szCs w:val="22"/>
        </w:rPr>
        <w:t>BoxPR_curve.png — Precision-Recall curve</w:t>
      </w:r>
    </w:p>
    <w:p w14:paraId="06870FD3" w14:textId="77777777" w:rsidR="00A77BDB" w:rsidRPr="005C11B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C11BA">
        <w:rPr>
          <w:rFonts w:ascii="Arial" w:eastAsia="Arial" w:hAnsi="Arial" w:cs="Arial"/>
          <w:color w:val="000000" w:themeColor="text1"/>
          <w:sz w:val="22"/>
          <w:szCs w:val="22"/>
        </w:rPr>
        <w:t>Validation prediction images — Visual detection results</w:t>
      </w:r>
    </w:p>
    <w:p w14:paraId="0676C8BA" w14:textId="77777777" w:rsidR="00A77BDB" w:rsidRPr="005C11BA" w:rsidRDefault="00A77BDB">
      <w:pPr>
        <w:spacing w:before="100" w:after="100"/>
        <w:rPr>
          <w:color w:val="000000" w:themeColor="text1"/>
        </w:rPr>
      </w:pPr>
    </w:p>
    <w:p w14:paraId="15FF4E75" w14:textId="77777777" w:rsidR="00A77BDB" w:rsidRPr="005C11BA" w:rsidRDefault="00000000">
      <w:pPr>
        <w:pBdr>
          <w:bottom w:val="single" w:sz="6" w:space="1" w:color="1F4E79"/>
        </w:pBdr>
        <w:spacing w:before="300" w:after="120"/>
        <w:rPr>
          <w:color w:val="000000" w:themeColor="text1"/>
        </w:rPr>
      </w:pPr>
      <w:r w:rsidRPr="005C11B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7. Model Speed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5C11BA" w:rsidRPr="005C11BA" w14:paraId="3B63E75A" w14:textId="77777777" w:rsidTr="005C11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E718B88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Stage</w:t>
            </w:r>
          </w:p>
        </w:tc>
        <w:tc>
          <w:tcPr>
            <w:tcW w:w="4680" w:type="dxa"/>
          </w:tcPr>
          <w:p w14:paraId="6502E6FA" w14:textId="77777777" w:rsidR="00A77BDB" w:rsidRPr="005C11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Time per Image</w:t>
            </w:r>
          </w:p>
        </w:tc>
      </w:tr>
      <w:tr w:rsidR="005C11BA" w:rsidRPr="005C11BA" w14:paraId="74F3F46C" w14:textId="77777777" w:rsidTr="005C1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2AF3C12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Preprocessing</w:t>
            </w:r>
          </w:p>
        </w:tc>
        <w:tc>
          <w:tcPr>
            <w:tcW w:w="4680" w:type="dxa"/>
          </w:tcPr>
          <w:p w14:paraId="17A01FE3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0.7ms</w:t>
            </w:r>
          </w:p>
        </w:tc>
      </w:tr>
      <w:tr w:rsidR="005C11BA" w:rsidRPr="005C11BA" w14:paraId="7B27E4D7" w14:textId="77777777" w:rsidTr="005C1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DF4C37A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Inference (Detection)</w:t>
            </w:r>
          </w:p>
        </w:tc>
        <w:tc>
          <w:tcPr>
            <w:tcW w:w="4680" w:type="dxa"/>
          </w:tcPr>
          <w:p w14:paraId="41FBFD0E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6.2ms</w:t>
            </w:r>
          </w:p>
        </w:tc>
      </w:tr>
      <w:tr w:rsidR="005C11BA" w:rsidRPr="005C11BA" w14:paraId="4A98D73B" w14:textId="77777777" w:rsidTr="005C1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482F561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Postprocessing</w:t>
            </w:r>
          </w:p>
        </w:tc>
        <w:tc>
          <w:tcPr>
            <w:tcW w:w="4680" w:type="dxa"/>
          </w:tcPr>
          <w:p w14:paraId="6F0C6C04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9.2ms</w:t>
            </w:r>
          </w:p>
        </w:tc>
      </w:tr>
      <w:tr w:rsidR="005C11BA" w:rsidRPr="005C11BA" w14:paraId="70CF3C23" w14:textId="77777777" w:rsidTr="005C1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485BCFC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Total</w:t>
            </w:r>
          </w:p>
        </w:tc>
        <w:tc>
          <w:tcPr>
            <w:tcW w:w="4680" w:type="dxa"/>
          </w:tcPr>
          <w:p w14:paraId="79B0057B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~16ms per image</w:t>
            </w:r>
          </w:p>
        </w:tc>
      </w:tr>
    </w:tbl>
    <w:p w14:paraId="5942FFAD" w14:textId="77777777" w:rsidR="00A77BDB" w:rsidRPr="005C11BA" w:rsidRDefault="00A77BDB">
      <w:pPr>
        <w:spacing w:before="100" w:after="100"/>
        <w:rPr>
          <w:color w:val="000000" w:themeColor="text1"/>
        </w:rPr>
      </w:pPr>
    </w:p>
    <w:p w14:paraId="7A577E83" w14:textId="77777777" w:rsidR="00A77BDB" w:rsidRPr="005C11BA" w:rsidRDefault="00000000">
      <w:pPr>
        <w:pBdr>
          <w:bottom w:val="single" w:sz="6" w:space="1" w:color="1F4E79"/>
        </w:pBdr>
        <w:spacing w:before="300" w:after="120"/>
        <w:rPr>
          <w:color w:val="000000" w:themeColor="text1"/>
        </w:rPr>
      </w:pPr>
      <w:r w:rsidRPr="005C11B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8. Milestone 2 Deliverables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5360"/>
        <w:gridCol w:w="2000"/>
        <w:gridCol w:w="2000"/>
      </w:tblGrid>
      <w:tr w:rsidR="005C11BA" w:rsidRPr="005C11BA" w14:paraId="6DE1481D" w14:textId="77777777" w:rsidTr="005C11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0" w:type="dxa"/>
          </w:tcPr>
          <w:p w14:paraId="099D72A9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Deliverable</w:t>
            </w:r>
          </w:p>
        </w:tc>
        <w:tc>
          <w:tcPr>
            <w:tcW w:w="2000" w:type="dxa"/>
          </w:tcPr>
          <w:p w14:paraId="784475AA" w14:textId="77777777" w:rsidR="00A77BDB" w:rsidRPr="005C11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Status</w:t>
            </w:r>
          </w:p>
        </w:tc>
        <w:tc>
          <w:tcPr>
            <w:tcW w:w="2000" w:type="dxa"/>
          </w:tcPr>
          <w:p w14:paraId="7562E467" w14:textId="77777777" w:rsidR="00A77BDB" w:rsidRPr="005C11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Notes</w:t>
            </w:r>
          </w:p>
        </w:tc>
      </w:tr>
      <w:tr w:rsidR="005C11BA" w:rsidRPr="005C11BA" w14:paraId="2219909D" w14:textId="77777777" w:rsidTr="005C1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0" w:type="dxa"/>
          </w:tcPr>
          <w:p w14:paraId="769874BF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Trained YOLOv8 model (best.pt)</w:t>
            </w:r>
          </w:p>
        </w:tc>
        <w:tc>
          <w:tcPr>
            <w:tcW w:w="2000" w:type="dxa"/>
          </w:tcPr>
          <w:p w14:paraId="51C3B919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Segoe UI Emoji" w:eastAsia="Arial" w:hAnsi="Segoe UI Emoji" w:cs="Segoe UI Emoji"/>
                <w:color w:val="000000" w:themeColor="text1"/>
              </w:rPr>
              <w:t>✅</w:t>
            </w:r>
            <w:r w:rsidRPr="005C11BA">
              <w:rPr>
                <w:rFonts w:ascii="Arial" w:eastAsia="Arial" w:hAnsi="Arial" w:cs="Arial"/>
                <w:color w:val="000000" w:themeColor="text1"/>
              </w:rPr>
              <w:t xml:space="preserve"> Complete</w:t>
            </w:r>
          </w:p>
        </w:tc>
        <w:tc>
          <w:tcPr>
            <w:tcW w:w="2000" w:type="dxa"/>
          </w:tcPr>
          <w:p w14:paraId="5CA0DBB5" w14:textId="77777777" w:rsidR="00A77BDB" w:rsidRPr="005C11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6.3MB</w:t>
            </w:r>
          </w:p>
        </w:tc>
      </w:tr>
      <w:tr w:rsidR="005C11BA" w:rsidRPr="005C11BA" w14:paraId="215BFF5A" w14:textId="77777777" w:rsidTr="005C1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0" w:type="dxa"/>
          </w:tcPr>
          <w:p w14:paraId="49CD930D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50 epoch training completed</w:t>
            </w:r>
          </w:p>
        </w:tc>
        <w:tc>
          <w:tcPr>
            <w:tcW w:w="2000" w:type="dxa"/>
          </w:tcPr>
          <w:p w14:paraId="6E8F4684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Segoe UI Emoji" w:eastAsia="Arial" w:hAnsi="Segoe UI Emoji" w:cs="Segoe UI Emoji"/>
                <w:color w:val="000000" w:themeColor="text1"/>
              </w:rPr>
              <w:t>✅</w:t>
            </w:r>
            <w:r w:rsidRPr="005C11BA">
              <w:rPr>
                <w:rFonts w:ascii="Arial" w:eastAsia="Arial" w:hAnsi="Arial" w:cs="Arial"/>
                <w:color w:val="000000" w:themeColor="text1"/>
              </w:rPr>
              <w:t xml:space="preserve"> Complete</w:t>
            </w:r>
          </w:p>
        </w:tc>
        <w:tc>
          <w:tcPr>
            <w:tcW w:w="2000" w:type="dxa"/>
          </w:tcPr>
          <w:p w14:paraId="09912C45" w14:textId="77777777" w:rsidR="00A77BDB" w:rsidRPr="005C11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47 minutes</w:t>
            </w:r>
          </w:p>
        </w:tc>
      </w:tr>
      <w:tr w:rsidR="005C11BA" w:rsidRPr="005C11BA" w14:paraId="05A6CFC2" w14:textId="77777777" w:rsidTr="005C1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0" w:type="dxa"/>
          </w:tcPr>
          <w:p w14:paraId="615FE095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Validation metrics recorded</w:t>
            </w:r>
          </w:p>
        </w:tc>
        <w:tc>
          <w:tcPr>
            <w:tcW w:w="2000" w:type="dxa"/>
          </w:tcPr>
          <w:p w14:paraId="36379982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Segoe UI Emoji" w:eastAsia="Arial" w:hAnsi="Segoe UI Emoji" w:cs="Segoe UI Emoji"/>
                <w:color w:val="000000" w:themeColor="text1"/>
              </w:rPr>
              <w:t>✅</w:t>
            </w:r>
            <w:r w:rsidRPr="005C11BA">
              <w:rPr>
                <w:rFonts w:ascii="Arial" w:eastAsia="Arial" w:hAnsi="Arial" w:cs="Arial"/>
                <w:color w:val="000000" w:themeColor="text1"/>
              </w:rPr>
              <w:t xml:space="preserve"> Complete</w:t>
            </w:r>
          </w:p>
        </w:tc>
        <w:tc>
          <w:tcPr>
            <w:tcW w:w="2000" w:type="dxa"/>
          </w:tcPr>
          <w:p w14:paraId="0E08E0DA" w14:textId="77777777" w:rsidR="00A77BDB" w:rsidRPr="005C11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mAP50=78.3%</w:t>
            </w:r>
          </w:p>
        </w:tc>
      </w:tr>
      <w:tr w:rsidR="005C11BA" w:rsidRPr="005C11BA" w14:paraId="06EFDD20" w14:textId="77777777" w:rsidTr="005C1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0" w:type="dxa"/>
          </w:tcPr>
          <w:p w14:paraId="6B7D00AB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Training graphs saved</w:t>
            </w:r>
          </w:p>
        </w:tc>
        <w:tc>
          <w:tcPr>
            <w:tcW w:w="2000" w:type="dxa"/>
          </w:tcPr>
          <w:p w14:paraId="358F8CFE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Segoe UI Emoji" w:eastAsia="Arial" w:hAnsi="Segoe UI Emoji" w:cs="Segoe UI Emoji"/>
                <w:color w:val="000000" w:themeColor="text1"/>
              </w:rPr>
              <w:t>✅</w:t>
            </w:r>
            <w:r w:rsidRPr="005C11BA">
              <w:rPr>
                <w:rFonts w:ascii="Arial" w:eastAsia="Arial" w:hAnsi="Arial" w:cs="Arial"/>
                <w:color w:val="000000" w:themeColor="text1"/>
              </w:rPr>
              <w:t xml:space="preserve"> Complete</w:t>
            </w:r>
          </w:p>
        </w:tc>
        <w:tc>
          <w:tcPr>
            <w:tcW w:w="2000" w:type="dxa"/>
          </w:tcPr>
          <w:p w14:paraId="5F20C343" w14:textId="77777777" w:rsidR="00A77BDB" w:rsidRPr="005C11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Google Drive</w:t>
            </w:r>
          </w:p>
        </w:tc>
      </w:tr>
      <w:tr w:rsidR="005C11BA" w:rsidRPr="005C11BA" w14:paraId="45B8BB7C" w14:textId="77777777" w:rsidTr="005C1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0" w:type="dxa"/>
          </w:tcPr>
          <w:p w14:paraId="3B02CACC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Confusion matrix generated</w:t>
            </w:r>
          </w:p>
        </w:tc>
        <w:tc>
          <w:tcPr>
            <w:tcW w:w="2000" w:type="dxa"/>
          </w:tcPr>
          <w:p w14:paraId="752ADA75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Segoe UI Emoji" w:eastAsia="Arial" w:hAnsi="Segoe UI Emoji" w:cs="Segoe UI Emoji"/>
                <w:color w:val="000000" w:themeColor="text1"/>
              </w:rPr>
              <w:t>✅</w:t>
            </w:r>
            <w:r w:rsidRPr="005C11BA">
              <w:rPr>
                <w:rFonts w:ascii="Arial" w:eastAsia="Arial" w:hAnsi="Arial" w:cs="Arial"/>
                <w:color w:val="000000" w:themeColor="text1"/>
              </w:rPr>
              <w:t xml:space="preserve"> Complete</w:t>
            </w:r>
          </w:p>
        </w:tc>
        <w:tc>
          <w:tcPr>
            <w:tcW w:w="2000" w:type="dxa"/>
          </w:tcPr>
          <w:p w14:paraId="080BBF5B" w14:textId="77777777" w:rsidR="00A77BDB" w:rsidRPr="005C11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All 10 classes</w:t>
            </w:r>
          </w:p>
        </w:tc>
      </w:tr>
      <w:tr w:rsidR="005C11BA" w:rsidRPr="005C11BA" w14:paraId="58BFC623" w14:textId="77777777" w:rsidTr="005C1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0" w:type="dxa"/>
          </w:tcPr>
          <w:p w14:paraId="5AFD4B14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Prediction visualizations</w:t>
            </w:r>
          </w:p>
        </w:tc>
        <w:tc>
          <w:tcPr>
            <w:tcW w:w="2000" w:type="dxa"/>
          </w:tcPr>
          <w:p w14:paraId="42361F99" w14:textId="77777777" w:rsidR="00A77BDB" w:rsidRPr="005C11B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Segoe UI Emoji" w:eastAsia="Arial" w:hAnsi="Segoe UI Emoji" w:cs="Segoe UI Emoji"/>
                <w:color w:val="000000" w:themeColor="text1"/>
              </w:rPr>
              <w:t>✅</w:t>
            </w:r>
            <w:r w:rsidRPr="005C11BA">
              <w:rPr>
                <w:rFonts w:ascii="Arial" w:eastAsia="Arial" w:hAnsi="Arial" w:cs="Arial"/>
                <w:color w:val="000000" w:themeColor="text1"/>
              </w:rPr>
              <w:t xml:space="preserve"> Complete</w:t>
            </w:r>
          </w:p>
        </w:tc>
        <w:tc>
          <w:tcPr>
            <w:tcW w:w="2000" w:type="dxa"/>
          </w:tcPr>
          <w:p w14:paraId="3167088D" w14:textId="77777777" w:rsidR="00A77BDB" w:rsidRPr="005C11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Mosaic images</w:t>
            </w:r>
          </w:p>
        </w:tc>
      </w:tr>
      <w:tr w:rsidR="005C11BA" w:rsidRPr="005C11BA" w14:paraId="34D36254" w14:textId="77777777" w:rsidTr="005C1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0" w:type="dxa"/>
          </w:tcPr>
          <w:p w14:paraId="50212067" w14:textId="77777777" w:rsidR="00A77BDB" w:rsidRPr="005C11BA" w:rsidRDefault="00000000">
            <w:pPr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Evaluation metrics report</w:t>
            </w:r>
          </w:p>
        </w:tc>
        <w:tc>
          <w:tcPr>
            <w:tcW w:w="2000" w:type="dxa"/>
          </w:tcPr>
          <w:p w14:paraId="21E4FAA4" w14:textId="77777777" w:rsidR="00A77BDB" w:rsidRPr="005C11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Segoe UI Emoji" w:eastAsia="Arial" w:hAnsi="Segoe UI Emoji" w:cs="Segoe UI Emoji"/>
                <w:color w:val="000000" w:themeColor="text1"/>
              </w:rPr>
              <w:t>✅</w:t>
            </w:r>
            <w:r w:rsidRPr="005C11BA">
              <w:rPr>
                <w:rFonts w:ascii="Arial" w:eastAsia="Arial" w:hAnsi="Arial" w:cs="Arial"/>
                <w:color w:val="000000" w:themeColor="text1"/>
              </w:rPr>
              <w:t xml:space="preserve"> Complete</w:t>
            </w:r>
          </w:p>
        </w:tc>
        <w:tc>
          <w:tcPr>
            <w:tcW w:w="2000" w:type="dxa"/>
          </w:tcPr>
          <w:p w14:paraId="68703CA5" w14:textId="77777777" w:rsidR="00A77BDB" w:rsidRPr="005C11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11BA">
              <w:rPr>
                <w:rFonts w:ascii="Arial" w:eastAsia="Arial" w:hAnsi="Arial" w:cs="Arial"/>
                <w:color w:val="000000" w:themeColor="text1"/>
              </w:rPr>
              <w:t>This document</w:t>
            </w:r>
          </w:p>
        </w:tc>
      </w:tr>
    </w:tbl>
    <w:p w14:paraId="2C7008EF" w14:textId="77777777" w:rsidR="00A77BDB" w:rsidRPr="005C11BA" w:rsidRDefault="00A77BDB">
      <w:pPr>
        <w:spacing w:before="100" w:after="100"/>
        <w:rPr>
          <w:color w:val="000000" w:themeColor="text1"/>
        </w:rPr>
      </w:pPr>
    </w:p>
    <w:p w14:paraId="61137930" w14:textId="77777777" w:rsidR="00A77BDB" w:rsidRPr="005C11BA" w:rsidRDefault="00000000">
      <w:pPr>
        <w:pBdr>
          <w:bottom w:val="single" w:sz="6" w:space="1" w:color="1F4E79"/>
        </w:pBdr>
        <w:spacing w:before="300" w:after="120"/>
        <w:rPr>
          <w:color w:val="000000" w:themeColor="text1"/>
        </w:rPr>
      </w:pPr>
      <w:r w:rsidRPr="005C11B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9. Conclusion</w:t>
      </w:r>
    </w:p>
    <w:p w14:paraId="431D0167" w14:textId="77777777" w:rsidR="00A77BDB" w:rsidRPr="005C11BA" w:rsidRDefault="00000000">
      <w:pPr>
        <w:spacing w:before="80" w:after="80"/>
        <w:rPr>
          <w:color w:val="000000" w:themeColor="text1"/>
        </w:rPr>
      </w:pPr>
      <w:r w:rsidRPr="005C11BA">
        <w:rPr>
          <w:rFonts w:ascii="Arial" w:eastAsia="Arial" w:hAnsi="Arial" w:cs="Arial"/>
          <w:color w:val="000000" w:themeColor="text1"/>
          <w:sz w:val="22"/>
          <w:szCs w:val="22"/>
        </w:rPr>
        <w:t xml:space="preserve">Milestone 2 was completed successfully. The YOLOv8n model was trained for 50 epochs on Google </w:t>
      </w:r>
      <w:proofErr w:type="spellStart"/>
      <w:r w:rsidRPr="005C11BA">
        <w:rPr>
          <w:rFonts w:ascii="Arial" w:eastAsia="Arial" w:hAnsi="Arial" w:cs="Arial"/>
          <w:color w:val="000000" w:themeColor="text1"/>
          <w:sz w:val="22"/>
          <w:szCs w:val="22"/>
        </w:rPr>
        <w:t>Colab's</w:t>
      </w:r>
      <w:proofErr w:type="spellEnd"/>
      <w:r w:rsidRPr="005C11BA">
        <w:rPr>
          <w:rFonts w:ascii="Arial" w:eastAsia="Arial" w:hAnsi="Arial" w:cs="Arial"/>
          <w:color w:val="000000" w:themeColor="text1"/>
          <w:sz w:val="22"/>
          <w:szCs w:val="22"/>
        </w:rPr>
        <w:t xml:space="preserve"> Tesla T4 GPU, achieving 78.3% mAP50 and 89.1% Precision. The model demonstrates strong performance in detecting PPE violations including missing helmets, safety vests and masks. The trained model (best.pt) is ready for integration into the real-time detection pipeline in Milestone 3.</w:t>
      </w:r>
    </w:p>
    <w:sectPr w:rsidR="00A77BDB" w:rsidRPr="005C11B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723C"/>
    <w:multiLevelType w:val="hybridMultilevel"/>
    <w:tmpl w:val="71368484"/>
    <w:lvl w:ilvl="0" w:tplc="41EC7CE0">
      <w:start w:val="1"/>
      <w:numFmt w:val="bullet"/>
      <w:lvlText w:val="●"/>
      <w:lvlJc w:val="left"/>
      <w:pPr>
        <w:ind w:left="720" w:hanging="360"/>
      </w:pPr>
    </w:lvl>
    <w:lvl w:ilvl="1" w:tplc="1A9A0120">
      <w:start w:val="1"/>
      <w:numFmt w:val="bullet"/>
      <w:lvlText w:val="○"/>
      <w:lvlJc w:val="left"/>
      <w:pPr>
        <w:ind w:left="1440" w:hanging="360"/>
      </w:pPr>
    </w:lvl>
    <w:lvl w:ilvl="2" w:tplc="6FCC5314">
      <w:start w:val="1"/>
      <w:numFmt w:val="bullet"/>
      <w:lvlText w:val="■"/>
      <w:lvlJc w:val="left"/>
      <w:pPr>
        <w:ind w:left="2160" w:hanging="360"/>
      </w:pPr>
    </w:lvl>
    <w:lvl w:ilvl="3" w:tplc="7D744036">
      <w:start w:val="1"/>
      <w:numFmt w:val="bullet"/>
      <w:lvlText w:val="●"/>
      <w:lvlJc w:val="left"/>
      <w:pPr>
        <w:ind w:left="2880" w:hanging="360"/>
      </w:pPr>
    </w:lvl>
    <w:lvl w:ilvl="4" w:tplc="BC3619CE">
      <w:start w:val="1"/>
      <w:numFmt w:val="bullet"/>
      <w:lvlText w:val="○"/>
      <w:lvlJc w:val="left"/>
      <w:pPr>
        <w:ind w:left="3600" w:hanging="360"/>
      </w:pPr>
    </w:lvl>
    <w:lvl w:ilvl="5" w:tplc="7D0A8C10">
      <w:start w:val="1"/>
      <w:numFmt w:val="bullet"/>
      <w:lvlText w:val="■"/>
      <w:lvlJc w:val="left"/>
      <w:pPr>
        <w:ind w:left="4320" w:hanging="360"/>
      </w:pPr>
    </w:lvl>
    <w:lvl w:ilvl="6" w:tplc="D722B77E">
      <w:start w:val="1"/>
      <w:numFmt w:val="bullet"/>
      <w:lvlText w:val="●"/>
      <w:lvlJc w:val="left"/>
      <w:pPr>
        <w:ind w:left="5040" w:hanging="360"/>
      </w:pPr>
    </w:lvl>
    <w:lvl w:ilvl="7" w:tplc="137A9592">
      <w:start w:val="1"/>
      <w:numFmt w:val="bullet"/>
      <w:lvlText w:val="●"/>
      <w:lvlJc w:val="left"/>
      <w:pPr>
        <w:ind w:left="5760" w:hanging="360"/>
      </w:pPr>
    </w:lvl>
    <w:lvl w:ilvl="8" w:tplc="7EC60E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1254D7"/>
    <w:multiLevelType w:val="hybridMultilevel"/>
    <w:tmpl w:val="EF926A52"/>
    <w:lvl w:ilvl="0" w:tplc="278474C2">
      <w:start w:val="1"/>
      <w:numFmt w:val="bullet"/>
      <w:lvlText w:val="•"/>
      <w:lvlJc w:val="left"/>
      <w:pPr>
        <w:ind w:left="720" w:hanging="360"/>
      </w:pPr>
    </w:lvl>
    <w:lvl w:ilvl="1" w:tplc="BA8C1686">
      <w:numFmt w:val="decimal"/>
      <w:lvlText w:val=""/>
      <w:lvlJc w:val="left"/>
    </w:lvl>
    <w:lvl w:ilvl="2" w:tplc="72F493F2">
      <w:numFmt w:val="decimal"/>
      <w:lvlText w:val=""/>
      <w:lvlJc w:val="left"/>
    </w:lvl>
    <w:lvl w:ilvl="3" w:tplc="50E60CDC">
      <w:numFmt w:val="decimal"/>
      <w:lvlText w:val=""/>
      <w:lvlJc w:val="left"/>
    </w:lvl>
    <w:lvl w:ilvl="4" w:tplc="B838B070">
      <w:numFmt w:val="decimal"/>
      <w:lvlText w:val=""/>
      <w:lvlJc w:val="left"/>
    </w:lvl>
    <w:lvl w:ilvl="5" w:tplc="34724E0C">
      <w:numFmt w:val="decimal"/>
      <w:lvlText w:val=""/>
      <w:lvlJc w:val="left"/>
    </w:lvl>
    <w:lvl w:ilvl="6" w:tplc="B4A6D852">
      <w:numFmt w:val="decimal"/>
      <w:lvlText w:val=""/>
      <w:lvlJc w:val="left"/>
    </w:lvl>
    <w:lvl w:ilvl="7" w:tplc="7E8E91D8">
      <w:numFmt w:val="decimal"/>
      <w:lvlText w:val=""/>
      <w:lvlJc w:val="left"/>
    </w:lvl>
    <w:lvl w:ilvl="8" w:tplc="716A6CE8">
      <w:numFmt w:val="decimal"/>
      <w:lvlText w:val=""/>
      <w:lvlJc w:val="left"/>
    </w:lvl>
  </w:abstractNum>
  <w:num w:numId="1" w16cid:durableId="411777692">
    <w:abstractNumId w:val="0"/>
    <w:lvlOverride w:ilvl="0">
      <w:startOverride w:val="1"/>
    </w:lvlOverride>
  </w:num>
  <w:num w:numId="2" w16cid:durableId="2682011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BDB"/>
    <w:rsid w:val="005A579A"/>
    <w:rsid w:val="005C11BA"/>
    <w:rsid w:val="00791CFA"/>
    <w:rsid w:val="00A7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AB846"/>
  <w15:docId w15:val="{5EC88B25-4DFC-4FB2-8156-0B79216E9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PlainTable2">
    <w:name w:val="Plain Table 2"/>
    <w:basedOn w:val="TableNormal"/>
    <w:uiPriority w:val="42"/>
    <w:rsid w:val="005C11B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5C11B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PREETHI Preethi</cp:lastModifiedBy>
  <cp:revision>3</cp:revision>
  <dcterms:created xsi:type="dcterms:W3CDTF">2026-03-10T04:57:00Z</dcterms:created>
  <dcterms:modified xsi:type="dcterms:W3CDTF">2026-03-12T13:48:00Z</dcterms:modified>
</cp:coreProperties>
</file>