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ECF0" w14:textId="7D09F4DA" w:rsidR="0064357E" w:rsidRDefault="0064357E" w:rsidP="006435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Kshiti Gambhir</w:t>
      </w:r>
      <w:r>
        <w:rPr>
          <w:b/>
          <w:bCs/>
          <w:sz w:val="32"/>
          <w:szCs w:val="32"/>
        </w:rPr>
        <w:tab/>
      </w:r>
    </w:p>
    <w:p w14:paraId="0F77F7A0" w14:textId="73B98400" w:rsidR="0064357E" w:rsidRPr="0064357E" w:rsidRDefault="0064357E" w:rsidP="0064357E">
      <w:pPr>
        <w:rPr>
          <w:b/>
          <w:bCs/>
          <w:sz w:val="32"/>
          <w:szCs w:val="32"/>
        </w:rPr>
      </w:pPr>
      <w:r w:rsidRPr="0064357E">
        <w:rPr>
          <w:b/>
          <w:bCs/>
          <w:sz w:val="32"/>
          <w:szCs w:val="32"/>
        </w:rPr>
        <w:t>Milestone 3</w:t>
      </w:r>
    </w:p>
    <w:p w14:paraId="680FB4DB" w14:textId="181B204F" w:rsidR="0064357E" w:rsidRPr="0064357E" w:rsidRDefault="0064357E" w:rsidP="006435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5 :Cohort And Segment Analysis</w:t>
      </w:r>
    </w:p>
    <w:p w14:paraId="42F1746C" w14:textId="634441F5" w:rsidR="0064357E" w:rsidRDefault="0064357E" w:rsidP="0064357E">
      <w:r>
        <w:t>1.</w:t>
      </w:r>
      <w:r w:rsidRPr="0064357E">
        <w:t xml:space="preserve"> Top 10 cohorts by screen time</w:t>
      </w:r>
    </w:p>
    <w:p w14:paraId="5E2BFE7F" w14:textId="5D71B2A0" w:rsidR="0064357E" w:rsidRDefault="0064357E" w:rsidP="0064357E">
      <w:r>
        <w:rPr>
          <w:noProof/>
        </w:rPr>
        <w:drawing>
          <wp:inline distT="0" distB="0" distL="0" distR="0" wp14:anchorId="0922FA14" wp14:editId="1975375D">
            <wp:extent cx="5731510" cy="2919095"/>
            <wp:effectExtent l="0" t="0" r="2540" b="0"/>
            <wp:docPr id="77854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49469" name="Picture 7785494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742C" w14:textId="77777777" w:rsidR="00CB4A58" w:rsidRDefault="00CB4A58" w:rsidP="0064357E"/>
    <w:p w14:paraId="24BA6F64" w14:textId="77777777" w:rsidR="00CB4A58" w:rsidRDefault="00CB4A58" w:rsidP="0064357E"/>
    <w:p w14:paraId="5E2BEC1D" w14:textId="77777777" w:rsidR="00CB4A58" w:rsidRDefault="00CB4A58" w:rsidP="0064357E"/>
    <w:p w14:paraId="73C5D945" w14:textId="77777777" w:rsidR="00CB4A58" w:rsidRDefault="00CB4A58" w:rsidP="0064357E"/>
    <w:p w14:paraId="02A70B86" w14:textId="77777777" w:rsidR="0064357E" w:rsidRDefault="0064357E" w:rsidP="0064357E">
      <w:r>
        <w:t>2.</w:t>
      </w:r>
      <w:r w:rsidRPr="0064357E">
        <w:t xml:space="preserve"> Most risky cohorts</w:t>
      </w:r>
      <w:r>
        <w:rPr>
          <w:noProof/>
        </w:rPr>
        <w:drawing>
          <wp:inline distT="0" distB="0" distL="0" distR="0" wp14:anchorId="5293B83F" wp14:editId="7C422C57">
            <wp:extent cx="5731510" cy="1720850"/>
            <wp:effectExtent l="0" t="0" r="2540" b="0"/>
            <wp:docPr id="1928864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64959" name="Picture 19288649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8CC0" w14:textId="77777777" w:rsidR="00CB4A58" w:rsidRDefault="00CB4A58" w:rsidP="0064357E"/>
    <w:p w14:paraId="7A9886A6" w14:textId="77777777" w:rsidR="00CB4A58" w:rsidRDefault="00CB4A58" w:rsidP="0064357E"/>
    <w:p w14:paraId="4BC2BC65" w14:textId="77777777" w:rsidR="0036527B" w:rsidRDefault="0036527B" w:rsidP="0064357E"/>
    <w:p w14:paraId="7CF7DFF2" w14:textId="77777777" w:rsidR="0036527B" w:rsidRDefault="0064357E" w:rsidP="0064357E">
      <w:r>
        <w:lastRenderedPageBreak/>
        <w:t xml:space="preserve">3. </w:t>
      </w:r>
      <w:r w:rsidRPr="0064357E">
        <w:t>Heatmap – Age Band vs Exceeded Limit</w:t>
      </w:r>
      <w:r w:rsidR="0036527B">
        <w:rPr>
          <w:noProof/>
        </w:rPr>
        <w:drawing>
          <wp:inline distT="0" distB="0" distL="0" distR="0" wp14:anchorId="5016B915" wp14:editId="4C149610">
            <wp:extent cx="5429250" cy="3856295"/>
            <wp:effectExtent l="0" t="0" r="0" b="0"/>
            <wp:docPr id="1345837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37772" name="Picture 13458377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071" cy="385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A5B1" w14:textId="43573790" w:rsidR="00EC2034" w:rsidRDefault="00EC2034" w:rsidP="0064357E">
      <w:r>
        <w:t>4.</w:t>
      </w:r>
      <w:r w:rsidRPr="00EC2034">
        <w:t xml:space="preserve"> </w:t>
      </w:r>
      <w:r w:rsidRPr="00EC2034">
        <w:t>Heatmap – Urban vs Rural screen time</w:t>
      </w:r>
    </w:p>
    <w:p w14:paraId="68F82981" w14:textId="77777777" w:rsidR="00EC2034" w:rsidRDefault="0036527B" w:rsidP="0064357E">
      <w:r>
        <w:rPr>
          <w:noProof/>
        </w:rPr>
        <w:drawing>
          <wp:inline distT="0" distB="0" distL="0" distR="0" wp14:anchorId="488E2900" wp14:editId="670FA593">
            <wp:extent cx="4702108" cy="3657600"/>
            <wp:effectExtent l="0" t="0" r="3810" b="0"/>
            <wp:docPr id="2002358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58162" name="Picture 20023581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375" cy="36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4E7D" w14:textId="77777777" w:rsidR="00EC2034" w:rsidRDefault="00EC2034" w:rsidP="0064357E"/>
    <w:p w14:paraId="0CD1B741" w14:textId="77777777" w:rsidR="00EC2034" w:rsidRDefault="00EC2034" w:rsidP="0064357E"/>
    <w:p w14:paraId="15EDDAE0" w14:textId="4CCDC37F" w:rsidR="0064357E" w:rsidRDefault="00EC2034" w:rsidP="0064357E">
      <w:r>
        <w:lastRenderedPageBreak/>
        <w:t>5.</w:t>
      </w:r>
      <w:r w:rsidRPr="00EC2034">
        <w:t>Gender vs Activity (stacked bar)</w:t>
      </w:r>
    </w:p>
    <w:p w14:paraId="6655F0A4" w14:textId="1B689E58" w:rsidR="0064357E" w:rsidRDefault="00EC2034" w:rsidP="0064357E">
      <w:r>
        <w:rPr>
          <w:noProof/>
        </w:rPr>
        <w:drawing>
          <wp:inline distT="0" distB="0" distL="0" distR="0" wp14:anchorId="39ADC593" wp14:editId="7493FBCA">
            <wp:extent cx="5126694" cy="3886200"/>
            <wp:effectExtent l="0" t="0" r="0" b="0"/>
            <wp:docPr id="1583736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36601" name="Picture 15837366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151" cy="389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8719" w14:textId="48555A27" w:rsidR="00EC2034" w:rsidRDefault="00EC2034" w:rsidP="0064357E">
      <w:r>
        <w:t>6.</w:t>
      </w:r>
      <w:r w:rsidRPr="00EC2034">
        <w:t xml:space="preserve"> </w:t>
      </w:r>
      <w:r w:rsidRPr="00EC2034">
        <w:t>Device vs Health Impacts</w:t>
      </w:r>
      <w:r>
        <w:rPr>
          <w:noProof/>
        </w:rPr>
        <w:drawing>
          <wp:inline distT="0" distB="0" distL="0" distR="0" wp14:anchorId="0D705CD1" wp14:editId="2AA57ED1">
            <wp:extent cx="4667824" cy="4305300"/>
            <wp:effectExtent l="0" t="0" r="0" b="0"/>
            <wp:docPr id="246559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59113" name="Picture 2465591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282" cy="431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9FCE" w14:textId="548E8643" w:rsidR="00EC2034" w:rsidRDefault="00EC2034" w:rsidP="00EC2034">
      <w:pPr>
        <w:rPr>
          <w:b/>
          <w:bCs/>
        </w:rPr>
      </w:pPr>
      <w:r w:rsidRPr="00EC2034">
        <w:rPr>
          <w:b/>
          <w:bCs/>
        </w:rPr>
        <w:lastRenderedPageBreak/>
        <w:t xml:space="preserve">Week </w:t>
      </w:r>
      <w:r>
        <w:rPr>
          <w:b/>
          <w:bCs/>
        </w:rPr>
        <w:t>6</w:t>
      </w:r>
      <w:r w:rsidRPr="00EC2034">
        <w:rPr>
          <w:b/>
          <w:bCs/>
        </w:rPr>
        <w:t xml:space="preserve"> :</w:t>
      </w:r>
      <w:r>
        <w:rPr>
          <w:b/>
          <w:bCs/>
        </w:rPr>
        <w:t xml:space="preserve"> Seasonal and Habit Patterns</w:t>
      </w:r>
    </w:p>
    <w:p w14:paraId="6DBBAFC5" w14:textId="44703ADC" w:rsidR="00EC2034" w:rsidRPr="00EC2034" w:rsidRDefault="00EC2034" w:rsidP="00EC2034">
      <w:r w:rsidRPr="00EC2034">
        <w:t xml:space="preserve">1. </w:t>
      </w:r>
      <w:r w:rsidRPr="00EC2034">
        <w:t>Screen Time: Weekday vs Weekend</w:t>
      </w:r>
    </w:p>
    <w:p w14:paraId="3EC008BA" w14:textId="20DA635F" w:rsidR="00EC2034" w:rsidRDefault="00EC2034" w:rsidP="0064357E">
      <w:r>
        <w:rPr>
          <w:noProof/>
        </w:rPr>
        <w:drawing>
          <wp:inline distT="0" distB="0" distL="0" distR="0" wp14:anchorId="7523051B" wp14:editId="2F3196D4">
            <wp:extent cx="4902200" cy="3640533"/>
            <wp:effectExtent l="0" t="0" r="0" b="0"/>
            <wp:docPr id="1470134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34056" name="Picture 14701340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656" cy="364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5A18" w14:textId="29DCD423" w:rsidR="00EC2034" w:rsidRDefault="00EC2034" w:rsidP="0064357E">
      <w:r>
        <w:t>2.</w:t>
      </w:r>
      <w:r w:rsidRPr="00EC2034">
        <w:t xml:space="preserve"> </w:t>
      </w:r>
      <w:r w:rsidRPr="00EC2034">
        <w:t>Activity Type Pattern</w:t>
      </w:r>
      <w:r>
        <w:rPr>
          <w:noProof/>
        </w:rPr>
        <w:drawing>
          <wp:inline distT="0" distB="0" distL="0" distR="0" wp14:anchorId="17C301BB" wp14:editId="3E961835">
            <wp:extent cx="4587631" cy="3848100"/>
            <wp:effectExtent l="0" t="0" r="3810" b="0"/>
            <wp:docPr id="1790930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30082" name="Picture 17909300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769" cy="385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28BA" w14:textId="77777777" w:rsidR="00EC2034" w:rsidRDefault="00EC2034" w:rsidP="0064357E"/>
    <w:p w14:paraId="7D4CEE36" w14:textId="3639CE90" w:rsidR="00EC2034" w:rsidRDefault="00EC2034" w:rsidP="0064357E">
      <w:r>
        <w:lastRenderedPageBreak/>
        <w:t>3.</w:t>
      </w:r>
      <w:r w:rsidRPr="00EC2034">
        <w:t xml:space="preserve"> </w:t>
      </w:r>
      <w:r w:rsidRPr="00EC2034">
        <w:t>Habit Pattern by Age Group</w:t>
      </w:r>
    </w:p>
    <w:p w14:paraId="1573EF3E" w14:textId="4C2F6F62" w:rsidR="0064357E" w:rsidRDefault="0064357E" w:rsidP="0064357E">
      <w:r>
        <w:rPr>
          <w:noProof/>
        </w:rPr>
        <w:drawing>
          <wp:inline distT="0" distB="0" distL="0" distR="0" wp14:anchorId="63478E1C" wp14:editId="505BAF0D">
            <wp:extent cx="4718247" cy="3873500"/>
            <wp:effectExtent l="0" t="0" r="6350" b="0"/>
            <wp:docPr id="1511901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0151" name="Picture 1511901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164" cy="387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3969" w14:textId="77777777" w:rsidR="00A361A2" w:rsidRDefault="00A361A2" w:rsidP="0064357E"/>
    <w:p w14:paraId="34C24AAD" w14:textId="5E347C16" w:rsidR="00A361A2" w:rsidRDefault="00A361A2" w:rsidP="0064357E">
      <w:r>
        <w:t>Power Bi Visuals</w:t>
      </w:r>
    </w:p>
    <w:p w14:paraId="2EBF4E47" w14:textId="6703FE18" w:rsidR="00A361A2" w:rsidRDefault="00A361A2" w:rsidP="0064357E">
      <w:r>
        <w:t>Week 5</w:t>
      </w:r>
    </w:p>
    <w:p w14:paraId="1326A014" w14:textId="0369C8B9" w:rsidR="00A361A2" w:rsidRDefault="00A361A2" w:rsidP="0064357E">
      <w:r w:rsidRPr="00A361A2">
        <w:drawing>
          <wp:inline distT="0" distB="0" distL="0" distR="0" wp14:anchorId="0C460301" wp14:editId="5F605AFC">
            <wp:extent cx="5731510" cy="3181985"/>
            <wp:effectExtent l="0" t="0" r="2540" b="0"/>
            <wp:docPr id="33301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0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D166" w14:textId="77777777" w:rsidR="00A361A2" w:rsidRDefault="00A361A2" w:rsidP="0064357E"/>
    <w:p w14:paraId="742058A6" w14:textId="11BF71E1" w:rsidR="00A361A2" w:rsidRDefault="00A361A2" w:rsidP="0064357E">
      <w:r>
        <w:lastRenderedPageBreak/>
        <w:t>Week 6</w:t>
      </w:r>
    </w:p>
    <w:p w14:paraId="754E339B" w14:textId="133D1C71" w:rsidR="00A361A2" w:rsidRDefault="00A361A2" w:rsidP="0064357E">
      <w:r w:rsidRPr="00A361A2">
        <w:drawing>
          <wp:inline distT="0" distB="0" distL="0" distR="0" wp14:anchorId="2A78E0A9" wp14:editId="6C91F53B">
            <wp:extent cx="5731510" cy="3234055"/>
            <wp:effectExtent l="0" t="0" r="2540" b="4445"/>
            <wp:docPr id="163532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23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163D" w14:textId="77777777" w:rsidR="00A361A2" w:rsidRDefault="00A361A2" w:rsidP="0064357E"/>
    <w:p w14:paraId="5AA45FF2" w14:textId="296AF100" w:rsidR="00A361A2" w:rsidRDefault="00A361A2" w:rsidP="0064357E">
      <w:r>
        <w:t>Results:</w:t>
      </w:r>
    </w:p>
    <w:p w14:paraId="6E667067" w14:textId="409110E2" w:rsidR="00A361A2" w:rsidRPr="00A361A2" w:rsidRDefault="00A361A2" w:rsidP="00A361A2">
      <w:r w:rsidRPr="00A361A2">
        <w:t xml:space="preserve"> Teenagers (13–17) and adults (18+) have the </w:t>
      </w:r>
      <w:r w:rsidRPr="00A361A2">
        <w:rPr>
          <w:b/>
          <w:bCs/>
        </w:rPr>
        <w:t>highest average screen time</w:t>
      </w:r>
      <w:r w:rsidRPr="00A361A2">
        <w:t xml:space="preserve"> across devices.</w:t>
      </w:r>
    </w:p>
    <w:p w14:paraId="6AF31E1F" w14:textId="4D8692FA" w:rsidR="00A361A2" w:rsidRPr="00A361A2" w:rsidRDefault="00A361A2" w:rsidP="00A361A2">
      <w:r>
        <w:t xml:space="preserve"> </w:t>
      </w:r>
      <w:r w:rsidRPr="00A361A2">
        <w:rPr>
          <w:b/>
          <w:bCs/>
        </w:rPr>
        <w:t>Smartphones and TVs</w:t>
      </w:r>
      <w:r w:rsidRPr="00A361A2">
        <w:t xml:space="preserve"> are the most overused devices in all age groups.</w:t>
      </w:r>
    </w:p>
    <w:p w14:paraId="0BD76B19" w14:textId="726AA466" w:rsidR="00A361A2" w:rsidRPr="00A361A2" w:rsidRDefault="00A361A2" w:rsidP="00A361A2">
      <w:r>
        <w:t xml:space="preserve"> </w:t>
      </w:r>
      <w:r w:rsidRPr="00A361A2">
        <w:t xml:space="preserve">Adults using </w:t>
      </w:r>
      <w:r w:rsidRPr="00A361A2">
        <w:rPr>
          <w:b/>
          <w:bCs/>
        </w:rPr>
        <w:t>tablets show the highest exceedance rate</w:t>
      </w:r>
      <w:r w:rsidRPr="00A361A2">
        <w:t xml:space="preserve"> (≈93%), making them the most vulnerable cohort.</w:t>
      </w:r>
    </w:p>
    <w:p w14:paraId="62345DD8" w14:textId="2196F6D2" w:rsidR="00A361A2" w:rsidRPr="00A361A2" w:rsidRDefault="00A361A2" w:rsidP="00A361A2">
      <w:r w:rsidRPr="00A361A2">
        <w:t xml:space="preserve">Children (6–12) show </w:t>
      </w:r>
      <w:r w:rsidRPr="00A361A2">
        <w:rPr>
          <w:b/>
          <w:bCs/>
        </w:rPr>
        <w:t>comparatively better control</w:t>
      </w:r>
      <w:r w:rsidRPr="00A361A2">
        <w:t xml:space="preserve"> over screen usage.</w:t>
      </w:r>
    </w:p>
    <w:p w14:paraId="0E01176A" w14:textId="0EB28B7F" w:rsidR="00A361A2" w:rsidRPr="00A361A2" w:rsidRDefault="00A361A2" w:rsidP="00A361A2">
      <w:r w:rsidRPr="00A361A2">
        <w:rPr>
          <w:b/>
          <w:bCs/>
        </w:rPr>
        <w:t>Urban and rural screen time is almost equal</w:t>
      </w:r>
      <w:r w:rsidRPr="00A361A2">
        <w:t>, indicating wide digital penetration.</w:t>
      </w:r>
    </w:p>
    <w:p w14:paraId="5AEBFF38" w14:textId="2E60EAFC" w:rsidR="00A361A2" w:rsidRPr="00A361A2" w:rsidRDefault="00A361A2" w:rsidP="00A361A2">
      <w:r w:rsidRPr="00A361A2">
        <w:t xml:space="preserve">Screen usage is </w:t>
      </w:r>
      <w:r w:rsidRPr="00A361A2">
        <w:rPr>
          <w:b/>
          <w:bCs/>
        </w:rPr>
        <w:t>strongly recreational dominant</w:t>
      </w:r>
      <w:r w:rsidRPr="00A361A2">
        <w:t xml:space="preserve"> rather than educational.</w:t>
      </w:r>
    </w:p>
    <w:p w14:paraId="2AAAECA6" w14:textId="658E01A5" w:rsidR="00A361A2" w:rsidRPr="00A361A2" w:rsidRDefault="00A361A2" w:rsidP="00A361A2">
      <w:r w:rsidRPr="00A361A2">
        <w:rPr>
          <w:b/>
          <w:bCs/>
        </w:rPr>
        <w:t>Weekend screen time is slightly higher</w:t>
      </w:r>
      <w:r w:rsidRPr="00A361A2">
        <w:t xml:space="preserve"> than weekday usage.</w:t>
      </w:r>
    </w:p>
    <w:p w14:paraId="7A4565F5" w14:textId="1A54D21C" w:rsidR="00A361A2" w:rsidRPr="00A361A2" w:rsidRDefault="00A361A2" w:rsidP="00A361A2">
      <w:r w:rsidRPr="00A361A2">
        <w:t xml:space="preserve">Excessive screen use is linked to </w:t>
      </w:r>
      <w:r w:rsidRPr="00A361A2">
        <w:rPr>
          <w:b/>
          <w:bCs/>
        </w:rPr>
        <w:t>poor sleep, eye strain, and anxiety</w:t>
      </w:r>
      <w:r w:rsidRPr="00A361A2">
        <w:t>.</w:t>
      </w:r>
    </w:p>
    <w:p w14:paraId="1B93BE94" w14:textId="77777777" w:rsidR="00A361A2" w:rsidRPr="0064357E" w:rsidRDefault="00A361A2" w:rsidP="0064357E"/>
    <w:sectPr w:rsidR="00A361A2" w:rsidRPr="00643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7E"/>
    <w:rsid w:val="001E34E0"/>
    <w:rsid w:val="0036527B"/>
    <w:rsid w:val="00370B24"/>
    <w:rsid w:val="00450062"/>
    <w:rsid w:val="0064357E"/>
    <w:rsid w:val="006F01D0"/>
    <w:rsid w:val="00A361A2"/>
    <w:rsid w:val="00CB4A58"/>
    <w:rsid w:val="00EC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14F17"/>
  <w15:chartTrackingRefBased/>
  <w15:docId w15:val="{721E4C19-0EE7-4B8A-ABA0-3D0A6E69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5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5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 gambhir</dc:creator>
  <cp:keywords/>
  <dc:description/>
  <cp:lastModifiedBy>kshiti gambhir</cp:lastModifiedBy>
  <cp:revision>2</cp:revision>
  <cp:lastPrinted>2025-11-21T17:15:00Z</cp:lastPrinted>
  <dcterms:created xsi:type="dcterms:W3CDTF">2025-11-21T16:43:00Z</dcterms:created>
  <dcterms:modified xsi:type="dcterms:W3CDTF">2025-11-22T07:06:00Z</dcterms:modified>
</cp:coreProperties>
</file>