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0A9BC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b/>
          <w:bCs/>
        </w:rPr>
        <w:t>Data Exchange Requirements</w:t>
      </w:r>
      <w:r>
        <w:rPr>
          <w:rStyle w:val="11"/>
          <w:rFonts w:hint="default"/>
          <w:b/>
          <w:bCs/>
          <w:lang w:val="en-IN"/>
        </w:rPr>
        <w:t>(Context Passing,Session Handling)</w:t>
      </w:r>
    </w:p>
    <w:p w14:paraId="0821EADB"/>
    <w:p w14:paraId="111BA7D6">
      <w:pPr>
        <w:pStyle w:val="10"/>
        <w:keepNext w:val="0"/>
        <w:keepLines w:val="0"/>
        <w:widowControl/>
        <w:suppressLineNumbers w:val="0"/>
      </w:pPr>
      <w:r>
        <w:t xml:space="preserve">Two key methods used for this purpose are </w:t>
      </w:r>
      <w:r>
        <w:rPr>
          <w:rStyle w:val="11"/>
        </w:rPr>
        <w:t>Context Passing</w:t>
      </w:r>
      <w:r>
        <w:t xml:space="preserve"> and </w:t>
      </w:r>
      <w:r>
        <w:rPr>
          <w:rStyle w:val="11"/>
        </w:rPr>
        <w:t>Session Handling</w:t>
      </w:r>
      <w:r>
        <w:t>.</w:t>
      </w:r>
    </w:p>
    <w:p w14:paraId="17E1334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Context Passing</w:t>
      </w:r>
    </w:p>
    <w:p w14:paraId="415E132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Definition:</w:t>
      </w:r>
    </w:p>
    <w:p w14:paraId="78FB05D0">
      <w:pPr>
        <w:pStyle w:val="10"/>
        <w:keepNext w:val="0"/>
        <w:keepLines w:val="0"/>
        <w:widowControl/>
        <w:suppressLineNumbers w:val="0"/>
      </w:pPr>
      <w:r>
        <w:t xml:space="preserve">Context Passing is the process of </w:t>
      </w:r>
      <w:r>
        <w:rPr>
          <w:rStyle w:val="11"/>
        </w:rPr>
        <w:t>transferring necessary information between AI modules or processes during a single operation</w:t>
      </w:r>
      <w:r>
        <w:t>. It ensures that intermediate data from one stage is available to the next stage in the AI pipeline.</w:t>
      </w:r>
    </w:p>
    <w:p w14:paraId="36F2994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1A9FEB51">
      <w:pPr>
        <w:pStyle w:val="10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 Flow </w:t>
      </w:r>
      <w:r>
        <w:rPr>
          <w:rStyle w:val="11"/>
          <w:rFonts w:hint="default"/>
          <w:b/>
          <w:bCs/>
          <w:lang w:val="en-IN"/>
        </w:rPr>
        <w:t xml:space="preserve">Chart </w:t>
      </w:r>
      <w:r>
        <w:rPr>
          <w:rStyle w:val="11"/>
          <w:b/>
          <w:bCs/>
        </w:rPr>
        <w:t>(Context Passing):</w:t>
      </w:r>
    </w:p>
    <w:p w14:paraId="5A050342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User: "Track my order #123"</w:t>
      </w:r>
    </w:p>
    <w:p w14:paraId="6302B53C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2DED81F3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69AE3E93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NLU extracts → order_id = 123</w:t>
      </w:r>
    </w:p>
    <w:p w14:paraId="026883EF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7AAC6A5F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79B627DF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Order Tracking AI module</w:t>
      </w:r>
    </w:p>
    <w:p w14:paraId="39C21415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32A8AE53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68DA849E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Fetch status from database</w:t>
      </w:r>
    </w:p>
    <w:p w14:paraId="200EA704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5CF4A448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3E403110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Response: "Your order #123 is out for delivery."</w:t>
      </w:r>
    </w:p>
    <w:p w14:paraId="7449A381">
      <w:pPr>
        <w:rPr>
          <w:rFonts w:ascii="SimSun" w:hAnsi="SimSun" w:eastAsia="SimSun"/>
          <w:kern w:val="0"/>
          <w:sz w:val="24"/>
          <w:szCs w:val="24"/>
          <w:lang w:val="en-US" w:eastAsia="zh-CN"/>
        </w:rPr>
      </w:pPr>
    </w:p>
    <w:p w14:paraId="562BFFB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Session Handling</w:t>
      </w:r>
    </w:p>
    <w:p w14:paraId="5B33188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Definition:</w:t>
      </w:r>
    </w:p>
    <w:p w14:paraId="513DAE4A">
      <w:pPr>
        <w:pStyle w:val="10"/>
        <w:keepNext w:val="0"/>
        <w:keepLines w:val="0"/>
        <w:widowControl/>
        <w:suppressLineNumbers w:val="0"/>
      </w:pPr>
      <w:r>
        <w:t xml:space="preserve">Session Handling is the process of </w:t>
      </w:r>
      <w:r>
        <w:rPr>
          <w:rStyle w:val="11"/>
        </w:rPr>
        <w:t>storing and maintaining user-specific data across multiple interactions</w:t>
      </w:r>
      <w:r>
        <w:t>. It allows AI systems to remember previous actions and provide personalized, continuous experiences.</w:t>
      </w:r>
    </w:p>
    <w:p w14:paraId="0D5817E3">
      <w:pPr>
        <w:pStyle w:val="4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Example:</w:t>
      </w:r>
    </w:p>
    <w:p w14:paraId="450B43B6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b/>
          <w:bCs/>
        </w:rPr>
        <w:t xml:space="preserve">Flow </w:t>
      </w:r>
      <w:r>
        <w:rPr>
          <w:rStyle w:val="11"/>
          <w:rFonts w:hint="default"/>
          <w:b/>
          <w:bCs/>
          <w:lang w:val="en-IN"/>
        </w:rPr>
        <w:t>Chart (</w:t>
      </w:r>
      <w:r>
        <w:rPr>
          <w:rStyle w:val="11"/>
          <w:b/>
          <w:bCs/>
        </w:rPr>
        <w:t>Session Handling</w:t>
      </w:r>
      <w:r>
        <w:rPr>
          <w:rStyle w:val="11"/>
          <w:rFonts w:hint="default"/>
          <w:b/>
          <w:bCs/>
          <w:lang w:val="en-IN"/>
        </w:rPr>
        <w:t>)</w:t>
      </w:r>
    </w:p>
    <w:p w14:paraId="2D6BB5F7">
      <w:pPr>
        <w:pStyle w:val="10"/>
        <w:keepNext w:val="0"/>
        <w:keepLines w:val="0"/>
        <w:widowControl/>
        <w:suppressLineNumbers w:val="0"/>
      </w:pPr>
      <w:r>
        <w:t xml:space="preserve">In an </w:t>
      </w:r>
      <w:r>
        <w:rPr>
          <w:rStyle w:val="11"/>
        </w:rPr>
        <w:t>AI virtual assistant</w:t>
      </w:r>
      <w:r>
        <w:t>:</w:t>
      </w:r>
    </w:p>
    <w:p w14:paraId="2DA2E59A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User: "Play some music"</w:t>
      </w:r>
    </w:p>
    <w:p w14:paraId="72BC9E53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7366E375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1B637EC2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System stores → session["activity"] = "music"</w:t>
      </w:r>
    </w:p>
    <w:p w14:paraId="7D3B7C70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2101D288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7DCE77E3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User: "Increase the volume"</w:t>
      </w:r>
    </w:p>
    <w:p w14:paraId="0BEF2700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6F4AE34C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567488ED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System checks session → activity = music</w:t>
      </w:r>
    </w:p>
    <w:p w14:paraId="47A9E438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│</w:t>
      </w:r>
    </w:p>
    <w:p w14:paraId="1FBEFC9D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    ▼</w:t>
      </w:r>
    </w:p>
    <w:p w14:paraId="55FCD11C">
      <w:pPr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System action: Volume increased</w:t>
      </w:r>
    </w:p>
    <w:p w14:paraId="33128247">
      <w:pPr>
        <w:rPr>
          <w:rFonts w:ascii="SimSun" w:hAnsi="SimSun" w:eastAsia="SimSun"/>
          <w:kern w:val="0"/>
          <w:sz w:val="24"/>
          <w:szCs w:val="24"/>
          <w:lang w:val="en-US" w:eastAsia="zh-CN"/>
        </w:rPr>
      </w:pPr>
    </w:p>
    <w:p w14:paraId="3B99111B">
      <w:pPr>
        <w:pStyle w:val="5"/>
        <w:bidi w:val="0"/>
      </w:pPr>
    </w:p>
    <w:p w14:paraId="3D3B603E">
      <w:pPr>
        <w:pStyle w:val="5"/>
        <w:bidi w:val="0"/>
        <w:rPr>
          <w:rFonts w:hint="default"/>
          <w:lang w:val="en-IN"/>
        </w:rPr>
      </w:pPr>
      <w:r>
        <w:t>Importance</w:t>
      </w:r>
    </w:p>
    <w:p w14:paraId="580035D9">
      <w:pPr>
        <w:pStyle w:val="10"/>
        <w:keepNext w:val="0"/>
        <w:keepLines w:val="0"/>
        <w:widowControl/>
        <w:suppressLineNumbers w:val="0"/>
        <w:ind w:left="720"/>
        <w:rPr>
          <w:rStyle w:val="11"/>
        </w:rPr>
      </w:pPr>
      <w:bookmarkStart w:id="0" w:name="_GoBack"/>
      <w:bookmarkEnd w:id="0"/>
      <w:r>
        <w:rPr>
          <w:rStyle w:val="11"/>
        </w:rPr>
        <w:t>Smooth Workflow</w:t>
      </w:r>
    </w:p>
    <w:p w14:paraId="17A9A254">
      <w:pPr>
        <w:pStyle w:val="10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Contextual Understanding</w:t>
      </w:r>
    </w:p>
    <w:p w14:paraId="7BAA333F">
      <w:pPr>
        <w:pStyle w:val="10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Personalization</w:t>
      </w:r>
    </w:p>
    <w:p w14:paraId="5CE6D254">
      <w:pPr>
        <w:pStyle w:val="10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Efficiency</w:t>
      </w:r>
    </w:p>
    <w:p w14:paraId="62B1DCA9">
      <w:pPr>
        <w:pStyle w:val="10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Stateful Conversations</w:t>
      </w:r>
    </w:p>
    <w:p w14:paraId="7BC8585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Real-world Usability</w:t>
      </w:r>
    </w:p>
    <w:p w14:paraId="0E2BF433">
      <w:pPr>
        <w:rPr>
          <w:rFonts w:ascii="SimSun" w:hAnsi="SimSun" w:eastAsia="SimSun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9787B"/>
    <w:rsid w:val="07B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2025-08-28T15:07:00Z</dcterms:created>
  <dc:creator>archa</dc:creator>
  <cp:lastModifiedBy>archa</cp:lastModifiedBy>
  <dcterms:modified xsi:type="dcterms:W3CDTF">2025-08-28T15:52:25Z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15B8596886D14FE88F3D20E7F32B691E_11</vt:lpwstr>
  </property>
</Properties>
</file>