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sz w:val="28"/>
          <w:szCs w:val="28"/>
        </w:rPr>
      </w:pPr>
      <w:bookmarkStart w:colFirst="0" w:colLast="0" w:name="_3irmjznx1gx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sz w:val="28"/>
          <w:szCs w:val="28"/>
        </w:rPr>
      </w:pPr>
      <w:bookmarkStart w:colFirst="0" w:colLast="0" w:name="_xnce1yhaalvo" w:id="1"/>
      <w:bookmarkEnd w:id="1"/>
      <w:r w:rsidDel="00000000" w:rsidR="00000000" w:rsidRPr="00000000">
        <w:rPr>
          <w:sz w:val="28"/>
          <w:szCs w:val="28"/>
          <w:rtl w:val="0"/>
        </w:rPr>
        <w:t xml:space="preserve">Name - Soumya</w:t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Degree - B.E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College - NCET Bangalore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Branch/yr. - CSE 3rd Year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science experience : No</w:t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1: Data Collection and Management</w:t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1 : Day 1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set link 1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https://www.kaggle.com/datasets/gauravkumar2525/kepler-exoplanet-dataset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0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dataset mainly focuses on</w:t>
      </w:r>
      <w:r w:rsidDel="00000000" w:rsidR="00000000" w:rsidRPr="00000000">
        <w:rPr>
          <w:sz w:val="24"/>
          <w:szCs w:val="24"/>
          <w:rtl w:val="0"/>
        </w:rPr>
        <w:t xml:space="preserve">  Kepler Objects of Interest (KOIs)</w:t>
      </w:r>
    </w:p>
    <w:p w:rsidR="00000000" w:rsidDel="00000000" w:rsidP="00000000" w:rsidRDefault="00000000" w:rsidRPr="00000000" w14:paraId="0000000D">
      <w:pPr>
        <w:numPr>
          <w:ilvl w:val="2"/>
          <w:numId w:val="10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</w:t>
      </w:r>
      <w:r w:rsidDel="00000000" w:rsidR="00000000" w:rsidRPr="00000000">
        <w:rPr>
          <w:sz w:val="24"/>
          <w:szCs w:val="24"/>
          <w:rtl w:val="0"/>
        </w:rPr>
        <w:t xml:space="preserve">are total</w:t>
      </w:r>
      <w:r w:rsidDel="00000000" w:rsidR="00000000" w:rsidRPr="00000000">
        <w:rPr>
          <w:sz w:val="24"/>
          <w:szCs w:val="24"/>
          <w:rtl w:val="0"/>
        </w:rPr>
        <w:t xml:space="preserve"> of 12 columns and 9565 rows.</w:t>
      </w:r>
    </w:p>
    <w:p w:rsidR="00000000" w:rsidDel="00000000" w:rsidP="00000000" w:rsidRDefault="00000000" w:rsidRPr="00000000" w14:paraId="0000000E">
      <w:pPr>
        <w:numPr>
          <w:ilvl w:val="2"/>
          <w:numId w:val="10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 appears uniform in structure</w:t>
      </w:r>
    </w:p>
    <w:p w:rsidR="00000000" w:rsidDel="00000000" w:rsidP="00000000" w:rsidRDefault="00000000" w:rsidRPr="00000000" w14:paraId="0000000F">
      <w:pPr>
        <w:numPr>
          <w:ilvl w:val="2"/>
          <w:numId w:val="10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well-suited for exploratory analysis..</w:t>
      </w:r>
    </w:p>
    <w:p w:rsidR="00000000" w:rsidDel="00000000" w:rsidP="00000000" w:rsidRDefault="00000000" w:rsidRPr="00000000" w14:paraId="00000010">
      <w:pPr>
        <w:numPr>
          <w:ilvl w:val="2"/>
          <w:numId w:val="10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dataset is good for basic classification but it cannot be used to study whether planets can support life or to understand their physical properties.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Question: Are there any outliers (extremely large or small values) that may affect model training?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set link 2: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https://www.kaggle.com/datasets/chandrimad31/phl-exoplanet-catalog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data set contains more than 50 columns and 4049 rows.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dataset includes multi-source measurements.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the dataset is updated regularly, it supports long-term trend analysis and time-based studies.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suitable for research on detection techniques.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Question:How do planetary and stellar parameters differ across detection techniques?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g28xxee55ut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 Day 2 : No Class </w:t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unbtc1u90p9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 Day 3 : 03/12/2025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set link 3: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https://www.kaggle.com/datasets/shivamb/all-exoplanets-dataset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Total Rows: 4048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 Columns: 112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Type of Data: Planetary + Stellar + System Features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Source: University of Puerto Rico / PHL, published on Kaggle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Case: Habitability analysis, clustering, classification, feature study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both planetary and star-level data.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Easier to use for ML because the dataset is structured and compact.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Ideal for computing habitability scores and performing EDA.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Performed an initial overview of: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Shape (rows × columns)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types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values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Duplicate entries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Question: 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preprocessing be done inside the program? 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the dataset have a pre-labeled “Habitable” column?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kja089p7ywve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 Day 4 : 05/12/2025</w:t>
      </w:r>
    </w:p>
    <w:p w:rsidR="00000000" w:rsidDel="00000000" w:rsidP="00000000" w:rsidRDefault="00000000" w:rsidRPr="00000000" w14:paraId="00000035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dataset is imbalanced because we have many non-habitable planets (0s) and very few habitable planets (1s and 2s).</w:t>
        <w:br w:type="textWrapping"/>
        <w:t xml:space="preserve">To fix this, I explored different techniques that can help balance the classes and improve model performance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f1kxpmhjnw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Resampling Methods</w:t>
      </w:r>
    </w:p>
    <w:p w:rsidR="00000000" w:rsidDel="00000000" w:rsidP="00000000" w:rsidRDefault="00000000" w:rsidRPr="00000000" w14:paraId="00000037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3eh53kk8a4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a) Oversampling</w:t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Increases the number of samples in the minority class.</w:t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hh6ruxh8fhy" w:id="5"/>
      <w:bookmarkEnd w:id="5"/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Random oversampling simply duplicates minority samples → this can cause overfitting and bias.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v9pc85h7vw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b) Undersampling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Reduces the number of samples in the majority class.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Works fast but may remove useful information.</w:t>
      </w:r>
    </w:p>
    <w:p w:rsidR="00000000" w:rsidDel="00000000" w:rsidP="00000000" w:rsidRDefault="00000000" w:rsidRPr="00000000" w14:paraId="0000003D">
      <w:pPr>
        <w:pStyle w:val="Heading3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kp5dtk4s5l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Comment: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Just adding or removing data is a temporary fix. It may still create bias or make the model unstable.</w:t>
      </w:r>
    </w:p>
    <w:p w:rsidR="00000000" w:rsidDel="00000000" w:rsidP="00000000" w:rsidRDefault="00000000" w:rsidRPr="00000000" w14:paraId="0000003E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SMOTE (Synthetic Minority Oversampling Technique)</w:t>
      </w:r>
    </w:p>
    <w:p w:rsidR="00000000" w:rsidDel="00000000" w:rsidP="00000000" w:rsidRDefault="00000000" w:rsidRPr="00000000" w14:paraId="0000003F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Smote is an improved oversampling technique.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Instead of copying samples, it:</w:t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synthetic, new minority samples</w:t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nearest neighbours</w:t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Generates samples that are similar but not identical</w:t>
        <w:br w:type="textWrapping"/>
      </w:r>
    </w:p>
    <w:p w:rsidR="00000000" w:rsidDel="00000000" w:rsidP="00000000" w:rsidRDefault="00000000" w:rsidRPr="00000000" w14:paraId="00000043">
      <w:pPr>
        <w:pStyle w:val="Heading3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lhigdgxrg6rx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SMOTE is better than random oversampling?</w:t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avoids exact duplicates</w:t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overfitting</w:t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the model generalize better</w:t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Produces more realistic class balance</w:t>
        <w:br w:type="textWrapping"/>
      </w:r>
    </w:p>
    <w:p w:rsidR="00000000" w:rsidDel="00000000" w:rsidP="00000000" w:rsidRDefault="00000000" w:rsidRPr="00000000" w14:paraId="00000048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Limitation:</w:t>
        <w:br w:type="textWrapping"/>
        <w:t xml:space="preserve"> Sometimes SMOTE may generate unrealistic samples if the dataset is noisy.</w:t>
      </w:r>
    </w:p>
    <w:p w:rsidR="00000000" w:rsidDel="00000000" w:rsidP="00000000" w:rsidRDefault="00000000" w:rsidRPr="00000000" w14:paraId="00000049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bsfk3eyk0d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3. Combination: SMOTE + Undersampling</w:t>
      </w:r>
    </w:p>
    <w:p w:rsidR="00000000" w:rsidDel="00000000" w:rsidP="00000000" w:rsidRDefault="00000000" w:rsidRPr="00000000" w14:paraId="0000004A">
      <w:pPr>
        <w:pStyle w:val="Heading2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more balanced approach is to use SMOTE first and then light undersampling.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SMOTE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Adds new synthetic habitable planet samples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Undersampling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Removes a small number of non-habitable samples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not too much, so important information is not lost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SMOTEENN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SMOTETomek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methods:</w:t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the dataset</w:t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noisy or overlapping samples</w:t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data quality and model accuracy</w:t>
      </w:r>
    </w:p>
    <w:p w:rsidR="00000000" w:rsidDel="00000000" w:rsidP="00000000" w:rsidRDefault="00000000" w:rsidRPr="00000000" w14:paraId="00000053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f0jyyi36iu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Class Weighting (Random Forest / XGBoost)</w:t>
      </w:r>
    </w:p>
    <w:p w:rsidR="00000000" w:rsidDel="00000000" w:rsidP="00000000" w:rsidRDefault="00000000" w:rsidRPr="00000000" w14:paraId="00000054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changing the dataset, some models allow us to adjust the importance of classes.</w:t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 assign higher weight to the minority classes (1s and 2s)</w:t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Models like Random Forest and XGBoost can automatically handle imbalance</w:t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the model focus more on rare classes without modifying the data</w:t>
      </w:r>
    </w:p>
    <w:p w:rsidR="00000000" w:rsidDel="00000000" w:rsidP="00000000" w:rsidRDefault="00000000" w:rsidRPr="00000000" w14:paraId="00000058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useful for datasets where habitable planets are naturally very rare</w:t>
      </w:r>
    </w:p>
    <w:p w:rsidR="00000000" w:rsidDel="00000000" w:rsidP="00000000" w:rsidRDefault="00000000" w:rsidRPr="00000000" w14:paraId="00000059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7s4tngpt0c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5. Creating Labels Based on Features </w:t>
      </w:r>
    </w:p>
    <w:p w:rsidR="00000000" w:rsidDel="00000000" w:rsidP="00000000" w:rsidRDefault="00000000" w:rsidRPr="00000000" w14:paraId="0000005A">
      <w:pPr>
        <w:pStyle w:val="Heading1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iggbo3sl46h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could try creating the “habitable” label based on temperature, radius, gravity, etc.</w:t>
        <w:br w:type="textWrapping"/>
        <w:t xml:space="preserve"> But this is risky because:</w:t>
      </w:r>
    </w:p>
    <w:p w:rsidR="00000000" w:rsidDel="00000000" w:rsidP="00000000" w:rsidRDefault="00000000" w:rsidRPr="00000000" w14:paraId="0000005B">
      <w:pPr>
        <w:pStyle w:val="Heading2"/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may introduce wrong assumptions</w:t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might create labels that don’t match real-world data</w:t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lead to model mistakes</w:t>
      </w:r>
    </w:p>
    <w:p w:rsidR="00000000" w:rsidDel="00000000" w:rsidP="00000000" w:rsidRDefault="00000000" w:rsidRPr="00000000" w14:paraId="0000005E">
      <w:pPr>
        <w:pStyle w:val="Heading2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0ysz5vndgh3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it’s better to use real labeled data.</w:t>
      </w:r>
    </w:p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hh6ruxh8fh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WEEK 2</w:t>
      </w:r>
    </w:p>
    <w:p w:rsidR="00000000" w:rsidDel="00000000" w:rsidP="00000000" w:rsidRDefault="00000000" w:rsidRPr="00000000" w14:paraId="0000006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k0ucdikmsca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Week 2 day 1: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Descriptive statistics help us understand and summarize a dataset.</w:t>
        <w:br w:type="textWrapping"/>
        <w:t xml:space="preserve">They provide simple information about how the data is spread, how it behaves, and how each value compares to others.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Descriptive statistics mainly include: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j6x71iwh6rxe" w:id="17"/>
      <w:bookmarkEnd w:id="17"/>
      <w:r w:rsidDel="00000000" w:rsidR="00000000" w:rsidRPr="00000000">
        <w:rPr>
          <w:sz w:val="24"/>
          <w:szCs w:val="24"/>
          <w:rtl w:val="0"/>
        </w:rPr>
        <w:t xml:space="preserve">1. Central Tendency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show the center or average of the data.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wfv1cjs1p42s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• Mean:</w:t>
      </w:r>
      <w:r w:rsidDel="00000000" w:rsidR="00000000" w:rsidRPr="00000000">
        <w:rPr>
          <w:sz w:val="24"/>
          <w:szCs w:val="24"/>
          <w:rtl w:val="0"/>
        </w:rPr>
        <w:t xml:space="preserve">The average value of all numbers.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ww3lvevi20vh" w:id="19"/>
      <w:bookmarkEnd w:id="19"/>
      <w:r w:rsidDel="00000000" w:rsidR="00000000" w:rsidRPr="00000000">
        <w:rPr>
          <w:color w:val="000000"/>
          <w:sz w:val="24"/>
          <w:szCs w:val="24"/>
          <w:rtl w:val="0"/>
        </w:rPr>
        <w:t xml:space="preserve">• Median:</w:t>
      </w:r>
      <w:r w:rsidDel="00000000" w:rsidR="00000000" w:rsidRPr="00000000">
        <w:rPr>
          <w:sz w:val="24"/>
          <w:szCs w:val="24"/>
          <w:rtl w:val="0"/>
        </w:rPr>
        <w:t xml:space="preserve">The middle value when data is arranged in order.</w:t>
        <w:br w:type="textWrapping"/>
        <w:t xml:space="preserve"> Useful when data has extreme values (outliers).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20dc189j7e6" w:id="20"/>
      <w:bookmarkEnd w:id="20"/>
      <w:r w:rsidDel="00000000" w:rsidR="00000000" w:rsidRPr="00000000">
        <w:rPr>
          <w:sz w:val="24"/>
          <w:szCs w:val="24"/>
          <w:rtl w:val="0"/>
        </w:rPr>
        <w:t xml:space="preserve">2. Variability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tell us how spread out the data is.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yr9o7w8hx1hu" w:id="21"/>
      <w:bookmarkEnd w:id="21"/>
      <w:r w:rsidDel="00000000" w:rsidR="00000000" w:rsidRPr="00000000">
        <w:rPr>
          <w:color w:val="000000"/>
          <w:sz w:val="24"/>
          <w:szCs w:val="24"/>
          <w:rtl w:val="0"/>
        </w:rPr>
        <w:t xml:space="preserve">• Standard Deviation (SD)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Shows how far values are from the mean.</w:t>
        <w:br w:type="textWrapping"/>
        <w:t xml:space="preserve"> High SD → data is widely spread</w:t>
        <w:br w:type="textWrapping"/>
        <w:t xml:space="preserve"> Low SD → data is close together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dthm7ygleghz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• Range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Difference between the highest and lowest value.</w:t>
        <w:br w:type="textWrapping"/>
        <w:t xml:space="preserve"> Gives a simple idea of spread.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fj5hw9oocqu" w:id="23"/>
      <w:bookmarkEnd w:id="23"/>
      <w:r w:rsidDel="00000000" w:rsidR="00000000" w:rsidRPr="00000000">
        <w:rPr>
          <w:sz w:val="24"/>
          <w:szCs w:val="24"/>
          <w:rtl w:val="0"/>
        </w:rPr>
        <w:t xml:space="preserve">3. Position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show the relative standing of a value in a dataset.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deb89xvhmbc9" w:id="24"/>
      <w:bookmarkEnd w:id="24"/>
      <w:r w:rsidDel="00000000" w:rsidR="00000000" w:rsidRPr="00000000">
        <w:rPr>
          <w:color w:val="000000"/>
          <w:sz w:val="24"/>
          <w:szCs w:val="24"/>
          <w:rtl w:val="0"/>
        </w:rPr>
        <w:t xml:space="preserve">• Percentiles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percentile tells you the value below which a certain percent of data lies.</w:t>
        <w:br w:type="textWrapping"/>
        <w:t xml:space="preserve"> Example:</w:t>
        <w:br w:type="textWrapping"/>
        <w:t xml:space="preserve"> 90th percentile = value below which 90% of observations fall.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for: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Finding outliers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Ranking students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Measuring income levels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distribution shape</w:t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</w:t>
      </w:r>
      <w:r w:rsidDel="00000000" w:rsidR="00000000" w:rsidRPr="00000000">
        <w:rPr>
          <w:sz w:val="40"/>
          <w:szCs w:val="40"/>
          <w:rtl w:val="0"/>
        </w:rPr>
        <w:t xml:space="preserve">Week 2 </w:t>
      </w:r>
    </w:p>
    <w:p w:rsidR="00000000" w:rsidDel="00000000" w:rsidP="00000000" w:rsidRDefault="00000000" w:rsidRPr="00000000" w14:paraId="0000007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40"/>
          <w:szCs w:val="40"/>
          <w:rtl w:val="0"/>
        </w:rPr>
        <w:t xml:space="preserve">Day 1: </w:t>
      </w:r>
      <w:r w:rsidDel="00000000" w:rsidR="00000000" w:rsidRPr="00000000">
        <w:rPr>
          <w:sz w:val="24"/>
          <w:szCs w:val="24"/>
          <w:rtl w:val="0"/>
        </w:rPr>
        <w:t xml:space="preserve">home work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Use chatgpt or gemini, to summarise above paper and tasks, and what common practices they did,</w:t>
        <w:br w:type="textWrapping"/>
        <w:t xml:space="preserve">How to i answer these things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Handle missing values, outliers, and inconsistent entries.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Encode categorical features (e.g., star type) using one-hot encoding.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Feature engineering examples: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Habitability Score Index based on key planetary parameters.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Stellar Compatibility Index to measure host star influence.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Normalize numerical features.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 Validate data quality using descriptive statistics and visualization.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gauravkumar2525/kepler-exoplanet-dataset" TargetMode="External"/><Relationship Id="rId7" Type="http://schemas.openxmlformats.org/officeDocument/2006/relationships/hyperlink" Target="https://www.kaggle.com/datasets/shivamb/all-exoplanets-datas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