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4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NAME        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.RAJA RAJESHWARI  K</w:t>
      </w:r>
    </w:p>
    <w:p w:rsidR="00000000" w:rsidDel="00000000" w:rsidP="00000000" w:rsidRDefault="00000000" w:rsidRPr="00000000" w14:paraId="00000002">
      <w:pPr>
        <w:spacing w:line="4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DEGREE    : </w:t>
      </w:r>
      <w:r w:rsidDel="00000000" w:rsidR="00000000" w:rsidRPr="00000000">
        <w:rPr>
          <w:rtl w:val="0"/>
        </w:rPr>
        <w:t xml:space="preserve">   B.E(Computer Science and Engineering)</w:t>
      </w:r>
    </w:p>
    <w:p w:rsidR="00000000" w:rsidDel="00000000" w:rsidP="00000000" w:rsidRDefault="00000000" w:rsidRPr="00000000" w14:paraId="00000003">
      <w:pPr>
        <w:spacing w:line="4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COLLEGE  :</w:t>
      </w:r>
      <w:r w:rsidDel="00000000" w:rsidR="00000000" w:rsidRPr="00000000">
        <w:rPr>
          <w:rtl w:val="0"/>
        </w:rPr>
        <w:t xml:space="preserve">    PANIMALAR ENGINEERING COLLEGE,TAMIL NADU</w:t>
      </w:r>
    </w:p>
    <w:p w:rsidR="00000000" w:rsidDel="00000000" w:rsidP="00000000" w:rsidRDefault="00000000" w:rsidRPr="00000000" w14:paraId="00000004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DATA SCIENCE EXPERIENCE</w:t>
      </w:r>
      <w:r w:rsidDel="00000000" w:rsidR="00000000" w:rsidRPr="00000000">
        <w:rPr>
          <w:rtl w:val="0"/>
        </w:rPr>
        <w:t xml:space="preserve"> -NO</w:t>
      </w:r>
    </w:p>
    <w:p w:rsidR="00000000" w:rsidDel="00000000" w:rsidP="00000000" w:rsidRDefault="00000000" w:rsidRPr="00000000" w14:paraId="0000000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line="240" w:lineRule="auto"/>
        <w:rPr>
          <w:sz w:val="22"/>
          <w:szCs w:val="22"/>
        </w:rPr>
      </w:pPr>
      <w:bookmarkStart w:colFirst="0" w:colLast="0" w:name="_l0tu97c9mmed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color w:val="1f2328"/>
          <w:sz w:val="21"/>
          <w:szCs w:val="21"/>
          <w:highlight w:val="white"/>
          <w:rtl w:val="0"/>
        </w:rPr>
        <w:t xml:space="preserve">Rajeshwari-1K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b w:val="1"/>
          <w:bCs w:val="1"/>
          <w:sz w:val="36"/>
          <w:szCs w:val="36"/>
        </w:rPr>
      </w:pPr>
      <w:bookmarkStart w:colFirst="0" w:colLast="0" w:name="_dg9r8d3s9ojd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>
          <w:b w:val="1"/>
          <w:bCs w:val="1"/>
          <w:sz w:val="38"/>
          <w:szCs w:val="38"/>
        </w:rPr>
      </w:pPr>
      <w:bookmarkStart w:colFirst="0" w:colLast="0" w:name="_u5h6t3khlnn2" w:id="2"/>
      <w:bookmarkEnd w:id="2"/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Module 1: Data Collection and Management</w:t>
      </w:r>
    </w:p>
    <w:p w:rsidR="00000000" w:rsidDel="00000000" w:rsidP="00000000" w:rsidRDefault="00000000" w:rsidRPr="00000000" w14:paraId="00000027">
      <w:pPr>
        <w:ind w:left="0" w:firstLine="0"/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Week-1 :  Day-1</w:t>
      </w:r>
    </w:p>
    <w:p w:rsidR="00000000" w:rsidDel="00000000" w:rsidP="00000000" w:rsidRDefault="00000000" w:rsidRPr="00000000" w14:paraId="00000028">
      <w:pPr>
        <w:ind w:left="0" w:firstLine="0"/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DATASET-1:(CATALOGUE OF EXOPLANET)</w:t>
      </w:r>
    </w:p>
    <w:p w:rsidR="00000000" w:rsidDel="00000000" w:rsidP="00000000" w:rsidRDefault="00000000" w:rsidRPr="00000000" w14:paraId="0000002A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1.Link: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https://exoplanet.eu/catalog/#downloads-section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2.Observations: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98 columns and 7847 rows.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Contains planet + star + orbital + discovery info.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Useful columns: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Planetary Features:</w:t>
      </w:r>
      <w:r w:rsidDel="00000000" w:rsidR="00000000" w:rsidRPr="00000000">
        <w:rPr>
          <w:rtl w:val="0"/>
        </w:rPr>
        <w:t xml:space="preserve"> mass, radius, density, surface_temp, orbital_period, eccentricity, insolation_flux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Stellar Features:</w:t>
      </w:r>
      <w:r w:rsidDel="00000000" w:rsidR="00000000" w:rsidRPr="00000000">
        <w:rPr>
          <w:rtl w:val="0"/>
        </w:rPr>
        <w:t xml:space="preserve"> star_radius, star_mass, star_teff, star_metallicity, star_age, star_luminosity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Distance:</w:t>
      </w:r>
      <w:r w:rsidDel="00000000" w:rsidR="00000000" w:rsidRPr="00000000">
        <w:rPr>
          <w:rtl w:val="0"/>
        </w:rPr>
        <w:t xml:space="preserve"> planet-star distance from Earth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Contains too many columns(98 columns!) . [I guess discovery metadata , error columns , sini measurements ,coordinates , magnetic/disc features , binary or spin-orbit related will not be useful].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Many columns have extreme missing values.</w:t>
      </w:r>
    </w:p>
    <w:p w:rsidR="00000000" w:rsidDel="00000000" w:rsidP="00000000" w:rsidRDefault="00000000" w:rsidRPr="00000000" w14:paraId="00000036">
      <w:pPr>
        <w:spacing w:after="240" w:before="24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 Comments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4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This dataset is great but extremely raw.</w:t>
      </w:r>
    </w:p>
    <w:p w:rsidR="00000000" w:rsidDel="00000000" w:rsidP="00000000" w:rsidRDefault="00000000" w:rsidRPr="00000000" w14:paraId="00000038">
      <w:pPr>
        <w:numPr>
          <w:ilvl w:val="0"/>
          <w:numId w:val="14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Only 20–30  columns useful features out of 98 columns.</w:t>
      </w:r>
    </w:p>
    <w:p w:rsidR="00000000" w:rsidDel="00000000" w:rsidP="00000000" w:rsidRDefault="00000000" w:rsidRPr="00000000" w14:paraId="00000039">
      <w:pPr>
        <w:numPr>
          <w:ilvl w:val="0"/>
          <w:numId w:val="14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Useful But only after cleaning + feature filtering.</w:t>
      </w:r>
    </w:p>
    <w:p w:rsidR="00000000" w:rsidDel="00000000" w:rsidP="00000000" w:rsidRDefault="00000000" w:rsidRPr="00000000" w14:paraId="0000003A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4.Questions: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Which features are truely important for predicting habitability?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line="360" w:lineRule="auto"/>
        <w:ind w:left="720" w:hanging="360"/>
        <w:rPr>
          <w:u w:val="none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Do</w:t>
        </w:r>
      </w:hyperlink>
      <w:r w:rsidDel="00000000" w:rsidR="00000000" w:rsidRPr="00000000">
        <w:rPr>
          <w:rtl w:val="0"/>
        </w:rPr>
        <w:t xml:space="preserve"> we need all the 98 columns of the dataset?</w:t>
      </w:r>
    </w:p>
    <w:p w:rsidR="00000000" w:rsidDel="00000000" w:rsidP="00000000" w:rsidRDefault="00000000" w:rsidRPr="00000000" w14:paraId="0000003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DATASET 2:( Kepler Exoplanet Dataset (Kaggle))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 Link:</w:t>
        <w:br w:type="textWrapping"/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https://www.kaggle.com/datasets/gauravkumar2525/kepler-exoplanet-dataset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Observations:</w:t>
      </w:r>
    </w:p>
    <w:p w:rsidR="00000000" w:rsidDel="00000000" w:rsidP="00000000" w:rsidRDefault="00000000" w:rsidRPr="00000000" w14:paraId="00000046">
      <w:pPr>
        <w:numPr>
          <w:ilvl w:val="0"/>
          <w:numId w:val="20"/>
        </w:numPr>
        <w:spacing w:after="0" w:afterAutospacing="0" w:before="24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The dataset contains 12 columns and 9,564 rows.</w:t>
      </w:r>
    </w:p>
    <w:p w:rsidR="00000000" w:rsidDel="00000000" w:rsidP="00000000" w:rsidRDefault="00000000" w:rsidRPr="00000000" w14:paraId="00000047">
      <w:pPr>
        <w:numPr>
          <w:ilvl w:val="0"/>
          <w:numId w:val="20"/>
        </w:numPr>
        <w:spacing w:after="0" w:afterAutospacing="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It includes planet, star, and habitability-related features.</w:t>
      </w:r>
    </w:p>
    <w:p w:rsidR="00000000" w:rsidDel="00000000" w:rsidP="00000000" w:rsidRDefault="00000000" w:rsidRPr="00000000" w14:paraId="00000048">
      <w:pPr>
        <w:numPr>
          <w:ilvl w:val="0"/>
          <w:numId w:val="20"/>
        </w:numPr>
        <w:spacing w:after="0" w:afterAutospacing="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Core Habitability Features included:</w:t>
      </w:r>
    </w:p>
    <w:p w:rsidR="00000000" w:rsidDel="00000000" w:rsidP="00000000" w:rsidRDefault="00000000" w:rsidRPr="00000000" w14:paraId="00000049">
      <w:pPr>
        <w:numPr>
          <w:ilvl w:val="1"/>
          <w:numId w:val="20"/>
        </w:numPr>
        <w:spacing w:after="0" w:afterAutospacing="0" w:before="0" w:beforeAutospacing="0" w:line="36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koi_teq</w:t>
      </w:r>
      <w:r w:rsidDel="00000000" w:rsidR="00000000" w:rsidRPr="00000000">
        <w:rPr>
          <w:rtl w:val="0"/>
        </w:rPr>
        <w:t xml:space="preserve"> (planet temperature)</w:t>
      </w:r>
    </w:p>
    <w:p w:rsidR="00000000" w:rsidDel="00000000" w:rsidP="00000000" w:rsidRDefault="00000000" w:rsidRPr="00000000" w14:paraId="0000004A">
      <w:pPr>
        <w:numPr>
          <w:ilvl w:val="1"/>
          <w:numId w:val="20"/>
        </w:numPr>
        <w:spacing w:after="0" w:afterAutospacing="0" w:before="0" w:beforeAutospacing="0" w:line="36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koi_insol</w:t>
      </w:r>
      <w:r w:rsidDel="00000000" w:rsidR="00000000" w:rsidRPr="00000000">
        <w:rPr>
          <w:rtl w:val="0"/>
        </w:rPr>
        <w:t xml:space="preserve"> (stellar flux / insolation)</w:t>
      </w:r>
    </w:p>
    <w:p w:rsidR="00000000" w:rsidDel="00000000" w:rsidP="00000000" w:rsidRDefault="00000000" w:rsidRPr="00000000" w14:paraId="0000004B">
      <w:pPr>
        <w:numPr>
          <w:ilvl w:val="1"/>
          <w:numId w:val="20"/>
        </w:numPr>
        <w:spacing w:after="0" w:afterAutospacing="0" w:before="0" w:beforeAutospacing="0" w:line="36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koi_prad</w:t>
      </w:r>
      <w:r w:rsidDel="00000000" w:rsidR="00000000" w:rsidRPr="00000000">
        <w:rPr>
          <w:rtl w:val="0"/>
        </w:rPr>
        <w:t xml:space="preserve"> (planet radius)</w:t>
      </w:r>
    </w:p>
    <w:p w:rsidR="00000000" w:rsidDel="00000000" w:rsidP="00000000" w:rsidRDefault="00000000" w:rsidRPr="00000000" w14:paraId="0000004C">
      <w:pPr>
        <w:numPr>
          <w:ilvl w:val="1"/>
          <w:numId w:val="20"/>
        </w:numPr>
        <w:spacing w:after="0" w:afterAutospacing="0" w:before="0" w:beforeAutospacing="0" w:line="36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koi_period</w:t>
      </w:r>
      <w:r w:rsidDel="00000000" w:rsidR="00000000" w:rsidRPr="00000000">
        <w:rPr>
          <w:rtl w:val="0"/>
        </w:rPr>
        <w:t xml:space="preserve"> (orbital period)</w:t>
      </w:r>
    </w:p>
    <w:p w:rsidR="00000000" w:rsidDel="00000000" w:rsidP="00000000" w:rsidRDefault="00000000" w:rsidRPr="00000000" w14:paraId="0000004D">
      <w:pPr>
        <w:numPr>
          <w:ilvl w:val="1"/>
          <w:numId w:val="20"/>
        </w:numPr>
        <w:spacing w:after="0" w:afterAutospacing="0" w:before="0" w:beforeAutospacing="0" w:line="36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koi_steff</w:t>
      </w:r>
      <w:r w:rsidDel="00000000" w:rsidR="00000000" w:rsidRPr="00000000">
        <w:rPr>
          <w:rtl w:val="0"/>
        </w:rPr>
        <w:t xml:space="preserve"> (star temperature)</w:t>
      </w:r>
    </w:p>
    <w:p w:rsidR="00000000" w:rsidDel="00000000" w:rsidP="00000000" w:rsidRDefault="00000000" w:rsidRPr="00000000" w14:paraId="0000004E">
      <w:pPr>
        <w:numPr>
          <w:ilvl w:val="1"/>
          <w:numId w:val="20"/>
        </w:numPr>
        <w:spacing w:after="0" w:afterAutospacing="0" w:before="0" w:beforeAutospacing="0" w:line="36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koi_srad</w:t>
      </w:r>
      <w:r w:rsidDel="00000000" w:rsidR="00000000" w:rsidRPr="00000000">
        <w:rPr>
          <w:rtl w:val="0"/>
        </w:rPr>
        <w:t xml:space="preserve"> (star radius)</w:t>
      </w:r>
    </w:p>
    <w:p w:rsidR="00000000" w:rsidDel="00000000" w:rsidP="00000000" w:rsidRDefault="00000000" w:rsidRPr="00000000" w14:paraId="0000004F">
      <w:pPr>
        <w:numPr>
          <w:ilvl w:val="0"/>
          <w:numId w:val="20"/>
        </w:numPr>
        <w:spacing w:after="24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There are no missing values, but it does not cover every possible feature.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Comments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afterAutospacing="0" w:before="24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The dataset is extremely useful for predicting habitability.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Only the required features are present, but no additional features.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It is easy to use, and preprocessing is straightforward.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24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Each column contributes valuable information for analysis or modeling.</w:t>
      </w:r>
    </w:p>
    <w:p w:rsidR="00000000" w:rsidDel="00000000" w:rsidP="00000000" w:rsidRDefault="00000000" w:rsidRPr="00000000" w14:paraId="00000055">
      <w:pPr>
        <w:spacing w:line="360" w:lineRule="auto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DATASET 3:( Kaggle)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 Link: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https://www.kaggle.com/datasets/shivamb/all-exoplanets-dataset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35d3b6r3fhy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1.Observations:</w:t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spacing w:after="0" w:afterAutospacing="0" w:before="24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Contains  23 columns and 4575 rows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 a mix of planetary, orbital, stellar, and discovery features.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Several important physical features such as Mass, Radius, Semi-Major Axis, Density contain heavy missing values.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Discovery-related features such as Discovery Year, Method, Facility are almost fully available.</w:t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Includes key habitability-related features such as Stellar Temperature, Stellar Radius, Orbital Period, etc.</w:t>
      </w:r>
    </w:p>
    <w:p w:rsidR="00000000" w:rsidDel="00000000" w:rsidP="00000000" w:rsidRDefault="00000000" w:rsidRPr="00000000" w14:paraId="0000005E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Requires preprocessing, feature cleaning, and missing value handling before modeling.</w:t>
      </w:r>
    </w:p>
    <w:p w:rsidR="00000000" w:rsidDel="00000000" w:rsidP="00000000" w:rsidRDefault="00000000" w:rsidRPr="00000000" w14:paraId="0000005F">
      <w:pPr>
        <w:numPr>
          <w:ilvl w:val="0"/>
          <w:numId w:val="9"/>
        </w:numPr>
        <w:spacing w:after="24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Columns, like Planet Name or Discovery Facility, are non-numerical and not useful for ML but good for descriptive analysis.</w:t>
      </w:r>
    </w:p>
    <w:p w:rsidR="00000000" w:rsidDel="00000000" w:rsidP="00000000" w:rsidRDefault="00000000" w:rsidRPr="00000000" w14:paraId="00000060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2.Comments: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afterAutospacing="0" w:before="24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The dataset is large and informative but contains many missing values.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Key features like Mass, Radius, and Semi-Major Axis are incomplete.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Discovery-related fields are complete but not useful for habitability prediction.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24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Requires cleaning and preprocessing before analysis.</w:t>
      </w:r>
    </w:p>
    <w:p w:rsidR="00000000" w:rsidDel="00000000" w:rsidP="00000000" w:rsidRDefault="00000000" w:rsidRPr="00000000" w14:paraId="00000065">
      <w:pPr>
        <w:spacing w:line="36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Day-2 :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NO CLASS</w:t>
      </w:r>
    </w:p>
    <w:p w:rsidR="00000000" w:rsidDel="00000000" w:rsidP="00000000" w:rsidRDefault="00000000" w:rsidRPr="00000000" w14:paraId="00000067">
      <w:pPr>
        <w:spacing w:line="36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Day-3</w:t>
      </w:r>
    </w:p>
    <w:p w:rsidR="00000000" w:rsidDel="00000000" w:rsidP="00000000" w:rsidRDefault="00000000" w:rsidRPr="00000000" w14:paraId="00000069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OBSERVATION: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REQUIRED FEATURES: </w:t>
      </w:r>
    </w:p>
    <w:p w:rsidR="00000000" w:rsidDel="00000000" w:rsidP="00000000" w:rsidRDefault="00000000" w:rsidRPr="00000000" w14:paraId="0000006B">
      <w:pPr>
        <w:numPr>
          <w:ilvl w:val="1"/>
          <w:numId w:val="10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Planet radius, mass, density, surface temperature, orbital period,  distance from star , Host star type, luminosity, temperature, metallicity.</w:t>
      </w:r>
    </w:p>
    <w:p w:rsidR="00000000" w:rsidDel="00000000" w:rsidP="00000000" w:rsidRDefault="00000000" w:rsidRPr="00000000" w14:paraId="0000006C">
      <w:pPr>
        <w:numPr>
          <w:ilvl w:val="1"/>
          <w:numId w:val="10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0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FOUND THAT:</w:t>
      </w:r>
    </w:p>
    <w:p w:rsidR="00000000" w:rsidDel="00000000" w:rsidP="00000000" w:rsidRDefault="00000000" w:rsidRPr="00000000" w14:paraId="0000006E">
      <w:pPr>
        <w:numPr>
          <w:ilvl w:val="1"/>
          <w:numId w:val="10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Rocky size + correct mass + medium temperature + safe star → </w:t>
      </w:r>
      <w:r w:rsidDel="00000000" w:rsidR="00000000" w:rsidRPr="00000000">
        <w:rPr>
          <w:b w:val="1"/>
          <w:bCs w:val="1"/>
          <w:rtl w:val="0"/>
        </w:rPr>
        <w:t xml:space="preserve">Habitable</w:t>
      </w:r>
    </w:p>
    <w:p w:rsidR="00000000" w:rsidDel="00000000" w:rsidP="00000000" w:rsidRDefault="00000000" w:rsidRPr="00000000" w14:paraId="0000006F">
      <w:pPr>
        <w:numPr>
          <w:ilvl w:val="1"/>
          <w:numId w:val="10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Big size + low density + extreme heat → </w:t>
      </w:r>
      <w:r w:rsidDel="00000000" w:rsidR="00000000" w:rsidRPr="00000000">
        <w:rPr>
          <w:b w:val="1"/>
          <w:bCs w:val="1"/>
          <w:rtl w:val="0"/>
        </w:rPr>
        <w:t xml:space="preserve">Not Habitable</w:t>
      </w:r>
    </w:p>
    <w:p w:rsidR="00000000" w:rsidDel="00000000" w:rsidP="00000000" w:rsidRDefault="00000000" w:rsidRPr="00000000" w14:paraId="00000070">
      <w:pPr>
        <w:numPr>
          <w:ilvl w:val="0"/>
          <w:numId w:val="10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REASON:</w:t>
      </w:r>
    </w:p>
    <w:p w:rsidR="00000000" w:rsidDel="00000000" w:rsidP="00000000" w:rsidRDefault="00000000" w:rsidRPr="00000000" w14:paraId="00000071">
      <w:pPr>
        <w:numPr>
          <w:ilvl w:val="1"/>
          <w:numId w:val="10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Planet Radius</w:t>
      </w:r>
      <w:r w:rsidDel="00000000" w:rsidR="00000000" w:rsidRPr="00000000">
        <w:rPr>
          <w:rtl w:val="0"/>
        </w:rPr>
        <w:t xml:space="preserve"> – Shows the size of the planet and helps identify whether it is rocky or gaseous.</w:t>
      </w:r>
    </w:p>
    <w:p w:rsidR="00000000" w:rsidDel="00000000" w:rsidP="00000000" w:rsidRDefault="00000000" w:rsidRPr="00000000" w14:paraId="00000072">
      <w:pPr>
        <w:numPr>
          <w:ilvl w:val="1"/>
          <w:numId w:val="10"/>
        </w:numPr>
        <w:spacing w:after="0" w:afterAutospacing="0" w:line="36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Planet Mass</w:t>
      </w:r>
      <w:r w:rsidDel="00000000" w:rsidR="00000000" w:rsidRPr="00000000">
        <w:rPr>
          <w:rtl w:val="0"/>
        </w:rPr>
        <w:t xml:space="preserve"> – Indicates the planet’s gravity and its ability to hold atmosphere and water.</w:t>
      </w:r>
    </w:p>
    <w:p w:rsidR="00000000" w:rsidDel="00000000" w:rsidP="00000000" w:rsidRDefault="00000000" w:rsidRPr="00000000" w14:paraId="00000073">
      <w:pPr>
        <w:numPr>
          <w:ilvl w:val="1"/>
          <w:numId w:val="10"/>
        </w:numPr>
        <w:spacing w:after="0" w:afterAutospacing="0" w:before="0" w:beforeAutospacing="0" w:line="36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Planet Density</w:t>
      </w:r>
      <w:r w:rsidDel="00000000" w:rsidR="00000000" w:rsidRPr="00000000">
        <w:rPr>
          <w:rtl w:val="0"/>
        </w:rPr>
        <w:t xml:space="preserve"> – Tells whether the planet is solid (rocky) or made of gas.</w:t>
      </w:r>
    </w:p>
    <w:p w:rsidR="00000000" w:rsidDel="00000000" w:rsidP="00000000" w:rsidRDefault="00000000" w:rsidRPr="00000000" w14:paraId="00000074">
      <w:pPr>
        <w:numPr>
          <w:ilvl w:val="1"/>
          <w:numId w:val="10"/>
        </w:numPr>
        <w:spacing w:after="0" w:afterAutospacing="0" w:before="0" w:beforeAutospacing="0" w:line="36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Surface Temperature </w:t>
      </w:r>
      <w:r w:rsidDel="00000000" w:rsidR="00000000" w:rsidRPr="00000000">
        <w:rPr>
          <w:rtl w:val="0"/>
        </w:rPr>
        <w:t xml:space="preserve">– Shows if the planet is too hot, too cold, or suitable for liquid water.</w:t>
      </w:r>
    </w:p>
    <w:p w:rsidR="00000000" w:rsidDel="00000000" w:rsidP="00000000" w:rsidRDefault="00000000" w:rsidRPr="00000000" w14:paraId="00000075">
      <w:pPr>
        <w:numPr>
          <w:ilvl w:val="1"/>
          <w:numId w:val="10"/>
        </w:numPr>
        <w:spacing w:after="0" w:afterAutospacing="0" w:before="0" w:beforeAutospacing="0" w:line="36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Orbital Period</w:t>
      </w:r>
      <w:r w:rsidDel="00000000" w:rsidR="00000000" w:rsidRPr="00000000">
        <w:rPr>
          <w:rtl w:val="0"/>
        </w:rPr>
        <w:t xml:space="preserve"> – The time the planet takes to complete one orbit around its star.</w:t>
      </w:r>
    </w:p>
    <w:p w:rsidR="00000000" w:rsidDel="00000000" w:rsidP="00000000" w:rsidRDefault="00000000" w:rsidRPr="00000000" w14:paraId="00000076">
      <w:pPr>
        <w:numPr>
          <w:ilvl w:val="1"/>
          <w:numId w:val="10"/>
        </w:numPr>
        <w:spacing w:after="0" w:afterAutospacing="0" w:before="0" w:beforeAutospacing="0" w:line="36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Distance from Star</w:t>
      </w:r>
      <w:r w:rsidDel="00000000" w:rsidR="00000000" w:rsidRPr="00000000">
        <w:rPr>
          <w:rtl w:val="0"/>
        </w:rPr>
        <w:t xml:space="preserve"> – Decides whether the planet lies in the habitable (life-supporting) zone.</w:t>
      </w:r>
    </w:p>
    <w:p w:rsidR="00000000" w:rsidDel="00000000" w:rsidP="00000000" w:rsidRDefault="00000000" w:rsidRPr="00000000" w14:paraId="00000077">
      <w:pPr>
        <w:numPr>
          <w:ilvl w:val="1"/>
          <w:numId w:val="10"/>
        </w:numPr>
        <w:spacing w:after="0" w:afterAutospacing="0" w:before="0" w:beforeAutospacing="0" w:line="36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Host Star Type</w:t>
      </w:r>
      <w:r w:rsidDel="00000000" w:rsidR="00000000" w:rsidRPr="00000000">
        <w:rPr>
          <w:rtl w:val="0"/>
        </w:rPr>
        <w:t xml:space="preserve"> – Defines the kind of star and its radiation effect on the planet.</w:t>
      </w:r>
    </w:p>
    <w:p w:rsidR="00000000" w:rsidDel="00000000" w:rsidP="00000000" w:rsidRDefault="00000000" w:rsidRPr="00000000" w14:paraId="00000078">
      <w:pPr>
        <w:numPr>
          <w:ilvl w:val="1"/>
          <w:numId w:val="10"/>
        </w:numPr>
        <w:spacing w:after="0" w:afterAutospacing="0" w:before="0" w:beforeAutospacing="0" w:line="36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Star Luminosity</w:t>
      </w:r>
      <w:r w:rsidDel="00000000" w:rsidR="00000000" w:rsidRPr="00000000">
        <w:rPr>
          <w:rtl w:val="0"/>
        </w:rPr>
        <w:t xml:space="preserve"> – Measures the brightness of the star affecting the planet’s heat.</w:t>
      </w:r>
    </w:p>
    <w:p w:rsidR="00000000" w:rsidDel="00000000" w:rsidP="00000000" w:rsidRDefault="00000000" w:rsidRPr="00000000" w14:paraId="00000079">
      <w:pPr>
        <w:numPr>
          <w:ilvl w:val="1"/>
          <w:numId w:val="10"/>
        </w:numPr>
        <w:spacing w:after="0" w:afterAutospacing="0" w:before="0" w:beforeAutospacing="0" w:line="36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Star Temperature</w:t>
      </w:r>
      <w:r w:rsidDel="00000000" w:rsidR="00000000" w:rsidRPr="00000000">
        <w:rPr>
          <w:rtl w:val="0"/>
        </w:rPr>
        <w:t xml:space="preserve"> – Shows how hot the star is and how much energy it gives to the planet.</w:t>
      </w:r>
    </w:p>
    <w:p w:rsidR="00000000" w:rsidDel="00000000" w:rsidP="00000000" w:rsidRDefault="00000000" w:rsidRPr="00000000" w14:paraId="0000007A">
      <w:pPr>
        <w:numPr>
          <w:ilvl w:val="1"/>
          <w:numId w:val="10"/>
        </w:numPr>
        <w:spacing w:after="240" w:before="0" w:beforeAutospacing="0" w:line="36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Star Metallicity </w:t>
      </w:r>
      <w:r w:rsidDel="00000000" w:rsidR="00000000" w:rsidRPr="00000000">
        <w:rPr>
          <w:rtl w:val="0"/>
        </w:rPr>
        <w:t xml:space="preserve">– Indicates the presence of heavy elements needed to form rocky planets.</w:t>
        <w:br w:type="textWrapping"/>
      </w:r>
    </w:p>
    <w:p w:rsidR="00000000" w:rsidDel="00000000" w:rsidP="00000000" w:rsidRDefault="00000000" w:rsidRPr="00000000" w14:paraId="0000007B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Link-1: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https://exoplanet.eu/catalog/#downloads-section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360" w:lineRule="auto"/>
        <w:rPr/>
      </w:pPr>
      <w:r w:rsidDel="00000000" w:rsidR="00000000" w:rsidRPr="00000000">
        <w:rPr>
          <w:rtl w:val="0"/>
        </w:rPr>
        <w:tab/>
        <w:t xml:space="preserve">The above link contains all the above features also it contains addtional features.</w:t>
      </w:r>
    </w:p>
    <w:p w:rsidR="00000000" w:rsidDel="00000000" w:rsidP="00000000" w:rsidRDefault="00000000" w:rsidRPr="00000000" w14:paraId="0000007D">
      <w:pPr>
        <w:spacing w:line="360" w:lineRule="auto"/>
        <w:rPr/>
      </w:pPr>
      <w:r w:rsidDel="00000000" w:rsidR="00000000" w:rsidRPr="00000000">
        <w:rPr>
          <w:rtl w:val="0"/>
        </w:rPr>
        <w:tab/>
        <w:t xml:space="preserve">But this doesn’t contain the y column(habitable or not).</w:t>
      </w:r>
    </w:p>
    <w:p w:rsidR="00000000" w:rsidDel="00000000" w:rsidP="00000000" w:rsidRDefault="00000000" w:rsidRPr="00000000" w14:paraId="0000007E">
      <w:pPr>
        <w:spacing w:line="360" w:lineRule="auto"/>
        <w:rPr/>
      </w:pPr>
      <w:r w:rsidDel="00000000" w:rsidR="00000000" w:rsidRPr="00000000">
        <w:rPr>
          <w:rtl w:val="0"/>
        </w:rPr>
        <w:t xml:space="preserve">OPTION : Derive Labels Using a Scientific Habitability Index .</w:t>
      </w:r>
    </w:p>
    <w:p w:rsidR="00000000" w:rsidDel="00000000" w:rsidP="00000000" w:rsidRDefault="00000000" w:rsidRPr="00000000" w14:paraId="0000007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Link-2</w:t>
      </w:r>
      <w:r w:rsidDel="00000000" w:rsidR="00000000" w:rsidRPr="00000000">
        <w:rPr>
          <w:rtl w:val="0"/>
        </w:rPr>
        <w:t xml:space="preserve">: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https://www.kaggle.com/datasets/chandrimad31/phl-exoplanet-catalog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360" w:lineRule="auto"/>
        <w:rPr/>
      </w:pPr>
      <w:r w:rsidDel="00000000" w:rsidR="00000000" w:rsidRPr="00000000">
        <w:rPr>
          <w:rtl w:val="0"/>
        </w:rPr>
        <w:tab/>
        <w:t xml:space="preserve">This dataset has the habitable column but data is </w:t>
      </w:r>
      <w:r w:rsidDel="00000000" w:rsidR="00000000" w:rsidRPr="00000000">
        <w:rPr>
          <w:b w:val="1"/>
          <w:bCs w:val="1"/>
          <w:rtl w:val="0"/>
        </w:rPr>
        <w:t xml:space="preserve">highly imbalanced</w:t>
      </w:r>
      <w:r w:rsidDel="00000000" w:rsidR="00000000" w:rsidRPr="00000000">
        <w:rPr>
          <w:rtl w:val="0"/>
        </w:rPr>
        <w:t xml:space="preserve"> because,</w:t>
      </w:r>
    </w:p>
    <w:p w:rsidR="00000000" w:rsidDel="00000000" w:rsidP="00000000" w:rsidRDefault="00000000" w:rsidRPr="00000000" w14:paraId="00000082">
      <w:pPr>
        <w:spacing w:line="360" w:lineRule="auto"/>
        <w:rPr/>
      </w:pPr>
      <w:r w:rsidDel="00000000" w:rsidR="00000000" w:rsidRPr="00000000">
        <w:rPr>
          <w:rtl w:val="0"/>
        </w:rPr>
        <w:tab/>
        <w:tab/>
        <w:t xml:space="preserve">0:3993 , 1:21 , 2:14</w:t>
      </w:r>
    </w:p>
    <w:p w:rsidR="00000000" w:rsidDel="00000000" w:rsidP="00000000" w:rsidRDefault="00000000" w:rsidRPr="00000000" w14:paraId="00000083">
      <w:pPr>
        <w:spacing w:line="360" w:lineRule="auto"/>
        <w:rPr/>
      </w:pPr>
      <w:r w:rsidDel="00000000" w:rsidR="00000000" w:rsidRPr="00000000">
        <w:rPr>
          <w:rtl w:val="0"/>
        </w:rPr>
        <w:t xml:space="preserve">Which mean it will predict just zero for every x.</w:t>
      </w:r>
    </w:p>
    <w:p w:rsidR="00000000" w:rsidDel="00000000" w:rsidP="00000000" w:rsidRDefault="00000000" w:rsidRPr="00000000" w14:paraId="00000084">
      <w:pPr>
        <w:spacing w:line="360" w:lineRule="auto"/>
        <w:rPr/>
      </w:pPr>
      <w:r w:rsidDel="00000000" w:rsidR="00000000" w:rsidRPr="00000000">
        <w:rPr>
          <w:rtl w:val="0"/>
        </w:rPr>
        <w:t xml:space="preserve">OPTION:Handle Imbalance.</w:t>
      </w:r>
    </w:p>
    <w:p w:rsidR="00000000" w:rsidDel="00000000" w:rsidP="00000000" w:rsidRDefault="00000000" w:rsidRPr="00000000" w14:paraId="0000008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rPr>
          <w:b w:val="1"/>
          <w:bCs w:val="1"/>
          <w:sz w:val="42"/>
          <w:szCs w:val="42"/>
        </w:rPr>
      </w:pPr>
      <w:r w:rsidDel="00000000" w:rsidR="00000000" w:rsidRPr="00000000">
        <w:rPr>
          <w:b w:val="1"/>
          <w:bCs w:val="1"/>
          <w:sz w:val="42"/>
          <w:szCs w:val="42"/>
          <w:rtl w:val="0"/>
        </w:rPr>
        <w:t xml:space="preserve">DAY - 4:</w:t>
      </w:r>
    </w:p>
    <w:p w:rsidR="00000000" w:rsidDel="00000000" w:rsidP="00000000" w:rsidRDefault="00000000" w:rsidRPr="00000000" w14:paraId="00000087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METHOD RESEARCHED: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rtl w:val="0"/>
        </w:rPr>
        <w:t xml:space="preserve">Rule-Based Label Construction using scientific thresholds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Habitability index scoring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Semi-supervised learning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Unsupervised learning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Oversampling (SMOTE)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Undersampling</w:t>
      </w:r>
    </w:p>
    <w:p w:rsidR="00000000" w:rsidDel="00000000" w:rsidP="00000000" w:rsidRDefault="00000000" w:rsidRPr="00000000" w14:paraId="0000008E">
      <w:pPr>
        <w:spacing w:after="240" w:before="240" w:line="360" w:lineRule="auto"/>
        <w:ind w:left="0" w:firstLine="0"/>
        <w:rPr/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GOT AN IDEA: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  Scientific Rule-Based Filtering:</w:t>
      </w:r>
    </w:p>
    <w:p w:rsidR="00000000" w:rsidDel="00000000" w:rsidP="00000000" w:rsidRDefault="00000000" w:rsidRPr="00000000" w14:paraId="00000090">
      <w:pPr>
        <w:numPr>
          <w:ilvl w:val="0"/>
          <w:numId w:val="15"/>
        </w:numPr>
        <w:spacing w:after="0" w:afterAutospacing="0" w:before="24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Scientific rules act like a filter to remove unrealistic planets.</w:t>
      </w:r>
    </w:p>
    <w:p w:rsidR="00000000" w:rsidDel="00000000" w:rsidP="00000000" w:rsidRDefault="00000000" w:rsidRPr="00000000" w14:paraId="00000091">
      <w:pPr>
        <w:numPr>
          <w:ilvl w:val="0"/>
          <w:numId w:val="15"/>
        </w:numPr>
        <w:spacing w:after="0" w:afterAutospacing="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They check temperature, size, star energy, and orbit of each planet.</w:t>
      </w:r>
    </w:p>
    <w:p w:rsidR="00000000" w:rsidDel="00000000" w:rsidP="00000000" w:rsidRDefault="00000000" w:rsidRPr="00000000" w14:paraId="00000092">
      <w:pPr>
        <w:numPr>
          <w:ilvl w:val="0"/>
          <w:numId w:val="15"/>
        </w:numPr>
        <w:spacing w:after="0" w:afterAutospacing="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If a planet fails any one rule, it is marked as not habitable.</w:t>
      </w:r>
    </w:p>
    <w:p w:rsidR="00000000" w:rsidDel="00000000" w:rsidP="00000000" w:rsidRDefault="00000000" w:rsidRPr="00000000" w14:paraId="00000093">
      <w:pPr>
        <w:numPr>
          <w:ilvl w:val="0"/>
          <w:numId w:val="15"/>
        </w:numPr>
        <w:spacing w:after="0" w:afterAutospacing="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Only scientifically possible planets are kept for training the model.</w:t>
      </w:r>
    </w:p>
    <w:p w:rsidR="00000000" w:rsidDel="00000000" w:rsidP="00000000" w:rsidRDefault="00000000" w:rsidRPr="00000000" w14:paraId="00000094">
      <w:pPr>
        <w:numPr>
          <w:ilvl w:val="0"/>
          <w:numId w:val="15"/>
        </w:numPr>
        <w:spacing w:after="0" w:afterAutospacing="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This makes the dataset clean, realistic, and trustworthy.</w:t>
      </w:r>
    </w:p>
    <w:p w:rsidR="00000000" w:rsidDel="00000000" w:rsidP="00000000" w:rsidRDefault="00000000" w:rsidRPr="00000000" w14:paraId="00000095">
      <w:pPr>
        <w:numPr>
          <w:ilvl w:val="0"/>
          <w:numId w:val="15"/>
        </w:numPr>
        <w:spacing w:after="24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After filtering, SMOTE is applied to balance the habitable and non-habitable classes.</w:t>
      </w:r>
    </w:p>
    <w:p w:rsidR="00000000" w:rsidDel="00000000" w:rsidP="00000000" w:rsidRDefault="00000000" w:rsidRPr="00000000" w14:paraId="00000096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br w:type="textWrapping"/>
        <w:t xml:space="preserve">  SMOTE (Synthetic Minority Oversampling Technique)</w:t>
      </w:r>
    </w:p>
    <w:p w:rsidR="00000000" w:rsidDel="00000000" w:rsidP="00000000" w:rsidRDefault="00000000" w:rsidRPr="00000000" w14:paraId="00000097">
      <w:pPr>
        <w:numPr>
          <w:ilvl w:val="0"/>
          <w:numId w:val="5"/>
        </w:numPr>
        <w:spacing w:after="0" w:afterAutospacing="0" w:before="240"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Balances Classes</w:t>
      </w:r>
      <w:r w:rsidDel="00000000" w:rsidR="00000000" w:rsidRPr="00000000">
        <w:rPr>
          <w:rtl w:val="0"/>
        </w:rPr>
        <w:t xml:space="preserve"> – SMOTE creates synthetic samples for minority classes, making the dataset balanced.</w:t>
      </w:r>
    </w:p>
    <w:p w:rsidR="00000000" w:rsidDel="00000000" w:rsidP="00000000" w:rsidRDefault="00000000" w:rsidRPr="00000000" w14:paraId="00000098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Prevents Bias</w:t>
      </w:r>
      <w:r w:rsidDel="00000000" w:rsidR="00000000" w:rsidRPr="00000000">
        <w:rPr>
          <w:rtl w:val="0"/>
        </w:rPr>
        <w:t xml:space="preserve"> – Helps the model avoid always predicting the majority class (Class 0).</w:t>
      </w:r>
    </w:p>
    <w:p w:rsidR="00000000" w:rsidDel="00000000" w:rsidP="00000000" w:rsidRDefault="00000000" w:rsidRPr="00000000" w14:paraId="00000099">
      <w:pPr>
        <w:numPr>
          <w:ilvl w:val="0"/>
          <w:numId w:val="5"/>
        </w:numPr>
        <w:spacing w:after="24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Keeps Real Data</w:t>
      </w:r>
      <w:r w:rsidDel="00000000" w:rsidR="00000000" w:rsidRPr="00000000">
        <w:rPr>
          <w:rtl w:val="0"/>
        </w:rPr>
        <w:t xml:space="preserve"> – Unlike undersampling, SMOTE doesn’t remove any existing data points.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 Day-5</w:t>
      </w:r>
    </w:p>
    <w:p w:rsidR="00000000" w:rsidDel="00000000" w:rsidP="00000000" w:rsidRDefault="00000000" w:rsidRPr="00000000" w14:paraId="0000009B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OBSERVATION:</w:t>
      </w:r>
    </w:p>
    <w:p w:rsidR="00000000" w:rsidDel="00000000" w:rsidP="00000000" w:rsidRDefault="00000000" w:rsidRPr="00000000" w14:paraId="0000009C">
      <w:pPr>
        <w:numPr>
          <w:ilvl w:val="0"/>
          <w:numId w:val="11"/>
        </w:numPr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Descriptive statistics</w:t>
      </w:r>
    </w:p>
    <w:p w:rsidR="00000000" w:rsidDel="00000000" w:rsidP="00000000" w:rsidRDefault="00000000" w:rsidRPr="00000000" w14:paraId="0000009D">
      <w:pPr>
        <w:numPr>
          <w:ilvl w:val="0"/>
          <w:numId w:val="11"/>
        </w:numPr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Difference and relation between percentile,percentage,adn distribution.</w:t>
      </w:r>
    </w:p>
    <w:p w:rsidR="00000000" w:rsidDel="00000000" w:rsidP="00000000" w:rsidRDefault="00000000" w:rsidRPr="00000000" w14:paraId="0000009E">
      <w:pPr>
        <w:numPr>
          <w:ilvl w:val="0"/>
          <w:numId w:val="11"/>
        </w:numPr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Correlation and how it works for regression and classification.</w:t>
      </w:r>
    </w:p>
    <w:p w:rsidR="00000000" w:rsidDel="00000000" w:rsidP="00000000" w:rsidRDefault="00000000" w:rsidRPr="00000000" w14:paraId="0000009F">
      <w:pPr>
        <w:numPr>
          <w:ilvl w:val="0"/>
          <w:numId w:val="11"/>
        </w:numPr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Covariance.</w:t>
      </w:r>
    </w:p>
    <w:p w:rsidR="00000000" w:rsidDel="00000000" w:rsidP="00000000" w:rsidRDefault="00000000" w:rsidRPr="00000000" w14:paraId="000000A0">
      <w:pPr>
        <w:numPr>
          <w:ilvl w:val="0"/>
          <w:numId w:val="11"/>
        </w:numPr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Basics of pandas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1">
      <w:pPr>
        <w:numPr>
          <w:ilvl w:val="0"/>
          <w:numId w:val="11"/>
        </w:numPr>
        <w:spacing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Univariate and bivariate just a glance.</w:t>
      </w:r>
    </w:p>
    <w:p w:rsidR="00000000" w:rsidDel="00000000" w:rsidP="00000000" w:rsidRDefault="00000000" w:rsidRPr="00000000" w14:paraId="000000A2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rPr>
          <w:b w:val="1"/>
          <w:bCs w:val="1"/>
          <w:sz w:val="38"/>
          <w:szCs w:val="38"/>
        </w:rPr>
      </w:pPr>
      <w:bookmarkStart w:colFirst="0" w:colLast="0" w:name="_sshobpw8ryeg" w:id="4"/>
      <w:bookmarkEnd w:id="4"/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Module 2: Data Collection and Management</w:t>
      </w:r>
    </w:p>
    <w:p w:rsidR="00000000" w:rsidDel="00000000" w:rsidP="00000000" w:rsidRDefault="00000000" w:rsidRPr="00000000" w14:paraId="000000A4">
      <w:pPr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Week-2 :  Day-1</w:t>
      </w:r>
    </w:p>
    <w:p w:rsidR="00000000" w:rsidDel="00000000" w:rsidP="00000000" w:rsidRDefault="00000000" w:rsidRPr="00000000" w14:paraId="000000A5">
      <w:pPr>
        <w:rPr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76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paper -1:</w:t>
      </w:r>
    </w:p>
    <w:p w:rsidR="00000000" w:rsidDel="00000000" w:rsidP="00000000" w:rsidRDefault="00000000" w:rsidRPr="00000000" w14:paraId="000000A7">
      <w:pPr>
        <w:spacing w:line="276" w:lineRule="auto"/>
        <w:rPr>
          <w:b w:val="1"/>
          <w:bCs w:val="1"/>
          <w:sz w:val="20"/>
          <w:szCs w:val="20"/>
        </w:rPr>
      </w:pPr>
      <w:hyperlink r:id="rId12">
        <w:r w:rsidDel="00000000" w:rsidR="00000000" w:rsidRPr="00000000">
          <w:rPr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https://ijrpr.com/uploads/V3ISSUE2/ijrpr2746-detection-of-exoplanets-using-machine-learning.pdf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76" w:lineRule="auto"/>
        <w:rPr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1.identify exoplanets from Kepler Space Telescope light-curve data.</w:t>
      </w:r>
    </w:p>
    <w:p w:rsidR="00000000" w:rsidDel="00000000" w:rsidP="00000000" w:rsidRDefault="00000000" w:rsidRPr="00000000" w14:paraId="000000AA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2.The authors explore three ML  approaches to </w:t>
      </w:r>
    </w:p>
    <w:p w:rsidR="00000000" w:rsidDel="00000000" w:rsidP="00000000" w:rsidRDefault="00000000" w:rsidRPr="00000000" w14:paraId="000000AC">
      <w:pPr>
        <w:numPr>
          <w:ilvl w:val="0"/>
          <w:numId w:val="12"/>
        </w:numPr>
        <w:spacing w:after="0" w:afterAutospacing="0"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Convolutional Neural Network (CNN) – supervised</w:t>
      </w:r>
    </w:p>
    <w:p w:rsidR="00000000" w:rsidDel="00000000" w:rsidP="00000000" w:rsidRDefault="00000000" w:rsidRPr="00000000" w14:paraId="000000AD">
      <w:pPr>
        <w:numPr>
          <w:ilvl w:val="0"/>
          <w:numId w:val="12"/>
        </w:numPr>
        <w:spacing w:after="0" w:afterAutospacing="0" w:before="0" w:beforeAutospacing="0"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CNN Autoencoder – unsupervised</w:t>
      </w:r>
    </w:p>
    <w:p w:rsidR="00000000" w:rsidDel="00000000" w:rsidP="00000000" w:rsidRDefault="00000000" w:rsidRPr="00000000" w14:paraId="000000AE">
      <w:pPr>
        <w:numPr>
          <w:ilvl w:val="0"/>
          <w:numId w:val="12"/>
        </w:numPr>
        <w:spacing w:after="240" w:before="0" w:beforeAutospacing="0"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Support Vector Machine (SVM) – supervised</w:t>
      </w:r>
    </w:p>
    <w:p w:rsidR="00000000" w:rsidDel="00000000" w:rsidP="00000000" w:rsidRDefault="00000000" w:rsidRPr="00000000" w14:paraId="000000AF">
      <w:pPr>
        <w:spacing w:after="240" w:before="240" w:line="276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GOAL: </w:t>
      </w:r>
      <w:r w:rsidDel="00000000" w:rsidR="00000000" w:rsidRPr="00000000">
        <w:rPr>
          <w:sz w:val="20"/>
          <w:szCs w:val="20"/>
          <w:rtl w:val="0"/>
        </w:rPr>
        <w:t xml:space="preserve">To compare and finds which method performs best in detecting exoplanet from noisy and imbalance data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240" w:before="240" w:line="276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FOCUS ON:</w:t>
      </w:r>
    </w:p>
    <w:p w:rsidR="00000000" w:rsidDel="00000000" w:rsidP="00000000" w:rsidRDefault="00000000" w:rsidRPr="00000000" w14:paraId="000000B1">
      <w:pPr>
        <w:spacing w:after="240" w:before="240"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paper mainly focuses on:</w:t>
      </w:r>
    </w:p>
    <w:p w:rsidR="00000000" w:rsidDel="00000000" w:rsidP="00000000" w:rsidRDefault="00000000" w:rsidRPr="00000000" w14:paraId="000000B2">
      <w:pPr>
        <w:numPr>
          <w:ilvl w:val="0"/>
          <w:numId w:val="17"/>
        </w:numPr>
        <w:spacing w:after="0" w:afterAutospacing="0" w:before="240"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Handling imbalanced data.</w:t>
      </w:r>
    </w:p>
    <w:p w:rsidR="00000000" w:rsidDel="00000000" w:rsidP="00000000" w:rsidRDefault="00000000" w:rsidRPr="00000000" w14:paraId="000000B3">
      <w:pPr>
        <w:numPr>
          <w:ilvl w:val="0"/>
          <w:numId w:val="17"/>
        </w:numPr>
        <w:spacing w:after="0" w:afterAutospacing="0" w:before="0" w:beforeAutospacing="0"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Pre-processing noisy time-series data.</w:t>
      </w:r>
    </w:p>
    <w:p w:rsidR="00000000" w:rsidDel="00000000" w:rsidP="00000000" w:rsidRDefault="00000000" w:rsidRPr="00000000" w14:paraId="000000B4">
      <w:pPr>
        <w:numPr>
          <w:ilvl w:val="0"/>
          <w:numId w:val="17"/>
        </w:numPr>
        <w:spacing w:after="0" w:afterAutospacing="0" w:before="0" w:beforeAutospacing="0"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Applying ML algorithms (CNN, autoencoder, SVM).</w:t>
      </w:r>
    </w:p>
    <w:p w:rsidR="00000000" w:rsidDel="00000000" w:rsidP="00000000" w:rsidRDefault="00000000" w:rsidRPr="00000000" w14:paraId="000000B5">
      <w:pPr>
        <w:numPr>
          <w:ilvl w:val="0"/>
          <w:numId w:val="17"/>
        </w:numPr>
        <w:spacing w:after="0" w:afterAutospacing="0" w:before="0" w:beforeAutospacing="0"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Improving detection of rare transit events.</w:t>
      </w:r>
    </w:p>
    <w:p w:rsidR="00000000" w:rsidDel="00000000" w:rsidP="00000000" w:rsidRDefault="00000000" w:rsidRPr="00000000" w14:paraId="000000B6">
      <w:pPr>
        <w:numPr>
          <w:ilvl w:val="0"/>
          <w:numId w:val="17"/>
        </w:numPr>
        <w:spacing w:after="240" w:before="0" w:beforeAutospacing="0"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Comparing performance using metrics like precision, recall, and accuracy.</w:t>
      </w:r>
    </w:p>
    <w:p w:rsidR="00000000" w:rsidDel="00000000" w:rsidP="00000000" w:rsidRDefault="00000000" w:rsidRPr="00000000" w14:paraId="000000B7">
      <w:pPr>
        <w:spacing w:after="240" w:before="240" w:line="276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PRACTICES AND TECHNIQUES:</w:t>
      </w:r>
    </w:p>
    <w:p w:rsidR="00000000" w:rsidDel="00000000" w:rsidP="00000000" w:rsidRDefault="00000000" w:rsidRPr="00000000" w14:paraId="000000B8">
      <w:pPr>
        <w:numPr>
          <w:ilvl w:val="0"/>
          <w:numId w:val="8"/>
        </w:numPr>
        <w:spacing w:after="0" w:afterAutospacing="0" w:before="240"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1. Data Preprocessing</w:t>
      </w:r>
    </w:p>
    <w:p w:rsidR="00000000" w:rsidDel="00000000" w:rsidP="00000000" w:rsidRDefault="00000000" w:rsidRPr="00000000" w14:paraId="000000B9">
      <w:pPr>
        <w:numPr>
          <w:ilvl w:val="0"/>
          <w:numId w:val="8"/>
        </w:numPr>
        <w:spacing w:after="0" w:afterAutospacing="0" w:before="0" w:beforeAutospacing="0"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2. Handling Imbalanced Data → SMOTE</w:t>
      </w:r>
    </w:p>
    <w:p w:rsidR="00000000" w:rsidDel="00000000" w:rsidP="00000000" w:rsidRDefault="00000000" w:rsidRPr="00000000" w14:paraId="000000BA">
      <w:pPr>
        <w:numPr>
          <w:ilvl w:val="0"/>
          <w:numId w:val="8"/>
        </w:numPr>
        <w:spacing w:after="0" w:afterAutospacing="0" w:before="0" w:beforeAutospacing="0"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3. Feature Extraction Techniques</w:t>
      </w:r>
    </w:p>
    <w:p w:rsidR="00000000" w:rsidDel="00000000" w:rsidP="00000000" w:rsidRDefault="00000000" w:rsidRPr="00000000" w14:paraId="000000BB">
      <w:pPr>
        <w:pStyle w:val="Heading4"/>
        <w:keepNext w:val="0"/>
        <w:keepLines w:val="0"/>
        <w:numPr>
          <w:ilvl w:val="1"/>
          <w:numId w:val="8"/>
        </w:numPr>
        <w:spacing w:after="0" w:afterAutospacing="0" w:before="0" w:beforeAutospacing="0" w:line="276" w:lineRule="auto"/>
        <w:ind w:left="1440" w:hanging="360"/>
        <w:rPr>
          <w:color w:val="000000"/>
          <w:sz w:val="22"/>
          <w:szCs w:val="22"/>
          <w:u w:val="none"/>
        </w:rPr>
      </w:pPr>
      <w:bookmarkStart w:colFirst="0" w:colLast="0" w:name="_1gh4461vw9fq" w:id="5"/>
      <w:bookmarkEnd w:id="5"/>
      <w:r w:rsidDel="00000000" w:rsidR="00000000" w:rsidRPr="00000000">
        <w:rPr>
          <w:color w:val="000000"/>
          <w:sz w:val="22"/>
          <w:szCs w:val="22"/>
          <w:rtl w:val="0"/>
        </w:rPr>
        <w:t xml:space="preserve">PCA (Principal Component Analysis</w:t>
        <w:tab/>
      </w:r>
    </w:p>
    <w:p w:rsidR="00000000" w:rsidDel="00000000" w:rsidP="00000000" w:rsidRDefault="00000000" w:rsidRPr="00000000" w14:paraId="000000BC">
      <w:pPr>
        <w:pStyle w:val="Heading4"/>
        <w:keepNext w:val="0"/>
        <w:keepLines w:val="0"/>
        <w:numPr>
          <w:ilvl w:val="1"/>
          <w:numId w:val="8"/>
        </w:numPr>
        <w:spacing w:after="0" w:afterAutospacing="0" w:before="0" w:beforeAutospacing="0" w:line="276" w:lineRule="auto"/>
        <w:ind w:left="1440" w:hanging="360"/>
        <w:rPr>
          <w:color w:val="000000"/>
          <w:sz w:val="22"/>
          <w:szCs w:val="22"/>
          <w:u w:val="none"/>
        </w:rPr>
      </w:pPr>
      <w:bookmarkStart w:colFirst="0" w:colLast="0" w:name="_1y010pexqzic" w:id="6"/>
      <w:bookmarkEnd w:id="6"/>
      <w:r w:rsidDel="00000000" w:rsidR="00000000" w:rsidRPr="00000000">
        <w:rPr>
          <w:color w:val="000000"/>
          <w:sz w:val="22"/>
          <w:szCs w:val="22"/>
          <w:rtl w:val="0"/>
        </w:rPr>
        <w:t xml:space="preserve">FFT (Fast Fourier Transform)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4"/>
        <w:keepNext w:val="0"/>
        <w:keepLines w:val="0"/>
        <w:numPr>
          <w:ilvl w:val="1"/>
          <w:numId w:val="8"/>
        </w:numPr>
        <w:spacing w:after="0" w:afterAutospacing="0" w:before="0" w:beforeAutospacing="0" w:line="276" w:lineRule="auto"/>
        <w:ind w:left="1440" w:hanging="360"/>
        <w:rPr>
          <w:color w:val="000000"/>
          <w:sz w:val="22"/>
          <w:szCs w:val="22"/>
          <w:u w:val="none"/>
        </w:rPr>
      </w:pPr>
      <w:bookmarkStart w:colFirst="0" w:colLast="0" w:name="_zzi67u1yjc5" w:id="7"/>
      <w:bookmarkEnd w:id="7"/>
      <w:r w:rsidDel="00000000" w:rsidR="00000000" w:rsidRPr="00000000">
        <w:rPr>
          <w:color w:val="000000"/>
          <w:sz w:val="22"/>
          <w:szCs w:val="22"/>
          <w:rtl w:val="0"/>
        </w:rPr>
        <w:t xml:space="preserve">Normalized Time-Series</w:t>
      </w:r>
    </w:p>
    <w:p w:rsidR="00000000" w:rsidDel="00000000" w:rsidP="00000000" w:rsidRDefault="00000000" w:rsidRPr="00000000" w14:paraId="000000BE">
      <w:pPr>
        <w:numPr>
          <w:ilvl w:val="0"/>
          <w:numId w:val="8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4. ML Models Used</w:t>
      </w:r>
    </w:p>
    <w:p w:rsidR="00000000" w:rsidDel="00000000" w:rsidP="00000000" w:rsidRDefault="00000000" w:rsidRPr="00000000" w14:paraId="000000BF">
      <w:pPr>
        <w:numPr>
          <w:ilvl w:val="1"/>
          <w:numId w:val="8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A. CNN (Convolutional Neural Network)</w:t>
      </w:r>
    </w:p>
    <w:p w:rsidR="00000000" w:rsidDel="00000000" w:rsidP="00000000" w:rsidRDefault="00000000" w:rsidRPr="00000000" w14:paraId="000000C0">
      <w:pPr>
        <w:numPr>
          <w:ilvl w:val="1"/>
          <w:numId w:val="8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B. CNN Autoencoder</w:t>
      </w:r>
    </w:p>
    <w:p w:rsidR="00000000" w:rsidDel="00000000" w:rsidP="00000000" w:rsidRDefault="00000000" w:rsidRPr="00000000" w14:paraId="000000C1">
      <w:pPr>
        <w:numPr>
          <w:ilvl w:val="1"/>
          <w:numId w:val="8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C. SVM (with different kernels)</w:t>
      </w:r>
    </w:p>
    <w:p w:rsidR="00000000" w:rsidDel="00000000" w:rsidP="00000000" w:rsidRDefault="00000000" w:rsidRPr="00000000" w14:paraId="000000C2">
      <w:pPr>
        <w:spacing w:line="276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76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CHALLENGES:</w:t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spacing w:before="280" w:line="276" w:lineRule="auto"/>
        <w:rPr>
          <w:sz w:val="24"/>
          <w:szCs w:val="24"/>
        </w:rPr>
      </w:pPr>
      <w:bookmarkStart w:colFirst="0" w:colLast="0" w:name="_61eb54dy5h9o" w:id="8"/>
      <w:bookmarkEnd w:id="8"/>
      <w:r w:rsidDel="00000000" w:rsidR="00000000" w:rsidRPr="00000000">
        <w:rPr>
          <w:color w:val="000000"/>
          <w:sz w:val="22"/>
          <w:szCs w:val="22"/>
          <w:rtl w:val="0"/>
        </w:rPr>
        <w:t xml:space="preserve">1. Extremely Imbalanced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before="240"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Solution: SMOTE + class weights.</w:t>
      </w:r>
    </w:p>
    <w:p w:rsidR="00000000" w:rsidDel="00000000" w:rsidP="00000000" w:rsidRDefault="00000000" w:rsidRPr="00000000" w14:paraId="000000C6">
      <w:pPr>
        <w:pStyle w:val="Heading3"/>
        <w:keepNext w:val="0"/>
        <w:keepLines w:val="0"/>
        <w:spacing w:before="280" w:line="276" w:lineRule="auto"/>
        <w:rPr>
          <w:sz w:val="24"/>
          <w:szCs w:val="24"/>
        </w:rPr>
      </w:pPr>
      <w:bookmarkStart w:colFirst="0" w:colLast="0" w:name="_209zs96s2c1c" w:id="9"/>
      <w:bookmarkEnd w:id="9"/>
      <w:r w:rsidDel="00000000" w:rsidR="00000000" w:rsidRPr="00000000">
        <w:rPr>
          <w:color w:val="000000"/>
          <w:sz w:val="22"/>
          <w:szCs w:val="22"/>
          <w:rtl w:val="0"/>
        </w:rPr>
        <w:t xml:space="preserve">2. Noisy Light Curves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Solution : They used preprocessing + normalization to clean the data.</w:t>
      </w:r>
    </w:p>
    <w:p w:rsidR="00000000" w:rsidDel="00000000" w:rsidP="00000000" w:rsidRDefault="00000000" w:rsidRPr="00000000" w14:paraId="000000C8">
      <w:pPr>
        <w:pStyle w:val="Heading3"/>
        <w:keepNext w:val="0"/>
        <w:keepLines w:val="0"/>
        <w:spacing w:before="280" w:line="276" w:lineRule="auto"/>
        <w:rPr>
          <w:sz w:val="24"/>
          <w:szCs w:val="24"/>
        </w:rPr>
      </w:pPr>
      <w:bookmarkStart w:colFirst="0" w:colLast="0" w:name="_9j2x7d79v8dn" w:id="10"/>
      <w:bookmarkEnd w:id="10"/>
      <w:r w:rsidDel="00000000" w:rsidR="00000000" w:rsidRPr="00000000">
        <w:rPr>
          <w:color w:val="000000"/>
          <w:sz w:val="22"/>
          <w:szCs w:val="22"/>
          <w:rtl w:val="0"/>
        </w:rPr>
        <w:t xml:space="preserve">3. High Dimensionality (3198 features per star)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Solution: PCA to reduce features while keeping important patterns.</w:t>
      </w:r>
    </w:p>
    <w:p w:rsidR="00000000" w:rsidDel="00000000" w:rsidP="00000000" w:rsidRDefault="00000000" w:rsidRPr="00000000" w14:paraId="000000CA">
      <w:pPr>
        <w:pStyle w:val="Heading3"/>
        <w:keepNext w:val="0"/>
        <w:keepLines w:val="0"/>
        <w:spacing w:before="280" w:line="276" w:lineRule="auto"/>
        <w:rPr>
          <w:sz w:val="24"/>
          <w:szCs w:val="24"/>
        </w:rPr>
      </w:pPr>
      <w:bookmarkStart w:colFirst="0" w:colLast="0" w:name="_yzzs925epa9p" w:id="11"/>
      <w:bookmarkEnd w:id="11"/>
      <w:r w:rsidDel="00000000" w:rsidR="00000000" w:rsidRPr="00000000">
        <w:rPr>
          <w:color w:val="000000"/>
          <w:sz w:val="22"/>
          <w:szCs w:val="22"/>
          <w:rtl w:val="0"/>
        </w:rPr>
        <w:t xml:space="preserve">4. Finding Good Features for SVM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Solution: FFT, which converts time domain → frequency domain.</w:t>
      </w:r>
    </w:p>
    <w:p w:rsidR="00000000" w:rsidDel="00000000" w:rsidP="00000000" w:rsidRDefault="00000000" w:rsidRPr="00000000" w14:paraId="000000CC">
      <w:pPr>
        <w:pStyle w:val="Heading3"/>
        <w:keepNext w:val="0"/>
        <w:keepLines w:val="0"/>
        <w:spacing w:before="280" w:line="276" w:lineRule="auto"/>
        <w:rPr>
          <w:sz w:val="24"/>
          <w:szCs w:val="24"/>
        </w:rPr>
      </w:pPr>
      <w:bookmarkStart w:colFirst="0" w:colLast="0" w:name="_mi0vokmd94ty" w:id="12"/>
      <w:bookmarkEnd w:id="12"/>
      <w:r w:rsidDel="00000000" w:rsidR="00000000" w:rsidRPr="00000000">
        <w:rPr>
          <w:color w:val="000000"/>
          <w:sz w:val="22"/>
          <w:szCs w:val="22"/>
          <w:rtl w:val="0"/>
        </w:rPr>
        <w:t xml:space="preserve">5. Autoencoder Failure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Reason:</w:t>
        <w:br w:type="textWrapping"/>
        <w:t xml:space="preserve"> Unsupervised learning struggles when the pattern is very subtle, rare, and noisy.</w:t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3csw1rexzmr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Choosing the Right Evaluation Metric</w:t>
      </w:r>
    </w:p>
    <w:p w:rsidR="00000000" w:rsidDel="00000000" w:rsidP="00000000" w:rsidRDefault="00000000" w:rsidRPr="00000000" w14:paraId="000000CF">
      <w:pPr>
        <w:numPr>
          <w:ilvl w:val="0"/>
          <w:numId w:val="16"/>
        </w:numPr>
        <w:spacing w:after="240" w:before="240" w:line="276" w:lineRule="auto"/>
        <w:ind w:left="720" w:hanging="360"/>
      </w:pPr>
      <w:r w:rsidDel="00000000" w:rsidR="00000000" w:rsidRPr="00000000">
        <w:rPr>
          <w:rtl w:val="0"/>
        </w:rPr>
        <w:t xml:space="preserve">Accuracy is misleading due to imbalance.</w:t>
      </w:r>
    </w:p>
    <w:p w:rsidR="00000000" w:rsidDel="00000000" w:rsidP="00000000" w:rsidRDefault="00000000" w:rsidRPr="00000000" w14:paraId="000000D0">
      <w:pPr>
        <w:spacing w:after="240" w:before="240" w:line="276" w:lineRule="auto"/>
        <w:ind w:left="0" w:firstLine="0"/>
        <w:rPr/>
      </w:pPr>
      <w:r w:rsidDel="00000000" w:rsidR="00000000" w:rsidRPr="00000000">
        <w:rPr>
          <w:rtl w:val="0"/>
        </w:rPr>
        <w:t xml:space="preserve"> They focused on:</w:t>
      </w:r>
    </w:p>
    <w:p w:rsidR="00000000" w:rsidDel="00000000" w:rsidP="00000000" w:rsidRDefault="00000000" w:rsidRPr="00000000" w14:paraId="000000D1">
      <w:pPr>
        <w:numPr>
          <w:ilvl w:val="0"/>
          <w:numId w:val="13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Recall → how many exoplanets are correctly found</w:t>
      </w:r>
    </w:p>
    <w:p w:rsidR="00000000" w:rsidDel="00000000" w:rsidP="00000000" w:rsidRDefault="00000000" w:rsidRPr="00000000" w14:paraId="000000D2">
      <w:pPr>
        <w:numPr>
          <w:ilvl w:val="0"/>
          <w:numId w:val="13"/>
        </w:numPr>
        <w:spacing w:after="240" w:before="0" w:beforeAutospacing="0" w:line="276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Precision → how many predicted exoplanets are truly exoplanets</w:t>
        <w:br w:type="textWrapping"/>
      </w:r>
    </w:p>
    <w:p w:rsidR="00000000" w:rsidDel="00000000" w:rsidP="00000000" w:rsidRDefault="00000000" w:rsidRPr="00000000" w14:paraId="000000D3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RESULTS</w:t>
      </w:r>
    </w:p>
    <w:p w:rsidR="00000000" w:rsidDel="00000000" w:rsidP="00000000" w:rsidRDefault="00000000" w:rsidRPr="00000000" w14:paraId="000000D4">
      <w:pPr>
        <w:numPr>
          <w:ilvl w:val="0"/>
          <w:numId w:val="18"/>
        </w:numPr>
        <w:spacing w:after="0" w:afterAutospacing="0" w:before="24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CNN  -works effectively.</w:t>
      </w:r>
    </w:p>
    <w:p w:rsidR="00000000" w:rsidDel="00000000" w:rsidP="00000000" w:rsidRDefault="00000000" w:rsidRPr="00000000" w14:paraId="000000D5">
      <w:pPr>
        <w:numPr>
          <w:ilvl w:val="0"/>
          <w:numId w:val="18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SVM-good but depends on FFT.</w:t>
      </w:r>
    </w:p>
    <w:p w:rsidR="00000000" w:rsidDel="00000000" w:rsidP="00000000" w:rsidRDefault="00000000" w:rsidRPr="00000000" w14:paraId="000000D6">
      <w:pPr>
        <w:numPr>
          <w:ilvl w:val="0"/>
          <w:numId w:val="18"/>
        </w:numPr>
        <w:spacing w:after="24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Autoencoders-not suitable.</w:t>
      </w:r>
    </w:p>
    <w:p w:rsidR="00000000" w:rsidDel="00000000" w:rsidP="00000000" w:rsidRDefault="00000000" w:rsidRPr="00000000" w14:paraId="000000D7">
      <w:pPr>
        <w:spacing w:after="240" w:before="240" w:line="276" w:lineRule="auto"/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40" w:before="240" w:line="276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PAPER-2:</w:t>
      </w:r>
    </w:p>
    <w:p w:rsidR="00000000" w:rsidDel="00000000" w:rsidP="00000000" w:rsidRDefault="00000000" w:rsidRPr="00000000" w14:paraId="000000D9">
      <w:pPr>
        <w:spacing w:after="240" w:before="240" w:line="276" w:lineRule="auto"/>
        <w:ind w:left="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https://arxiv.org/pdf/2011.14135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40" w:before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</w:t>
      </w:r>
      <w:r w:rsidDel="00000000" w:rsidR="00000000" w:rsidRPr="00000000">
        <w:rPr>
          <w:b w:val="1"/>
          <w:bCs w:val="1"/>
          <w:rtl w:val="0"/>
        </w:rPr>
        <w:t xml:space="preserve">ntroduction:</w:t>
      </w:r>
      <w:r w:rsidDel="00000000" w:rsidR="00000000" w:rsidRPr="00000000">
        <w:rPr>
          <w:rtl w:val="0"/>
        </w:rPr>
        <w:t xml:space="preserve"> Detection of exoplanets from stellar light curves using classical ML.</w:t>
      </w:r>
    </w:p>
    <w:p w:rsidR="00000000" w:rsidDel="00000000" w:rsidP="00000000" w:rsidRDefault="00000000" w:rsidRPr="00000000" w14:paraId="000000DB">
      <w:pPr>
        <w:spacing w:after="240" w:before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Goal:</w:t>
      </w:r>
      <w:r w:rsidDel="00000000" w:rsidR="00000000" w:rsidRPr="00000000">
        <w:rPr>
          <w:rtl w:val="0"/>
        </w:rPr>
        <w:t xml:space="preserve"> Identify planet candidates efficiently with high recall.</w:t>
      </w:r>
    </w:p>
    <w:p w:rsidR="00000000" w:rsidDel="00000000" w:rsidP="00000000" w:rsidRDefault="00000000" w:rsidRPr="00000000" w14:paraId="000000DC">
      <w:pPr>
        <w:spacing w:after="240" w:before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Focus:</w:t>
      </w:r>
      <w:r w:rsidDel="00000000" w:rsidR="00000000" w:rsidRPr="00000000">
        <w:rPr>
          <w:rtl w:val="0"/>
        </w:rPr>
        <w:t xml:space="preserve"> Preprocessing, feature extraction, classical ML classification, recall optimization.</w:t>
      </w:r>
    </w:p>
    <w:p w:rsidR="00000000" w:rsidDel="00000000" w:rsidP="00000000" w:rsidRDefault="00000000" w:rsidRPr="00000000" w14:paraId="000000DD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Techniques and Practices:</w:t>
      </w:r>
    </w:p>
    <w:p w:rsidR="00000000" w:rsidDel="00000000" w:rsidP="00000000" w:rsidRDefault="00000000" w:rsidRPr="00000000" w14:paraId="000000DE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Noise reduction, TSFresh feature engineering, Gradient Boosted Trees, threshold tuning, visualization for quality check.</w:t>
      </w:r>
    </w:p>
    <w:p w:rsidR="00000000" w:rsidDel="00000000" w:rsidP="00000000" w:rsidRDefault="00000000" w:rsidRPr="00000000" w14:paraId="000000DF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Challenges and Solutions:</w:t>
      </w:r>
    </w:p>
    <w:p w:rsidR="00000000" w:rsidDel="00000000" w:rsidP="00000000" w:rsidRDefault="00000000" w:rsidRPr="00000000" w14:paraId="000000E0">
      <w:pPr>
        <w:numPr>
          <w:ilvl w:val="0"/>
          <w:numId w:val="19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Class imbalance → recall-focused thresholds.</w:t>
      </w:r>
    </w:p>
    <w:p w:rsidR="00000000" w:rsidDel="00000000" w:rsidP="00000000" w:rsidRDefault="00000000" w:rsidRPr="00000000" w14:paraId="000000E1">
      <w:pPr>
        <w:numPr>
          <w:ilvl w:val="0"/>
          <w:numId w:val="19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Weak signals → preprocessing &amp; feature engineering.</w:t>
      </w:r>
    </w:p>
    <w:p w:rsidR="00000000" w:rsidDel="00000000" w:rsidP="00000000" w:rsidRDefault="00000000" w:rsidRPr="00000000" w14:paraId="000000E2">
      <w:pPr>
        <w:numPr>
          <w:ilvl w:val="0"/>
          <w:numId w:val="19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Short data → augmentation &amp; simulated transits.</w:t>
      </w:r>
    </w:p>
    <w:p w:rsidR="00000000" w:rsidDel="00000000" w:rsidP="00000000" w:rsidRDefault="00000000" w:rsidRPr="00000000" w14:paraId="000000E3">
      <w:pPr>
        <w:numPr>
          <w:ilvl w:val="0"/>
          <w:numId w:val="19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False positives → robust preprocessing &amp; features.</w:t>
      </w:r>
    </w:p>
    <w:p w:rsidR="00000000" w:rsidDel="00000000" w:rsidP="00000000" w:rsidRDefault="00000000" w:rsidRPr="00000000" w14:paraId="000000E4">
      <w:pPr>
        <w:spacing w:after="240" w:before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Results:</w:t>
      </w:r>
      <w:r w:rsidDel="00000000" w:rsidR="00000000" w:rsidRPr="00000000">
        <w:rPr>
          <w:rtl w:val="0"/>
        </w:rPr>
        <w:t xml:space="preserve"> High recall and precision across Kepler, simulated, and TESS data; computationally efficient and interpretable.</w:t>
      </w:r>
    </w:p>
    <w:p w:rsidR="00000000" w:rsidDel="00000000" w:rsidP="00000000" w:rsidRDefault="00000000" w:rsidRPr="00000000" w14:paraId="000000E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DAY-2:</w:t>
      </w:r>
    </w:p>
    <w:p w:rsidR="00000000" w:rsidDel="00000000" w:rsidP="00000000" w:rsidRDefault="00000000" w:rsidRPr="00000000" w14:paraId="000000E6">
      <w:pPr>
        <w:widowControl w:val="0"/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LINK: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https://www.kaggle.com/code/nickoreese/exoplanet-habitability-prediction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widowControl w:val="0"/>
        <w:ind w:left="720" w:firstLine="0"/>
        <w:rPr/>
      </w:pPr>
      <w:r w:rsidDel="00000000" w:rsidR="00000000" w:rsidRPr="00000000">
        <w:rPr>
          <w:rtl w:val="0"/>
        </w:rPr>
        <w:t xml:space="preserve">Got an idea of :  cleaning, exploring, and visualizing the data, then training  simple models like Logistic Regression or Random Forest for classification.</w:t>
      </w:r>
    </w:p>
    <w:p w:rsidR="00000000" w:rsidDel="00000000" w:rsidP="00000000" w:rsidRDefault="00000000" w:rsidRPr="00000000" w14:paraId="000000E9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widowControl w:val="0"/>
        <w:ind w:left="0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DAY -3:</w:t>
      </w:r>
    </w:p>
    <w:p w:rsidR="00000000" w:rsidDel="00000000" w:rsidP="00000000" w:rsidRDefault="00000000" w:rsidRPr="00000000" w14:paraId="000000EB">
      <w:pPr>
        <w:widowControl w:val="0"/>
        <w:ind w:left="0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40" w:before="240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40" w:before="240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240" w:before="240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F1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</w:p>
    <w:p w:rsidR="00000000" w:rsidDel="00000000" w:rsidP="00000000" w:rsidRDefault="00000000" w:rsidRPr="00000000" w14:paraId="000000F2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</w:t>
      </w:r>
    </w:p>
    <w:p w:rsidR="00000000" w:rsidDel="00000000" w:rsidP="00000000" w:rsidRDefault="00000000" w:rsidRPr="00000000" w14:paraId="000000F4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6">
      <w:pPr>
        <w:spacing w:line="36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kaggle.com/datasets/chandrimad31/phl-exoplanet-catalog" TargetMode="External"/><Relationship Id="rId10" Type="http://schemas.openxmlformats.org/officeDocument/2006/relationships/hyperlink" Target="https://exoplanet.eu/catalog/#downloads-section" TargetMode="External"/><Relationship Id="rId13" Type="http://schemas.openxmlformats.org/officeDocument/2006/relationships/hyperlink" Target="https://arxiv.org/pdf/2011.14135" TargetMode="External"/><Relationship Id="rId12" Type="http://schemas.openxmlformats.org/officeDocument/2006/relationships/hyperlink" Target="https://ijrpr.com/uploads/V3ISSUE2/ijrpr2746-detection-of-exoplanets-using-machine-learning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kaggle.com/datasets/shivamb/all-exoplanets-dataset" TargetMode="External"/><Relationship Id="rId14" Type="http://schemas.openxmlformats.org/officeDocument/2006/relationships/hyperlink" Target="https://www.kaggle.com/code/nickoreese/exoplanet-habitability-prediction" TargetMode="External"/><Relationship Id="rId5" Type="http://schemas.openxmlformats.org/officeDocument/2006/relationships/styles" Target="styles.xml"/><Relationship Id="rId6" Type="http://schemas.openxmlformats.org/officeDocument/2006/relationships/hyperlink" Target="https://exoplanet.eu/catalog/#downloads-section" TargetMode="External"/><Relationship Id="rId7" Type="http://schemas.openxmlformats.org/officeDocument/2006/relationships/hyperlink" Target="http://2.do" TargetMode="External"/><Relationship Id="rId8" Type="http://schemas.openxmlformats.org/officeDocument/2006/relationships/hyperlink" Target="https://www.kaggle.com/datasets/gauravkumar2525/kepler-exoplanet-datase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