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: M.Megha Chandrika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Science experience</w:t>
      </w:r>
      <w:r w:rsidDel="00000000" w:rsidR="00000000" w:rsidRPr="00000000">
        <w:rPr>
          <w:sz w:val="28"/>
          <w:szCs w:val="28"/>
          <w:rtl w:val="0"/>
        </w:rPr>
        <w:t xml:space="preserve">: yes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College</w:t>
      </w:r>
      <w:r w:rsidDel="00000000" w:rsidR="00000000" w:rsidRPr="00000000">
        <w:rPr>
          <w:sz w:val="28"/>
          <w:szCs w:val="28"/>
          <w:rtl w:val="0"/>
        </w:rPr>
        <w:t xml:space="preserve"> : JNTUH Sultanpur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Branch</w:t>
      </w:r>
      <w:r w:rsidDel="00000000" w:rsidR="00000000" w:rsidRPr="00000000">
        <w:rPr>
          <w:sz w:val="26"/>
          <w:szCs w:val="26"/>
          <w:rtl w:val="0"/>
        </w:rPr>
        <w:t xml:space="preserve">:CSE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Machine Learning intern - IBM Skillsbuild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analysis with python intern - Mainflow service and technology company 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Science and Machine Learning - IIT Guwahati summer analytics  2025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 work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Machine learning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science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analysis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Basics on prompt engineering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both"/>
        <w:rPr>
          <w:b w:val="1"/>
          <w:bCs w:val="1"/>
        </w:rPr>
      </w:pPr>
      <w:bookmarkStart w:colFirst="0" w:colLast="0" w:name="_jw1b9amsd42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both"/>
        <w:rPr>
          <w:b w:val="1"/>
          <w:bCs w:val="1"/>
        </w:rPr>
      </w:pPr>
      <w:bookmarkStart w:colFirst="0" w:colLast="0" w:name="_7oe8gn6nhhb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</w:rPr>
      </w:pPr>
      <w:bookmarkStart w:colFirst="0" w:colLast="0" w:name="_dd2ct4okeoz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both"/>
        <w:rPr>
          <w:b w:val="1"/>
          <w:bCs w:val="1"/>
        </w:rPr>
      </w:pPr>
      <w:bookmarkStart w:colFirst="0" w:colLast="0" w:name="_5jwj4jovfupk" w:id="3"/>
      <w:bookmarkEnd w:id="3"/>
      <w:r w:rsidDel="00000000" w:rsidR="00000000" w:rsidRPr="00000000">
        <w:rPr>
          <w:b w:val="1"/>
          <w:bCs w:val="1"/>
          <w:rtl w:val="0"/>
        </w:rPr>
        <w:t xml:space="preserve">Module 1: Data Collection and Management </w:t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colg97ts9v66" w:id="4"/>
      <w:bookmarkEnd w:id="4"/>
      <w:r w:rsidDel="00000000" w:rsidR="00000000" w:rsidRPr="00000000">
        <w:rPr>
          <w:b w:val="1"/>
          <w:bCs w:val="1"/>
          <w:rtl w:val="0"/>
        </w:rPr>
        <w:t xml:space="preserve">Week 1 Day 1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Exoplanet Habitability 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1200+ rows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No missing values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Features: p_name,status, mass,mass error,radius,radius error,p_year and p_updated(date)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Some columns are not relevant for model prediction.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Incorrect format (text mixed with numbers) 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Don’t have all features that are useful for this project.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Planet name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Planet status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p_mass _error:</w:t>
      </w:r>
      <w:r w:rsidDel="00000000" w:rsidR="00000000" w:rsidRPr="00000000">
        <w:rPr>
          <w:b w:val="1"/>
          <w:bCs w:val="1"/>
          <w:rtl w:val="0"/>
        </w:rPr>
        <w:t xml:space="preserve">+ 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how much more the mass could be , -Ve error -&gt; how much less the mass could be.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p_radius_error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Planet radius:size of the planet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Planet mas</w:t>
      </w:r>
      <w:r w:rsidDel="00000000" w:rsidR="00000000" w:rsidRPr="00000000">
        <w:rPr>
          <w:b w:val="1"/>
          <w:bCs w:val="1"/>
          <w:rtl w:val="0"/>
        </w:rPr>
        <w:t xml:space="preserve">s: </w:t>
      </w:r>
      <w:r w:rsidDel="00000000" w:rsidR="00000000" w:rsidRPr="00000000">
        <w:rPr>
          <w:rtl w:val="0"/>
        </w:rPr>
        <w:t xml:space="preserve">determines gravity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Planet year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Planet updated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 I combine 2 datasets?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Is this enough or do I need more features?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 I need to convert the date as numeric form(do i need only year or month)?    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For imputing missing values do I use mean or median or just delete rows?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to handle the p_mass_errors?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is the good range for positive p_mass_error?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the good range for negative p_mass_error?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Comments: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Dataset has very few habitability related features, so more features or additional datasets are needed for accurate prediction.       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>
          <w:b w:val="1"/>
          <w:bCs w:val="1"/>
        </w:rPr>
      </w:pPr>
      <w:bookmarkStart w:colFirst="0" w:colLast="0" w:name="_jyfqrkeq2c4h" w:id="5"/>
      <w:bookmarkEnd w:id="5"/>
      <w:r w:rsidDel="00000000" w:rsidR="00000000" w:rsidRPr="00000000">
        <w:rPr>
          <w:b w:val="1"/>
          <w:bCs w:val="1"/>
          <w:rtl w:val="0"/>
        </w:rPr>
        <w:t xml:space="preserve">Week 1 Day 2 : no class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both"/>
        <w:rPr>
          <w:b w:val="1"/>
          <w:bCs w:val="1"/>
        </w:rPr>
      </w:pPr>
      <w:bookmarkStart w:colFirst="0" w:colLast="0" w:name="_e2ygho25u9zf" w:id="6"/>
      <w:bookmarkEnd w:id="6"/>
      <w:r w:rsidDel="00000000" w:rsidR="00000000" w:rsidRPr="00000000">
        <w:rPr>
          <w:b w:val="1"/>
          <w:bCs w:val="1"/>
          <w:rtl w:val="0"/>
        </w:rPr>
        <w:t xml:space="preserve">Week 1 Day 3:</w:t>
      </w:r>
    </w:p>
    <w:p w:rsidR="00000000" w:rsidDel="00000000" w:rsidP="00000000" w:rsidRDefault="00000000" w:rsidRPr="00000000" w14:paraId="0000003C">
      <w:pPr>
        <w:pStyle w:val="Heading2"/>
        <w:jc w:val="both"/>
        <w:rPr>
          <w:sz w:val="24"/>
          <w:szCs w:val="24"/>
        </w:rPr>
      </w:pPr>
      <w:bookmarkStart w:colFirst="0" w:colLast="0" w:name="_dcmrwe88fd36" w:id="7"/>
      <w:bookmarkEnd w:id="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Dataset 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All Exoplanets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Observations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15,000+ rows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Contains many missing values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Several irrelevant columns (IDs, discovery info, update logs)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Several columns have text mixed with numbers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Dataset lacks some important habitability-specific features</w:t>
      </w:r>
    </w:p>
    <w:p w:rsidR="00000000" w:rsidDel="00000000" w:rsidP="00000000" w:rsidRDefault="00000000" w:rsidRPr="00000000" w14:paraId="00000043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Features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Planet name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Planet host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 stars: Number of stars in the planetary system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 planets :  Total number of planets found in that star system.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Discovery methods : The technique used to detect the planet (e.g., transit, radial velocity).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Discovery year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Discovery facility : The telescope or observatory that detected the planet.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Orbital period days : The number of days the planet takes to complete one orbit around its star.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Orbit semi_major axis : Average distance between the planet and its star, determining temperature and habitability.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Are these features enough?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Should I drop the rows or impute?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 all features have consistent units (AU, Earth masses, Earth radii)?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17"/>
        </w:numPr>
        <w:spacing w:before="0" w:beforeAutospacing="0" w:lineRule="auto"/>
        <w:ind w:left="720" w:hanging="360"/>
        <w:jc w:val="both"/>
        <w:rPr/>
      </w:pPr>
      <w:bookmarkStart w:colFirst="0" w:colLast="0" w:name="_8qw1v971sxuc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Does orbital period and semi-major axis correlate with habitability zone distance? Ans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These may help derive a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Habitable Zone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feature.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kjqsrdef52am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 habitability</w:t>
      </w:r>
      <w:r w:rsidDel="00000000" w:rsidR="00000000" w:rsidRPr="00000000">
        <w:rPr>
          <w:b w:val="1"/>
          <w:bCs w:val="1"/>
          <w:rtl w:val="0"/>
        </w:rPr>
        <w:t xml:space="preserve"> column not there in datasets?</w:t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Habitability is not an observed value but a calculated prediction, so we must generate the labels ourselves.</w:t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Habitability is not directly measured in astronomy, so datasets never provide it.so we calculate habitability. For example : color ,smell, hardness. We can say that it is ripe or not .So based on features we create a new label that it is habitable or not based on features we have.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Planet Mass:</w:t>
      </w:r>
      <w:r w:rsidDel="00000000" w:rsidR="00000000" w:rsidRPr="00000000">
        <w:rPr>
          <w:rtl w:val="0"/>
        </w:rPr>
        <w:t xml:space="preserve"> Not too heavy, not too light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Planet Radius : </w:t>
      </w:r>
      <w:r w:rsidDel="00000000" w:rsidR="00000000" w:rsidRPr="00000000">
        <w:rPr>
          <w:rtl w:val="0"/>
        </w:rPr>
        <w:t xml:space="preserve">Earth-like size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Orbit distance :</w:t>
      </w:r>
      <w:r w:rsidDel="00000000" w:rsidR="00000000" w:rsidRPr="00000000">
        <w:rPr>
          <w:rtl w:val="0"/>
        </w:rPr>
        <w:t xml:space="preserve"> In the “habitable zone” around the star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Equilibrium temperature : </w:t>
      </w:r>
      <w:r w:rsidDel="00000000" w:rsidR="00000000" w:rsidRPr="00000000">
        <w:rPr>
          <w:rtl w:val="0"/>
        </w:rPr>
        <w:t xml:space="preserve">Not too hot, not too cold (optional if you have)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These features together determine if a planet could support life.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Supervised learning does not predict the data without a target label.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Without creating new label (habitability): Unsupervised</w:t>
      </w:r>
    </w:p>
    <w:p w:rsidR="00000000" w:rsidDel="00000000" w:rsidP="00000000" w:rsidRDefault="00000000" w:rsidRPr="00000000" w14:paraId="00000061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We use clustering ,dimensionality reduction.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like K-Means to group planets based on features. It identify the cluster that is most </w:t>
      </w:r>
    </w:p>
    <w:p w:rsidR="00000000" w:rsidDel="00000000" w:rsidP="00000000" w:rsidRDefault="00000000" w:rsidRPr="00000000" w14:paraId="00000063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Earth-likely features → treat it as </w:t>
      </w:r>
      <w:r w:rsidDel="00000000" w:rsidR="00000000" w:rsidRPr="00000000">
        <w:rPr>
          <w:b w:val="1"/>
          <w:bCs w:val="1"/>
          <w:rtl w:val="0"/>
        </w:rPr>
        <w:t xml:space="preserve">potentially habitable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cannot get exact 0 or 1 predictions</w:t>
      </w:r>
      <w:r w:rsidDel="00000000" w:rsidR="00000000" w:rsidRPr="00000000">
        <w:rPr>
          <w:rtl w:val="0"/>
        </w:rPr>
        <w:t xml:space="preserve">, only similarity or clusters we get.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>
          <w:b w:val="1"/>
          <w:bCs w:val="1"/>
        </w:rPr>
      </w:pPr>
      <w:bookmarkStart w:colFirst="0" w:colLast="0" w:name="_vpbc5zz6r0n4" w:id="10"/>
      <w:bookmarkEnd w:id="10"/>
      <w:r w:rsidDel="00000000" w:rsidR="00000000" w:rsidRPr="00000000">
        <w:rPr>
          <w:b w:val="1"/>
          <w:bCs w:val="1"/>
          <w:rtl w:val="0"/>
        </w:rPr>
        <w:t xml:space="preserve">Week 1 Day 4: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Today’s task is all about finding techniques to make our dataset balanced?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My dataset DOES NOT have a habitability column.</w:t>
        <w:br w:type="textWrapping"/>
      </w:r>
      <w:r w:rsidDel="00000000" w:rsidR="00000000" w:rsidRPr="00000000">
        <w:rPr>
          <w:rtl w:val="0"/>
        </w:rPr>
        <w:t xml:space="preserve"> So technically </w:t>
      </w:r>
      <w:r w:rsidDel="00000000" w:rsidR="00000000" w:rsidRPr="00000000">
        <w:rPr>
          <w:b w:val="1"/>
          <w:bCs w:val="1"/>
          <w:rtl w:val="0"/>
        </w:rPr>
        <w:t xml:space="preserve">we cannot check the balance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Without the “target label” we cannot do class balancing.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i have to calculate the habitability column using scientific rules then check the balance or not.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created a habitability column for my dataset and checked if it balanced or not 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32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490"/>
        <w:gridCol w:w="830"/>
        <w:tblGridChange w:id="0">
          <w:tblGrid>
            <w:gridCol w:w="149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4567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is what I got so my dataset is imbalanced. 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ybsirbcs6xsv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problems will this cause in ML?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model trained on this will: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Always predict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(non-habitable)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Accuracy will be fake high (e.g., 99.8%)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Recall for class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= 0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It will never detect a habitable planet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balancing is mandatory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Should I use oversampling or undersampling? 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oversampling:Make more copies of the minority class.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Undersampling: Reduce the majority class.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Because minority class = </w:t>
      </w:r>
      <w:r w:rsidDel="00000000" w:rsidR="00000000" w:rsidRPr="00000000">
        <w:rPr>
          <w:b w:val="1"/>
          <w:bCs w:val="1"/>
          <w:rtl w:val="0"/>
        </w:rPr>
        <w:t xml:space="preserve">8 planets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Is SMOTE safe with only 8 habitable samples?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Because SMOTE needs more than 1–5 samples.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Should I combine datasets to increase the number of habitable planets?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 TO BALANCE THE DATASET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Oversampling (Increase Minority Class):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artificially creating more habitable planets (1s).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1440" w:firstLine="0"/>
        <w:jc w:val="both"/>
        <w:rPr>
          <w:color w:val="000000"/>
          <w:sz w:val="26"/>
          <w:szCs w:val="26"/>
        </w:rPr>
      </w:pPr>
      <w:bookmarkStart w:colFirst="0" w:colLast="0" w:name="_sknzwrngvbjj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Types: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 Oversampling → just duplicates the minority class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SMOTE → creates synthetic new samples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ADASYN → creates more complex synthetic samples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Undersampling (Reduce Majority Class):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Tomek Links : Remove borderline majority samples that cause confusion.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NearMiss : Aggressively remove majority samples based on distance</w:t>
      </w:r>
    </w:p>
    <w:p w:rsidR="00000000" w:rsidDel="00000000" w:rsidP="00000000" w:rsidRDefault="00000000" w:rsidRPr="00000000" w14:paraId="0000009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Sampling :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SMOTE (oversample minority) + Tomek Links (clean majority) : It creates </w:t>
      </w:r>
      <w:r w:rsidDel="00000000" w:rsidR="00000000" w:rsidRPr="00000000">
        <w:rPr>
          <w:i w:val="1"/>
          <w:iCs w:val="1"/>
          <w:rtl w:val="0"/>
        </w:rPr>
        <w:t xml:space="preserve">new fake-but-realistic</w:t>
      </w:r>
      <w:r w:rsidDel="00000000" w:rsidR="00000000" w:rsidRPr="00000000">
        <w:rPr>
          <w:rtl w:val="0"/>
        </w:rPr>
        <w:t xml:space="preserve"> samples for the </w:t>
      </w:r>
      <w:r w:rsidDel="00000000" w:rsidR="00000000" w:rsidRPr="00000000">
        <w:rPr>
          <w:b w:val="1"/>
          <w:bCs w:val="1"/>
          <w:rtl w:val="0"/>
        </w:rPr>
        <w:t xml:space="preserve">minority class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 Weights in Models: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Models learn that minority class is more important.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240" w:before="240" w:lineRule="auto"/>
        <w:rPr/>
      </w:pPr>
      <w:bookmarkStart w:colFirst="0" w:colLast="0" w:name="_uk7kuhmewett" w:id="13"/>
      <w:bookmarkEnd w:id="13"/>
      <w:r w:rsidDel="00000000" w:rsidR="00000000" w:rsidRPr="00000000">
        <w:rPr>
          <w:rtl w:val="0"/>
        </w:rPr>
        <w:t xml:space="preserve">Week 1 day-5</w:t>
      </w:r>
    </w:p>
    <w:p w:rsidR="00000000" w:rsidDel="00000000" w:rsidP="00000000" w:rsidRDefault="00000000" w:rsidRPr="00000000" w14:paraId="0000009D">
      <w:pPr>
        <w:pStyle w:val="Heading2"/>
        <w:spacing w:after="240" w:before="240" w:lineRule="auto"/>
        <w:rPr>
          <w:sz w:val="24"/>
          <w:szCs w:val="24"/>
          <w:highlight w:val="white"/>
        </w:rPr>
      </w:pPr>
      <w:bookmarkStart w:colFirst="0" w:colLast="0" w:name="_q1n00ib9vgwt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Descriptive Statistics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summarize and describe data.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Descriptive strategies include </w:t>
      </w:r>
      <w:r w:rsidDel="00000000" w:rsidR="00000000" w:rsidRPr="00000000">
        <w:rPr>
          <w:b w:val="1"/>
          <w:bCs w:val="1"/>
          <w:rtl w:val="0"/>
        </w:rPr>
        <w:t xml:space="preserve">descriptive statistics, percentages, percentiles, distributions, and graphical summaries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240" w:before="240" w:lineRule="auto"/>
        <w:jc w:val="both"/>
        <w:rPr>
          <w:sz w:val="24"/>
          <w:szCs w:val="24"/>
        </w:rPr>
      </w:pPr>
      <w:bookmarkStart w:colFirst="0" w:colLast="0" w:name="_hk2mty4lz6m7" w:id="15"/>
      <w:bookmarkEnd w:id="15"/>
      <w:r w:rsidDel="00000000" w:rsidR="00000000" w:rsidRPr="00000000">
        <w:rPr>
          <w:sz w:val="24"/>
          <w:szCs w:val="24"/>
          <w:rtl w:val="0"/>
        </w:rPr>
        <w:t xml:space="preserve">Mean, Median, Mode</w:t>
      </w:r>
      <w:r w:rsidDel="00000000" w:rsidR="00000000" w:rsidRPr="00000000">
        <w:rPr>
          <w:sz w:val="26"/>
          <w:szCs w:val="26"/>
          <w:rtl w:val="0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center of the data</w:t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jc w:val="both"/>
        <w:rPr>
          <w:sz w:val="24"/>
          <w:szCs w:val="24"/>
        </w:rPr>
      </w:pPr>
      <w:bookmarkStart w:colFirst="0" w:colLast="0" w:name="_hk2mty4lz6m7" w:id="15"/>
      <w:bookmarkEnd w:id="15"/>
      <w:r w:rsidDel="00000000" w:rsidR="00000000" w:rsidRPr="00000000">
        <w:rPr>
          <w:sz w:val="22"/>
          <w:szCs w:val="22"/>
          <w:rtl w:val="0"/>
        </w:rPr>
        <w:t xml:space="preserve">Min, Max, Range</w:t>
      </w:r>
      <w:r w:rsidDel="00000000" w:rsidR="00000000" w:rsidRPr="00000000">
        <w:rPr>
          <w:sz w:val="24"/>
          <w:szCs w:val="24"/>
          <w:rtl w:val="0"/>
        </w:rPr>
        <w:t xml:space="preserve"> : spread</w:t>
      </w:r>
    </w:p>
    <w:p w:rsidR="00000000" w:rsidDel="00000000" w:rsidP="00000000" w:rsidRDefault="00000000" w:rsidRPr="00000000" w14:paraId="000000A1">
      <w:pPr>
        <w:pStyle w:val="Heading2"/>
        <w:spacing w:after="240" w:before="240" w:lineRule="auto"/>
        <w:jc w:val="both"/>
        <w:rPr>
          <w:sz w:val="24"/>
          <w:szCs w:val="24"/>
        </w:rPr>
      </w:pPr>
      <w:bookmarkStart w:colFirst="0" w:colLast="0" w:name="_hk2mty4lz6m7" w:id="15"/>
      <w:bookmarkEnd w:id="15"/>
      <w:r w:rsidDel="00000000" w:rsidR="00000000" w:rsidRPr="00000000">
        <w:rPr>
          <w:sz w:val="22"/>
          <w:szCs w:val="22"/>
          <w:rtl w:val="0"/>
        </w:rPr>
        <w:t xml:space="preserve">Variance, Std deviation</w:t>
      </w:r>
      <w:r w:rsidDel="00000000" w:rsidR="00000000" w:rsidRPr="00000000">
        <w:rPr>
          <w:sz w:val="24"/>
          <w:szCs w:val="24"/>
          <w:rtl w:val="0"/>
        </w:rPr>
        <w:t xml:space="preserve"> : how spread out values are</w:t>
      </w:r>
    </w:p>
    <w:p w:rsidR="00000000" w:rsidDel="00000000" w:rsidP="00000000" w:rsidRDefault="00000000" w:rsidRPr="00000000" w14:paraId="000000A2">
      <w:pPr>
        <w:pStyle w:val="Heading2"/>
        <w:spacing w:after="240" w:before="240" w:lineRule="auto"/>
        <w:jc w:val="both"/>
        <w:rPr>
          <w:sz w:val="24"/>
          <w:szCs w:val="24"/>
        </w:rPr>
      </w:pPr>
      <w:bookmarkStart w:colFirst="0" w:colLast="0" w:name="_9fsosnt3wfes" w:id="16"/>
      <w:bookmarkEnd w:id="16"/>
      <w:r w:rsidDel="00000000" w:rsidR="00000000" w:rsidRPr="00000000">
        <w:rPr>
          <w:sz w:val="22"/>
          <w:szCs w:val="22"/>
          <w:rtl w:val="0"/>
        </w:rPr>
        <w:t xml:space="preserve">Percentile</w:t>
      </w:r>
      <w:r w:rsidDel="00000000" w:rsidR="00000000" w:rsidRPr="00000000">
        <w:rPr>
          <w:sz w:val="24"/>
          <w:szCs w:val="24"/>
          <w:rtl w:val="0"/>
        </w:rPr>
        <w:t xml:space="preserve"> : position in the dataset (e.g., 90th percentile = value higher than 90% of data)</w:t>
      </w:r>
    </w:p>
    <w:p w:rsidR="00000000" w:rsidDel="00000000" w:rsidP="00000000" w:rsidRDefault="00000000" w:rsidRPr="00000000" w14:paraId="000000A3">
      <w:pPr>
        <w:pStyle w:val="Heading3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69iakn4tpzrw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Interquartile Range (IQR) : Difference between Q3 (75th percentile) and Q1 (25th percentile).Measures spread of the middle 50% of data.Useful for outlier detection.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43k23fb15l8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Percentage vs Percentile (Important Descriptive Concepts)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cmwf7pm7ei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Percentage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representation out of 100.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Formula:</w:t>
        <w:br w:type="textWrapping"/>
        <w:t xml:space="preserve"> Percentage=Value100×100\text{Percentage} = \frac{\text{Value}}{100} \times 100Percentage=100Value​×100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depend on distribution.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used for proportions, comparisons, ratios.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Percentile 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A measure that tells the position</w:t>
      </w:r>
      <w:r w:rsidDel="00000000" w:rsidR="00000000" w:rsidRPr="00000000">
        <w:rPr>
          <w:b w:val="1"/>
          <w:bCs w:val="1"/>
          <w:rtl w:val="0"/>
        </w:rPr>
        <w:t xml:space="preserve"> of a value</w:t>
      </w:r>
      <w:r w:rsidDel="00000000" w:rsidR="00000000" w:rsidRPr="00000000">
        <w:rPr>
          <w:rtl w:val="0"/>
        </w:rPr>
        <w:t xml:space="preserve"> within a sorted distribution.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The </w:t>
      </w:r>
      <w:r w:rsidDel="00000000" w:rsidR="00000000" w:rsidRPr="00000000">
        <w:rPr>
          <w:i w:val="1"/>
          <w:iCs w:val="1"/>
          <w:rtl w:val="0"/>
        </w:rPr>
        <w:t xml:space="preserve">nth percentile</w:t>
      </w:r>
      <w:r w:rsidDel="00000000" w:rsidR="00000000" w:rsidRPr="00000000">
        <w:rPr>
          <w:rtl w:val="0"/>
        </w:rPr>
        <w:t xml:space="preserve"> means n% of values are below that point.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90th percentile temperature → 90% of planets have lower temperatures.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Q1 = 25th percentile, Median = 50th percentile, Q3 = 75th percentile.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Percentage → proportion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Percentile → rank in distribution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understanding (normal, skewed, bimodal)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Graphical summaries (histogram, boxplot, scatter plot, heatmap)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zblyja5vzjnj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B8">
      <w:pPr>
        <w:pStyle w:val="Heading3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imul1t6dlmx4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B9">
      <w:pPr>
        <w:pStyle w:val="Heading3"/>
        <w:spacing w:before="280" w:lineRule="auto"/>
        <w:rPr>
          <w:color w:val="000000"/>
          <w:sz w:val="22"/>
          <w:szCs w:val="22"/>
        </w:rPr>
      </w:pPr>
      <w:bookmarkStart w:colFirst="0" w:colLast="0" w:name="_trejxke7okz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240" w:before="240" w:lineRule="auto"/>
        <w:rPr>
          <w:sz w:val="30"/>
          <w:szCs w:val="30"/>
        </w:rPr>
      </w:pPr>
      <w:bookmarkStart w:colFirst="0" w:colLast="0" w:name="_hk2mty4lz6m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240" w:before="240" w:lineRule="auto"/>
        <w:jc w:val="both"/>
        <w:rPr/>
      </w:pPr>
      <w:bookmarkStart w:colFirst="0" w:colLast="0" w:name="_tat67hjlpxiv" w:id="23"/>
      <w:bookmarkEnd w:id="23"/>
      <w:r w:rsidDel="00000000" w:rsidR="00000000" w:rsidRPr="00000000">
        <w:rPr>
          <w:rtl w:val="0"/>
        </w:rPr>
        <w:t xml:space="preserve">week -2 Day-1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Preparation and Feature Engineering: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building any habitability prediction model for exoplanets, it is important to clean and prepare the dataset properly.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missing values:</w:t>
      </w:r>
      <w:r w:rsidDel="00000000" w:rsidR="00000000" w:rsidRPr="00000000">
        <w:rPr>
          <w:sz w:val="24"/>
          <w:szCs w:val="24"/>
          <w:rtl w:val="0"/>
        </w:rPr>
        <w:t xml:space="preserve"> Missing values must be handled by either filling them with suitable values (mean, median, or mode) or removing rows that have too many gaps. 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()- finding missing values.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325.71428571428567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Outliers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Outliers are data points that are far away from the normal pattern.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325.71428571428567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Techniques: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Z-Score Method:</w:t>
      </w:r>
      <w:r w:rsidDel="00000000" w:rsidR="00000000" w:rsidRPr="00000000">
        <w:rPr>
          <w:sz w:val="24"/>
          <w:szCs w:val="24"/>
          <w:rtl w:val="0"/>
        </w:rPr>
        <w:t xml:space="preserve"> Remove points with |z| &gt; 3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IQR Method:</w:t>
      </w:r>
      <w:r w:rsidDel="00000000" w:rsidR="00000000" w:rsidRPr="00000000">
        <w:rPr>
          <w:sz w:val="24"/>
          <w:szCs w:val="24"/>
          <w:rtl w:val="0"/>
        </w:rPr>
        <w:t xml:space="preserve"> Remove points outside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[Q1 – 1.5×IQR, Q3 + 1.5×IQR]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Capping (Winsorization):</w:t>
      </w:r>
      <w:r w:rsidDel="00000000" w:rsidR="00000000" w:rsidRPr="00000000">
        <w:rPr>
          <w:sz w:val="24"/>
          <w:szCs w:val="24"/>
          <w:rtl w:val="0"/>
        </w:rPr>
        <w:t xml:space="preserve"> Replace extreme values with boundary limits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Model-based:</w:t>
      </w:r>
      <w:r w:rsidDel="00000000" w:rsidR="00000000" w:rsidRPr="00000000">
        <w:rPr>
          <w:sz w:val="24"/>
          <w:szCs w:val="24"/>
          <w:rtl w:val="0"/>
        </w:rPr>
        <w:t xml:space="preserve"> Isolation Forest / DBSCAN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Encoding Categorical Features: </w:t>
      </w:r>
      <w:r w:rsidDel="00000000" w:rsidR="00000000" w:rsidRPr="00000000">
        <w:rPr>
          <w:sz w:val="24"/>
          <w:szCs w:val="24"/>
          <w:rtl w:val="0"/>
        </w:rPr>
        <w:t xml:space="preserve"> Machine learning models cannot read text, so convert categories using: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One-Hot Encoding: 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Label Encoding</w:t>
      </w:r>
      <w:r w:rsidDel="00000000" w:rsidR="00000000" w:rsidRPr="00000000">
        <w:rPr>
          <w:sz w:val="24"/>
          <w:szCs w:val="24"/>
          <w:rtl w:val="0"/>
        </w:rPr>
        <w:t xml:space="preserve"> (only when categories are ordinal)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325.71428571428567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Engineering :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325.71428571428567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helps create domain-specific features to improve predictions.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hd w:fill="ffffff" w:val="clear"/>
        <w:spacing w:after="240" w:before="240" w:line="325.71428571428567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Habitability Score Index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composite score measuring how “Earth-like” a planet is.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include: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Surface temperature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Radius/size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Mass &amp; density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from host star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Atmospheric features (if available)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325.71428571428567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Habitability_Index = w1*temp_score + w2*radius_score + w3*mass_score + w4*orbit_score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325.71428571428567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B.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Stellar Compatibility Index : 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325.71428571428567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Measures if the host star is suitable for habitability.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Factors: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 Temperature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Stellar Radiation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Stellar Type (e.g., G-type ideal)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 Age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Stellar Flare Activity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325.71428571428567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Formula: Stellar_Compatibility_Index = f(star_temperature, star_age, radiation, star_type)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325.71428571428567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Normalizing Numerical Features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Normalization is required because features like “star temperature” and “planet mass” differ in scale.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Min–Max Scaling</w:t>
      </w:r>
      <w:r w:rsidDel="00000000" w:rsidR="00000000" w:rsidRPr="00000000">
        <w:rPr>
          <w:sz w:val="24"/>
          <w:szCs w:val="24"/>
          <w:rtl w:val="0"/>
        </w:rPr>
        <w:t xml:space="preserve"> (0 to 1)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Standardization (Z-score)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Mean = 0, SD = 1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RobustScaler</w:t>
      </w:r>
      <w:r w:rsidDel="00000000" w:rsidR="00000000" w:rsidRPr="00000000">
        <w:rPr>
          <w:sz w:val="24"/>
          <w:szCs w:val="24"/>
          <w:rtl w:val="0"/>
        </w:rPr>
        <w:t xml:space="preserve"> for outlier-heavy data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325.71428571428567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Validation &amp; Quality Check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model training, ensure the data is valid and clean.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Descriptive Statistics: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Mean, median, mode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Min/max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skewness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hd w:fill="ffffff" w:val="clear"/>
        <w:spacing w:after="0" w:afterAutospacing="0" w:before="24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Histograms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 plots (detect outliers)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 plots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hd w:fill="ffffff" w:val="clear"/>
        <w:spacing w:after="0" w:afterAutospacing="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heatmaps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hd w:fill="ffffff" w:val="clear"/>
        <w:spacing w:after="240" w:before="0" w:beforeAutospacing="0" w:line="325.7142857142856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plots to check feature relationships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325.71428571428567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325.71428571428567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325.71428571428567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240" w:before="240" w:lineRule="auto"/>
        <w:ind w:left="0" w:firstLine="0"/>
        <w:jc w:val="both"/>
        <w:rPr/>
      </w:pPr>
      <w:bookmarkStart w:colFirst="0" w:colLast="0" w:name="_gx2ei1teo4j2" w:id="24"/>
      <w:bookmarkEnd w:id="24"/>
      <w:r w:rsidDel="00000000" w:rsidR="00000000" w:rsidRPr="00000000">
        <w:rPr>
          <w:rtl w:val="0"/>
        </w:rPr>
        <w:t xml:space="preserve">Week 2 day-2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Read research papers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de/nickoreese/exoplanet-habitability-prediction/input" TargetMode="External"/><Relationship Id="rId7" Type="http://schemas.openxmlformats.org/officeDocument/2006/relationships/hyperlink" Target="https://www.kaggle.com/datasets/shivamb/all-exoplanet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