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Аттестационный лист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 производственной практике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студента Московского техникума космического приборостроения МГТУ им. Н.Э. Баумана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       Асанишвили Луки Геловича</w:t>
      </w: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(Ф.И.О. студента)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Группа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ТИП- 63</w:t>
      </w:r>
      <w:r>
        <w:rPr>
          <w:rFonts w:eastAsia="Times New Roman" w:cs="Times New Roman" w:ascii="Times New Roman" w:hAnsi="Times New Roman"/>
          <w:sz w:val="24"/>
          <w:szCs w:val="24"/>
        </w:rPr>
        <w:t>___________________________________________________________________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Специальность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09.02.07 Информационные системы и программирование Квалификация - Программист _______________________________________</w:t>
      </w:r>
      <w:r>
        <w:rPr>
          <w:rFonts w:eastAsia="Times New Roman" w:cs="Times New Roman" w:ascii="Times New Roman" w:hAnsi="Times New Roman"/>
          <w:sz w:val="24"/>
          <w:szCs w:val="24"/>
        </w:rPr>
        <w:t>____________________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(код, наименование специальности)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прошел (ла) производственную практику</w:t>
      </w:r>
      <w:r>
        <w:rPr/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ПП 02 ПМ.02 Осуществление интеграции программных модулей ______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_________________________________________________________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 xml:space="preserve">                                  </w:t>
      </w:r>
      <w:r>
        <w:rPr>
          <w:rFonts w:eastAsia="Times New Roman" w:cs="Times New Roman" w:ascii="Times New Roman" w:hAnsi="Times New Roman"/>
          <w:sz w:val="16"/>
          <w:szCs w:val="16"/>
        </w:rPr>
        <w:t>(наименование практики)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профессиональному модулю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в объеме 144 часов</w:t>
      </w:r>
      <w:r>
        <w:rPr>
          <w:rFonts w:eastAsia="Times New Roman" w:cs="Times New Roman" w:ascii="Times New Roman" w:hAnsi="Times New Roman"/>
          <w:sz w:val="24"/>
          <w:szCs w:val="24"/>
        </w:rPr>
        <w:t>______________________________________________________________________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(наименование профессионального модуля)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с «28» мая 2024 года    по «24» июня 2024 года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предприятии (организации):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Общероссийская общественная организация «Федерация компьютерного спорта России», г. Москва, вн. тер. г. муниципальный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округ Тимирязевский, ш. Дмитровское, д.27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______________ 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(юридический адрес предприятия (организации)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Виды и качество работ в период производственной практики</w:t>
      </w:r>
    </w:p>
    <w:tbl>
      <w:tblPr>
        <w:tblStyle w:val="Table1"/>
        <w:tblW w:w="1042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754"/>
        <w:gridCol w:w="1666"/>
      </w:tblGrid>
      <w:tr>
        <w:trPr>
          <w:trHeight w:val="443" w:hRule="atLeast"/>
        </w:trPr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57" w:after="19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Виды работ, выполненные студентом во время практики, согласно программы производственной практики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Результат (по 5-ти бальной шкале)</w:t>
            </w:r>
          </w:p>
        </w:tc>
      </w:tr>
      <w:tr>
        <w:trPr/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Осуществление интеграции программных модулей и соответствующими ему компетенциями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В ходе производственной практики студентом освоены следующие профессиональные компетенции</w:t>
      </w:r>
    </w:p>
    <w:tbl>
      <w:tblPr>
        <w:tblStyle w:val="Table2"/>
        <w:tblW w:w="1042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754"/>
        <w:gridCol w:w="1666"/>
      </w:tblGrid>
      <w:tr>
        <w:trPr/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Код и название профессиональной компетенции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Результат освоения (освоена/не освоена)</w:t>
            </w:r>
          </w:p>
        </w:tc>
      </w:tr>
      <w:tr>
        <w:trPr/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ПК 2.1.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Освоена</w:t>
            </w:r>
          </w:p>
        </w:tc>
      </w:tr>
      <w:tr>
        <w:trPr/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ПК 2.2.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Освоена</w:t>
            </w:r>
          </w:p>
        </w:tc>
      </w:tr>
      <w:tr>
        <w:trPr/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ПК 2.3.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Освоена</w:t>
            </w:r>
          </w:p>
        </w:tc>
      </w:tr>
      <w:tr>
        <w:trPr/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ПК 2.4.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Освоена</w:t>
            </w:r>
          </w:p>
        </w:tc>
      </w:tr>
      <w:tr>
        <w:trPr/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ПК 2.5.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Освоена</w:t>
            </w:r>
          </w:p>
        </w:tc>
      </w:tr>
    </w:tbl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</w:rPr>
        <w:t xml:space="preserve">Характеристика профессиональной деятельности обучающегося во время производственной практики: </w:t>
      </w:r>
      <w:r>
        <w:rPr>
          <w:rFonts w:eastAsia="Times New Roman" w:cs="Times New Roman" w:ascii="Times New Roman" w:hAnsi="Times New Roman"/>
          <w:b w:val="false"/>
          <w:bCs w:val="false"/>
          <w:u w:val="single"/>
        </w:rPr>
        <w:t>во время периода практики вёл слаженное сотрудничество с предприятием, ответственно относился к выдаваемым заданиям. Участвовал в повседневных делах, изучал структуру рабочей сферы. Помогал с созданием программных решений на предприятии, практиковал интеграцию программных модулей.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____________________________________________________________________________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Рекомендуемая оценка по практике____________________________________________________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практики от предприятия (организации)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____________________            </w:t>
      </w:r>
      <w:r>
        <w:rPr>
          <w:rFonts w:eastAsia="Times New Roman" w:cs="Times New Roman" w:ascii="Times New Roman" w:hAnsi="Times New Roman"/>
          <w:sz w:val="24"/>
          <w:szCs w:val="24"/>
        </w:rPr>
        <w:t>_______________                    М.П.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_____________________________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Должность                                                                          Подпись                                                                      Ф.И.О. руководителя практики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Итоговая оценка по практике_________________________________________________________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практики от образовательного учреждения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___Преподаватель___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_______________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______Митрошенкова Е.А.______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Должность                                                                          Подпись                                                                      Ф.И.О. руководителя практики</w:t>
      </w:r>
    </w:p>
    <w:sectPr>
      <w:type w:val="nextPage"/>
      <w:pgSz w:w="11906" w:h="16838"/>
      <w:pgMar w:left="1134" w:right="567" w:gutter="0" w:header="0" w:top="510" w:footer="0" w:bottom="51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LibreOffice/7.3.7.2$Linux_X86_64 LibreOffice_project/30$Build-2</Application>
  <AppVersion>15.0000</AppVersion>
  <Pages>1</Pages>
  <Words>293</Words>
  <Characters>2852</Characters>
  <CharactersWithSpaces>3507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2024-06-19T20:54:50Z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