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2018.5.24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Java实验六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熟悉图形界面编程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理解Java底层运算原理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Swing图形技术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题目一：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3040" cy="13290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题目二：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6055" cy="13982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9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题目三：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6055" cy="1068070"/>
            <wp:effectExtent l="0" t="0" r="1079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题目四：计算器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源代码：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javax.swing.*;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static javax.swing.JFrame.*;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java.awt.event.*;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java.awt.*;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java.io.*;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java.text.*;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MyJFrame extends JFrame{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MyJFrame(String s,int x,int y,int w,int h){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setLayout(new FlowLayout());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setTitle(s);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setBounds(x,y,w,h);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setDefaultCloseOperation(EXIT_ON_CLOSE);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class CalculateHandler implements ActionListener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second;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JComboBox 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show;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setJTextArea(JTextArea first, JTextArea second,JTextArea show){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this.first = first;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this.second = second;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this.show = show;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setJComBox(JComboBox op){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this.op = op;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void actionPerformed(ActionEvent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NumberFormat nbf=NumberFormat.getInstance();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nbf.setMinimumFractionDigits(2);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firstNumber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secondNumber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int flag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firstNumber = Double.parseDouble(first.getText());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secondNumber = Double.parseDouble(second.getText());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 catch(Exception 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show.append("输入错误\n");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flag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double answer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String choose = (String)op.getSelectedItem();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(flag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if (choose == "+")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answer = firstNumber + secondNumber;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 if (choose == "-")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answer = firstNumber - secondNumber;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 if (choose == "*")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answer = firstNumber * secondNumber;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else if (choose == "/")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answer = firstNumber / secondNumber;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show.append(nbf.format(firstNumber)+" "+(String)op.getSelectedItem()+"   "+nbf.format(secondNumber)+" = "+nbf.format(answer)+"\n");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 catch(Exception error)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show.append("发生错误");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JFrame hmc = new MyJFrame("简单计算器", 400, 400, 600, 600);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hmc.setLayout(new FlowLayout());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Box firstLine = Box.createHorizontalBox();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first = new JTextArea(2,10);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hmc.add(new JScrollPane(first));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hmc.add(first);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String[] op = {"+","-","*","/"};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JComboBox opBox = new JComboBox&lt;&gt;(op);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opBox.setPreferredSize(new Dimension(150, 30));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hmc.add(opBox);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second = new JTextArea(2,10);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hmc.add(new JScrollPane(first));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JButton calculate = new JButton("计算");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hmc.add(calculate);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firstLine.add(first);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firstLine.add(opBox);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firstLine.add(second);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firstLine.add(calculate);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firstLine.add(Box.createHorizontalStrut(10));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Box secondLine = Box.createHorizontalBox();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JTextArea answer = new JTextArea(20,20);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 hmc.add(answer);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secondLine.add(Box.createHorizontalStrut(10));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secondLine.add(answer);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secondLine.add(Box.createHorizontalStrut(10));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Box whole = Box.createVerticalBox();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whole.add(Box.createVerticalStrut(10));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whole.add(firstLine);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whole.add(Box.createVerticalStrut(20));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whole.add(secondLine);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whole.add(Box.createVerticalStrut(20));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hmc.add(whole);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//事件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CalculateHandler listener = new CalculateHandler();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listener.setJTextArea(first, second, answer);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listener.setJComBox(opBox);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calculate.addActionListener(listener);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hmc.pack();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hmc.setVisible(true);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ab/>
      </w: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4599940" cy="43618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436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2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图形编程实践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使用Box布局方式，类似网页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50334">
    <w:nsid w:val="5B0676FE"/>
    <w:multiLevelType w:val="singleLevel"/>
    <w:tmpl w:val="5B0676FE"/>
    <w:lvl w:ilvl="0" w:tentative="1">
      <w:start w:val="1"/>
      <w:numFmt w:val="decimal"/>
      <w:suff w:val="space"/>
      <w:lvlText w:val="%1."/>
      <w:lvlJc w:val="left"/>
    </w:lvl>
  </w:abstractNum>
  <w:abstractNum w:abstractNumId="1527150442">
    <w:nsid w:val="5B06776A"/>
    <w:multiLevelType w:val="singleLevel"/>
    <w:tmpl w:val="5B06776A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7150442"/>
  </w:num>
  <w:num w:numId="2">
    <w:abstractNumId w:val="1527150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AFF082C"/>
    <w:rsid w:val="6BFE9D6E"/>
    <w:rsid w:val="75EFC5B1"/>
    <w:rsid w:val="7A7E05EB"/>
    <w:rsid w:val="7DBB9B63"/>
    <w:rsid w:val="7EFE08FC"/>
    <w:rsid w:val="A7FFBBBF"/>
    <w:rsid w:val="B7D6A27B"/>
    <w:rsid w:val="BFB21E3B"/>
    <w:rsid w:val="D7BEE6C2"/>
    <w:rsid w:val="DF4A72FC"/>
    <w:rsid w:val="E9FD09BC"/>
    <w:rsid w:val="EBAE0BA0"/>
    <w:rsid w:val="FBF796FD"/>
    <w:rsid w:val="FFBB9E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2017-05-02T01:25:00Z</dcterms:created>
  <dc:creator>user</dc:creator>
  <cp:lastModifiedBy>hmc</cp:lastModifiedBy>
  <dcterms:modified xsi:type="dcterms:W3CDTF">2018-05-24T16:26:34Z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