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CEDD" w14:textId="5BB24EA1" w:rsidR="007A16F4" w:rsidRDefault="007A16F4" w:rsidP="007A16F4">
      <w:pPr>
        <w:spacing w:after="0" w:line="360" w:lineRule="auto"/>
        <w:jc w:val="center"/>
        <w:rPr>
          <w:rFonts w:cs="Times New Roman"/>
          <w:b/>
          <w:sz w:val="36"/>
          <w:szCs w:val="36"/>
        </w:rPr>
      </w:pPr>
      <w:r>
        <w:rPr>
          <w:rFonts w:cs="Times New Roman"/>
          <w:b/>
          <w:sz w:val="36"/>
          <w:szCs w:val="36"/>
        </w:rPr>
        <w:t>SÃO PAULO TECH SCHOOL</w:t>
      </w:r>
    </w:p>
    <w:p w14:paraId="627F4D1B" w14:textId="77777777" w:rsidR="007A16F4" w:rsidRDefault="007A16F4" w:rsidP="007A16F4">
      <w:pPr>
        <w:spacing w:after="0" w:line="360" w:lineRule="auto"/>
        <w:jc w:val="center"/>
        <w:rPr>
          <w:rFonts w:cs="Times New Roman"/>
          <w:szCs w:val="24"/>
        </w:rPr>
      </w:pPr>
    </w:p>
    <w:p w14:paraId="41D7C9B4" w14:textId="77777777" w:rsidR="007A16F4" w:rsidRDefault="007A16F4" w:rsidP="007A16F4">
      <w:pPr>
        <w:spacing w:after="0" w:line="360" w:lineRule="auto"/>
        <w:rPr>
          <w:rFonts w:cs="Times New Roman"/>
          <w:szCs w:val="24"/>
        </w:rPr>
      </w:pPr>
    </w:p>
    <w:p w14:paraId="0E61DAEE" w14:textId="757EA84A" w:rsidR="007A16F4" w:rsidRDefault="007A16F4" w:rsidP="007A16F4">
      <w:pPr>
        <w:spacing w:after="0" w:line="360" w:lineRule="auto"/>
        <w:jc w:val="center"/>
        <w:rPr>
          <w:rFonts w:cs="Times New Roman"/>
          <w:b/>
          <w:sz w:val="32"/>
          <w:szCs w:val="32"/>
        </w:rPr>
      </w:pPr>
      <w:r>
        <w:rPr>
          <w:rFonts w:cs="Times New Roman"/>
          <w:b/>
          <w:sz w:val="32"/>
          <w:szCs w:val="32"/>
        </w:rPr>
        <w:t>CAUÃ</w:t>
      </w:r>
      <w:r w:rsidR="00E82922">
        <w:rPr>
          <w:rFonts w:cs="Times New Roman"/>
          <w:b/>
          <w:sz w:val="32"/>
          <w:szCs w:val="32"/>
        </w:rPr>
        <w:t xml:space="preserve"> GUSTAVO DE SOUZA</w:t>
      </w:r>
      <w:r w:rsidR="00F9600E">
        <w:rPr>
          <w:rFonts w:cs="Times New Roman"/>
          <w:b/>
          <w:sz w:val="32"/>
          <w:szCs w:val="32"/>
        </w:rPr>
        <w:t xml:space="preserve"> MESQUITA</w:t>
      </w:r>
    </w:p>
    <w:p w14:paraId="5B189C73" w14:textId="143E9571" w:rsidR="007A16F4" w:rsidRPr="00D33584" w:rsidRDefault="00E82922" w:rsidP="007A16F4">
      <w:pPr>
        <w:spacing w:after="0" w:line="360" w:lineRule="auto"/>
        <w:jc w:val="center"/>
        <w:rPr>
          <w:rFonts w:cs="Times New Roman"/>
          <w:b/>
          <w:sz w:val="32"/>
          <w:szCs w:val="32"/>
        </w:rPr>
      </w:pPr>
      <w:r>
        <w:rPr>
          <w:rFonts w:cs="Times New Roman"/>
          <w:b/>
          <w:sz w:val="32"/>
          <w:szCs w:val="32"/>
        </w:rPr>
        <w:t>EDUARDO MARCU</w:t>
      </w:r>
      <w:r w:rsidR="00F9600E">
        <w:rPr>
          <w:rFonts w:cs="Times New Roman"/>
          <w:b/>
          <w:sz w:val="32"/>
          <w:szCs w:val="32"/>
        </w:rPr>
        <w:t>SS</w:t>
      </w:r>
      <w:r>
        <w:rPr>
          <w:rFonts w:cs="Times New Roman"/>
          <w:b/>
          <w:sz w:val="32"/>
          <w:szCs w:val="32"/>
        </w:rPr>
        <w:t>O</w:t>
      </w:r>
      <w:r w:rsidR="00F9600E">
        <w:rPr>
          <w:rFonts w:cs="Times New Roman"/>
          <w:b/>
          <w:sz w:val="32"/>
          <w:szCs w:val="32"/>
        </w:rPr>
        <w:t xml:space="preserve"> DOS SANTOS</w:t>
      </w:r>
    </w:p>
    <w:p w14:paraId="5A36C643" w14:textId="02A70065" w:rsidR="007A16F4" w:rsidRDefault="00E82922" w:rsidP="007A16F4">
      <w:pPr>
        <w:spacing w:after="0" w:line="360" w:lineRule="auto"/>
        <w:jc w:val="center"/>
        <w:rPr>
          <w:rFonts w:cs="Times New Roman"/>
          <w:b/>
          <w:sz w:val="32"/>
          <w:szCs w:val="32"/>
        </w:rPr>
      </w:pPr>
      <w:r>
        <w:rPr>
          <w:rFonts w:cs="Times New Roman"/>
          <w:b/>
          <w:sz w:val="32"/>
          <w:szCs w:val="32"/>
        </w:rPr>
        <w:t>KAUAN MATEUS BARROS</w:t>
      </w:r>
    </w:p>
    <w:p w14:paraId="0260D40E" w14:textId="43BD53C4" w:rsidR="007A16F4" w:rsidRDefault="00E82922" w:rsidP="007A16F4">
      <w:pPr>
        <w:spacing w:after="0" w:line="360" w:lineRule="auto"/>
        <w:jc w:val="center"/>
        <w:rPr>
          <w:rFonts w:cs="Times New Roman"/>
          <w:b/>
          <w:sz w:val="32"/>
          <w:szCs w:val="32"/>
        </w:rPr>
      </w:pPr>
      <w:r>
        <w:rPr>
          <w:rFonts w:cs="Times New Roman"/>
          <w:b/>
          <w:sz w:val="32"/>
          <w:szCs w:val="32"/>
        </w:rPr>
        <w:t>KELVIN SANTOS DE JESUS</w:t>
      </w:r>
    </w:p>
    <w:p w14:paraId="2A37E043" w14:textId="77777777" w:rsidR="007A16F4" w:rsidRDefault="007A16F4" w:rsidP="007A16F4">
      <w:pPr>
        <w:spacing w:after="0" w:line="360" w:lineRule="auto"/>
        <w:jc w:val="center"/>
        <w:rPr>
          <w:rFonts w:cs="Times New Roman"/>
          <w:b/>
          <w:sz w:val="32"/>
          <w:szCs w:val="32"/>
        </w:rPr>
      </w:pPr>
      <w:r>
        <w:rPr>
          <w:rFonts w:cs="Times New Roman"/>
          <w:b/>
          <w:sz w:val="32"/>
          <w:szCs w:val="32"/>
        </w:rPr>
        <w:t>LUIGI TADEU VICCHIETTI</w:t>
      </w:r>
    </w:p>
    <w:p w14:paraId="0509D6B0" w14:textId="77777777" w:rsidR="007A16F4" w:rsidRDefault="007A16F4" w:rsidP="007A16F4">
      <w:pPr>
        <w:spacing w:after="0" w:line="360" w:lineRule="auto"/>
        <w:jc w:val="center"/>
        <w:rPr>
          <w:rFonts w:cs="Times New Roman"/>
          <w:b/>
          <w:sz w:val="32"/>
          <w:szCs w:val="32"/>
        </w:rPr>
      </w:pPr>
      <w:r>
        <w:rPr>
          <w:rFonts w:cs="Times New Roman"/>
          <w:b/>
          <w:sz w:val="32"/>
          <w:szCs w:val="32"/>
        </w:rPr>
        <w:t>YURI DE OLIVEIRA DA SILVA</w:t>
      </w:r>
    </w:p>
    <w:p w14:paraId="657DE0D9" w14:textId="77777777" w:rsidR="007A16F4" w:rsidRDefault="007A16F4" w:rsidP="007A16F4">
      <w:pPr>
        <w:spacing w:after="0" w:line="360" w:lineRule="auto"/>
        <w:jc w:val="center"/>
        <w:rPr>
          <w:rFonts w:cs="Times New Roman"/>
          <w:szCs w:val="24"/>
        </w:rPr>
      </w:pPr>
    </w:p>
    <w:p w14:paraId="2927C68A" w14:textId="77777777" w:rsidR="007A16F4" w:rsidRDefault="007A16F4" w:rsidP="007A16F4">
      <w:pPr>
        <w:spacing w:after="0" w:line="360" w:lineRule="auto"/>
        <w:jc w:val="center"/>
        <w:rPr>
          <w:rFonts w:cs="Times New Roman"/>
          <w:szCs w:val="24"/>
        </w:rPr>
      </w:pPr>
    </w:p>
    <w:p w14:paraId="75F87093" w14:textId="77777777" w:rsidR="007A16F4" w:rsidRDefault="007A16F4" w:rsidP="007A16F4">
      <w:pPr>
        <w:spacing w:after="0" w:line="360" w:lineRule="auto"/>
        <w:rPr>
          <w:rFonts w:cs="Times New Roman"/>
          <w:szCs w:val="24"/>
        </w:rPr>
      </w:pPr>
    </w:p>
    <w:p w14:paraId="5703AC70" w14:textId="77777777" w:rsidR="007A16F4" w:rsidRDefault="007A16F4" w:rsidP="007A16F4">
      <w:pPr>
        <w:spacing w:after="0" w:line="360" w:lineRule="auto"/>
        <w:rPr>
          <w:rFonts w:cs="Times New Roman"/>
          <w:szCs w:val="24"/>
        </w:rPr>
      </w:pPr>
    </w:p>
    <w:p w14:paraId="42FB3A66" w14:textId="77777777" w:rsidR="007A16F4" w:rsidRDefault="007A16F4" w:rsidP="007A16F4">
      <w:pPr>
        <w:spacing w:after="0" w:line="360" w:lineRule="auto"/>
        <w:rPr>
          <w:rFonts w:cs="Times New Roman"/>
          <w:szCs w:val="24"/>
        </w:rPr>
      </w:pPr>
    </w:p>
    <w:p w14:paraId="3AFC429B" w14:textId="77777777" w:rsidR="007A16F4" w:rsidRDefault="007A16F4" w:rsidP="007A16F4">
      <w:pPr>
        <w:spacing w:after="0" w:line="360" w:lineRule="auto"/>
        <w:rPr>
          <w:rFonts w:cs="Times New Roman"/>
          <w:szCs w:val="24"/>
        </w:rPr>
      </w:pPr>
    </w:p>
    <w:p w14:paraId="7A940F32" w14:textId="77777777" w:rsidR="007A16F4" w:rsidRDefault="007A16F4" w:rsidP="007A16F4">
      <w:pPr>
        <w:spacing w:after="0" w:line="360" w:lineRule="auto"/>
        <w:jc w:val="center"/>
        <w:rPr>
          <w:rFonts w:cs="Times New Roman"/>
          <w:szCs w:val="24"/>
        </w:rPr>
      </w:pPr>
    </w:p>
    <w:p w14:paraId="1D17D7AB" w14:textId="33558EA9" w:rsidR="007A16F4" w:rsidRPr="001E1079" w:rsidRDefault="00F9600E" w:rsidP="007A16F4">
      <w:pPr>
        <w:spacing w:after="0" w:line="360" w:lineRule="auto"/>
        <w:jc w:val="center"/>
        <w:rPr>
          <w:rFonts w:cs="Times New Roman"/>
          <w:b/>
          <w:sz w:val="36"/>
          <w:szCs w:val="36"/>
        </w:rPr>
      </w:pPr>
      <w:r>
        <w:rPr>
          <w:rFonts w:cs="Times New Roman"/>
          <w:b/>
          <w:sz w:val="36"/>
          <w:szCs w:val="36"/>
        </w:rPr>
        <w:t>Problema com o armazenamento de produtos lácteos</w:t>
      </w:r>
      <w:r w:rsidR="007A16F4">
        <w:rPr>
          <w:rFonts w:cs="Times New Roman"/>
          <w:b/>
          <w:sz w:val="36"/>
          <w:szCs w:val="36"/>
        </w:rPr>
        <w:t>.</w:t>
      </w:r>
    </w:p>
    <w:p w14:paraId="36B9812E" w14:textId="77777777" w:rsidR="007A16F4" w:rsidRPr="007860E1" w:rsidRDefault="007A16F4" w:rsidP="007A16F4">
      <w:pPr>
        <w:spacing w:after="0" w:line="360" w:lineRule="auto"/>
        <w:jc w:val="center"/>
        <w:rPr>
          <w:rFonts w:cs="Times New Roman"/>
          <w:szCs w:val="24"/>
        </w:rPr>
      </w:pPr>
    </w:p>
    <w:p w14:paraId="059D952F" w14:textId="77777777" w:rsidR="007A16F4" w:rsidRPr="007860E1" w:rsidRDefault="007A16F4" w:rsidP="007A16F4">
      <w:pPr>
        <w:spacing w:after="0" w:line="360" w:lineRule="auto"/>
        <w:rPr>
          <w:rFonts w:cs="Times New Roman"/>
          <w:szCs w:val="24"/>
        </w:rPr>
      </w:pPr>
    </w:p>
    <w:p w14:paraId="0970ECE4" w14:textId="77777777" w:rsidR="007A16F4" w:rsidRDefault="007A16F4" w:rsidP="007A16F4">
      <w:pPr>
        <w:spacing w:after="0" w:line="360" w:lineRule="auto"/>
        <w:jc w:val="center"/>
        <w:rPr>
          <w:rFonts w:cs="Times New Roman"/>
          <w:szCs w:val="24"/>
        </w:rPr>
      </w:pPr>
    </w:p>
    <w:p w14:paraId="4C3C9EE0" w14:textId="77777777" w:rsidR="007A16F4" w:rsidRDefault="007A16F4" w:rsidP="007A16F4">
      <w:pPr>
        <w:spacing w:after="0" w:line="360" w:lineRule="auto"/>
        <w:rPr>
          <w:rFonts w:cs="Times New Roman"/>
          <w:szCs w:val="24"/>
        </w:rPr>
      </w:pPr>
    </w:p>
    <w:p w14:paraId="4CA7CC1E" w14:textId="77777777" w:rsidR="007A16F4" w:rsidRDefault="007A16F4" w:rsidP="007A16F4">
      <w:pPr>
        <w:spacing w:after="0" w:line="360" w:lineRule="auto"/>
        <w:jc w:val="center"/>
        <w:rPr>
          <w:rFonts w:cs="Times New Roman"/>
          <w:szCs w:val="24"/>
        </w:rPr>
      </w:pPr>
    </w:p>
    <w:p w14:paraId="5C4E8572" w14:textId="77777777" w:rsidR="007A16F4" w:rsidRDefault="007A16F4" w:rsidP="007A16F4">
      <w:pPr>
        <w:spacing w:after="0" w:line="360" w:lineRule="auto"/>
        <w:rPr>
          <w:rFonts w:cs="Times New Roman"/>
          <w:szCs w:val="24"/>
        </w:rPr>
      </w:pPr>
    </w:p>
    <w:p w14:paraId="4B624B7E" w14:textId="77777777" w:rsidR="007A16F4" w:rsidRPr="003C5832" w:rsidRDefault="007A16F4" w:rsidP="007A16F4">
      <w:pPr>
        <w:spacing w:after="0" w:line="360" w:lineRule="auto"/>
        <w:jc w:val="center"/>
        <w:rPr>
          <w:rFonts w:cs="Times New Roman"/>
          <w:sz w:val="28"/>
          <w:szCs w:val="28"/>
        </w:rPr>
      </w:pPr>
      <w:r w:rsidRPr="003C5832">
        <w:rPr>
          <w:rFonts w:cs="Times New Roman"/>
          <w:sz w:val="28"/>
          <w:szCs w:val="28"/>
        </w:rPr>
        <w:t>SÃO PAULO/SP</w:t>
      </w:r>
    </w:p>
    <w:p w14:paraId="0B90692B" w14:textId="55FDD8F1" w:rsidR="00F9600E" w:rsidRPr="00F9600E" w:rsidRDefault="007A16F4" w:rsidP="00F9600E">
      <w:pPr>
        <w:spacing w:after="0" w:line="360" w:lineRule="auto"/>
        <w:jc w:val="center"/>
        <w:rPr>
          <w:rFonts w:cs="Times New Roman"/>
          <w:sz w:val="28"/>
          <w:szCs w:val="28"/>
        </w:rPr>
      </w:pPr>
      <w:r>
        <w:rPr>
          <w:rFonts w:cs="Times New Roman"/>
          <w:sz w:val="28"/>
          <w:szCs w:val="28"/>
        </w:rPr>
        <w:t>202</w:t>
      </w:r>
      <w:r w:rsidR="00F9600E">
        <w:rPr>
          <w:rFonts w:cs="Times New Roman"/>
          <w:sz w:val="28"/>
          <w:szCs w:val="28"/>
        </w:rPr>
        <w:t>3</w:t>
      </w:r>
      <w:r>
        <w:rPr>
          <w:rFonts w:cs="Times New Roman"/>
          <w:sz w:val="28"/>
          <w:szCs w:val="28"/>
        </w:rPr>
        <w:br w:type="page"/>
      </w:r>
    </w:p>
    <w:p w14:paraId="468DA00C" w14:textId="77777777" w:rsidR="00F9600E" w:rsidRDefault="00F9600E" w:rsidP="00F9600E">
      <w:pPr>
        <w:spacing w:after="0" w:line="360" w:lineRule="auto"/>
        <w:jc w:val="center"/>
        <w:rPr>
          <w:rFonts w:cs="Times New Roman"/>
          <w:b/>
          <w:sz w:val="32"/>
          <w:szCs w:val="32"/>
        </w:rPr>
      </w:pPr>
    </w:p>
    <w:p w14:paraId="071AB055" w14:textId="6AB70D91" w:rsidR="00F9600E" w:rsidRDefault="00F9600E" w:rsidP="00F9600E">
      <w:pPr>
        <w:spacing w:after="0" w:line="360" w:lineRule="auto"/>
        <w:jc w:val="center"/>
        <w:rPr>
          <w:rFonts w:cs="Times New Roman"/>
          <w:b/>
          <w:sz w:val="32"/>
          <w:szCs w:val="32"/>
        </w:rPr>
      </w:pPr>
      <w:r>
        <w:rPr>
          <w:rFonts w:cs="Times New Roman"/>
          <w:b/>
          <w:sz w:val="32"/>
          <w:szCs w:val="32"/>
        </w:rPr>
        <w:t>CAUÃ GUSTAVO DE SOUZA MESQUITA</w:t>
      </w:r>
    </w:p>
    <w:p w14:paraId="25EB714A" w14:textId="77777777" w:rsidR="00F9600E" w:rsidRPr="00D33584" w:rsidRDefault="00F9600E" w:rsidP="00F9600E">
      <w:pPr>
        <w:spacing w:after="0" w:line="360" w:lineRule="auto"/>
        <w:jc w:val="center"/>
        <w:rPr>
          <w:rFonts w:cs="Times New Roman"/>
          <w:b/>
          <w:sz w:val="32"/>
          <w:szCs w:val="32"/>
        </w:rPr>
      </w:pPr>
      <w:r>
        <w:rPr>
          <w:rFonts w:cs="Times New Roman"/>
          <w:b/>
          <w:sz w:val="32"/>
          <w:szCs w:val="32"/>
        </w:rPr>
        <w:t>EDUARDO MARCUSSO DOS SANTOS</w:t>
      </w:r>
    </w:p>
    <w:p w14:paraId="5465F780" w14:textId="77777777" w:rsidR="00F9600E" w:rsidRDefault="00F9600E" w:rsidP="00F9600E">
      <w:pPr>
        <w:spacing w:after="0" w:line="360" w:lineRule="auto"/>
        <w:jc w:val="center"/>
        <w:rPr>
          <w:rFonts w:cs="Times New Roman"/>
          <w:b/>
          <w:sz w:val="32"/>
          <w:szCs w:val="32"/>
        </w:rPr>
      </w:pPr>
      <w:r>
        <w:rPr>
          <w:rFonts w:cs="Times New Roman"/>
          <w:b/>
          <w:sz w:val="32"/>
          <w:szCs w:val="32"/>
        </w:rPr>
        <w:t>KAUAN MATEUS BARROS</w:t>
      </w:r>
    </w:p>
    <w:p w14:paraId="66D4DE9C" w14:textId="77777777" w:rsidR="00F9600E" w:rsidRDefault="00F9600E" w:rsidP="00F9600E">
      <w:pPr>
        <w:spacing w:after="0" w:line="360" w:lineRule="auto"/>
        <w:jc w:val="center"/>
        <w:rPr>
          <w:rFonts w:cs="Times New Roman"/>
          <w:b/>
          <w:sz w:val="32"/>
          <w:szCs w:val="32"/>
        </w:rPr>
      </w:pPr>
      <w:r>
        <w:rPr>
          <w:rFonts w:cs="Times New Roman"/>
          <w:b/>
          <w:sz w:val="32"/>
          <w:szCs w:val="32"/>
        </w:rPr>
        <w:t>KELVIN SANTOS DE JESUS</w:t>
      </w:r>
    </w:p>
    <w:p w14:paraId="0F6D0335" w14:textId="77777777" w:rsidR="00F9600E" w:rsidRDefault="00F9600E" w:rsidP="00F9600E">
      <w:pPr>
        <w:spacing w:after="0" w:line="360" w:lineRule="auto"/>
        <w:jc w:val="center"/>
        <w:rPr>
          <w:rFonts w:cs="Times New Roman"/>
          <w:b/>
          <w:sz w:val="32"/>
          <w:szCs w:val="32"/>
        </w:rPr>
      </w:pPr>
      <w:r>
        <w:rPr>
          <w:rFonts w:cs="Times New Roman"/>
          <w:b/>
          <w:sz w:val="32"/>
          <w:szCs w:val="32"/>
        </w:rPr>
        <w:t>LUIGI TADEU VICCHIETTI</w:t>
      </w:r>
    </w:p>
    <w:p w14:paraId="6420B762" w14:textId="77777777" w:rsidR="00F9600E" w:rsidRDefault="00F9600E" w:rsidP="00F9600E">
      <w:pPr>
        <w:spacing w:after="0" w:line="360" w:lineRule="auto"/>
        <w:jc w:val="center"/>
        <w:rPr>
          <w:rFonts w:cs="Times New Roman"/>
          <w:b/>
          <w:sz w:val="32"/>
          <w:szCs w:val="32"/>
        </w:rPr>
      </w:pPr>
      <w:r>
        <w:rPr>
          <w:rFonts w:cs="Times New Roman"/>
          <w:b/>
          <w:sz w:val="32"/>
          <w:szCs w:val="32"/>
        </w:rPr>
        <w:t>YURI DE OLIVEIRA DA SILVA</w:t>
      </w:r>
    </w:p>
    <w:p w14:paraId="4D920205" w14:textId="77777777" w:rsidR="007A16F4" w:rsidRDefault="007A16F4" w:rsidP="007A16F4">
      <w:pPr>
        <w:spacing w:after="0" w:line="360" w:lineRule="auto"/>
        <w:jc w:val="center"/>
        <w:rPr>
          <w:rFonts w:cs="Times New Roman"/>
          <w:b/>
          <w:sz w:val="32"/>
          <w:szCs w:val="32"/>
        </w:rPr>
      </w:pPr>
    </w:p>
    <w:p w14:paraId="75646111" w14:textId="19FF18B0" w:rsidR="007A16F4" w:rsidRDefault="007A16F4" w:rsidP="007A16F4">
      <w:pPr>
        <w:spacing w:after="0" w:line="360" w:lineRule="auto"/>
        <w:rPr>
          <w:rFonts w:cs="Times New Roman"/>
          <w:szCs w:val="24"/>
        </w:rPr>
      </w:pPr>
    </w:p>
    <w:p w14:paraId="6A62D321" w14:textId="6C4A915C" w:rsidR="00F9600E" w:rsidRDefault="00F9600E" w:rsidP="007A16F4">
      <w:pPr>
        <w:spacing w:after="0" w:line="360" w:lineRule="auto"/>
        <w:rPr>
          <w:rFonts w:cs="Times New Roman"/>
          <w:szCs w:val="24"/>
        </w:rPr>
      </w:pPr>
    </w:p>
    <w:p w14:paraId="03B75C07" w14:textId="2C5237B6" w:rsidR="00F9600E" w:rsidRDefault="00F9600E" w:rsidP="007A16F4">
      <w:pPr>
        <w:spacing w:after="0" w:line="360" w:lineRule="auto"/>
        <w:rPr>
          <w:rFonts w:cs="Times New Roman"/>
          <w:szCs w:val="24"/>
        </w:rPr>
      </w:pPr>
    </w:p>
    <w:p w14:paraId="692FF950" w14:textId="77777777" w:rsidR="00F9600E" w:rsidRPr="007860E1" w:rsidRDefault="00F9600E" w:rsidP="007A16F4">
      <w:pPr>
        <w:spacing w:after="0" w:line="360" w:lineRule="auto"/>
        <w:rPr>
          <w:rFonts w:cs="Times New Roman"/>
          <w:szCs w:val="24"/>
        </w:rPr>
      </w:pPr>
    </w:p>
    <w:p w14:paraId="26ECAE8E" w14:textId="77777777" w:rsidR="007A16F4" w:rsidRDefault="007A16F4" w:rsidP="007A16F4">
      <w:pPr>
        <w:spacing w:after="0" w:line="360" w:lineRule="auto"/>
        <w:rPr>
          <w:rFonts w:cs="Times New Roman"/>
          <w:szCs w:val="24"/>
        </w:rPr>
      </w:pPr>
    </w:p>
    <w:p w14:paraId="60F14E48" w14:textId="77777777" w:rsidR="007A16F4" w:rsidRDefault="007A16F4" w:rsidP="007A16F4">
      <w:pPr>
        <w:spacing w:after="0" w:line="360" w:lineRule="auto"/>
        <w:jc w:val="center"/>
        <w:rPr>
          <w:rFonts w:cs="Times New Roman"/>
          <w:szCs w:val="24"/>
        </w:rPr>
      </w:pPr>
    </w:p>
    <w:p w14:paraId="6EA233CB" w14:textId="7B60CE9C" w:rsidR="007A16F4" w:rsidRDefault="00F9600E" w:rsidP="007A16F4">
      <w:pPr>
        <w:spacing w:after="0" w:line="360" w:lineRule="auto"/>
        <w:jc w:val="center"/>
        <w:rPr>
          <w:rFonts w:cs="Times New Roman"/>
          <w:szCs w:val="24"/>
        </w:rPr>
      </w:pPr>
      <w:r>
        <w:rPr>
          <w:rFonts w:cs="Times New Roman"/>
          <w:b/>
          <w:sz w:val="36"/>
          <w:szCs w:val="36"/>
        </w:rPr>
        <w:t>Problema com o armazenamento de produtos lácteos</w:t>
      </w:r>
    </w:p>
    <w:p w14:paraId="5FA9DFFD" w14:textId="77777777" w:rsidR="007A16F4" w:rsidRDefault="007A16F4" w:rsidP="007A16F4">
      <w:pPr>
        <w:spacing w:after="0" w:line="360" w:lineRule="auto"/>
        <w:jc w:val="center"/>
        <w:rPr>
          <w:rFonts w:cs="Times New Roman"/>
          <w:szCs w:val="24"/>
        </w:rPr>
      </w:pPr>
    </w:p>
    <w:p w14:paraId="1302E6D2" w14:textId="4241B929" w:rsidR="007A16F4" w:rsidRDefault="007A16F4" w:rsidP="007A16F4">
      <w:pPr>
        <w:spacing w:after="0" w:line="360" w:lineRule="auto"/>
        <w:jc w:val="center"/>
        <w:rPr>
          <w:rFonts w:cs="Times New Roman"/>
          <w:szCs w:val="24"/>
        </w:rPr>
      </w:pPr>
    </w:p>
    <w:p w14:paraId="6E693AB3" w14:textId="77777777" w:rsidR="00F9600E" w:rsidRPr="007860E1" w:rsidRDefault="00F9600E" w:rsidP="007A16F4">
      <w:pPr>
        <w:spacing w:after="0" w:line="360" w:lineRule="auto"/>
        <w:jc w:val="center"/>
        <w:rPr>
          <w:rFonts w:cs="Times New Roman"/>
          <w:szCs w:val="24"/>
        </w:rPr>
      </w:pPr>
    </w:p>
    <w:p w14:paraId="715DCE11" w14:textId="21597A00" w:rsidR="007A16F4" w:rsidRDefault="007A16F4" w:rsidP="007A16F4">
      <w:pPr>
        <w:spacing w:after="0" w:line="360" w:lineRule="auto"/>
        <w:jc w:val="center"/>
        <w:rPr>
          <w:rFonts w:cs="Times New Roman"/>
          <w:szCs w:val="24"/>
        </w:rPr>
      </w:pPr>
    </w:p>
    <w:p w14:paraId="00AA22A1" w14:textId="77777777" w:rsidR="00F9600E" w:rsidRPr="007860E1" w:rsidRDefault="00F9600E" w:rsidP="007A16F4">
      <w:pPr>
        <w:spacing w:after="0" w:line="360" w:lineRule="auto"/>
        <w:jc w:val="center"/>
        <w:rPr>
          <w:rFonts w:cs="Times New Roman"/>
          <w:szCs w:val="24"/>
        </w:rPr>
      </w:pPr>
    </w:p>
    <w:p w14:paraId="36B762D4" w14:textId="073000FE" w:rsidR="007A16F4" w:rsidRPr="00F9600E" w:rsidRDefault="00F9600E" w:rsidP="00F9600E">
      <w:pPr>
        <w:spacing w:after="0" w:line="240" w:lineRule="auto"/>
        <w:ind w:left="4253"/>
        <w:rPr>
          <w:rFonts w:cs="Times New Roman"/>
          <w:sz w:val="22"/>
        </w:rPr>
      </w:pPr>
      <w:r w:rsidRPr="00F9600E">
        <w:rPr>
          <w:rFonts w:cs="Times New Roman"/>
          <w:sz w:val="22"/>
        </w:rPr>
        <w:t xml:space="preserve">Este trabalho está sendo realizado pelos integrantes já citados para a professora Mônica </w:t>
      </w:r>
      <w:proofErr w:type="spellStart"/>
      <w:r w:rsidRPr="00F9600E">
        <w:rPr>
          <w:rFonts w:cs="Times New Roman"/>
          <w:sz w:val="22"/>
        </w:rPr>
        <w:t>Herrero</w:t>
      </w:r>
      <w:proofErr w:type="spellEnd"/>
      <w:r w:rsidRPr="00F9600E">
        <w:rPr>
          <w:rFonts w:cs="Times New Roman"/>
          <w:sz w:val="22"/>
        </w:rPr>
        <w:t xml:space="preserve"> da matéria Tecnologia da Informática onde buscamos começar a idealizar e documentar o projeto.</w:t>
      </w:r>
    </w:p>
    <w:p w14:paraId="34573436" w14:textId="77777777" w:rsidR="007A16F4" w:rsidRPr="007860E1" w:rsidRDefault="007A16F4" w:rsidP="007A16F4">
      <w:pPr>
        <w:spacing w:after="0" w:line="360" w:lineRule="auto"/>
        <w:jc w:val="center"/>
        <w:rPr>
          <w:rFonts w:cs="Times New Roman"/>
          <w:szCs w:val="24"/>
        </w:rPr>
      </w:pPr>
    </w:p>
    <w:p w14:paraId="107AC340" w14:textId="77777777" w:rsidR="007A16F4" w:rsidRDefault="007A16F4" w:rsidP="007A16F4">
      <w:pPr>
        <w:spacing w:after="0" w:line="360" w:lineRule="auto"/>
        <w:rPr>
          <w:rFonts w:cs="Times New Roman"/>
          <w:sz w:val="28"/>
          <w:szCs w:val="28"/>
        </w:rPr>
      </w:pPr>
    </w:p>
    <w:p w14:paraId="50A13A9A" w14:textId="3E1F42E7" w:rsidR="007A16F4" w:rsidRDefault="007A16F4" w:rsidP="007A16F4">
      <w:pPr>
        <w:spacing w:after="0" w:line="360" w:lineRule="auto"/>
        <w:jc w:val="center"/>
        <w:rPr>
          <w:rFonts w:cs="Times New Roman"/>
          <w:sz w:val="28"/>
          <w:szCs w:val="28"/>
        </w:rPr>
      </w:pPr>
    </w:p>
    <w:p w14:paraId="50567F2B" w14:textId="77777777" w:rsidR="00F9600E" w:rsidRDefault="00F9600E" w:rsidP="007A16F4">
      <w:pPr>
        <w:spacing w:after="0" w:line="360" w:lineRule="auto"/>
        <w:jc w:val="center"/>
        <w:rPr>
          <w:rFonts w:cs="Times New Roman"/>
          <w:sz w:val="28"/>
          <w:szCs w:val="28"/>
        </w:rPr>
      </w:pPr>
    </w:p>
    <w:p w14:paraId="5452034E" w14:textId="77777777" w:rsidR="007A16F4" w:rsidRPr="003C5832" w:rsidRDefault="007A16F4" w:rsidP="007A16F4">
      <w:pPr>
        <w:spacing w:after="0" w:line="360" w:lineRule="auto"/>
        <w:jc w:val="center"/>
        <w:rPr>
          <w:rFonts w:cs="Times New Roman"/>
          <w:sz w:val="28"/>
          <w:szCs w:val="28"/>
        </w:rPr>
      </w:pPr>
      <w:r w:rsidRPr="003C5832">
        <w:rPr>
          <w:rFonts w:cs="Times New Roman"/>
          <w:sz w:val="28"/>
          <w:szCs w:val="28"/>
        </w:rPr>
        <w:t>SÃO PAULO/SP</w:t>
      </w:r>
    </w:p>
    <w:p w14:paraId="6955AD9C" w14:textId="2F23E4D1" w:rsidR="007A16F4" w:rsidRDefault="007A16F4" w:rsidP="007A16F4">
      <w:pPr>
        <w:spacing w:after="0" w:line="360" w:lineRule="auto"/>
        <w:jc w:val="center"/>
        <w:rPr>
          <w:rFonts w:cs="Times New Roman"/>
          <w:sz w:val="28"/>
          <w:szCs w:val="28"/>
        </w:rPr>
      </w:pPr>
      <w:r>
        <w:rPr>
          <w:rFonts w:cs="Times New Roman"/>
          <w:sz w:val="28"/>
          <w:szCs w:val="28"/>
        </w:rPr>
        <w:t>202</w:t>
      </w:r>
      <w:r w:rsidR="0074726F">
        <w:rPr>
          <w:rFonts w:cs="Times New Roman"/>
          <w:sz w:val="28"/>
          <w:szCs w:val="28"/>
        </w:rPr>
        <w:t>3</w:t>
      </w:r>
      <w:r>
        <w:rPr>
          <w:rFonts w:cs="Times New Roman"/>
          <w:sz w:val="28"/>
          <w:szCs w:val="28"/>
        </w:rPr>
        <w:br w:type="page"/>
      </w:r>
    </w:p>
    <w:p w14:paraId="0B8CA872" w14:textId="77777777" w:rsidR="007A16F4" w:rsidRDefault="007A16F4" w:rsidP="007A16F4">
      <w:pPr>
        <w:spacing w:after="0" w:line="360" w:lineRule="auto"/>
        <w:jc w:val="center"/>
        <w:rPr>
          <w:rFonts w:cs="Times New Roman"/>
          <w:b/>
          <w:sz w:val="28"/>
          <w:szCs w:val="24"/>
        </w:rPr>
      </w:pPr>
      <w:r w:rsidRPr="00584C49">
        <w:rPr>
          <w:rFonts w:cs="Times New Roman"/>
          <w:b/>
          <w:sz w:val="28"/>
          <w:szCs w:val="24"/>
        </w:rPr>
        <w:lastRenderedPageBreak/>
        <w:t>SUMÁRIO</w:t>
      </w:r>
    </w:p>
    <w:sdt>
      <w:sdtPr>
        <w:rPr>
          <w:rFonts w:ascii="Times New Roman" w:eastAsiaTheme="minorHAnsi" w:hAnsi="Times New Roman" w:cs="Times New Roman"/>
          <w:color w:val="auto"/>
          <w:sz w:val="24"/>
          <w:szCs w:val="24"/>
          <w:lang w:eastAsia="en-US"/>
        </w:rPr>
        <w:id w:val="680020082"/>
        <w:docPartObj>
          <w:docPartGallery w:val="Table of Contents"/>
          <w:docPartUnique/>
        </w:docPartObj>
      </w:sdtPr>
      <w:sdtEndPr>
        <w:rPr>
          <w:b/>
          <w:bCs/>
        </w:rPr>
      </w:sdtEndPr>
      <w:sdtContent>
        <w:p w14:paraId="2E26D859" w14:textId="77777777" w:rsidR="007A16F4" w:rsidRPr="006658A5" w:rsidRDefault="007A16F4" w:rsidP="007A16F4">
          <w:pPr>
            <w:pStyle w:val="CabealhodoSumrio"/>
            <w:rPr>
              <w:rFonts w:ascii="Times New Roman" w:hAnsi="Times New Roman" w:cs="Times New Roman"/>
              <w:color w:val="auto"/>
              <w:sz w:val="24"/>
              <w:szCs w:val="24"/>
            </w:rPr>
          </w:pPr>
        </w:p>
        <w:p w14:paraId="3F264E18" w14:textId="365209CC" w:rsidR="007679DF" w:rsidRDefault="007A16F4">
          <w:pPr>
            <w:pStyle w:val="Sumrio1"/>
            <w:tabs>
              <w:tab w:val="left" w:pos="440"/>
              <w:tab w:val="right" w:leader="dot" w:pos="8494"/>
            </w:tabs>
            <w:rPr>
              <w:rFonts w:asciiTheme="minorHAnsi" w:eastAsiaTheme="minorEastAsia" w:hAnsiTheme="minorHAnsi"/>
              <w:noProof/>
              <w:sz w:val="22"/>
              <w:lang w:eastAsia="pt-BR"/>
            </w:rPr>
          </w:pPr>
          <w:r w:rsidRPr="00F7136E">
            <w:rPr>
              <w:rFonts w:cs="Times New Roman"/>
              <w:szCs w:val="24"/>
            </w:rPr>
            <w:fldChar w:fldCharType="begin"/>
          </w:r>
          <w:r w:rsidRPr="00F7136E">
            <w:rPr>
              <w:rFonts w:cs="Times New Roman"/>
              <w:szCs w:val="24"/>
            </w:rPr>
            <w:instrText xml:space="preserve"> TOC \o "1-3" \h \z \u </w:instrText>
          </w:r>
          <w:r w:rsidRPr="00F7136E">
            <w:rPr>
              <w:rFonts w:cs="Times New Roman"/>
              <w:szCs w:val="24"/>
            </w:rPr>
            <w:fldChar w:fldCharType="separate"/>
          </w:r>
          <w:hyperlink w:anchor="_Toc128089176" w:history="1">
            <w:r w:rsidR="007679DF" w:rsidRPr="00970CA5">
              <w:rPr>
                <w:rStyle w:val="Hyperlink"/>
                <w:noProof/>
              </w:rPr>
              <w:t>1.</w:t>
            </w:r>
            <w:r w:rsidR="007679DF">
              <w:rPr>
                <w:rFonts w:asciiTheme="minorHAnsi" w:eastAsiaTheme="minorEastAsia" w:hAnsiTheme="minorHAnsi"/>
                <w:noProof/>
                <w:sz w:val="22"/>
                <w:lang w:eastAsia="pt-BR"/>
              </w:rPr>
              <w:tab/>
            </w:r>
            <w:r w:rsidR="007679DF" w:rsidRPr="00970CA5">
              <w:rPr>
                <w:rStyle w:val="Hyperlink"/>
                <w:noProof/>
              </w:rPr>
              <w:t>CONTEXTO DE NEGÓCIO</w:t>
            </w:r>
            <w:r w:rsidR="007679DF">
              <w:rPr>
                <w:noProof/>
                <w:webHidden/>
              </w:rPr>
              <w:tab/>
            </w:r>
            <w:r w:rsidR="007679DF">
              <w:rPr>
                <w:noProof/>
                <w:webHidden/>
              </w:rPr>
              <w:fldChar w:fldCharType="begin"/>
            </w:r>
            <w:r w:rsidR="007679DF">
              <w:rPr>
                <w:noProof/>
                <w:webHidden/>
              </w:rPr>
              <w:instrText xml:space="preserve"> PAGEREF _Toc128089176 \h </w:instrText>
            </w:r>
            <w:r w:rsidR="007679DF">
              <w:rPr>
                <w:noProof/>
                <w:webHidden/>
              </w:rPr>
            </w:r>
            <w:r w:rsidR="007679DF">
              <w:rPr>
                <w:noProof/>
                <w:webHidden/>
              </w:rPr>
              <w:fldChar w:fldCharType="separate"/>
            </w:r>
            <w:r w:rsidR="007679DF">
              <w:rPr>
                <w:noProof/>
                <w:webHidden/>
              </w:rPr>
              <w:t>4</w:t>
            </w:r>
            <w:r w:rsidR="007679DF">
              <w:rPr>
                <w:noProof/>
                <w:webHidden/>
              </w:rPr>
              <w:fldChar w:fldCharType="end"/>
            </w:r>
          </w:hyperlink>
        </w:p>
        <w:p w14:paraId="3B8ECD5B" w14:textId="26A4D019" w:rsidR="007679DF" w:rsidRDefault="007679DF">
          <w:pPr>
            <w:pStyle w:val="Sumrio1"/>
            <w:tabs>
              <w:tab w:val="left" w:pos="440"/>
              <w:tab w:val="right" w:leader="dot" w:pos="8494"/>
            </w:tabs>
            <w:rPr>
              <w:rFonts w:asciiTheme="minorHAnsi" w:eastAsiaTheme="minorEastAsia" w:hAnsiTheme="minorHAnsi"/>
              <w:noProof/>
              <w:sz w:val="22"/>
              <w:lang w:eastAsia="pt-BR"/>
            </w:rPr>
          </w:pPr>
          <w:hyperlink w:anchor="_Toc128089177" w:history="1">
            <w:r w:rsidRPr="00970CA5">
              <w:rPr>
                <w:rStyle w:val="Hyperlink"/>
                <w:noProof/>
              </w:rPr>
              <w:t>2.</w:t>
            </w:r>
            <w:r>
              <w:rPr>
                <w:rFonts w:asciiTheme="minorHAnsi" w:eastAsiaTheme="minorEastAsia" w:hAnsiTheme="minorHAnsi"/>
                <w:noProof/>
                <w:sz w:val="22"/>
                <w:lang w:eastAsia="pt-BR"/>
              </w:rPr>
              <w:tab/>
            </w:r>
            <w:r w:rsidRPr="00970CA5">
              <w:rPr>
                <w:rStyle w:val="Hyperlink"/>
                <w:noProof/>
                <w:shd w:val="clear" w:color="auto" w:fill="FFFFFF"/>
              </w:rPr>
              <w:t>OBJETIVO</w:t>
            </w:r>
            <w:r>
              <w:rPr>
                <w:noProof/>
                <w:webHidden/>
              </w:rPr>
              <w:tab/>
            </w:r>
            <w:r>
              <w:rPr>
                <w:noProof/>
                <w:webHidden/>
              </w:rPr>
              <w:fldChar w:fldCharType="begin"/>
            </w:r>
            <w:r>
              <w:rPr>
                <w:noProof/>
                <w:webHidden/>
              </w:rPr>
              <w:instrText xml:space="preserve"> PAGEREF _Toc128089177 \h </w:instrText>
            </w:r>
            <w:r>
              <w:rPr>
                <w:noProof/>
                <w:webHidden/>
              </w:rPr>
            </w:r>
            <w:r>
              <w:rPr>
                <w:noProof/>
                <w:webHidden/>
              </w:rPr>
              <w:fldChar w:fldCharType="separate"/>
            </w:r>
            <w:r>
              <w:rPr>
                <w:noProof/>
                <w:webHidden/>
              </w:rPr>
              <w:t>5</w:t>
            </w:r>
            <w:r>
              <w:rPr>
                <w:noProof/>
                <w:webHidden/>
              </w:rPr>
              <w:fldChar w:fldCharType="end"/>
            </w:r>
          </w:hyperlink>
        </w:p>
        <w:p w14:paraId="7068DF57" w14:textId="2E07004F" w:rsidR="007679DF" w:rsidRDefault="007679DF">
          <w:pPr>
            <w:pStyle w:val="Sumrio1"/>
            <w:tabs>
              <w:tab w:val="left" w:pos="440"/>
              <w:tab w:val="right" w:leader="dot" w:pos="8494"/>
            </w:tabs>
            <w:rPr>
              <w:rFonts w:asciiTheme="minorHAnsi" w:eastAsiaTheme="minorEastAsia" w:hAnsiTheme="minorHAnsi"/>
              <w:noProof/>
              <w:sz w:val="22"/>
              <w:lang w:eastAsia="pt-BR"/>
            </w:rPr>
          </w:pPr>
          <w:hyperlink w:anchor="_Toc128089178" w:history="1">
            <w:r w:rsidRPr="00970CA5">
              <w:rPr>
                <w:rStyle w:val="Hyperlink"/>
                <w:noProof/>
              </w:rPr>
              <w:t>3.</w:t>
            </w:r>
            <w:r>
              <w:rPr>
                <w:rFonts w:asciiTheme="minorHAnsi" w:eastAsiaTheme="minorEastAsia" w:hAnsiTheme="minorHAnsi"/>
                <w:noProof/>
                <w:sz w:val="22"/>
                <w:lang w:eastAsia="pt-BR"/>
              </w:rPr>
              <w:tab/>
            </w:r>
            <w:r w:rsidRPr="00970CA5">
              <w:rPr>
                <w:rStyle w:val="Hyperlink"/>
                <w:noProof/>
              </w:rPr>
              <w:t>JUSTIFICATIVA</w:t>
            </w:r>
            <w:r>
              <w:rPr>
                <w:noProof/>
                <w:webHidden/>
              </w:rPr>
              <w:tab/>
            </w:r>
            <w:r>
              <w:rPr>
                <w:noProof/>
                <w:webHidden/>
              </w:rPr>
              <w:fldChar w:fldCharType="begin"/>
            </w:r>
            <w:r>
              <w:rPr>
                <w:noProof/>
                <w:webHidden/>
              </w:rPr>
              <w:instrText xml:space="preserve"> PAGEREF _Toc128089178 \h </w:instrText>
            </w:r>
            <w:r>
              <w:rPr>
                <w:noProof/>
                <w:webHidden/>
              </w:rPr>
            </w:r>
            <w:r>
              <w:rPr>
                <w:noProof/>
                <w:webHidden/>
              </w:rPr>
              <w:fldChar w:fldCharType="separate"/>
            </w:r>
            <w:r>
              <w:rPr>
                <w:noProof/>
                <w:webHidden/>
              </w:rPr>
              <w:t>6</w:t>
            </w:r>
            <w:r>
              <w:rPr>
                <w:noProof/>
                <w:webHidden/>
              </w:rPr>
              <w:fldChar w:fldCharType="end"/>
            </w:r>
          </w:hyperlink>
        </w:p>
        <w:p w14:paraId="024D1128" w14:textId="533024E0" w:rsidR="007679DF" w:rsidRDefault="007679DF">
          <w:pPr>
            <w:pStyle w:val="Sumrio1"/>
            <w:tabs>
              <w:tab w:val="left" w:pos="440"/>
              <w:tab w:val="right" w:leader="dot" w:pos="8494"/>
            </w:tabs>
            <w:rPr>
              <w:rFonts w:asciiTheme="minorHAnsi" w:eastAsiaTheme="minorEastAsia" w:hAnsiTheme="minorHAnsi"/>
              <w:noProof/>
              <w:sz w:val="22"/>
              <w:lang w:eastAsia="pt-BR"/>
            </w:rPr>
          </w:pPr>
          <w:hyperlink w:anchor="_Toc128089179" w:history="1">
            <w:r w:rsidRPr="00970CA5">
              <w:rPr>
                <w:rStyle w:val="Hyperlink"/>
                <w:noProof/>
              </w:rPr>
              <w:t>4.</w:t>
            </w:r>
            <w:r>
              <w:rPr>
                <w:rFonts w:asciiTheme="minorHAnsi" w:eastAsiaTheme="minorEastAsia" w:hAnsiTheme="minorHAnsi"/>
                <w:noProof/>
                <w:sz w:val="22"/>
                <w:lang w:eastAsia="pt-BR"/>
              </w:rPr>
              <w:tab/>
            </w:r>
            <w:r w:rsidRPr="00970CA5">
              <w:rPr>
                <w:rStyle w:val="Hyperlink"/>
                <w:noProof/>
              </w:rPr>
              <w:t>ESCOPO</w:t>
            </w:r>
            <w:r>
              <w:rPr>
                <w:noProof/>
                <w:webHidden/>
              </w:rPr>
              <w:tab/>
            </w:r>
            <w:r>
              <w:rPr>
                <w:noProof/>
                <w:webHidden/>
              </w:rPr>
              <w:fldChar w:fldCharType="begin"/>
            </w:r>
            <w:r>
              <w:rPr>
                <w:noProof/>
                <w:webHidden/>
              </w:rPr>
              <w:instrText xml:space="preserve"> PAGEREF _Toc128089179 \h </w:instrText>
            </w:r>
            <w:r>
              <w:rPr>
                <w:noProof/>
                <w:webHidden/>
              </w:rPr>
            </w:r>
            <w:r>
              <w:rPr>
                <w:noProof/>
                <w:webHidden/>
              </w:rPr>
              <w:fldChar w:fldCharType="separate"/>
            </w:r>
            <w:r>
              <w:rPr>
                <w:noProof/>
                <w:webHidden/>
              </w:rPr>
              <w:t>8</w:t>
            </w:r>
            <w:r>
              <w:rPr>
                <w:noProof/>
                <w:webHidden/>
              </w:rPr>
              <w:fldChar w:fldCharType="end"/>
            </w:r>
          </w:hyperlink>
        </w:p>
        <w:p w14:paraId="6197EB72" w14:textId="4C3FFD5D" w:rsidR="007679DF" w:rsidRDefault="007679DF">
          <w:pPr>
            <w:pStyle w:val="Sumrio1"/>
            <w:tabs>
              <w:tab w:val="left" w:pos="440"/>
              <w:tab w:val="right" w:leader="dot" w:pos="8494"/>
            </w:tabs>
            <w:rPr>
              <w:rFonts w:asciiTheme="minorHAnsi" w:eastAsiaTheme="minorEastAsia" w:hAnsiTheme="minorHAnsi"/>
              <w:noProof/>
              <w:sz w:val="22"/>
              <w:lang w:eastAsia="pt-BR"/>
            </w:rPr>
          </w:pPr>
          <w:hyperlink w:anchor="_Toc128089180" w:history="1">
            <w:r w:rsidRPr="00970CA5">
              <w:rPr>
                <w:rStyle w:val="Hyperlink"/>
                <w:noProof/>
              </w:rPr>
              <w:t>5.</w:t>
            </w:r>
            <w:r>
              <w:rPr>
                <w:rFonts w:asciiTheme="minorHAnsi" w:eastAsiaTheme="minorEastAsia" w:hAnsiTheme="minorHAnsi"/>
                <w:noProof/>
                <w:sz w:val="22"/>
                <w:lang w:eastAsia="pt-BR"/>
              </w:rPr>
              <w:tab/>
            </w:r>
            <w:r w:rsidRPr="00970CA5">
              <w:rPr>
                <w:rStyle w:val="Hyperlink"/>
                <w:noProof/>
              </w:rPr>
              <w:t>PREMISSAS E RESTRIÇÕES</w:t>
            </w:r>
            <w:r>
              <w:rPr>
                <w:noProof/>
                <w:webHidden/>
              </w:rPr>
              <w:tab/>
            </w:r>
            <w:r>
              <w:rPr>
                <w:noProof/>
                <w:webHidden/>
              </w:rPr>
              <w:fldChar w:fldCharType="begin"/>
            </w:r>
            <w:r>
              <w:rPr>
                <w:noProof/>
                <w:webHidden/>
              </w:rPr>
              <w:instrText xml:space="preserve"> PAGEREF _Toc128089180 \h </w:instrText>
            </w:r>
            <w:r>
              <w:rPr>
                <w:noProof/>
                <w:webHidden/>
              </w:rPr>
            </w:r>
            <w:r>
              <w:rPr>
                <w:noProof/>
                <w:webHidden/>
              </w:rPr>
              <w:fldChar w:fldCharType="separate"/>
            </w:r>
            <w:r>
              <w:rPr>
                <w:noProof/>
                <w:webHidden/>
              </w:rPr>
              <w:t>9</w:t>
            </w:r>
            <w:r>
              <w:rPr>
                <w:noProof/>
                <w:webHidden/>
              </w:rPr>
              <w:fldChar w:fldCharType="end"/>
            </w:r>
          </w:hyperlink>
        </w:p>
        <w:p w14:paraId="6D12D2FE" w14:textId="1C304BEF" w:rsidR="007A16F4" w:rsidRPr="00CF66F3" w:rsidRDefault="007A16F4" w:rsidP="007A16F4">
          <w:pPr>
            <w:rPr>
              <w:rFonts w:cs="Times New Roman"/>
              <w:b/>
              <w:bCs/>
              <w:szCs w:val="24"/>
            </w:rPr>
          </w:pPr>
          <w:r w:rsidRPr="00F7136E">
            <w:rPr>
              <w:rFonts w:cs="Times New Roman"/>
              <w:b/>
              <w:bCs/>
              <w:szCs w:val="24"/>
            </w:rPr>
            <w:fldChar w:fldCharType="end"/>
          </w:r>
        </w:p>
      </w:sdtContent>
    </w:sdt>
    <w:p w14:paraId="063543DA" w14:textId="77777777" w:rsidR="007A16F4" w:rsidRDefault="007A16F4" w:rsidP="007A16F4">
      <w:pPr>
        <w:spacing w:after="0" w:line="360" w:lineRule="auto"/>
        <w:rPr>
          <w:rFonts w:cs="Times New Roman"/>
          <w:szCs w:val="24"/>
        </w:rPr>
      </w:pPr>
      <w:r>
        <w:rPr>
          <w:rFonts w:cs="Times New Roman"/>
          <w:szCs w:val="24"/>
        </w:rPr>
        <w:br w:type="page"/>
      </w:r>
    </w:p>
    <w:p w14:paraId="4478B320" w14:textId="77777777" w:rsidR="007A16F4" w:rsidRDefault="007A16F4" w:rsidP="007A16F4">
      <w:pPr>
        <w:spacing w:after="0" w:line="360" w:lineRule="auto"/>
        <w:rPr>
          <w:rFonts w:cs="Times New Roman"/>
          <w:szCs w:val="24"/>
        </w:rPr>
        <w:sectPr w:rsidR="007A16F4">
          <w:pgSz w:w="11906" w:h="16838"/>
          <w:pgMar w:top="1417" w:right="1701" w:bottom="1417" w:left="1701" w:header="708" w:footer="708" w:gutter="0"/>
          <w:cols w:space="708"/>
          <w:docGrid w:linePitch="360"/>
        </w:sectPr>
      </w:pPr>
    </w:p>
    <w:p w14:paraId="657C9D8D" w14:textId="77777777" w:rsidR="007A16F4" w:rsidRPr="006F4682" w:rsidRDefault="007A16F4" w:rsidP="007A16F4">
      <w:pPr>
        <w:spacing w:line="240" w:lineRule="auto"/>
        <w:rPr>
          <w:rFonts w:eastAsia="Times New Roman" w:cs="Times New Roman"/>
          <w:szCs w:val="24"/>
          <w:lang w:eastAsia="pt-BR"/>
        </w:rPr>
      </w:pPr>
    </w:p>
    <w:p w14:paraId="78B51CA3" w14:textId="4AC4B624" w:rsidR="007A16F4" w:rsidRPr="008C2033" w:rsidRDefault="007A16F4" w:rsidP="007A16F4">
      <w:pPr>
        <w:pStyle w:val="Ttulo1"/>
        <w:numPr>
          <w:ilvl w:val="0"/>
          <w:numId w:val="1"/>
        </w:numPr>
        <w:spacing w:line="480" w:lineRule="auto"/>
      </w:pPr>
      <w:bookmarkStart w:id="0" w:name="_Toc128089176"/>
      <w:r>
        <w:t>CONTEXTO DE NEGÓCIO</w:t>
      </w:r>
      <w:bookmarkEnd w:id="0"/>
    </w:p>
    <w:p w14:paraId="01B1DF0E" w14:textId="77777777" w:rsidR="00D520CC" w:rsidRDefault="00D520CC" w:rsidP="00D520CC">
      <w:r>
        <w:t xml:space="preserve">O controle de umidade e temperatura são fatores importantes na produção e armazenamento de produtos lácteos, pois mudanças de calor ou UR (umidade relativa do ar) podem afetar significativamente a qualidade do produto. Segundo Matthew Jones, CEO da </w:t>
      </w:r>
      <w:proofErr w:type="spellStart"/>
      <w:r>
        <w:t>CertusBio</w:t>
      </w:r>
      <w:proofErr w:type="spellEnd"/>
      <w:r>
        <w:t>, cerca de 2% a 3% dos produtos lácteos são perdidos devido a erros no controle de temperatura e umidade e, embora esse número possa ser considerado pequeno e "normal", uma grande proporção dessas perdas é evitável.</w:t>
      </w:r>
    </w:p>
    <w:p w14:paraId="0744104B" w14:textId="77777777" w:rsidR="00D520CC" w:rsidRDefault="00D520CC" w:rsidP="00D520CC">
      <w:r>
        <w:t xml:space="preserve">O armazenamento inadequado de produtos lácteos pode </w:t>
      </w:r>
      <w:proofErr w:type="gramStart"/>
      <w:r>
        <w:t>acarretar em</w:t>
      </w:r>
      <w:proofErr w:type="gramEnd"/>
      <w:r>
        <w:t xml:space="preserve"> perdas significativas de qualidade e segurança, tornando-os impróprios para o consumo, além de gerar desperdícios e prejuízos econômicos. A falta de controle de temperatura e umidade pode levar a fungos indesejados nos alimentos, alterações no sabor e na aparência e problemas de embalagem. Comer esses produtos modificados pode causar irritação estomacal, intoxicação alimentar, </w:t>
      </w:r>
      <w:proofErr w:type="spellStart"/>
      <w:r>
        <w:t>salmonelose</w:t>
      </w:r>
      <w:proofErr w:type="spellEnd"/>
      <w:r>
        <w:t xml:space="preserve"> e muito mais.</w:t>
      </w:r>
    </w:p>
    <w:p w14:paraId="3DA06386" w14:textId="38AE06B5" w:rsidR="00D520CC" w:rsidRDefault="00D520CC" w:rsidP="00D520CC">
      <w:r>
        <w:t>Segundo estudo de 2020 da FIESP, o consumo per capita de lácteos no Brasil aumentou cerca de 3% de 2011 a 2020, passando de 168 litros por pessoa por ano para 172 litros por pessoa por ano, ainda abaixo do padrão mundial recomendado segundo regulamentos da OMS, 200 litros por pessoa por ano. As consequências de tais problemas são cada vez maiores com o aumento do consumo, por isso monitorar e controlar a temperatura e a umidade torna-se um item essencial para não comprometer o bolso dos produtores e a saúde da população.</w:t>
      </w:r>
    </w:p>
    <w:p w14:paraId="621C39B9" w14:textId="51296F51" w:rsidR="00F9600E" w:rsidRPr="00885A5D" w:rsidRDefault="00F9600E" w:rsidP="00D520CC">
      <w:pPr>
        <w:rPr>
          <w:szCs w:val="24"/>
        </w:rPr>
      </w:pPr>
      <w:r>
        <w:rPr>
          <w:rFonts w:cs="Times New Roman"/>
          <w:color w:val="000000" w:themeColor="text1"/>
          <w:szCs w:val="24"/>
          <w:shd w:val="clear" w:color="auto" w:fill="FFFFFF"/>
        </w:rPr>
        <w:br w:type="page"/>
      </w:r>
    </w:p>
    <w:p w14:paraId="643CD663" w14:textId="410063E1" w:rsidR="007A16F4" w:rsidRDefault="00F9600E" w:rsidP="00F9600E">
      <w:pPr>
        <w:pStyle w:val="Ttulo1"/>
        <w:numPr>
          <w:ilvl w:val="0"/>
          <w:numId w:val="1"/>
        </w:numPr>
        <w:rPr>
          <w:shd w:val="clear" w:color="auto" w:fill="FFFFFF"/>
        </w:rPr>
      </w:pPr>
      <w:bookmarkStart w:id="1" w:name="_Toc128089177"/>
      <w:r>
        <w:rPr>
          <w:shd w:val="clear" w:color="auto" w:fill="FFFFFF"/>
        </w:rPr>
        <w:lastRenderedPageBreak/>
        <w:t>OBJETIVO</w:t>
      </w:r>
      <w:bookmarkEnd w:id="1"/>
    </w:p>
    <w:p w14:paraId="47049491" w14:textId="15C452C0" w:rsidR="00F9600E" w:rsidRDefault="00F9600E" w:rsidP="00F9600E"/>
    <w:p w14:paraId="27A73B96" w14:textId="1C2F56DA" w:rsidR="00F9600E" w:rsidRDefault="00D520CC" w:rsidP="00F9600E">
      <w:r>
        <w:t>Diminuir a perda de laticínios causada por variações de temperatura e umidade por meio da tecnologia.</w:t>
      </w:r>
      <w:r>
        <w:br w:type="page"/>
      </w:r>
    </w:p>
    <w:p w14:paraId="195CE70E" w14:textId="14C31576" w:rsidR="00F9600E" w:rsidRDefault="00F9600E" w:rsidP="00F9600E">
      <w:pPr>
        <w:pStyle w:val="Ttulo1"/>
        <w:numPr>
          <w:ilvl w:val="0"/>
          <w:numId w:val="1"/>
        </w:numPr>
      </w:pPr>
      <w:bookmarkStart w:id="2" w:name="_Toc128089178"/>
      <w:r>
        <w:lastRenderedPageBreak/>
        <w:t>JUSTIFICATIVA</w:t>
      </w:r>
      <w:bookmarkEnd w:id="2"/>
    </w:p>
    <w:p w14:paraId="1B1B0093" w14:textId="41A9D2BE" w:rsidR="00F9600E" w:rsidRDefault="00F9600E" w:rsidP="00F9600E"/>
    <w:p w14:paraId="657DA4A3" w14:textId="77777777" w:rsidR="0015635E" w:rsidRDefault="0015635E" w:rsidP="00885A5D">
      <w:r>
        <w:t>Produtos lácteos são produtos consumidos mundialmente em um grande escala, presentes nos nossos almoços, jantares, cafés e aperitivos favoritos, porém, muito que a maior parte das pessoas não sabem sobre eles, é que eles precisam ser rigorosamente cuidados para que eles cheguem com boa qualidade em nossas casas.</w:t>
      </w:r>
    </w:p>
    <w:p w14:paraId="4E7F10EF" w14:textId="6D48302D" w:rsidR="00F70179" w:rsidRDefault="00F70179" w:rsidP="00F3343B">
      <w:r>
        <w:t>Muitos produtos lácteos são perdidos durante a etapa de fabricação até a sua etapa de distribuição e isso se deve a diversos fatores, sendo micro-organismos, a má gestão da temperatura e umidade do ambiente, processamento e distribuição dos produtos.</w:t>
      </w:r>
    </w:p>
    <w:p w14:paraId="16FA4D18" w14:textId="5DB19D8B" w:rsidR="00EE5BE7" w:rsidRDefault="00F70179" w:rsidP="00F3343B">
      <w:r>
        <w:t xml:space="preserve"> </w:t>
      </w:r>
      <w:r w:rsidR="00F3343B">
        <w:rPr>
          <w:shd w:val="clear" w:color="auto" w:fill="F7F7F8"/>
        </w:rPr>
        <w:t>A perda de produtos lácteos na produção</w:t>
      </w:r>
      <w:r w:rsidR="00F3343B">
        <w:rPr>
          <w:shd w:val="clear" w:color="auto" w:fill="F7F7F8"/>
        </w:rPr>
        <w:t>, por exemplo,</w:t>
      </w:r>
      <w:r w:rsidR="00F3343B">
        <w:rPr>
          <w:shd w:val="clear" w:color="auto" w:fill="F7F7F8"/>
        </w:rPr>
        <w:t xml:space="preserve"> pode ser causada por fatores como a falta de acesso a insumos adequados, doenças em animais e desastres naturais</w:t>
      </w:r>
      <w:r w:rsidR="00F3343B">
        <w:rPr>
          <w:shd w:val="clear" w:color="auto" w:fill="F7F7F8"/>
        </w:rPr>
        <w:t xml:space="preserve"> também como </w:t>
      </w:r>
      <w:r w:rsidR="00F3343B" w:rsidRPr="00F3343B">
        <w:t>a</w:t>
      </w:r>
      <w:r w:rsidR="00F3343B" w:rsidRPr="00F3343B">
        <w:t xml:space="preserve"> perda de produtos lácteos no processamento</w:t>
      </w:r>
      <w:r w:rsidR="00F3343B">
        <w:t xml:space="preserve">, que </w:t>
      </w:r>
      <w:r w:rsidR="00F3343B" w:rsidRPr="00F3343B">
        <w:t xml:space="preserve">ocorre devido a problemas com equipamentos, problemas de qualidade dos ingredientes e outros fatores. </w:t>
      </w:r>
    </w:p>
    <w:p w14:paraId="01F5BB29" w14:textId="5A4CB097" w:rsidR="00F3343B" w:rsidRDefault="00F3343B" w:rsidP="00F3343B">
      <w:r>
        <w:t xml:space="preserve">Porém, os tipos de perdas que empresas arcam com maiores despesas são relacionadas com a distribuição e armazenamento, dando foco a problemas com temperatura e umidade. </w:t>
      </w:r>
      <w:r w:rsidRPr="00F3343B">
        <w:t xml:space="preserve">A perda de produtos lácteos na distribuição pode ser causada por fatores como a falta de infraestrutura </w:t>
      </w:r>
      <w:r>
        <w:t>ideal</w:t>
      </w:r>
      <w:r w:rsidRPr="00F3343B">
        <w:t xml:space="preserve"> para transporte e armazenamento. A FAO</w:t>
      </w:r>
      <w:r w:rsidR="007679DF">
        <w:t xml:space="preserve"> </w:t>
      </w:r>
      <w:r w:rsidR="007679DF" w:rsidRPr="007679DF">
        <w:t>(Organização das Nações Unidas para a Alimentação e a Agricultura)</w:t>
      </w:r>
      <w:r w:rsidRPr="00F3343B">
        <w:t xml:space="preserve"> estima que a perda de leite na distribuição na África possa chegar a 5%.</w:t>
      </w:r>
    </w:p>
    <w:p w14:paraId="414EB1E2" w14:textId="5608DA7B" w:rsidR="00F3343B" w:rsidRDefault="00982E2B" w:rsidP="00982E2B">
      <w:r>
        <w:rPr>
          <w:shd w:val="clear" w:color="auto" w:fill="FFFFFF"/>
        </w:rPr>
        <w:t>A qualidade dos alimentos é diretamente influenciada pelo seu </w:t>
      </w:r>
      <w:r w:rsidRPr="00982E2B">
        <w:t>teor de umidade e da sua atividade de água</w:t>
      </w:r>
      <w:r>
        <w:t>, logo, a</w:t>
      </w:r>
      <w:r w:rsidRPr="00982E2B">
        <w:t xml:space="preserve"> atividade de água de um alimento pode variar em função a umidade relativa (UR) do ar, </w:t>
      </w:r>
      <w:r>
        <w:t>por tanto</w:t>
      </w:r>
      <w:r w:rsidRPr="00982E2B">
        <w:t>, ocorre troca de água entre o ambiente e o alimento, como forma de ajustar a sua umidade ao equilíbrio com o ambiente.</w:t>
      </w:r>
      <w:r>
        <w:t xml:space="preserve"> Por conseguinte</w:t>
      </w:r>
      <w:r w:rsidRPr="00982E2B">
        <w:t>, </w:t>
      </w:r>
      <w:r>
        <w:t>fora</w:t>
      </w:r>
      <w:r w:rsidRPr="00982E2B">
        <w:t xml:space="preserve"> o cuidado com o processamento do alimento</w:t>
      </w:r>
      <w:r>
        <w:t>,</w:t>
      </w:r>
      <w:r w:rsidRPr="00982E2B">
        <w:t xml:space="preserve"> é preciso controlar os fatores externos que também podem afetar a qualidade do</w:t>
      </w:r>
      <w:r>
        <w:t>s</w:t>
      </w:r>
      <w:r w:rsidRPr="00982E2B">
        <w:t xml:space="preserve"> produto</w:t>
      </w:r>
      <w:r>
        <w:t>s</w:t>
      </w:r>
      <w:r w:rsidRPr="00982E2B">
        <w:t xml:space="preserve">. </w:t>
      </w:r>
      <w:r>
        <w:t>Sendo assim de forma geral</w:t>
      </w:r>
      <w:r w:rsidRPr="00982E2B">
        <w:t xml:space="preserve">, </w:t>
      </w:r>
      <w:r>
        <w:t xml:space="preserve">os </w:t>
      </w:r>
      <w:r w:rsidRPr="00982E2B">
        <w:t>alimentos são mais bem conservados em ambientes secos e ao abrigo de luz solar direta</w:t>
      </w:r>
      <w:r>
        <w:t>, sendo exatamente o oposto disto que gera as perdas por umidade desses produtos, exemplos como e</w:t>
      </w:r>
      <w:r w:rsidRPr="00982E2B">
        <w:t>mpedramento de produtos lácteos em pó</w:t>
      </w:r>
      <w:r w:rsidRPr="00982E2B">
        <w:t>,</w:t>
      </w:r>
      <w:r w:rsidRPr="00982E2B">
        <w:t xml:space="preserve"> aparecimento de fungos indesejados </w:t>
      </w:r>
      <w:r w:rsidRPr="00982E2B">
        <w:t xml:space="preserve">e </w:t>
      </w:r>
      <w:r>
        <w:t>b</w:t>
      </w:r>
      <w:r w:rsidRPr="00982E2B">
        <w:t>olores</w:t>
      </w:r>
    </w:p>
    <w:p w14:paraId="7D7E3E64" w14:textId="5F459FB4" w:rsidR="00982E2B" w:rsidRDefault="00982E2B" w:rsidP="00982E2B">
      <w:pPr>
        <w:rPr>
          <w:shd w:val="clear" w:color="auto" w:fill="FFFFFF"/>
        </w:rPr>
      </w:pPr>
      <w:r>
        <w:t xml:space="preserve">Também falando sobre a temperatura, </w:t>
      </w:r>
      <w:r>
        <w:rPr>
          <w:shd w:val="clear" w:color="auto" w:fill="FFFFFF"/>
        </w:rPr>
        <w:t>as</w:t>
      </w:r>
      <w:r>
        <w:rPr>
          <w:shd w:val="clear" w:color="auto" w:fill="FFFFFF"/>
        </w:rPr>
        <w:t xml:space="preserve"> temperaturas de armazenamento do leite nas </w:t>
      </w:r>
      <w:r>
        <w:rPr>
          <w:shd w:val="clear" w:color="auto" w:fill="FFFFFF"/>
        </w:rPr>
        <w:t>diversas</w:t>
      </w:r>
      <w:r>
        <w:rPr>
          <w:shd w:val="clear" w:color="auto" w:fill="FFFFFF"/>
        </w:rPr>
        <w:t xml:space="preserve"> etapas da </w:t>
      </w:r>
      <w:r>
        <w:rPr>
          <w:shd w:val="clear" w:color="auto" w:fill="FFFFFF"/>
        </w:rPr>
        <w:t xml:space="preserve">sua </w:t>
      </w:r>
      <w:r>
        <w:rPr>
          <w:shd w:val="clear" w:color="auto" w:fill="FFFFFF"/>
        </w:rPr>
        <w:t xml:space="preserve">cadeia produtiva </w:t>
      </w:r>
      <w:r>
        <w:rPr>
          <w:shd w:val="clear" w:color="auto" w:fill="FFFFFF"/>
        </w:rPr>
        <w:t xml:space="preserve">sempre </w:t>
      </w:r>
      <w:r>
        <w:rPr>
          <w:shd w:val="clear" w:color="auto" w:fill="FFFFFF"/>
        </w:rPr>
        <w:t>fo</w:t>
      </w:r>
      <w:r>
        <w:rPr>
          <w:shd w:val="clear" w:color="auto" w:fill="FFFFFF"/>
        </w:rPr>
        <w:t>ram</w:t>
      </w:r>
      <w:r>
        <w:rPr>
          <w:shd w:val="clear" w:color="auto" w:fill="FFFFFF"/>
        </w:rPr>
        <w:t xml:space="preserve"> motivo de preocupação para quem trabalha no setor, </w:t>
      </w:r>
      <w:r>
        <w:rPr>
          <w:shd w:val="clear" w:color="auto" w:fill="FFFFFF"/>
        </w:rPr>
        <w:t>já</w:t>
      </w:r>
      <w:r>
        <w:rPr>
          <w:shd w:val="clear" w:color="auto" w:fill="FFFFFF"/>
        </w:rPr>
        <w:t xml:space="preserve"> que que a manutenção do leite em determinadas temperaturas é fundamental para sua qualidade.</w:t>
      </w:r>
      <w:r w:rsidR="007679DF">
        <w:rPr>
          <w:shd w:val="clear" w:color="auto" w:fill="FFFFFF"/>
        </w:rPr>
        <w:t xml:space="preserve"> A variação entre 4, 7 e 10 graus celsius entre os produtos podem gerar a proliferação de micro-organismos que afeta na qualidade dos produtos, logo, o reforço da supervisão da temperatura para que isso não aconteça, deve ser imediato.</w:t>
      </w:r>
    </w:p>
    <w:p w14:paraId="0D0CB5A1" w14:textId="397CBC07" w:rsidR="007679DF" w:rsidRPr="00982E2B" w:rsidRDefault="007679DF" w:rsidP="007679DF">
      <w:r>
        <w:rPr>
          <w:shd w:val="clear" w:color="auto" w:fill="F7F7F8"/>
        </w:rPr>
        <w:t xml:space="preserve">Globalmente, a FAO estima que cerca de um terço de todos os alimentos produzidos para consumo humano são perdidos ou desperdiçados anualmente, o que equivale a aproximadamente 1,3 bilhão de toneladas. Embora não haja dados específicos sobre a </w:t>
      </w:r>
      <w:r>
        <w:rPr>
          <w:shd w:val="clear" w:color="auto" w:fill="F7F7F8"/>
        </w:rPr>
        <w:lastRenderedPageBreak/>
        <w:t>perda de produtos lácteos em todo o mundo, é claro que a perda de alimentos é um problema global significativo que requer ação por parte dos produtores, processadores, varejistas e consumidores para minimizar o desperdício e reduzir o impacto ambiental.</w:t>
      </w:r>
    </w:p>
    <w:p w14:paraId="2B068B08" w14:textId="55D11ABF" w:rsidR="00885A5D" w:rsidRDefault="00885A5D" w:rsidP="00885A5D">
      <w:r>
        <w:t>Nosso intuito é monitorar a temperatura e a umidade no ramo laticínio</w:t>
      </w:r>
      <w:r w:rsidR="007679DF">
        <w:t>, para que não ocorra o desperdício de produtos e gastos</w:t>
      </w:r>
      <w:r>
        <w:t>. A temperatura</w:t>
      </w:r>
      <w:r w:rsidR="007679DF">
        <w:t xml:space="preserve"> e a umidade</w:t>
      </w:r>
      <w:r>
        <w:t xml:space="preserve"> continua</w:t>
      </w:r>
      <w:r w:rsidR="007679DF">
        <w:t>m</w:t>
      </w:r>
      <w:r>
        <w:t xml:space="preserve"> sendo</w:t>
      </w:r>
      <w:r w:rsidR="007679DF">
        <w:t xml:space="preserve"> </w:t>
      </w:r>
      <w:r>
        <w:t>preocupaç</w:t>
      </w:r>
      <w:r w:rsidR="007679DF">
        <w:t>ões</w:t>
      </w:r>
      <w:r>
        <w:t xml:space="preserve"> na fabricação</w:t>
      </w:r>
      <w:r w:rsidR="007679DF">
        <w:t xml:space="preserve"> de produtos lácteos</w:t>
      </w:r>
      <w:r>
        <w:t xml:space="preserve"> e existe um mau gerenciamento no armazenamento</w:t>
      </w:r>
      <w:r w:rsidR="007679DF">
        <w:t xml:space="preserve"> destes produtos também. P</w:t>
      </w:r>
      <w:r>
        <w:t>ercebe</w:t>
      </w:r>
      <w:r w:rsidR="007679DF">
        <w:t>ndo</w:t>
      </w:r>
      <w:r>
        <w:t xml:space="preserve"> </w:t>
      </w:r>
      <w:proofErr w:type="gramStart"/>
      <w:r>
        <w:t>essa</w:t>
      </w:r>
      <w:r w:rsidR="007679DF">
        <w:t>s</w:t>
      </w:r>
      <w:r>
        <w:t xml:space="preserve"> adversidade</w:t>
      </w:r>
      <w:proofErr w:type="gramEnd"/>
      <w:r w:rsidR="007679DF">
        <w:t xml:space="preserve">, </w:t>
      </w:r>
      <w:r>
        <w:t xml:space="preserve">criamos a </w:t>
      </w:r>
      <w:proofErr w:type="spellStart"/>
      <w:r>
        <w:t>LacTech</w:t>
      </w:r>
      <w:proofErr w:type="spellEnd"/>
      <w:r>
        <w:t>, uma forma de limitar o prejuízo e trazer lucro para as empresas que lidam com es</w:t>
      </w:r>
      <w:r w:rsidR="007679DF">
        <w:t>tes</w:t>
      </w:r>
      <w:r>
        <w:t xml:space="preserve"> problema</w:t>
      </w:r>
      <w:r w:rsidR="007679DF">
        <w:t>s</w:t>
      </w:r>
      <w:r>
        <w:t>.</w:t>
      </w:r>
    </w:p>
    <w:p w14:paraId="55FCD703" w14:textId="567BD098" w:rsidR="00885A5D" w:rsidRDefault="00885A5D" w:rsidP="00F9600E">
      <w:r>
        <w:br w:type="page"/>
      </w:r>
    </w:p>
    <w:p w14:paraId="66FE37A6" w14:textId="77777777" w:rsidR="00F9600E" w:rsidRDefault="00F9600E" w:rsidP="00F9600E"/>
    <w:p w14:paraId="72DB01EF" w14:textId="52EF0EB1" w:rsidR="00F9600E" w:rsidRDefault="00F9600E" w:rsidP="00F9600E">
      <w:pPr>
        <w:pStyle w:val="Ttulo1"/>
        <w:numPr>
          <w:ilvl w:val="0"/>
          <w:numId w:val="1"/>
        </w:numPr>
      </w:pPr>
      <w:bookmarkStart w:id="3" w:name="_Toc128089179"/>
      <w:r>
        <w:t>ESCOPO</w:t>
      </w:r>
      <w:bookmarkEnd w:id="3"/>
    </w:p>
    <w:p w14:paraId="3813795D" w14:textId="5E23AF30" w:rsidR="00F9600E" w:rsidRDefault="00F9600E" w:rsidP="00F9600E"/>
    <w:p w14:paraId="36101E0B" w14:textId="77777777" w:rsidR="00885A5D" w:rsidRDefault="00F33636" w:rsidP="00F9600E">
      <w:r>
        <w:t>Para a execução de nosso projeto</w:t>
      </w:r>
      <w:r w:rsidR="00885A5D">
        <w:t xml:space="preserve">, a </w:t>
      </w:r>
      <w:proofErr w:type="spellStart"/>
      <w:r w:rsidR="00885A5D">
        <w:t>Latech</w:t>
      </w:r>
      <w:proofErr w:type="spellEnd"/>
      <w:r>
        <w:t>, teremos que utilizar sensores de umidade e temperatura para obter dados, que estes serão mandados para uma aplicação web que tratará estes dados, mostrando-os em uma interface gráfica na aplicação, a fim de se observar e poder ter controle da variação de temperatura e umidade do armazenamento dos lácteos.</w:t>
      </w:r>
    </w:p>
    <w:p w14:paraId="5900BE48" w14:textId="77777777" w:rsidR="00885A5D" w:rsidRDefault="00885A5D" w:rsidP="00F9600E">
      <w:r>
        <w:t>Na criação desta aplicação, utilizaremos sensores de temperatura e umidade ligados a um Arduino para obtermos os dados necessários do ambiente. Para tratar os dados na aplicação web, utilizaremos uma IDE baseada em Arduino para passar os resultados dos sensores ao banco de dados ligado ao sistema.</w:t>
      </w:r>
    </w:p>
    <w:p w14:paraId="083C5CEA" w14:textId="5158BDF8" w:rsidR="00594EF3" w:rsidRDefault="00885A5D" w:rsidP="00F9600E">
      <w:r>
        <w:t xml:space="preserve">O banco de dados utilizaremos o MySQL, para criação da interface e das funcionalidades do projeto, utilizaremos a IDE </w:t>
      </w:r>
      <w:proofErr w:type="spellStart"/>
      <w:r>
        <w:t>VsCode</w:t>
      </w:r>
      <w:proofErr w:type="spellEnd"/>
      <w:r w:rsidR="00594EF3">
        <w:t xml:space="preserve"> para programação baseada em HTML, CSS e JS.</w:t>
      </w:r>
    </w:p>
    <w:p w14:paraId="36F8DD0D" w14:textId="08ACFB62" w:rsidR="00594EF3" w:rsidRDefault="00594EF3" w:rsidP="006841D5">
      <w:pPr>
        <w:ind w:left="708"/>
      </w:pPr>
      <w:r>
        <w:t xml:space="preserve">- </w:t>
      </w:r>
      <w:r w:rsidRPr="006841D5">
        <w:rPr>
          <w:u w:val="single"/>
        </w:rPr>
        <w:t xml:space="preserve">Tópicos </w:t>
      </w:r>
      <w:r w:rsidR="006841D5" w:rsidRPr="006841D5">
        <w:rPr>
          <w:u w:val="single"/>
        </w:rPr>
        <w:t>do escopo</w:t>
      </w:r>
      <w:r w:rsidR="006841D5">
        <w:t>:</w:t>
      </w:r>
    </w:p>
    <w:p w14:paraId="5F2988D2" w14:textId="33A663B3" w:rsidR="006841D5" w:rsidRDefault="006841D5" w:rsidP="006841D5">
      <w:pPr>
        <w:ind w:left="708"/>
      </w:pPr>
      <w:r>
        <w:t>Utilização de dois sensores no armazenamento de produtos lácteos.</w:t>
      </w:r>
    </w:p>
    <w:p w14:paraId="114BAB83" w14:textId="23695766" w:rsidR="006841D5" w:rsidRDefault="006841D5" w:rsidP="006841D5">
      <w:pPr>
        <w:ind w:left="708"/>
      </w:pPr>
      <w:r>
        <w:t>Criação de um sistema web que capitaliza os dados de sensores.</w:t>
      </w:r>
    </w:p>
    <w:p w14:paraId="4DF3F411" w14:textId="6F34A2DC" w:rsidR="00594EF3" w:rsidRDefault="006841D5" w:rsidP="006841D5">
      <w:pPr>
        <w:ind w:left="708"/>
      </w:pPr>
      <w:r>
        <w:t>Ao menos uma máquina desktop para a utilização do sistema web.</w:t>
      </w:r>
    </w:p>
    <w:p w14:paraId="1A04AC71" w14:textId="0F420A8E" w:rsidR="00F9600E" w:rsidRDefault="00594EF3" w:rsidP="00F9600E">
      <w:r>
        <w:t>Logo, o projeto tem como limite poder ter uma observação e controle da temperatura e umidade fácil e simples de entender, para que qualquer um que esteja manipulando o sistema tenha segurança e controle do armazenamento dos produtos.</w:t>
      </w:r>
      <w:r w:rsidR="00F9600E">
        <w:br w:type="page"/>
      </w:r>
    </w:p>
    <w:p w14:paraId="2BC80150" w14:textId="407A794C" w:rsidR="00F9600E" w:rsidRDefault="00F9600E" w:rsidP="00F9600E">
      <w:pPr>
        <w:pStyle w:val="Ttulo1"/>
        <w:numPr>
          <w:ilvl w:val="0"/>
          <w:numId w:val="1"/>
        </w:numPr>
      </w:pPr>
      <w:bookmarkStart w:id="4" w:name="_Toc128089180"/>
      <w:r>
        <w:lastRenderedPageBreak/>
        <w:t>PREMISSAS E RESTRIÇÕES</w:t>
      </w:r>
      <w:bookmarkEnd w:id="4"/>
    </w:p>
    <w:p w14:paraId="358C2051" w14:textId="5BC096BF" w:rsidR="00F9600E" w:rsidRDefault="00F9600E" w:rsidP="00F9600E"/>
    <w:p w14:paraId="0663F6A1" w14:textId="5F9F7183" w:rsidR="00F9600E" w:rsidRDefault="006841D5" w:rsidP="00F9600E">
      <w:r>
        <w:t>PREMISSAS:</w:t>
      </w:r>
    </w:p>
    <w:p w14:paraId="02D2995E" w14:textId="243A1855" w:rsidR="006841D5" w:rsidRDefault="006841D5" w:rsidP="00F9600E">
      <w:r>
        <w:t>- O cliente disponibilizará a infraestrutura necessária para a instalação dos sensores no armazenamento</w:t>
      </w:r>
      <w:r w:rsidR="00D520CC">
        <w:t>.</w:t>
      </w:r>
    </w:p>
    <w:p w14:paraId="450D3A56" w14:textId="3FC7439E" w:rsidR="00D520CC" w:rsidRDefault="00D520CC" w:rsidP="00F9600E">
      <w:r>
        <w:t xml:space="preserve">- Disponibilidade de uma rede </w:t>
      </w:r>
      <w:proofErr w:type="spellStart"/>
      <w:r>
        <w:t>Wifi</w:t>
      </w:r>
      <w:proofErr w:type="spellEnd"/>
      <w:r>
        <w:t xml:space="preserve"> ou 3G/4G para os desenvolvedores alocados no projeto</w:t>
      </w:r>
    </w:p>
    <w:p w14:paraId="5A79EB0D" w14:textId="63C44546" w:rsidR="00D520CC" w:rsidRDefault="00D520CC" w:rsidP="00F9600E">
      <w:r>
        <w:t>- A equipe será integralmente disponibilizada no desenvolvimento do projeto.</w:t>
      </w:r>
    </w:p>
    <w:p w14:paraId="7BA28ACF" w14:textId="22EC489B" w:rsidR="00EE5BE7" w:rsidRDefault="00EE5BE7" w:rsidP="00F9600E">
      <w:r>
        <w:t>- Ter</w:t>
      </w:r>
      <w:r>
        <w:t xml:space="preserve"> máquina</w:t>
      </w:r>
      <w:r>
        <w:t>s</w:t>
      </w:r>
      <w:r>
        <w:t xml:space="preserve"> compatíve</w:t>
      </w:r>
      <w:r>
        <w:t>is e disponíveis</w:t>
      </w:r>
      <w:r>
        <w:t xml:space="preserve"> </w:t>
      </w:r>
      <w:r>
        <w:t>para o</w:t>
      </w:r>
      <w:r>
        <w:t xml:space="preserve"> desenvolvimento do sistema</w:t>
      </w:r>
      <w:r>
        <w:t>.</w:t>
      </w:r>
    </w:p>
    <w:p w14:paraId="5DAA1782" w14:textId="549FBEEF" w:rsidR="00EE5BE7" w:rsidRDefault="00EE5BE7" w:rsidP="00F9600E"/>
    <w:p w14:paraId="0F6CBC6E" w14:textId="728530D1" w:rsidR="00EE5BE7" w:rsidRDefault="00EE5BE7" w:rsidP="00F9600E">
      <w:r>
        <w:t>RESTRIÇÕES:</w:t>
      </w:r>
    </w:p>
    <w:p w14:paraId="21704595" w14:textId="3AF8CC3B" w:rsidR="00F3343B" w:rsidRDefault="00F3343B" w:rsidP="00F3343B">
      <w:r>
        <w:t xml:space="preserve">- </w:t>
      </w:r>
      <w:r>
        <w:t xml:space="preserve">Os sensores necessitam de energia </w:t>
      </w:r>
      <w:r>
        <w:t>elétrica</w:t>
      </w:r>
      <w:r>
        <w:t xml:space="preserve"> constante;</w:t>
      </w:r>
    </w:p>
    <w:p w14:paraId="1E9F611A" w14:textId="56CBCF49" w:rsidR="00F3343B" w:rsidRDefault="00F3343B" w:rsidP="00F3343B">
      <w:r>
        <w:t xml:space="preserve">- </w:t>
      </w:r>
      <w:r>
        <w:t xml:space="preserve">Manutenção só </w:t>
      </w:r>
      <w:r>
        <w:t>poderá</w:t>
      </w:r>
      <w:r>
        <w:t xml:space="preserve"> ocorrer aos fins de semanas; </w:t>
      </w:r>
    </w:p>
    <w:p w14:paraId="1D12EE3F" w14:textId="0CACE067" w:rsidR="00F3343B" w:rsidRDefault="00F3343B" w:rsidP="00F3343B">
      <w:r>
        <w:t>- É necessária uma infraestrutura</w:t>
      </w:r>
      <w:r>
        <w:t xml:space="preserve"> </w:t>
      </w:r>
      <w:r>
        <w:t>viável</w:t>
      </w:r>
      <w:r>
        <w:t xml:space="preserve"> para a instalação dos sensores, com rede </w:t>
      </w:r>
      <w:r>
        <w:t>elétrica</w:t>
      </w:r>
      <w:r>
        <w:t xml:space="preserve"> e internet banda larga;</w:t>
      </w:r>
    </w:p>
    <w:p w14:paraId="7AAEA727" w14:textId="5883865C" w:rsidR="00EE5BE7" w:rsidRDefault="00F3343B" w:rsidP="00F3343B">
      <w:r>
        <w:t>- Será</w:t>
      </w:r>
      <w:r>
        <w:t xml:space="preserve"> </w:t>
      </w:r>
      <w:r>
        <w:t>necessário</w:t>
      </w:r>
      <w:r>
        <w:t xml:space="preserve"> esperar o resultado </w:t>
      </w:r>
      <w:proofErr w:type="gramStart"/>
      <w:r>
        <w:t>analise</w:t>
      </w:r>
      <w:proofErr w:type="gramEnd"/>
      <w:r>
        <w:t xml:space="preserve"> de um censor </w:t>
      </w:r>
      <w:r>
        <w:t>pós</w:t>
      </w:r>
      <w:r>
        <w:t xml:space="preserve"> a </w:t>
      </w:r>
      <w:r>
        <w:t>performance</w:t>
      </w:r>
      <w:r>
        <w:t xml:space="preserve"> não </w:t>
      </w:r>
      <w:r>
        <w:t>irá</w:t>
      </w:r>
      <w:r>
        <w:t xml:space="preserve"> aumentar com o aumento de unidades.</w:t>
      </w:r>
    </w:p>
    <w:p w14:paraId="66703738" w14:textId="77777777" w:rsidR="00D520CC" w:rsidRPr="00F9600E" w:rsidRDefault="00D520CC" w:rsidP="00F9600E"/>
    <w:p w14:paraId="1434BD15" w14:textId="77777777" w:rsidR="00A83467" w:rsidRDefault="00A83467"/>
    <w:sectPr w:rsidR="00A834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4C69"/>
    <w:multiLevelType w:val="multilevel"/>
    <w:tmpl w:val="8E2E0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FF098B"/>
    <w:multiLevelType w:val="multilevel"/>
    <w:tmpl w:val="998A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E1C4D"/>
    <w:multiLevelType w:val="multilevel"/>
    <w:tmpl w:val="BAD6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86EB6"/>
    <w:multiLevelType w:val="multilevel"/>
    <w:tmpl w:val="0526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845919">
    <w:abstractNumId w:val="0"/>
  </w:num>
  <w:num w:numId="2" w16cid:durableId="490216360">
    <w:abstractNumId w:val="2"/>
  </w:num>
  <w:num w:numId="3" w16cid:durableId="1051265897">
    <w:abstractNumId w:val="1"/>
  </w:num>
  <w:num w:numId="4" w16cid:durableId="1816872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F4"/>
    <w:rsid w:val="0015635E"/>
    <w:rsid w:val="00594EF3"/>
    <w:rsid w:val="006841D5"/>
    <w:rsid w:val="0074726F"/>
    <w:rsid w:val="007679DF"/>
    <w:rsid w:val="007A16F4"/>
    <w:rsid w:val="00885A5D"/>
    <w:rsid w:val="00982E2B"/>
    <w:rsid w:val="00A83467"/>
    <w:rsid w:val="00D520CC"/>
    <w:rsid w:val="00E82922"/>
    <w:rsid w:val="00EE5BE7"/>
    <w:rsid w:val="00F3343B"/>
    <w:rsid w:val="00F33636"/>
    <w:rsid w:val="00F70179"/>
    <w:rsid w:val="00F960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7B08"/>
  <w15:chartTrackingRefBased/>
  <w15:docId w15:val="{4A4B019C-98FF-4E69-83D0-5E89AF27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0E"/>
    <w:pPr>
      <w:spacing w:after="200" w:line="276" w:lineRule="auto"/>
      <w:jc w:val="both"/>
    </w:pPr>
    <w:rPr>
      <w:rFonts w:ascii="Times New Roman" w:hAnsi="Times New Roman"/>
      <w:sz w:val="24"/>
    </w:rPr>
  </w:style>
  <w:style w:type="paragraph" w:styleId="Ttulo1">
    <w:name w:val="heading 1"/>
    <w:basedOn w:val="Normal"/>
    <w:next w:val="Normal"/>
    <w:link w:val="Ttulo1Char"/>
    <w:uiPriority w:val="9"/>
    <w:qFormat/>
    <w:rsid w:val="007A16F4"/>
    <w:pPr>
      <w:keepNext/>
      <w:keepLines/>
      <w:spacing w:before="240" w:after="0"/>
      <w:outlineLvl w:val="0"/>
    </w:pPr>
    <w:rPr>
      <w:rFonts w:eastAsiaTheme="majorEastAsia" w:cstheme="majorBidi"/>
      <w:b/>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16F4"/>
    <w:rPr>
      <w:rFonts w:ascii="Times New Roman" w:eastAsiaTheme="majorEastAsia" w:hAnsi="Times New Roman" w:cstheme="majorBidi"/>
      <w:b/>
      <w:sz w:val="24"/>
      <w:szCs w:val="32"/>
    </w:rPr>
  </w:style>
  <w:style w:type="table" w:styleId="Tabelacomgrade">
    <w:name w:val="Table Grid"/>
    <w:basedOn w:val="Tabelanormal"/>
    <w:uiPriority w:val="59"/>
    <w:rsid w:val="007A1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7A16F4"/>
    <w:p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7A16F4"/>
    <w:pPr>
      <w:spacing w:after="100"/>
    </w:pPr>
  </w:style>
  <w:style w:type="paragraph" w:styleId="Sumrio2">
    <w:name w:val="toc 2"/>
    <w:basedOn w:val="Normal"/>
    <w:next w:val="Normal"/>
    <w:autoRedefine/>
    <w:uiPriority w:val="39"/>
    <w:unhideWhenUsed/>
    <w:rsid w:val="007A16F4"/>
    <w:pPr>
      <w:spacing w:after="100"/>
      <w:ind w:left="220"/>
    </w:pPr>
  </w:style>
  <w:style w:type="character" w:styleId="Hyperlink">
    <w:name w:val="Hyperlink"/>
    <w:basedOn w:val="Fontepargpadro"/>
    <w:uiPriority w:val="99"/>
    <w:unhideWhenUsed/>
    <w:rsid w:val="007A16F4"/>
    <w:rPr>
      <w:color w:val="0563C1" w:themeColor="hyperlink"/>
      <w:u w:val="single"/>
    </w:rPr>
  </w:style>
  <w:style w:type="paragraph" w:styleId="PargrafodaLista">
    <w:name w:val="List Paragraph"/>
    <w:basedOn w:val="Normal"/>
    <w:uiPriority w:val="34"/>
    <w:qFormat/>
    <w:rsid w:val="00F9600E"/>
    <w:pPr>
      <w:ind w:left="720"/>
      <w:contextualSpacing/>
    </w:pPr>
  </w:style>
  <w:style w:type="paragraph" w:customStyle="1" w:styleId="messagelistitem-zz7v6g">
    <w:name w:val="messagelistitem-zz7v6g"/>
    <w:basedOn w:val="Normal"/>
    <w:rsid w:val="00885A5D"/>
    <w:pPr>
      <w:spacing w:before="100" w:beforeAutospacing="1" w:after="100" w:afterAutospacing="1" w:line="240" w:lineRule="auto"/>
      <w:jc w:val="left"/>
    </w:pPr>
    <w:rPr>
      <w:rFonts w:eastAsia="Times New Roman" w:cs="Times New Roman"/>
      <w:szCs w:val="24"/>
      <w:lang w:eastAsia="pt-BR"/>
    </w:rPr>
  </w:style>
  <w:style w:type="character" w:customStyle="1" w:styleId="latin12compacttimestamp-2g5xjd">
    <w:name w:val="latin12compacttimestamp-2g5xjd"/>
    <w:basedOn w:val="Fontepargpadro"/>
    <w:rsid w:val="00885A5D"/>
  </w:style>
  <w:style w:type="character" w:styleId="Forte">
    <w:name w:val="Strong"/>
    <w:basedOn w:val="Fontepargpadro"/>
    <w:uiPriority w:val="22"/>
    <w:qFormat/>
    <w:rsid w:val="00982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8067">
      <w:bodyDiv w:val="1"/>
      <w:marLeft w:val="0"/>
      <w:marRight w:val="0"/>
      <w:marTop w:val="0"/>
      <w:marBottom w:val="0"/>
      <w:divBdr>
        <w:top w:val="none" w:sz="0" w:space="0" w:color="auto"/>
        <w:left w:val="none" w:sz="0" w:space="0" w:color="auto"/>
        <w:bottom w:val="none" w:sz="0" w:space="0" w:color="auto"/>
        <w:right w:val="none" w:sz="0" w:space="0" w:color="auto"/>
      </w:divBdr>
      <w:divsChild>
        <w:div w:id="1166437417">
          <w:marLeft w:val="0"/>
          <w:marRight w:val="0"/>
          <w:marTop w:val="0"/>
          <w:marBottom w:val="0"/>
          <w:divBdr>
            <w:top w:val="none" w:sz="0" w:space="0" w:color="auto"/>
            <w:left w:val="none" w:sz="0" w:space="0" w:color="auto"/>
            <w:bottom w:val="none" w:sz="0" w:space="0" w:color="auto"/>
            <w:right w:val="none" w:sz="0" w:space="0" w:color="auto"/>
          </w:divBdr>
          <w:divsChild>
            <w:div w:id="1202481144">
              <w:marLeft w:val="0"/>
              <w:marRight w:val="0"/>
              <w:marTop w:val="0"/>
              <w:marBottom w:val="0"/>
              <w:divBdr>
                <w:top w:val="none" w:sz="0" w:space="0" w:color="auto"/>
                <w:left w:val="none" w:sz="0" w:space="0" w:color="auto"/>
                <w:bottom w:val="none" w:sz="0" w:space="0" w:color="auto"/>
                <w:right w:val="none" w:sz="0" w:space="0" w:color="auto"/>
              </w:divBdr>
              <w:divsChild>
                <w:div w:id="15379629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4450">
      <w:bodyDiv w:val="1"/>
      <w:marLeft w:val="0"/>
      <w:marRight w:val="0"/>
      <w:marTop w:val="0"/>
      <w:marBottom w:val="0"/>
      <w:divBdr>
        <w:top w:val="none" w:sz="0" w:space="0" w:color="auto"/>
        <w:left w:val="none" w:sz="0" w:space="0" w:color="auto"/>
        <w:bottom w:val="none" w:sz="0" w:space="0" w:color="auto"/>
        <w:right w:val="none" w:sz="0" w:space="0" w:color="auto"/>
      </w:divBdr>
      <w:divsChild>
        <w:div w:id="1733578098">
          <w:marLeft w:val="0"/>
          <w:marRight w:val="0"/>
          <w:marTop w:val="0"/>
          <w:marBottom w:val="0"/>
          <w:divBdr>
            <w:top w:val="none" w:sz="0" w:space="0" w:color="auto"/>
            <w:left w:val="none" w:sz="0" w:space="0" w:color="auto"/>
            <w:bottom w:val="none" w:sz="0" w:space="0" w:color="auto"/>
            <w:right w:val="none" w:sz="0" w:space="0" w:color="auto"/>
          </w:divBdr>
          <w:divsChild>
            <w:div w:id="273053123">
              <w:marLeft w:val="0"/>
              <w:marRight w:val="0"/>
              <w:marTop w:val="0"/>
              <w:marBottom w:val="0"/>
              <w:divBdr>
                <w:top w:val="none" w:sz="0" w:space="0" w:color="auto"/>
                <w:left w:val="none" w:sz="0" w:space="0" w:color="auto"/>
                <w:bottom w:val="none" w:sz="0" w:space="0" w:color="auto"/>
                <w:right w:val="none" w:sz="0" w:space="0" w:color="auto"/>
              </w:divBdr>
              <w:divsChild>
                <w:div w:id="1647470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7365">
      <w:bodyDiv w:val="1"/>
      <w:marLeft w:val="0"/>
      <w:marRight w:val="0"/>
      <w:marTop w:val="0"/>
      <w:marBottom w:val="0"/>
      <w:divBdr>
        <w:top w:val="none" w:sz="0" w:space="0" w:color="auto"/>
        <w:left w:val="none" w:sz="0" w:space="0" w:color="auto"/>
        <w:bottom w:val="none" w:sz="0" w:space="0" w:color="auto"/>
        <w:right w:val="none" w:sz="0" w:space="0" w:color="auto"/>
      </w:divBdr>
      <w:divsChild>
        <w:div w:id="496925130">
          <w:marLeft w:val="0"/>
          <w:marRight w:val="0"/>
          <w:marTop w:val="0"/>
          <w:marBottom w:val="0"/>
          <w:divBdr>
            <w:top w:val="none" w:sz="0" w:space="0" w:color="auto"/>
            <w:left w:val="none" w:sz="0" w:space="0" w:color="auto"/>
            <w:bottom w:val="none" w:sz="0" w:space="0" w:color="auto"/>
            <w:right w:val="none" w:sz="0" w:space="0" w:color="auto"/>
          </w:divBdr>
          <w:divsChild>
            <w:div w:id="272135314">
              <w:marLeft w:val="0"/>
              <w:marRight w:val="0"/>
              <w:marTop w:val="0"/>
              <w:marBottom w:val="0"/>
              <w:divBdr>
                <w:top w:val="none" w:sz="0" w:space="0" w:color="auto"/>
                <w:left w:val="none" w:sz="0" w:space="0" w:color="auto"/>
                <w:bottom w:val="none" w:sz="0" w:space="0" w:color="auto"/>
                <w:right w:val="none" w:sz="0" w:space="0" w:color="auto"/>
              </w:divBdr>
              <w:divsChild>
                <w:div w:id="20358866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4876059">
          <w:marLeft w:val="0"/>
          <w:marRight w:val="0"/>
          <w:marTop w:val="0"/>
          <w:marBottom w:val="0"/>
          <w:divBdr>
            <w:top w:val="none" w:sz="0" w:space="0" w:color="auto"/>
            <w:left w:val="none" w:sz="0" w:space="0" w:color="auto"/>
            <w:bottom w:val="none" w:sz="0" w:space="0" w:color="auto"/>
            <w:right w:val="none" w:sz="0" w:space="0" w:color="auto"/>
          </w:divBdr>
          <w:divsChild>
            <w:div w:id="1137333997">
              <w:marLeft w:val="0"/>
              <w:marRight w:val="0"/>
              <w:marTop w:val="0"/>
              <w:marBottom w:val="0"/>
              <w:divBdr>
                <w:top w:val="none" w:sz="0" w:space="0" w:color="auto"/>
                <w:left w:val="none" w:sz="0" w:space="0" w:color="auto"/>
                <w:bottom w:val="none" w:sz="0" w:space="0" w:color="auto"/>
                <w:right w:val="none" w:sz="0" w:space="0" w:color="auto"/>
              </w:divBdr>
              <w:divsChild>
                <w:div w:id="1499733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1600373">
          <w:marLeft w:val="0"/>
          <w:marRight w:val="0"/>
          <w:marTop w:val="0"/>
          <w:marBottom w:val="0"/>
          <w:divBdr>
            <w:top w:val="none" w:sz="0" w:space="0" w:color="auto"/>
            <w:left w:val="none" w:sz="0" w:space="0" w:color="auto"/>
            <w:bottom w:val="none" w:sz="0" w:space="0" w:color="auto"/>
            <w:right w:val="none" w:sz="0" w:space="0" w:color="auto"/>
          </w:divBdr>
          <w:divsChild>
            <w:div w:id="1763912473">
              <w:marLeft w:val="0"/>
              <w:marRight w:val="0"/>
              <w:marTop w:val="0"/>
              <w:marBottom w:val="0"/>
              <w:divBdr>
                <w:top w:val="none" w:sz="0" w:space="0" w:color="auto"/>
                <w:left w:val="none" w:sz="0" w:space="0" w:color="auto"/>
                <w:bottom w:val="none" w:sz="0" w:space="0" w:color="auto"/>
                <w:right w:val="none" w:sz="0" w:space="0" w:color="auto"/>
              </w:divBdr>
              <w:divsChild>
                <w:div w:id="1308166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7568451">
          <w:marLeft w:val="0"/>
          <w:marRight w:val="0"/>
          <w:marTop w:val="0"/>
          <w:marBottom w:val="0"/>
          <w:divBdr>
            <w:top w:val="none" w:sz="0" w:space="0" w:color="auto"/>
            <w:left w:val="none" w:sz="0" w:space="0" w:color="auto"/>
            <w:bottom w:val="none" w:sz="0" w:space="0" w:color="auto"/>
            <w:right w:val="none" w:sz="0" w:space="0" w:color="auto"/>
          </w:divBdr>
          <w:divsChild>
            <w:div w:id="1874684618">
              <w:marLeft w:val="0"/>
              <w:marRight w:val="0"/>
              <w:marTop w:val="0"/>
              <w:marBottom w:val="0"/>
              <w:divBdr>
                <w:top w:val="none" w:sz="0" w:space="0" w:color="auto"/>
                <w:left w:val="none" w:sz="0" w:space="0" w:color="auto"/>
                <w:bottom w:val="none" w:sz="0" w:space="0" w:color="auto"/>
                <w:right w:val="none" w:sz="0" w:space="0" w:color="auto"/>
              </w:divBdr>
              <w:divsChild>
                <w:div w:id="35396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1307</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TADEU VICCHIETTI</dc:creator>
  <cp:keywords/>
  <dc:description/>
  <cp:lastModifiedBy>LUIGI TADEU VICCHIETTI</cp:lastModifiedBy>
  <cp:revision>1</cp:revision>
  <dcterms:created xsi:type="dcterms:W3CDTF">2023-02-23T22:48:00Z</dcterms:created>
  <dcterms:modified xsi:type="dcterms:W3CDTF">2023-02-24T03:01:00Z</dcterms:modified>
</cp:coreProperties>
</file>