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right="50"/>
        <w:jc w:val="center"/>
        <w:rPr>
          <w:rFonts w:eastAsia="Times New Roman" w:asciiTheme="minorHAnsi" w:hAnsiTheme="minorHAnsi" w:cstheme="minorHAnsi"/>
          <w:sz w:val="28"/>
          <w:szCs w:val="28"/>
        </w:rPr>
      </w:pPr>
      <w:r>
        <w:rPr>
          <w:rFonts w:eastAsia="Times New Roman" w:asciiTheme="minorHAnsi" w:hAnsiTheme="minorHAnsi" w:cstheme="minorHAnsi"/>
          <w:sz w:val="28"/>
          <w:szCs w:val="28"/>
        </w:rPr>
        <w:t>УЧРЕЖДЕНИЕ ОБРАЗОВАНИЯ</w:t>
      </w:r>
    </w:p>
    <w:p>
      <w:pPr>
        <w:spacing w:line="240" w:lineRule="auto"/>
        <w:ind w:right="50"/>
        <w:jc w:val="center"/>
        <w:rPr>
          <w:rFonts w:eastAsia="Times New Roman" w:asciiTheme="minorHAnsi" w:hAnsiTheme="minorHAnsi" w:cstheme="minorHAnsi"/>
          <w:sz w:val="28"/>
          <w:szCs w:val="28"/>
        </w:rPr>
      </w:pPr>
      <w:r>
        <w:rPr>
          <w:rFonts w:eastAsia="Times New Roman" w:asciiTheme="minorHAnsi" w:hAnsiTheme="minorHAnsi" w:cstheme="minorHAnsi"/>
          <w:sz w:val="28"/>
          <w:szCs w:val="28"/>
        </w:rPr>
        <w:t>“БРЕСТСКИЙ ГОСУДАРСТВЕННЫЙ ТЕХНИЧЕСКИЙ УНИВЕРСИТЕТ”</w:t>
      </w:r>
    </w:p>
    <w:p>
      <w:pPr>
        <w:spacing w:line="240" w:lineRule="auto"/>
        <w:ind w:right="50"/>
        <w:jc w:val="center"/>
        <w:rPr>
          <w:rFonts w:eastAsia="Times New Roman" w:asciiTheme="minorHAnsi" w:hAnsiTheme="minorHAnsi" w:cstheme="minorHAnsi"/>
          <w:sz w:val="24"/>
          <w:szCs w:val="24"/>
        </w:rPr>
      </w:pPr>
      <w:r>
        <w:rPr>
          <w:rFonts w:eastAsia="Times New Roman" w:asciiTheme="minorHAnsi" w:hAnsiTheme="minorHAnsi" w:cstheme="minorHAnsi"/>
          <w:b/>
          <w:sz w:val="24"/>
          <w:szCs w:val="24"/>
        </w:rPr>
        <w:t xml:space="preserve"> КАФЕДРА ИНТЕЛЛЕКТУАЛЬНЫХ ИНФОРМАЦИОННЫХ ТЕХНОЛОГИЙ</w:t>
      </w:r>
    </w:p>
    <w:p>
      <w:pPr>
        <w:spacing w:line="240" w:lineRule="auto"/>
        <w:ind w:right="50"/>
        <w:jc w:val="center"/>
        <w:rPr>
          <w:rFonts w:eastAsia="Times New Roman" w:asciiTheme="majorHAnsi" w:hAnsiTheme="majorHAnsi" w:cstheme="majorHAnsi"/>
          <w:sz w:val="24"/>
          <w:szCs w:val="24"/>
        </w:rPr>
      </w:pPr>
    </w:p>
    <w:p>
      <w:pPr>
        <w:spacing w:line="240" w:lineRule="auto"/>
        <w:ind w:right="50"/>
        <w:jc w:val="center"/>
        <w:rPr>
          <w:rFonts w:eastAsia="Times New Roman" w:asciiTheme="majorHAnsi" w:hAnsiTheme="majorHAnsi" w:cstheme="majorHAnsi"/>
          <w:sz w:val="24"/>
          <w:szCs w:val="24"/>
        </w:rPr>
      </w:pPr>
    </w:p>
    <w:p>
      <w:pPr>
        <w:spacing w:line="240" w:lineRule="auto"/>
        <w:ind w:right="50"/>
        <w:jc w:val="center"/>
        <w:rPr>
          <w:rFonts w:eastAsia="Times New Roman" w:asciiTheme="majorHAnsi" w:hAnsiTheme="majorHAnsi" w:cstheme="majorHAnsi"/>
          <w:sz w:val="24"/>
          <w:szCs w:val="24"/>
        </w:rPr>
      </w:pPr>
    </w:p>
    <w:p>
      <w:pPr>
        <w:spacing w:line="240" w:lineRule="auto"/>
        <w:ind w:right="50"/>
        <w:jc w:val="center"/>
        <w:rPr>
          <w:rFonts w:eastAsia="Times New Roman" w:asciiTheme="majorHAnsi" w:hAnsiTheme="majorHAnsi" w:cstheme="majorHAnsi"/>
          <w:sz w:val="24"/>
          <w:szCs w:val="24"/>
        </w:rPr>
      </w:pPr>
    </w:p>
    <w:p>
      <w:pPr>
        <w:spacing w:line="240" w:lineRule="auto"/>
        <w:ind w:right="50"/>
        <w:jc w:val="center"/>
        <w:rPr>
          <w:rFonts w:eastAsia="Times New Roman" w:asciiTheme="majorHAnsi" w:hAnsiTheme="majorHAnsi" w:cstheme="majorHAnsi"/>
          <w:sz w:val="24"/>
          <w:szCs w:val="24"/>
        </w:rPr>
      </w:pPr>
    </w:p>
    <w:p>
      <w:pPr>
        <w:spacing w:line="240" w:lineRule="auto"/>
        <w:ind w:right="50"/>
        <w:jc w:val="center"/>
        <w:rPr>
          <w:rFonts w:eastAsia="Times New Roman" w:asciiTheme="majorHAnsi" w:hAnsiTheme="majorHAnsi" w:cstheme="majorHAnsi"/>
          <w:sz w:val="24"/>
          <w:szCs w:val="24"/>
        </w:rPr>
      </w:pPr>
    </w:p>
    <w:p>
      <w:pPr>
        <w:spacing w:line="240" w:lineRule="auto"/>
        <w:ind w:right="50"/>
        <w:jc w:val="center"/>
        <w:rPr>
          <w:rFonts w:eastAsia="Times New Roman" w:asciiTheme="majorHAnsi" w:hAnsiTheme="majorHAnsi" w:cstheme="majorHAnsi"/>
          <w:sz w:val="24"/>
          <w:szCs w:val="24"/>
        </w:rPr>
      </w:pPr>
    </w:p>
    <w:p>
      <w:pPr>
        <w:spacing w:line="240" w:lineRule="auto"/>
        <w:ind w:right="50"/>
        <w:jc w:val="center"/>
        <w:rPr>
          <w:rFonts w:eastAsia="Times New Roman" w:asciiTheme="majorHAnsi" w:hAnsiTheme="majorHAnsi" w:cstheme="majorHAnsi"/>
          <w:sz w:val="24"/>
          <w:szCs w:val="24"/>
        </w:rPr>
      </w:pPr>
    </w:p>
    <w:p>
      <w:pPr>
        <w:spacing w:line="240" w:lineRule="auto"/>
        <w:ind w:right="50"/>
        <w:jc w:val="center"/>
        <w:rPr>
          <w:rFonts w:eastAsia="Times New Roman" w:asciiTheme="minorHAnsi" w:hAnsiTheme="minorHAnsi" w:cstheme="minorHAnsi"/>
          <w:color w:val="000000" w:themeColor="text1"/>
          <w:sz w:val="28"/>
          <w:szCs w:val="32"/>
          <w14:textFill>
            <w14:solidFill>
              <w14:schemeClr w14:val="tx1"/>
            </w14:solidFill>
          </w14:textFill>
        </w:rPr>
      </w:pPr>
      <w:r>
        <w:rPr>
          <w:rFonts w:eastAsia="Times New Roman" w:asciiTheme="minorHAnsi" w:hAnsiTheme="minorHAnsi" w:cstheme="minorHAnsi"/>
          <w:color w:val="000000" w:themeColor="text1"/>
          <w:sz w:val="28"/>
          <w:szCs w:val="32"/>
          <w14:textFill>
            <w14:solidFill>
              <w14:schemeClr w14:val="tx1"/>
            </w14:solidFill>
          </w14:textFill>
        </w:rPr>
        <w:t>Отчёт</w:t>
      </w:r>
    </w:p>
    <w:p>
      <w:pPr>
        <w:jc w:val="center"/>
        <w:rPr>
          <w:rFonts w:asciiTheme="minorHAnsi" w:hAnsiTheme="minorHAnsi" w:cstheme="minorHAnsi"/>
          <w:b/>
          <w:sz w:val="28"/>
          <w:szCs w:val="32"/>
        </w:rPr>
      </w:pPr>
      <w:r>
        <w:rPr>
          <w:rFonts w:asciiTheme="minorHAnsi" w:hAnsiTheme="minorHAnsi" w:cstheme="minorHAnsi"/>
          <w:sz w:val="28"/>
          <w:szCs w:val="32"/>
        </w:rPr>
        <w:t>По дисциплине «Алгоритмы и структуры данных»</w:t>
      </w:r>
      <w:r>
        <w:rPr>
          <w:rFonts w:eastAsia="Times New Roman" w:asciiTheme="minorHAnsi" w:hAnsiTheme="minorHAnsi" w:cstheme="minorHAnsi"/>
          <w:sz w:val="28"/>
          <w:szCs w:val="32"/>
        </w:rPr>
        <w:br w:type="textWrapping"/>
      </w:r>
      <w:r>
        <w:rPr>
          <w:rFonts w:eastAsia="Times New Roman" w:asciiTheme="minorHAnsi" w:hAnsiTheme="minorHAnsi" w:cstheme="minorHAnsi"/>
          <w:color w:val="000000" w:themeColor="text1"/>
          <w:sz w:val="28"/>
          <w:szCs w:val="32"/>
          <w14:textFill>
            <w14:solidFill>
              <w14:schemeClr w14:val="tx1"/>
            </w14:solidFill>
          </w14:textFill>
        </w:rPr>
        <w:t>по лабораторной работе №7</w:t>
      </w:r>
      <w:r>
        <w:rPr>
          <w:rFonts w:eastAsia="Times New Roman" w:asciiTheme="minorHAnsi" w:hAnsiTheme="minorHAnsi" w:cstheme="minorHAnsi"/>
          <w:color w:val="000000" w:themeColor="text1"/>
          <w:sz w:val="28"/>
          <w:szCs w:val="32"/>
          <w14:textFill>
            <w14:solidFill>
              <w14:schemeClr w14:val="tx1"/>
            </w14:solidFill>
          </w14:textFill>
        </w:rPr>
        <w:br w:type="textWrapping"/>
      </w:r>
      <w:r>
        <w:rPr>
          <w:rFonts w:eastAsia="Times New Roman" w:asciiTheme="minorHAnsi" w:hAnsiTheme="minorHAnsi" w:cstheme="minorHAnsi"/>
          <w:sz w:val="28"/>
          <w:szCs w:val="32"/>
        </w:rPr>
        <w:t>«</w:t>
      </w:r>
      <w:r>
        <w:rPr>
          <w:rFonts w:eastAsia="Times New Roman" w:asciiTheme="minorHAnsi" w:hAnsiTheme="minorHAnsi" w:cstheme="minorHAnsi"/>
          <w:b/>
          <w:sz w:val="28"/>
          <w:szCs w:val="32"/>
        </w:rPr>
        <w:t>Префиксные деревья</w:t>
      </w:r>
      <w:r>
        <w:rPr>
          <w:rFonts w:eastAsia="Times New Roman" w:asciiTheme="minorHAnsi" w:hAnsiTheme="minorHAnsi" w:cstheme="minorHAnsi"/>
          <w:sz w:val="28"/>
          <w:szCs w:val="32"/>
        </w:rPr>
        <w:t>»</w:t>
      </w:r>
    </w:p>
    <w:p>
      <w:pPr>
        <w:spacing w:line="240" w:lineRule="auto"/>
        <w:ind w:right="50"/>
        <w:jc w:val="center"/>
        <w:rPr>
          <w:rFonts w:eastAsia="Times New Roman" w:asciiTheme="minorHAnsi" w:hAnsiTheme="minorHAnsi" w:cstheme="min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jc w:val="center"/>
        <w:rPr>
          <w:rFonts w:eastAsia="Times New Roman" w:asciiTheme="majorHAnsi" w:hAnsiTheme="majorHAnsi" w:cstheme="majorHAnsi"/>
          <w:sz w:val="28"/>
          <w:szCs w:val="28"/>
        </w:rPr>
      </w:pPr>
    </w:p>
    <w:p>
      <w:pPr>
        <w:spacing w:line="240" w:lineRule="auto"/>
        <w:ind w:right="50"/>
        <w:rPr>
          <w:rFonts w:eastAsia="Times New Roman" w:asciiTheme="majorHAnsi" w:hAnsiTheme="majorHAnsi" w:cstheme="majorHAnsi"/>
          <w:sz w:val="28"/>
          <w:szCs w:val="28"/>
        </w:rPr>
      </w:pPr>
    </w:p>
    <w:p>
      <w:pPr>
        <w:spacing w:line="240" w:lineRule="auto"/>
        <w:ind w:left="5812" w:right="50"/>
        <w:rPr>
          <w:rFonts w:eastAsia="Times New Roman" w:asciiTheme="minorHAnsi" w:hAnsiTheme="minorHAnsi" w:cstheme="minorHAnsi"/>
          <w:color w:val="000000" w:themeColor="text1"/>
          <w:sz w:val="28"/>
          <w:szCs w:val="28"/>
          <w14:textFill>
            <w14:solidFill>
              <w14:schemeClr w14:val="tx1"/>
            </w14:solidFill>
          </w14:textFill>
        </w:rPr>
      </w:pPr>
      <w:r>
        <w:rPr>
          <w:rFonts w:eastAsia="Times New Roman" w:asciiTheme="minorHAnsi" w:hAnsiTheme="minorHAnsi" w:cstheme="minorHAnsi"/>
          <w:color w:val="000000" w:themeColor="text1"/>
          <w:sz w:val="28"/>
          <w:szCs w:val="28"/>
          <w14:textFill>
            <w14:solidFill>
              <w14:schemeClr w14:val="tx1"/>
            </w14:solidFill>
          </w14:textFill>
        </w:rPr>
        <w:t>Выполнил:                                                 студент группы ПО-11</w:t>
      </w:r>
      <w:r>
        <w:rPr>
          <w:rFonts w:eastAsia="Times New Roman" w:asciiTheme="minorHAnsi" w:hAnsiTheme="minorHAnsi" w:cstheme="minorHAnsi"/>
          <w:color w:val="000000" w:themeColor="text1"/>
          <w:sz w:val="28"/>
          <w:szCs w:val="28"/>
          <w14:textFill>
            <w14:solidFill>
              <w14:schemeClr w14:val="tx1"/>
            </w14:solidFill>
          </w14:textFill>
        </w:rPr>
        <w:br w:type="textWrapping"/>
      </w:r>
      <w:r>
        <w:rPr>
          <w:rFonts w:eastAsia="Times New Roman" w:asciiTheme="minorHAnsi" w:hAnsiTheme="minorHAnsi" w:cstheme="minorHAnsi"/>
          <w:color w:val="000000" w:themeColor="text1"/>
          <w:sz w:val="28"/>
          <w:szCs w:val="28"/>
          <w:lang w:val="ru-RU"/>
          <w14:textFill>
            <w14:solidFill>
              <w14:schemeClr w14:val="tx1"/>
            </w14:solidFill>
          </w14:textFill>
        </w:rPr>
        <w:t>Антонюк</w:t>
      </w:r>
      <w:r>
        <w:rPr>
          <w:rFonts w:hint="default" w:eastAsia="Times New Roman" w:asciiTheme="minorHAnsi" w:hAnsiTheme="minorHAnsi" w:cstheme="minorHAnsi"/>
          <w:color w:val="000000" w:themeColor="text1"/>
          <w:sz w:val="28"/>
          <w:szCs w:val="28"/>
          <w:lang w:val="ru-RU"/>
          <w14:textFill>
            <w14:solidFill>
              <w14:schemeClr w14:val="tx1"/>
            </w14:solidFill>
          </w14:textFill>
        </w:rPr>
        <w:t xml:space="preserve"> Н</w:t>
      </w:r>
      <w:r>
        <w:rPr>
          <w:rFonts w:hint="default" w:eastAsia="Times New Roman" w:asciiTheme="minorHAnsi" w:hAnsiTheme="minorHAnsi" w:cstheme="minorHAnsi"/>
          <w:color w:val="000000" w:themeColor="text1"/>
          <w:sz w:val="28"/>
          <w:szCs w:val="28"/>
          <w:lang w:val="en-US"/>
          <w14:textFill>
            <w14:solidFill>
              <w14:schemeClr w14:val="tx1"/>
            </w14:solidFill>
          </w14:textFill>
        </w:rPr>
        <w:t>.</w:t>
      </w:r>
      <w:r>
        <w:rPr>
          <w:rFonts w:hint="default" w:eastAsia="Times New Roman" w:asciiTheme="minorHAnsi" w:hAnsiTheme="minorHAnsi" w:cstheme="minorHAnsi"/>
          <w:color w:val="000000" w:themeColor="text1"/>
          <w:sz w:val="28"/>
          <w:szCs w:val="28"/>
          <w:lang w:val="ru-RU"/>
          <w14:textFill>
            <w14:solidFill>
              <w14:schemeClr w14:val="tx1"/>
            </w14:solidFill>
          </w14:textFill>
        </w:rPr>
        <w:t>А</w:t>
      </w:r>
      <w:r>
        <w:rPr>
          <w:rFonts w:hint="default" w:eastAsia="Times New Roman" w:asciiTheme="minorHAnsi" w:hAnsiTheme="minorHAnsi" w:cstheme="minorHAnsi"/>
          <w:color w:val="000000" w:themeColor="text1"/>
          <w:sz w:val="28"/>
          <w:szCs w:val="28"/>
          <w:lang w:val="en-US"/>
          <w14:textFill>
            <w14:solidFill>
              <w14:schemeClr w14:val="tx1"/>
            </w14:solidFill>
          </w14:textFill>
        </w:rPr>
        <w:t>.</w:t>
      </w:r>
      <w:r>
        <w:rPr>
          <w:rFonts w:eastAsia="Times New Roman" w:asciiTheme="minorHAnsi" w:hAnsiTheme="minorHAnsi" w:cstheme="minorHAnsi"/>
          <w:color w:val="000000" w:themeColor="text1"/>
          <w:sz w:val="28"/>
          <w:szCs w:val="28"/>
          <w14:textFill>
            <w14:solidFill>
              <w14:schemeClr w14:val="tx1"/>
            </w14:solidFill>
          </w14:textFill>
        </w:rPr>
        <w:br w:type="textWrapping"/>
      </w:r>
      <w:r>
        <w:rPr>
          <w:rFonts w:eastAsia="Times New Roman" w:asciiTheme="minorHAnsi" w:hAnsiTheme="minorHAnsi" w:cstheme="minorHAnsi"/>
          <w:color w:val="000000" w:themeColor="text1"/>
          <w:sz w:val="28"/>
          <w:szCs w:val="28"/>
          <w14:textFill>
            <w14:solidFill>
              <w14:schemeClr w14:val="tx1"/>
            </w14:solidFill>
          </w14:textFill>
        </w:rPr>
        <w:t xml:space="preserve">Проверила: </w:t>
      </w:r>
    </w:p>
    <w:p>
      <w:pPr>
        <w:spacing w:line="240" w:lineRule="auto"/>
        <w:ind w:left="5812" w:right="50"/>
        <w:rPr>
          <w:rFonts w:eastAsia="Times New Roman" w:asciiTheme="minorHAnsi" w:hAnsiTheme="minorHAnsi" w:cstheme="minorHAnsi"/>
          <w:color w:val="000000" w:themeColor="text1"/>
          <w:sz w:val="28"/>
          <w:szCs w:val="28"/>
          <w14:textFill>
            <w14:solidFill>
              <w14:schemeClr w14:val="tx1"/>
            </w14:solidFill>
          </w14:textFill>
        </w:rPr>
      </w:pPr>
      <w:r>
        <w:rPr>
          <w:rFonts w:eastAsia="Times New Roman" w:asciiTheme="minorHAnsi" w:hAnsiTheme="minorHAnsi" w:cstheme="minorHAnsi"/>
          <w:color w:val="000000" w:themeColor="text1"/>
          <w:sz w:val="28"/>
          <w:szCs w:val="28"/>
          <w14:textFill>
            <w14:solidFill>
              <w14:schemeClr w14:val="tx1"/>
            </w14:solidFill>
          </w14:textFill>
        </w:rPr>
        <w:t>Глущенко Т.А.</w:t>
      </w:r>
    </w:p>
    <w:p>
      <w:pPr>
        <w:spacing w:line="240" w:lineRule="auto"/>
        <w:ind w:right="50"/>
        <w:rPr>
          <w:rFonts w:eastAsia="Times New Roman" w:asciiTheme="majorHAnsi" w:hAnsiTheme="majorHAnsi" w:cstheme="majorHAnsi"/>
          <w:sz w:val="36"/>
          <w:szCs w:val="36"/>
        </w:rPr>
      </w:pPr>
    </w:p>
    <w:p>
      <w:pPr>
        <w:jc w:val="center"/>
      </w:pPr>
    </w:p>
    <w:p>
      <w:pPr>
        <w:jc w:val="center"/>
      </w:pPr>
    </w:p>
    <w:p>
      <w:pPr>
        <w:jc w:val="center"/>
      </w:pPr>
    </w:p>
    <w:p>
      <w:pPr>
        <w:jc w:val="center"/>
      </w:pPr>
    </w:p>
    <w:p/>
    <w:p>
      <w:pPr>
        <w:jc w:val="center"/>
      </w:pPr>
    </w:p>
    <w:p>
      <w:pPr>
        <w:ind w:left="3540"/>
        <w:rPr>
          <w:rFonts w:hint="default"/>
          <w:lang w:val="ru-RU"/>
        </w:rPr>
      </w:pPr>
      <w:r>
        <w:t xml:space="preserve">     Брест 202</w:t>
      </w:r>
      <w:r>
        <w:rPr>
          <w:rFonts w:hint="default"/>
          <w:lang w:val="ru-RU"/>
        </w:rPr>
        <w:t>4</w:t>
      </w:r>
    </w:p>
    <w:p>
      <w:pPr>
        <w:ind w:left="3540"/>
      </w:pPr>
    </w:p>
    <w:p>
      <w:pPr>
        <w:spacing w:line="259" w:lineRule="auto"/>
        <w:ind w:left="703" w:hanging="10"/>
        <w:rPr>
          <w:b/>
        </w:rPr>
      </w:pPr>
      <w:r>
        <w:rPr>
          <w:b/>
        </w:rPr>
        <w:t>Задача с L</w:t>
      </w:r>
      <w:r>
        <w:rPr>
          <w:rFonts w:hint="default"/>
          <w:b/>
          <w:lang w:val="en-US"/>
        </w:rPr>
        <w:t>EETCODE</w:t>
      </w:r>
      <w:r>
        <w:rPr>
          <w:b/>
        </w:rPr>
        <w:t xml:space="preserve"> : </w:t>
      </w:r>
    </w:p>
    <w:p>
      <w:pPr>
        <w:spacing w:line="259" w:lineRule="auto"/>
        <w:ind w:left="703" w:hanging="10"/>
        <w:rPr>
          <w:b/>
        </w:rPr>
      </w:pPr>
    </w:p>
    <w:p>
      <w:pPr>
        <w:shd w:val="clear" w:color="auto" w:fill="FFFFFF"/>
        <w:suppressAutoHyphens w:val="0"/>
        <w:spacing w:line="270" w:lineRule="atLeast"/>
        <w:rPr>
          <w:b/>
        </w:rPr>
      </w:pPr>
      <w:r>
        <w:rPr>
          <w:b/>
          <w:i/>
          <w:iCs/>
        </w:rPr>
        <w:t>(Реализация префиксного дерева</w:t>
      </w:r>
      <w:r>
        <w:rPr>
          <w:b/>
        </w:rPr>
        <w:t>)</w:t>
      </w:r>
    </w:p>
    <w:p>
      <w:pPr>
        <w:shd w:val="clear" w:color="auto" w:fill="FFFFFF"/>
        <w:suppressAutoHyphens w:val="0"/>
        <w:spacing w:line="270" w:lineRule="atLeast"/>
        <w:rPr>
          <w:b/>
        </w:rPr>
      </w:pPr>
    </w:p>
    <w:p>
      <w:pPr>
        <w:shd w:val="clear" w:color="auto" w:fill="FFFFFF"/>
        <w:suppressAutoHyphens w:val="0"/>
        <w:spacing w:line="270" w:lineRule="atLeast"/>
        <w:rPr>
          <w:b/>
          <w:lang w:val="en-US" w:eastAsia="ru-RU"/>
        </w:rPr>
      </w:pPr>
    </w:p>
    <w:p>
      <w:pPr>
        <w:rPr>
          <w:b w:val="0"/>
          <w:bCs w:val="0"/>
          <w:i/>
          <w:iCs/>
        </w:rPr>
      </w:pPr>
      <w:r>
        <w:rPr>
          <w:rFonts w:hint="default"/>
          <w:b/>
          <w:bCs/>
          <w:i/>
          <w:iCs/>
          <w:lang w:val="en-US" w:eastAsia="zh-CN"/>
        </w:rPr>
        <w:t>class Node</w:t>
      </w:r>
      <w:r>
        <w:rPr>
          <w:rFonts w:hint="default"/>
          <w:b w:val="0"/>
          <w:bCs w:val="0"/>
          <w:i/>
          <w:iCs/>
          <w:lang w:val="en-US" w:eastAsia="zh-CN"/>
        </w:rPr>
        <w:t>{</w:t>
      </w:r>
    </w:p>
    <w:p>
      <w:pPr>
        <w:rPr>
          <w:rFonts w:hint="default"/>
          <w:b w:val="0"/>
          <w:bCs w:val="0"/>
          <w:i/>
          <w:iCs/>
        </w:rPr>
      </w:pPr>
      <w:r>
        <w:rPr>
          <w:rFonts w:hint="default"/>
          <w:b w:val="0"/>
          <w:bCs w:val="0"/>
          <w:i/>
          <w:iCs/>
          <w:lang w:val="en-US" w:eastAsia="zh-CN"/>
        </w:rPr>
        <w:t>    public:</w:t>
      </w:r>
    </w:p>
    <w:p>
      <w:pPr>
        <w:rPr>
          <w:rFonts w:hint="default"/>
          <w:b w:val="0"/>
          <w:bCs w:val="0"/>
          <w:i/>
          <w:iCs/>
        </w:rPr>
      </w:pPr>
      <w:r>
        <w:rPr>
          <w:rFonts w:hint="default"/>
          <w:b w:val="0"/>
          <w:bCs w:val="0"/>
          <w:i/>
          <w:iCs/>
          <w:lang w:val="en-US" w:eastAsia="zh-CN"/>
        </w:rPr>
        <w:t>    bool val;</w:t>
      </w:r>
    </w:p>
    <w:p>
      <w:pPr>
        <w:rPr>
          <w:rFonts w:hint="default"/>
          <w:b w:val="0"/>
          <w:bCs w:val="0"/>
          <w:i/>
          <w:iCs/>
        </w:rPr>
      </w:pPr>
      <w:r>
        <w:rPr>
          <w:rFonts w:hint="default"/>
          <w:b w:val="0"/>
          <w:bCs w:val="0"/>
          <w:i/>
          <w:iCs/>
          <w:lang w:val="en-US" w:eastAsia="zh-CN"/>
        </w:rPr>
        <w:t>    Node *ele[26];</w:t>
      </w:r>
    </w:p>
    <w:p>
      <w:pPr>
        <w:rPr>
          <w:rFonts w:hint="default"/>
          <w:b w:val="0"/>
          <w:bCs w:val="0"/>
          <w:i/>
          <w:iCs/>
        </w:rPr>
      </w:pPr>
      <w:r>
        <w:rPr>
          <w:rFonts w:hint="default"/>
          <w:b w:val="0"/>
          <w:bCs w:val="0"/>
          <w:i/>
          <w:iCs/>
          <w:lang w:val="en-US" w:eastAsia="zh-CN"/>
        </w:rPr>
        <w:t>    Node(){</w:t>
      </w:r>
    </w:p>
    <w:p>
      <w:pPr>
        <w:rPr>
          <w:rFonts w:hint="default"/>
          <w:b w:val="0"/>
          <w:bCs w:val="0"/>
          <w:i/>
          <w:iCs/>
        </w:rPr>
      </w:pPr>
      <w:r>
        <w:rPr>
          <w:rFonts w:hint="default"/>
          <w:b w:val="0"/>
          <w:bCs w:val="0"/>
          <w:i/>
          <w:iCs/>
          <w:lang w:val="en-US" w:eastAsia="zh-CN"/>
        </w:rPr>
        <w:t>        val = false;</w:t>
      </w:r>
    </w:p>
    <w:p>
      <w:pPr>
        <w:rPr>
          <w:rFonts w:hint="default"/>
          <w:b w:val="0"/>
          <w:bCs w:val="0"/>
          <w:i/>
          <w:iCs/>
        </w:rPr>
      </w:pPr>
      <w:r>
        <w:rPr>
          <w:rFonts w:hint="default"/>
          <w:b w:val="0"/>
          <w:bCs w:val="0"/>
          <w:i/>
          <w:iCs/>
          <w:lang w:val="en-US" w:eastAsia="zh-CN"/>
        </w:rPr>
        <w:t>        for(auto&amp; itr:ele)</w:t>
      </w:r>
    </w:p>
    <w:p>
      <w:pPr>
        <w:rPr>
          <w:rFonts w:hint="default"/>
          <w:b w:val="0"/>
          <w:bCs w:val="0"/>
          <w:i/>
          <w:iCs/>
        </w:rPr>
      </w:pPr>
      <w:r>
        <w:rPr>
          <w:rFonts w:hint="default"/>
          <w:b w:val="0"/>
          <w:bCs w:val="0"/>
          <w:i/>
          <w:iCs/>
          <w:lang w:val="en-US" w:eastAsia="zh-CN"/>
        </w:rPr>
        <w:t>        itr = NULL;</w:t>
      </w:r>
    </w:p>
    <w:p>
      <w:pPr>
        <w:rPr>
          <w:rFonts w:hint="default"/>
          <w:b w:val="0"/>
          <w:bCs w:val="0"/>
          <w:i/>
          <w:iCs/>
        </w:rPr>
      </w:pPr>
      <w:r>
        <w:rPr>
          <w:rFonts w:hint="default"/>
          <w:b w:val="0"/>
          <w:bCs w:val="0"/>
          <w:i/>
          <w:iCs/>
          <w:lang w:val="en-US" w:eastAsia="zh-CN"/>
        </w:rPr>
        <w:t>    }</w:t>
      </w:r>
    </w:p>
    <w:p>
      <w:pPr>
        <w:rPr>
          <w:rFonts w:hint="default"/>
          <w:b w:val="0"/>
          <w:bCs w:val="0"/>
          <w:i/>
          <w:iCs/>
        </w:rPr>
      </w:pPr>
      <w:r>
        <w:rPr>
          <w:rFonts w:hint="default"/>
          <w:b w:val="0"/>
          <w:bCs w:val="0"/>
          <w:i/>
          <w:iCs/>
          <w:lang w:val="en-US" w:eastAsia="zh-CN"/>
        </w:rPr>
        <w:t>};</w:t>
      </w:r>
    </w:p>
    <w:p>
      <w:pPr>
        <w:rPr>
          <w:rFonts w:hint="default"/>
          <w:b w:val="0"/>
          <w:bCs w:val="0"/>
          <w:i/>
          <w:iCs/>
        </w:rPr>
      </w:pPr>
    </w:p>
    <w:p>
      <w:pPr>
        <w:rPr>
          <w:rFonts w:hint="default"/>
          <w:b w:val="0"/>
          <w:bCs w:val="0"/>
          <w:i/>
          <w:iCs/>
        </w:rPr>
      </w:pPr>
      <w:r>
        <w:rPr>
          <w:rFonts w:hint="default"/>
          <w:b/>
          <w:bCs/>
          <w:i/>
          <w:iCs/>
          <w:lang w:val="en-US" w:eastAsia="zh-CN"/>
        </w:rPr>
        <w:t>class Trie</w:t>
      </w:r>
      <w:r>
        <w:rPr>
          <w:rFonts w:hint="default"/>
          <w:b w:val="0"/>
          <w:bCs w:val="0"/>
          <w:i/>
          <w:iCs/>
          <w:lang w:val="en-US" w:eastAsia="zh-CN"/>
        </w:rPr>
        <w:t xml:space="preserve"> {</w:t>
      </w:r>
    </w:p>
    <w:p>
      <w:pPr>
        <w:rPr>
          <w:rFonts w:hint="default"/>
          <w:b w:val="0"/>
          <w:bCs w:val="0"/>
          <w:i/>
          <w:iCs/>
        </w:rPr>
      </w:pPr>
      <w:r>
        <w:rPr>
          <w:rFonts w:hint="default"/>
          <w:b w:val="0"/>
          <w:bCs w:val="0"/>
          <w:i/>
          <w:iCs/>
          <w:lang w:val="en-US" w:eastAsia="zh-CN"/>
        </w:rPr>
        <w:t>    Node* root;</w:t>
      </w:r>
    </w:p>
    <w:p>
      <w:pPr>
        <w:rPr>
          <w:rFonts w:hint="default"/>
          <w:b w:val="0"/>
          <w:bCs w:val="0"/>
          <w:i/>
          <w:iCs/>
        </w:rPr>
      </w:pPr>
      <w:r>
        <w:rPr>
          <w:rFonts w:hint="default"/>
          <w:b w:val="0"/>
          <w:bCs w:val="0"/>
          <w:i/>
          <w:iCs/>
          <w:lang w:val="en-US" w:eastAsia="zh-CN"/>
        </w:rPr>
        <w:t>public:</w:t>
      </w:r>
    </w:p>
    <w:p>
      <w:pPr>
        <w:rPr>
          <w:rFonts w:hint="default"/>
          <w:b w:val="0"/>
          <w:bCs w:val="0"/>
          <w:i/>
          <w:iCs/>
        </w:rPr>
      </w:pPr>
      <w:r>
        <w:rPr>
          <w:rFonts w:hint="default"/>
          <w:b w:val="0"/>
          <w:bCs w:val="0"/>
          <w:i/>
          <w:iCs/>
          <w:lang w:val="en-US" w:eastAsia="zh-CN"/>
        </w:rPr>
        <w:t>    Trie() {</w:t>
      </w:r>
    </w:p>
    <w:p>
      <w:pPr>
        <w:rPr>
          <w:rFonts w:hint="default"/>
          <w:b w:val="0"/>
          <w:bCs w:val="0"/>
          <w:i/>
          <w:iCs/>
        </w:rPr>
      </w:pPr>
      <w:r>
        <w:rPr>
          <w:rFonts w:hint="default"/>
          <w:b w:val="0"/>
          <w:bCs w:val="0"/>
          <w:i/>
          <w:iCs/>
          <w:lang w:val="en-US" w:eastAsia="zh-CN"/>
        </w:rPr>
        <w:t>        root = new Node();</w:t>
      </w:r>
    </w:p>
    <w:p>
      <w:pPr>
        <w:rPr>
          <w:rFonts w:hint="default"/>
          <w:b w:val="0"/>
          <w:bCs w:val="0"/>
          <w:i/>
          <w:iCs/>
        </w:rPr>
      </w:pPr>
      <w:r>
        <w:rPr>
          <w:rFonts w:hint="default"/>
          <w:b w:val="0"/>
          <w:bCs w:val="0"/>
          <w:i/>
          <w:iCs/>
          <w:lang w:val="en-US" w:eastAsia="zh-CN"/>
        </w:rPr>
        <w:t>    }</w:t>
      </w:r>
    </w:p>
    <w:p>
      <w:pPr>
        <w:rPr>
          <w:rFonts w:hint="default"/>
          <w:b w:val="0"/>
          <w:bCs w:val="0"/>
          <w:i/>
          <w:iCs/>
        </w:rPr>
      </w:pPr>
      <w:r>
        <w:rPr>
          <w:rFonts w:hint="default"/>
          <w:b w:val="0"/>
          <w:bCs w:val="0"/>
          <w:i/>
          <w:iCs/>
          <w:lang w:val="en-US" w:eastAsia="zh-CN"/>
        </w:rPr>
        <w:t>    void insert(string word) {</w:t>
      </w:r>
    </w:p>
    <w:p>
      <w:pPr>
        <w:rPr>
          <w:rFonts w:hint="default"/>
          <w:b w:val="0"/>
          <w:bCs w:val="0"/>
          <w:i/>
          <w:iCs/>
        </w:rPr>
      </w:pPr>
      <w:r>
        <w:rPr>
          <w:rFonts w:hint="default"/>
          <w:b w:val="0"/>
          <w:bCs w:val="0"/>
          <w:i/>
          <w:iCs/>
          <w:lang w:val="en-US" w:eastAsia="zh-CN"/>
        </w:rPr>
        <w:t>        Node *top = root;</w:t>
      </w:r>
    </w:p>
    <w:p>
      <w:pPr>
        <w:rPr>
          <w:rFonts w:hint="default"/>
          <w:b w:val="0"/>
          <w:bCs w:val="0"/>
          <w:i/>
          <w:iCs/>
        </w:rPr>
      </w:pPr>
      <w:r>
        <w:rPr>
          <w:rFonts w:hint="default"/>
          <w:b w:val="0"/>
          <w:bCs w:val="0"/>
          <w:i/>
          <w:iCs/>
          <w:lang w:val="en-US" w:eastAsia="zh-CN"/>
        </w:rPr>
        <w:t>        for(auto&amp; i: word)</w:t>
      </w:r>
    </w:p>
    <w:p>
      <w:pPr>
        <w:rPr>
          <w:rFonts w:hint="default"/>
          <w:b w:val="0"/>
          <w:bCs w:val="0"/>
          <w:i/>
          <w:iCs/>
        </w:rPr>
      </w:pPr>
      <w:r>
        <w:rPr>
          <w:rFonts w:hint="default"/>
          <w:b w:val="0"/>
          <w:bCs w:val="0"/>
          <w:i/>
          <w:iCs/>
          <w:lang w:val="en-US" w:eastAsia="zh-CN"/>
        </w:rPr>
        <w:t>        {</w:t>
      </w:r>
    </w:p>
    <w:p>
      <w:pPr>
        <w:rPr>
          <w:rFonts w:hint="default"/>
          <w:b w:val="0"/>
          <w:bCs w:val="0"/>
          <w:i/>
          <w:iCs/>
        </w:rPr>
      </w:pPr>
      <w:r>
        <w:rPr>
          <w:rFonts w:hint="default"/>
          <w:b w:val="0"/>
          <w:bCs w:val="0"/>
          <w:i/>
          <w:iCs/>
          <w:lang w:val="en-US" w:eastAsia="zh-CN"/>
        </w:rPr>
        <w:t>            int x= i-'a';</w:t>
      </w:r>
    </w:p>
    <w:p>
      <w:pPr>
        <w:rPr>
          <w:rFonts w:hint="default"/>
          <w:b w:val="0"/>
          <w:bCs w:val="0"/>
          <w:i/>
          <w:iCs/>
        </w:rPr>
      </w:pPr>
      <w:r>
        <w:rPr>
          <w:rFonts w:hint="default"/>
          <w:b w:val="0"/>
          <w:bCs w:val="0"/>
          <w:i/>
          <w:iCs/>
          <w:lang w:val="en-US" w:eastAsia="zh-CN"/>
        </w:rPr>
        <w:t>            if(top-&gt;ele[x]==NULL)</w:t>
      </w:r>
    </w:p>
    <w:p>
      <w:pPr>
        <w:rPr>
          <w:rFonts w:hint="default"/>
          <w:b w:val="0"/>
          <w:bCs w:val="0"/>
          <w:i/>
          <w:iCs/>
        </w:rPr>
      </w:pPr>
      <w:r>
        <w:rPr>
          <w:rFonts w:hint="default"/>
          <w:b w:val="0"/>
          <w:bCs w:val="0"/>
          <w:i/>
          <w:iCs/>
          <w:lang w:val="en-US" w:eastAsia="zh-CN"/>
        </w:rPr>
        <w:t>                top-&gt;ele[x]=new Node();</w:t>
      </w:r>
    </w:p>
    <w:p>
      <w:pPr>
        <w:rPr>
          <w:rFonts w:hint="default"/>
          <w:b w:val="0"/>
          <w:bCs w:val="0"/>
          <w:i/>
          <w:iCs/>
        </w:rPr>
      </w:pPr>
      <w:r>
        <w:rPr>
          <w:rFonts w:hint="default"/>
          <w:b w:val="0"/>
          <w:bCs w:val="0"/>
          <w:i/>
          <w:iCs/>
          <w:lang w:val="en-US" w:eastAsia="zh-CN"/>
        </w:rPr>
        <w:t>            top=top-&gt;ele[x];</w:t>
      </w:r>
    </w:p>
    <w:p>
      <w:pPr>
        <w:rPr>
          <w:rFonts w:hint="default"/>
          <w:b w:val="0"/>
          <w:bCs w:val="0"/>
          <w:i/>
          <w:iCs/>
        </w:rPr>
      </w:pPr>
      <w:r>
        <w:rPr>
          <w:rFonts w:hint="default"/>
          <w:b w:val="0"/>
          <w:bCs w:val="0"/>
          <w:i/>
          <w:iCs/>
          <w:lang w:val="en-US" w:eastAsia="zh-CN"/>
        </w:rPr>
        <w:t>        }</w:t>
      </w:r>
    </w:p>
    <w:p>
      <w:pPr>
        <w:rPr>
          <w:rFonts w:hint="default"/>
          <w:b w:val="0"/>
          <w:bCs w:val="0"/>
          <w:i/>
          <w:iCs/>
        </w:rPr>
      </w:pPr>
      <w:r>
        <w:rPr>
          <w:rFonts w:hint="default"/>
          <w:b w:val="0"/>
          <w:bCs w:val="0"/>
          <w:i/>
          <w:iCs/>
          <w:lang w:val="en-US" w:eastAsia="zh-CN"/>
        </w:rPr>
        <w:t>        top-&gt;val=true;</w:t>
      </w:r>
    </w:p>
    <w:p>
      <w:pPr>
        <w:rPr>
          <w:rFonts w:hint="default"/>
          <w:b w:val="0"/>
          <w:bCs w:val="0"/>
          <w:i/>
          <w:iCs/>
        </w:rPr>
      </w:pPr>
      <w:r>
        <w:rPr>
          <w:rFonts w:hint="default"/>
          <w:b w:val="0"/>
          <w:bCs w:val="0"/>
          <w:i/>
          <w:iCs/>
          <w:lang w:val="en-US" w:eastAsia="zh-CN"/>
        </w:rPr>
        <w:t>    }</w:t>
      </w:r>
    </w:p>
    <w:p>
      <w:pPr>
        <w:rPr>
          <w:rFonts w:hint="default"/>
          <w:b w:val="0"/>
          <w:bCs w:val="0"/>
          <w:i/>
          <w:iCs/>
        </w:rPr>
      </w:pPr>
      <w:r>
        <w:rPr>
          <w:rFonts w:hint="default"/>
          <w:b w:val="0"/>
          <w:bCs w:val="0"/>
          <w:i/>
          <w:iCs/>
          <w:lang w:val="en-US" w:eastAsia="zh-CN"/>
        </w:rPr>
        <w:t xml:space="preserve">    </w:t>
      </w:r>
    </w:p>
    <w:p>
      <w:pPr>
        <w:rPr>
          <w:rFonts w:hint="default"/>
          <w:b w:val="0"/>
          <w:bCs w:val="0"/>
          <w:i/>
          <w:iCs/>
        </w:rPr>
      </w:pPr>
      <w:r>
        <w:rPr>
          <w:rFonts w:hint="default"/>
          <w:b w:val="0"/>
          <w:bCs w:val="0"/>
          <w:i/>
          <w:iCs/>
          <w:lang w:val="en-US" w:eastAsia="zh-CN"/>
        </w:rPr>
        <w:t>    bool search(string word) {</w:t>
      </w:r>
    </w:p>
    <w:p>
      <w:pPr>
        <w:rPr>
          <w:rFonts w:hint="default"/>
          <w:b w:val="0"/>
          <w:bCs w:val="0"/>
          <w:i/>
          <w:iCs/>
        </w:rPr>
      </w:pPr>
      <w:r>
        <w:rPr>
          <w:rFonts w:hint="default"/>
          <w:b w:val="0"/>
          <w:bCs w:val="0"/>
          <w:i/>
          <w:iCs/>
          <w:lang w:val="en-US" w:eastAsia="zh-CN"/>
        </w:rPr>
        <w:t>        Node *top = root;</w:t>
      </w:r>
    </w:p>
    <w:p>
      <w:pPr>
        <w:rPr>
          <w:rFonts w:hint="default"/>
          <w:b w:val="0"/>
          <w:bCs w:val="0"/>
          <w:i/>
          <w:iCs/>
        </w:rPr>
      </w:pPr>
      <w:r>
        <w:rPr>
          <w:rFonts w:hint="default"/>
          <w:b w:val="0"/>
          <w:bCs w:val="0"/>
          <w:i/>
          <w:iCs/>
          <w:lang w:val="en-US" w:eastAsia="zh-CN"/>
        </w:rPr>
        <w:t>        for(auto&amp; i: word)</w:t>
      </w:r>
    </w:p>
    <w:p>
      <w:pPr>
        <w:rPr>
          <w:rFonts w:hint="default"/>
          <w:b w:val="0"/>
          <w:bCs w:val="0"/>
          <w:i/>
          <w:iCs/>
        </w:rPr>
      </w:pPr>
      <w:r>
        <w:rPr>
          <w:rFonts w:hint="default"/>
          <w:b w:val="0"/>
          <w:bCs w:val="0"/>
          <w:i/>
          <w:iCs/>
          <w:lang w:val="en-US" w:eastAsia="zh-CN"/>
        </w:rPr>
        <w:t>        {</w:t>
      </w:r>
    </w:p>
    <w:p>
      <w:pPr>
        <w:rPr>
          <w:rFonts w:hint="default"/>
          <w:b w:val="0"/>
          <w:bCs w:val="0"/>
          <w:i/>
          <w:iCs/>
        </w:rPr>
      </w:pPr>
      <w:r>
        <w:rPr>
          <w:rFonts w:hint="default"/>
          <w:b w:val="0"/>
          <w:bCs w:val="0"/>
          <w:i/>
          <w:iCs/>
          <w:lang w:val="en-US" w:eastAsia="zh-CN"/>
        </w:rPr>
        <w:t>            int x= i-'a';</w:t>
      </w:r>
    </w:p>
    <w:p>
      <w:pPr>
        <w:rPr>
          <w:rFonts w:hint="default"/>
          <w:b w:val="0"/>
          <w:bCs w:val="0"/>
          <w:i/>
          <w:iCs/>
        </w:rPr>
      </w:pPr>
      <w:r>
        <w:rPr>
          <w:rFonts w:hint="default"/>
          <w:b w:val="0"/>
          <w:bCs w:val="0"/>
          <w:i/>
          <w:iCs/>
          <w:lang w:val="en-US" w:eastAsia="zh-CN"/>
        </w:rPr>
        <w:t>            if(top-&gt;ele[x]==NULL)</w:t>
      </w:r>
    </w:p>
    <w:p>
      <w:pPr>
        <w:rPr>
          <w:rFonts w:hint="default"/>
          <w:b w:val="0"/>
          <w:bCs w:val="0"/>
          <w:i/>
          <w:iCs/>
        </w:rPr>
      </w:pPr>
      <w:r>
        <w:rPr>
          <w:rFonts w:hint="default"/>
          <w:b w:val="0"/>
          <w:bCs w:val="0"/>
          <w:i/>
          <w:iCs/>
          <w:lang w:val="en-US" w:eastAsia="zh-CN"/>
        </w:rPr>
        <w:t>                return false;</w:t>
      </w:r>
    </w:p>
    <w:p>
      <w:pPr>
        <w:rPr>
          <w:rFonts w:hint="default"/>
          <w:b w:val="0"/>
          <w:bCs w:val="0"/>
          <w:i/>
          <w:iCs/>
        </w:rPr>
      </w:pPr>
      <w:r>
        <w:rPr>
          <w:rFonts w:hint="default"/>
          <w:b w:val="0"/>
          <w:bCs w:val="0"/>
          <w:i/>
          <w:iCs/>
          <w:lang w:val="en-US" w:eastAsia="zh-CN"/>
        </w:rPr>
        <w:t>            top=top-&gt;ele[x];</w:t>
      </w:r>
    </w:p>
    <w:p>
      <w:pPr>
        <w:rPr>
          <w:rFonts w:hint="default"/>
          <w:b w:val="0"/>
          <w:bCs w:val="0"/>
          <w:i/>
          <w:iCs/>
        </w:rPr>
      </w:pPr>
      <w:r>
        <w:rPr>
          <w:rFonts w:hint="default"/>
          <w:b w:val="0"/>
          <w:bCs w:val="0"/>
          <w:i/>
          <w:iCs/>
          <w:lang w:val="en-US" w:eastAsia="zh-CN"/>
        </w:rPr>
        <w:t>        }</w:t>
      </w:r>
    </w:p>
    <w:p>
      <w:pPr>
        <w:rPr>
          <w:rFonts w:hint="default"/>
          <w:b w:val="0"/>
          <w:bCs w:val="0"/>
          <w:i/>
          <w:iCs/>
        </w:rPr>
      </w:pPr>
      <w:r>
        <w:rPr>
          <w:rFonts w:hint="default"/>
          <w:b w:val="0"/>
          <w:bCs w:val="0"/>
          <w:i/>
          <w:iCs/>
          <w:lang w:val="en-US" w:eastAsia="zh-CN"/>
        </w:rPr>
        <w:t>        return top-&gt;val;</w:t>
      </w:r>
    </w:p>
    <w:p>
      <w:pPr>
        <w:rPr>
          <w:rFonts w:hint="default"/>
          <w:b w:val="0"/>
          <w:bCs w:val="0"/>
          <w:i/>
          <w:iCs/>
        </w:rPr>
      </w:pPr>
      <w:r>
        <w:rPr>
          <w:rFonts w:hint="default"/>
          <w:b w:val="0"/>
          <w:bCs w:val="0"/>
          <w:i/>
          <w:iCs/>
          <w:lang w:val="en-US" w:eastAsia="zh-CN"/>
        </w:rPr>
        <w:t>    }</w:t>
      </w:r>
    </w:p>
    <w:p>
      <w:pPr>
        <w:rPr>
          <w:rFonts w:hint="default"/>
          <w:b w:val="0"/>
          <w:bCs w:val="0"/>
          <w:i/>
          <w:iCs/>
        </w:rPr>
      </w:pPr>
      <w:r>
        <w:rPr>
          <w:rFonts w:hint="default"/>
          <w:b w:val="0"/>
          <w:bCs w:val="0"/>
          <w:i/>
          <w:iCs/>
          <w:lang w:val="en-US" w:eastAsia="zh-CN"/>
        </w:rPr>
        <w:t xml:space="preserve">    </w:t>
      </w:r>
    </w:p>
    <w:p>
      <w:pPr>
        <w:rPr>
          <w:rFonts w:hint="default"/>
          <w:b w:val="0"/>
          <w:bCs w:val="0"/>
          <w:i/>
          <w:iCs/>
        </w:rPr>
      </w:pPr>
      <w:r>
        <w:rPr>
          <w:rFonts w:hint="default"/>
          <w:b w:val="0"/>
          <w:bCs w:val="0"/>
          <w:i/>
          <w:iCs/>
          <w:lang w:val="en-US" w:eastAsia="zh-CN"/>
        </w:rPr>
        <w:t>    bool startsWith(string prefix) {</w:t>
      </w:r>
    </w:p>
    <w:p>
      <w:pPr>
        <w:rPr>
          <w:rFonts w:hint="default"/>
          <w:b w:val="0"/>
          <w:bCs w:val="0"/>
          <w:i/>
          <w:iCs/>
        </w:rPr>
      </w:pPr>
      <w:r>
        <w:rPr>
          <w:rFonts w:hint="default"/>
          <w:b w:val="0"/>
          <w:bCs w:val="0"/>
          <w:i/>
          <w:iCs/>
          <w:lang w:val="en-US" w:eastAsia="zh-CN"/>
        </w:rPr>
        <w:t>        Node *top = root;</w:t>
      </w:r>
    </w:p>
    <w:p>
      <w:pPr>
        <w:rPr>
          <w:rFonts w:hint="default"/>
          <w:b w:val="0"/>
          <w:bCs w:val="0"/>
          <w:i/>
          <w:iCs/>
        </w:rPr>
      </w:pPr>
      <w:r>
        <w:rPr>
          <w:rFonts w:hint="default"/>
          <w:b w:val="0"/>
          <w:bCs w:val="0"/>
          <w:i/>
          <w:iCs/>
          <w:lang w:val="en-US" w:eastAsia="zh-CN"/>
        </w:rPr>
        <w:t>        for(auto&amp; i: prefix)</w:t>
      </w:r>
    </w:p>
    <w:p>
      <w:pPr>
        <w:rPr>
          <w:rFonts w:hint="default"/>
          <w:b w:val="0"/>
          <w:bCs w:val="0"/>
          <w:i/>
          <w:iCs/>
        </w:rPr>
      </w:pPr>
      <w:r>
        <w:rPr>
          <w:rFonts w:hint="default"/>
          <w:b w:val="0"/>
          <w:bCs w:val="0"/>
          <w:i/>
          <w:iCs/>
          <w:lang w:val="en-US" w:eastAsia="zh-CN"/>
        </w:rPr>
        <w:t>        {</w:t>
      </w:r>
    </w:p>
    <w:p>
      <w:pPr>
        <w:rPr>
          <w:rFonts w:hint="default"/>
        </w:rPr>
      </w:pPr>
      <w:r>
        <w:rPr>
          <w:rFonts w:hint="default"/>
          <w:lang w:val="en-US" w:eastAsia="zh-CN"/>
        </w:rPr>
        <w:t>            int x= i-'a';</w:t>
      </w:r>
    </w:p>
    <w:p>
      <w:pPr>
        <w:rPr>
          <w:rFonts w:hint="default"/>
        </w:rPr>
      </w:pPr>
      <w:r>
        <w:rPr>
          <w:rFonts w:hint="default"/>
          <w:lang w:val="en-US" w:eastAsia="zh-CN"/>
        </w:rPr>
        <w:t>            if(top-&gt;ele[x]==NULL)</w:t>
      </w:r>
    </w:p>
    <w:p>
      <w:pPr>
        <w:rPr>
          <w:rFonts w:hint="default"/>
          <w:lang w:val="en-US" w:eastAsia="zh-CN"/>
        </w:rPr>
      </w:pPr>
      <w:r>
        <w:rPr>
          <w:rFonts w:hint="default"/>
          <w:lang w:val="en-US" w:eastAsia="zh-CN"/>
        </w:rPr>
        <w:t>                return false;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top=</w:t>
      </w:r>
      <w:r>
        <w:rPr>
          <w:rFonts w:hint="default" w:ascii="Consolas" w:hAnsi="Consolas" w:eastAsia="Consolas" w:cs="Consolas"/>
          <w:b w:val="0"/>
          <w:bCs w:val="0"/>
          <w:color w:val="9CDCFE"/>
          <w:kern w:val="0"/>
          <w:sz w:val="19"/>
          <w:szCs w:val="19"/>
          <w:shd w:val="clear" w:fill="282828"/>
          <w:lang w:val="en-US" w:eastAsia="zh-CN" w:bidi="ar"/>
        </w:rPr>
        <w:t>top</w:t>
      </w:r>
      <w:r>
        <w:rPr>
          <w:rFonts w:hint="default" w:ascii="Consolas" w:hAnsi="Consolas" w:eastAsia="Consolas" w:cs="Consolas"/>
          <w:b w:val="0"/>
          <w:bCs w:val="0"/>
          <w:color w:val="D4D4D4"/>
          <w:kern w:val="0"/>
          <w:sz w:val="19"/>
          <w:szCs w:val="19"/>
          <w:shd w:val="clear" w:fill="282828"/>
          <w:lang w:val="en-US" w:eastAsia="zh-CN" w:bidi="ar"/>
        </w:rPr>
        <w:t>-&gt;</w:t>
      </w:r>
      <w:r>
        <w:rPr>
          <w:rFonts w:hint="default" w:ascii="Consolas" w:hAnsi="Consolas" w:eastAsia="Consolas" w:cs="Consolas"/>
          <w:b w:val="0"/>
          <w:bCs w:val="0"/>
          <w:color w:val="9CDCFE"/>
          <w:kern w:val="0"/>
          <w:sz w:val="19"/>
          <w:szCs w:val="19"/>
          <w:shd w:val="clear" w:fill="282828"/>
          <w:lang w:val="en-US" w:eastAsia="zh-CN" w:bidi="ar"/>
        </w:rPr>
        <w:t>ele</w:t>
      </w:r>
      <w:r>
        <w:rPr>
          <w:rFonts w:hint="default" w:ascii="Consolas" w:hAnsi="Consolas" w:eastAsia="Consolas" w:cs="Consolas"/>
          <w:b w:val="0"/>
          <w:bCs w:val="0"/>
          <w:color w:val="D4D4D4"/>
          <w:kern w:val="0"/>
          <w:sz w:val="19"/>
          <w:szCs w:val="19"/>
          <w:shd w:val="clear" w:fill="282828"/>
          <w:lang w:val="en-US" w:eastAsia="zh-CN" w:bidi="ar"/>
        </w:rPr>
        <w:t>[x];</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return</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true</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w:t>
      </w:r>
    </w:p>
    <w:p>
      <w:pPr>
        <w:spacing w:after="136" w:line="259" w:lineRule="auto"/>
        <w:ind w:left="-29" w:right="-1"/>
      </w:pPr>
      <w:r>
        <w:drawing>
          <wp:inline distT="0" distB="0" distL="114300" distR="114300">
            <wp:extent cx="5934075" cy="2624455"/>
            <wp:effectExtent l="0" t="0" r="9525" b="444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5934075" cy="2624455"/>
                    </a:xfrm>
                    <a:prstGeom prst="rect">
                      <a:avLst/>
                    </a:prstGeom>
                    <a:noFill/>
                    <a:ln>
                      <a:noFill/>
                    </a:ln>
                  </pic:spPr>
                </pic:pic>
              </a:graphicData>
            </a:graphic>
          </wp:inline>
        </w:drawing>
      </w:r>
    </w:p>
    <w:p>
      <w:pPr>
        <w:spacing w:after="136" w:line="259" w:lineRule="auto"/>
        <w:ind w:left="-29" w:right="-1"/>
      </w:pPr>
    </w:p>
    <w:p>
      <w:pPr>
        <w:spacing w:line="240" w:lineRule="auto"/>
        <w:ind w:firstLine="284"/>
        <w:rPr>
          <w:rFonts w:ascii="Times New Roman" w:hAnsi="Times New Roman" w:cs="Times New Roman"/>
          <w:b/>
          <w:i w:val="0"/>
          <w:iCs/>
          <w:sz w:val="28"/>
          <w:szCs w:val="28"/>
        </w:rPr>
      </w:pPr>
      <w:r>
        <w:rPr>
          <w:rFonts w:ascii="Times New Roman" w:hAnsi="Times New Roman" w:cs="Times New Roman"/>
          <w:b/>
          <w:i w:val="0"/>
          <w:iCs/>
          <w:sz w:val="28"/>
          <w:szCs w:val="28"/>
        </w:rPr>
        <w:t>Вопросы к лабораторной работе.</w:t>
      </w:r>
    </w:p>
    <w:p>
      <w:pPr>
        <w:spacing w:line="240" w:lineRule="auto"/>
        <w:ind w:firstLine="284"/>
        <w:rPr>
          <w:rFonts w:ascii="Times New Roman" w:hAnsi="Times New Roman" w:cs="Times New Roman" w:eastAsiaTheme="minorHAnsi"/>
          <w:b/>
          <w:i/>
          <w:sz w:val="28"/>
          <w:szCs w:val="28"/>
        </w:rPr>
      </w:pPr>
    </w:p>
    <w:p>
      <w:pPr>
        <w:spacing w:after="136" w:line="259" w:lineRule="auto"/>
        <w:ind w:left="-29" w:right="-1"/>
      </w:pPr>
      <w:r>
        <w:rPr>
          <w:b/>
          <w:bCs/>
          <w:i/>
          <w:iCs/>
        </w:rPr>
        <w:t>1. Что хранится в узле префиксного дерева</w:t>
      </w:r>
      <w:r>
        <w:t>?</w:t>
      </w:r>
    </w:p>
    <w:p>
      <w:pPr>
        <w:spacing w:after="136" w:line="259" w:lineRule="auto"/>
        <w:ind w:left="-29" w:right="-1"/>
      </w:pPr>
      <w:r>
        <w:t xml:space="preserve">   В узле префиксного дерева обычно хранится информация о символе (или подстроке), соответствующем этой вершине, а также ссылки на дочерние узлы, представляющие возможные следующие символы в строке. Кроме того, узел может содержать информацию о частоте появления этого префикса (например, в случае построения префиксного дерева для словаря слов).</w:t>
      </w:r>
    </w:p>
    <w:p>
      <w:pPr>
        <w:spacing w:after="136" w:line="259" w:lineRule="auto"/>
        <w:ind w:left="-29" w:right="-1"/>
        <w:rPr>
          <w:b/>
          <w:bCs/>
          <w:i/>
          <w:iCs/>
        </w:rPr>
      </w:pPr>
      <w:r>
        <w:rPr>
          <w:b/>
          <w:bCs/>
          <w:i/>
          <w:iCs/>
        </w:rPr>
        <w:t>2. Чем определяется ключ, соответствующий узлу дерева?</w:t>
      </w:r>
    </w:p>
    <w:p>
      <w:pPr>
        <w:spacing w:after="136" w:line="259" w:lineRule="auto"/>
        <w:ind w:left="-29" w:right="-1"/>
      </w:pPr>
      <w:r>
        <w:t xml:space="preserve">   Ключ, соответствующий узлу префиксного дерева, формируется путем конкатенации символов, представляющих путь от корня до данного узла. Таким образом, ключ соответствует префиксу строки, которая может быть образована путем последовательного прохождения от корня до этого узла.</w:t>
      </w:r>
    </w:p>
    <w:p>
      <w:pPr>
        <w:spacing w:after="136" w:line="259" w:lineRule="auto"/>
        <w:ind w:left="-29" w:right="-1"/>
      </w:pPr>
    </w:p>
    <w:p>
      <w:pPr>
        <w:spacing w:after="136" w:line="259" w:lineRule="auto"/>
        <w:ind w:left="-29" w:right="-1"/>
        <w:rPr>
          <w:b/>
          <w:bCs/>
          <w:i/>
          <w:iCs/>
        </w:rPr>
      </w:pPr>
      <w:r>
        <w:rPr>
          <w:b/>
          <w:bCs/>
          <w:i/>
          <w:iCs/>
        </w:rPr>
        <w:t>3. От чего зависит время поиска в префиксном дереве?</w:t>
      </w:r>
    </w:p>
    <w:p>
      <w:pPr>
        <w:spacing w:after="136" w:line="259" w:lineRule="auto"/>
        <w:ind w:left="-29" w:right="-1"/>
      </w:pPr>
      <w:r>
        <w:t xml:space="preserve">   Время поиска в префиксном дереве зависит от длины ключа, который необходимо найти, и общей высоты дерева. В худшем случае, время поиска в префиксном дереве оценивается как O(m), где m - длина ключа, по которому выполняется поиск.</w:t>
      </w:r>
    </w:p>
    <w:p>
      <w:pPr>
        <w:spacing w:after="136" w:line="259" w:lineRule="auto"/>
        <w:ind w:left="-29" w:right="-1"/>
      </w:pPr>
    </w:p>
    <w:p>
      <w:pPr>
        <w:spacing w:after="136" w:line="259" w:lineRule="auto"/>
        <w:ind w:left="-29" w:right="-1"/>
        <w:rPr>
          <w:b/>
          <w:bCs/>
          <w:i/>
          <w:iCs/>
        </w:rPr>
      </w:pPr>
      <w:r>
        <w:rPr>
          <w:b/>
          <w:bCs/>
          <w:i/>
          <w:iCs/>
        </w:rPr>
        <w:t>4. Перечислите основные операции для префиксных деревьев и их временную сложность.</w:t>
      </w:r>
    </w:p>
    <w:p>
      <w:pPr>
        <w:spacing w:after="136" w:line="259" w:lineRule="auto"/>
        <w:ind w:left="-29" w:right="-1"/>
      </w:pPr>
      <w:r>
        <w:t xml:space="preserve">   - Вставка: Операция вставки в префиксное дерево может потребовать временной сложности O(m), где m - длина вставляемого ключа.</w:t>
      </w:r>
    </w:p>
    <w:p>
      <w:pPr>
        <w:spacing w:after="136" w:line="259" w:lineRule="auto"/>
        <w:ind w:left="-29" w:right="-1"/>
      </w:pPr>
      <w:r>
        <w:t xml:space="preserve">   - Поиск: Поиск ключа в префиксном дереве также имеет временную сложность O(m), где m - длина ключа.</w:t>
      </w:r>
    </w:p>
    <w:p>
      <w:pPr>
        <w:spacing w:after="136" w:line="259" w:lineRule="auto"/>
        <w:ind w:left="-29" w:right="-1"/>
      </w:pPr>
      <w:r>
        <w:t xml:space="preserve">   - Удаление: Временная сложность операции удаления из префиксного дерева также </w:t>
      </w:r>
      <w:bookmarkStart w:id="0" w:name="_GoBack"/>
      <w:r>
        <w:t>O(m).</w:t>
      </w:r>
    </w:p>
    <w:bookmarkEnd w:id="0"/>
    <w:p>
      <w:pPr>
        <w:spacing w:after="136" w:line="259" w:lineRule="auto"/>
        <w:ind w:left="-29" w:right="-1"/>
      </w:pPr>
      <w:r>
        <w:t xml:space="preserve">   </w:t>
      </w:r>
    </w:p>
    <w:p>
      <w:pPr>
        <w:spacing w:after="136" w:line="259" w:lineRule="auto"/>
        <w:ind w:left="-29" w:right="-1"/>
        <w:rPr>
          <w:b/>
          <w:bCs/>
          <w:i/>
          <w:iCs/>
        </w:rPr>
      </w:pPr>
      <w:r>
        <w:rPr>
          <w:b/>
          <w:bCs/>
          <w:i/>
          <w:iCs/>
        </w:rPr>
        <w:t>5. Где применяются префиксные деревья?</w:t>
      </w:r>
    </w:p>
    <w:p>
      <w:pPr>
        <w:spacing w:after="136" w:line="259" w:lineRule="auto"/>
        <w:ind w:left="-29" w:right="-1"/>
      </w:pPr>
      <w:r>
        <w:t xml:space="preserve">   Префиксные деревья широко применяются в областях, связанных с обработкой строк, таких как поиск подстрок, автодополнение в поисковых системах, построение словарей, поиск похожих слов, а также в различных алгоритмах сжатия данных.</w:t>
      </w:r>
    </w:p>
    <w:p>
      <w:pPr>
        <w:spacing w:after="136" w:line="259" w:lineRule="auto"/>
        <w:ind w:left="-29" w:right="-1"/>
      </w:pPr>
    </w:p>
    <w:p>
      <w:pPr>
        <w:spacing w:after="136" w:line="259" w:lineRule="auto"/>
        <w:ind w:left="-29" w:right="-1"/>
        <w:rPr>
          <w:b/>
          <w:bCs/>
          <w:i/>
          <w:iCs/>
        </w:rPr>
      </w:pPr>
      <w:r>
        <w:rPr>
          <w:b/>
          <w:bCs/>
          <w:i/>
          <w:iCs/>
        </w:rPr>
        <w:t>6. Что такое метод декомпозиции и в каких алгоритмах он применяется?</w:t>
      </w:r>
    </w:p>
    <w:p>
      <w:pPr>
        <w:spacing w:after="136" w:line="259" w:lineRule="auto"/>
        <w:ind w:left="-29" w:right="-1"/>
      </w:pPr>
      <w:r>
        <w:t xml:space="preserve">   Метод декомпозиции в алгоритмах представляет собой подход, в котором сложная задача разбивается на более простые подзадачи, которые затем могут быть решены независимо друг от друга. Это применяется в таких алгоритмах как быстрое преобразование Фурье (Fast Fourier Transform), метод разделения и властвования (divide and conquer), динамическое программирование и многих других алгоритмах, где разложение задачи на подзадачи позволяет ускорить процесс решения и повысить эффективность алгоритма.</w:t>
      </w:r>
    </w:p>
    <w:p>
      <w:pPr>
        <w:spacing w:after="136" w:line="259" w:lineRule="auto"/>
        <w:ind w:left="-29" w:right="-1"/>
      </w:pPr>
    </w:p>
    <w:p>
      <w:pPr>
        <w:spacing w:after="136" w:line="259" w:lineRule="auto"/>
        <w:ind w:left="-29" w:right="-1"/>
      </w:pPr>
      <w:r>
        <w:t>Эти ответы представляют общее представление о префиксных деревьях, их свойствах, алгоритмах и применениях, а также о методе декомпозиции в алгоритмах.</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83"/>
    <w:rsid w:val="00034AE8"/>
    <w:rsid w:val="000A1DF0"/>
    <w:rsid w:val="00224564"/>
    <w:rsid w:val="00364162"/>
    <w:rsid w:val="004205C4"/>
    <w:rsid w:val="007515FA"/>
    <w:rsid w:val="00802DE1"/>
    <w:rsid w:val="00820BC1"/>
    <w:rsid w:val="00BB6343"/>
    <w:rsid w:val="00E51583"/>
    <w:rsid w:val="00FB5B20"/>
    <w:rsid w:val="00FD4A41"/>
    <w:rsid w:val="2D220290"/>
    <w:rsid w:val="55E215C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uppressAutoHyphens/>
      <w:spacing w:after="0" w:line="276" w:lineRule="auto"/>
    </w:pPr>
    <w:rPr>
      <w:rFonts w:ascii="Arial" w:hAnsi="Arial" w:eastAsia="Arial" w:cs="Arial"/>
      <w:sz w:val="22"/>
      <w:szCs w:val="22"/>
      <w:lang w:val="ru-RU" w:eastAsia="en-US" w:bidi="ar-SA"/>
    </w:rPr>
  </w:style>
  <w:style w:type="paragraph" w:styleId="2">
    <w:name w:val="heading 1"/>
    <w:next w:val="1"/>
    <w:link w:val="5"/>
    <w:unhideWhenUsed/>
    <w:qFormat/>
    <w:uiPriority w:val="9"/>
    <w:pPr>
      <w:keepNext/>
      <w:keepLines/>
      <w:spacing w:after="198" w:line="259" w:lineRule="auto"/>
      <w:ind w:right="75"/>
      <w:jc w:val="center"/>
      <w:outlineLvl w:val="0"/>
    </w:pPr>
    <w:rPr>
      <w:rFonts w:ascii="Arial" w:hAnsi="Arial" w:eastAsia="Arial" w:cs="Arial"/>
      <w:b/>
      <w:color w:val="000000"/>
      <w:sz w:val="24"/>
      <w:szCs w:val="22"/>
      <w:lang w:val="ru-RU" w:eastAsia="ru-RU"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Заголовок 1 Знак"/>
    <w:basedOn w:val="3"/>
    <w:link w:val="2"/>
    <w:qFormat/>
    <w:uiPriority w:val="9"/>
    <w:rPr>
      <w:rFonts w:ascii="Arial" w:hAnsi="Arial" w:eastAsia="Arial" w:cs="Arial"/>
      <w:b/>
      <w:color w:val="000000"/>
      <w:sz w:val="24"/>
      <w:lang w:eastAsia="ru-RU"/>
    </w:rPr>
  </w:style>
  <w:style w:type="table" w:customStyle="1" w:styleId="6">
    <w:name w:val="TableGrid"/>
    <w:uiPriority w:val="0"/>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560</Words>
  <Characters>3193</Characters>
  <Lines>26</Lines>
  <Paragraphs>7</Paragraphs>
  <TotalTime>4</TotalTime>
  <ScaleCrop>false</ScaleCrop>
  <LinksUpToDate>false</LinksUpToDate>
  <CharactersWithSpaces>3746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2023-12-27T09:10:00Z</dcterms:created>
  <dc:creator>Александр Зинович</dc:creator>
  <cp:lastModifiedBy>Лютый Пингвин</cp:lastModifiedBy>
  <cp:lastPrinted>2023-12-07T04:44:00Z</cp:lastPrinted>
  <dcterms:modified xsi:type="dcterms:W3CDTF">2024-01-03T20:12:56Z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08B1E97D331C4117AAFDA03DA3ED2C9E_13</vt:lpwstr>
  </property>
</Properties>
</file>