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«БРЕСТСКИЙ ГОСУДАРСТВЕННЫЙ ТЕХНИЧЕСКИЙ УНИВЕРСИТЕТ»</w:t>
      </w:r>
    </w:p>
    <w:p>
      <w:pPr>
        <w:spacing w:line="30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«Интеллектуальные информационные технологии»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ОТЧЕТ</w:t>
      </w:r>
    </w:p>
    <w:p>
      <w:pPr>
        <w:jc w:val="center"/>
        <w:rPr>
          <w:rFonts w:eastAsia="Times New Roman" w:asciiTheme="minorHAnsi" w:hAnsiTheme="minorHAnsi" w:cstheme="minorHAnsi"/>
          <w:sz w:val="28"/>
          <w:szCs w:val="28"/>
        </w:rPr>
      </w:pPr>
      <w:r>
        <w:rPr>
          <w:rFonts w:eastAsia="Times New Roman" w:asciiTheme="minorHAnsi" w:hAnsiTheme="minorHAnsi" w:cstheme="minorHAnsi"/>
          <w:sz w:val="28"/>
          <w:szCs w:val="28"/>
        </w:rPr>
        <w:t>По лабораторной работе №3</w:t>
      </w:r>
    </w:p>
    <w:p>
      <w:pPr>
        <w:jc w:val="center"/>
        <w:rPr>
          <w:rFonts w:eastAsia="Times New Roman"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>«BASH: ПОТОКИ ДАННЫХ. ПРОГРАММИРОВАНИЕ»</w:t>
      </w: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Антонюк Н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Номер зачетной книжки 2202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03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ПО-11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Давидюк Ю.И.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Брест 2023</w:t>
      </w:r>
    </w:p>
    <w:p>
      <w:pPr>
        <w:rPr>
          <w:sz w:val="24"/>
          <w:szCs w:val="24"/>
        </w:rPr>
      </w:pPr>
      <w:r>
        <w:rPr>
          <w:b/>
          <w:bCs/>
          <w:sz w:val="28"/>
          <w:szCs w:val="28"/>
        </w:rPr>
        <w:t>№1.</w:t>
      </w:r>
      <w:r>
        <w:t xml:space="preserve"> </w:t>
      </w:r>
      <w:r>
        <w:rPr>
          <w:sz w:val="24"/>
          <w:szCs w:val="24"/>
        </w:rPr>
        <w:t>Вывести любое сообщение с помощью команды echo перенаправив вывод: - в несуществующий файл с помощью символа &gt;; - в несуществующий файл с помощью символа &gt;&gt;; - в существующий файл с помощью символа &gt;; - в существующий файл с помощью символа &gt;&gt;; Объяснить результаты.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С помощью операции переадресации создается новый файл-адресат. Если он уже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существует, то система заменяет его содержимое данными стандартного вывода.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Для добавления стандартного вывода к существующему файлу служит оператор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LiberationSerif" w:cs="Arial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переадресации &gt;&gt;.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2111375"/>
            <wp:effectExtent l="0" t="0" r="508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В несуществующий файл с помощью символа &gt;:</w:t>
      </w: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   echo </w:t>
      </w:r>
      <w:r>
        <w:rPr>
          <w:rFonts w:hint="default" w:eastAsia="Times New Roman"/>
          <w:sz w:val="24"/>
          <w:szCs w:val="24"/>
          <w:lang w:val="en-US"/>
        </w:rPr>
        <w:t>Hello</w:t>
      </w:r>
      <w:r>
        <w:rPr>
          <w:rFonts w:eastAsia="Times New Roman"/>
          <w:sz w:val="24"/>
          <w:szCs w:val="24"/>
        </w:rPr>
        <w:t xml:space="preserve"> &gt; </w:t>
      </w:r>
      <w:r>
        <w:rPr>
          <w:rFonts w:hint="default" w:eastAsia="Times New Roman"/>
          <w:sz w:val="24"/>
          <w:szCs w:val="24"/>
          <w:lang w:val="en-US"/>
        </w:rPr>
        <w:t>file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Результат: Создастся новый файл fil</w:t>
      </w:r>
      <w:r>
        <w:rPr>
          <w:rFonts w:eastAsia="Times New Roman"/>
          <w:sz w:val="24"/>
          <w:szCs w:val="24"/>
          <w:lang w:val="en-US"/>
        </w:rPr>
        <w:t>e</w:t>
      </w:r>
      <w:r>
        <w:rPr>
          <w:rFonts w:eastAsia="Times New Roman"/>
          <w:sz w:val="24"/>
          <w:szCs w:val="24"/>
        </w:rPr>
        <w:t xml:space="preserve"> и в него будет записано сообщение </w:t>
      </w:r>
      <w:r>
        <w:rPr>
          <w:rFonts w:hint="default" w:eastAsia="Times New Roman"/>
          <w:sz w:val="24"/>
          <w:szCs w:val="24"/>
          <w:lang w:val="en-US"/>
        </w:rPr>
        <w:t>“Hello”</w:t>
      </w:r>
      <w:r>
        <w:rPr>
          <w:rFonts w:eastAsia="Times New Roman"/>
          <w:sz w:val="24"/>
          <w:szCs w:val="24"/>
        </w:rPr>
        <w:t>.</w:t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В несуществующий файл с помощью символа &gt;&gt;:</w:t>
      </w: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   echo </w:t>
      </w:r>
      <w:r>
        <w:rPr>
          <w:rFonts w:hint="default" w:eastAsia="Times New Roman"/>
          <w:sz w:val="24"/>
          <w:szCs w:val="24"/>
          <w:lang w:val="en-US"/>
        </w:rPr>
        <w:t xml:space="preserve">Bonjour </w:t>
      </w:r>
      <w:r>
        <w:rPr>
          <w:rFonts w:eastAsia="Times New Roman"/>
          <w:sz w:val="24"/>
          <w:szCs w:val="24"/>
        </w:rPr>
        <w:t xml:space="preserve">&gt;&gt; </w:t>
      </w:r>
      <w:r>
        <w:rPr>
          <w:rFonts w:hint="default" w:eastAsia="Times New Roman"/>
          <w:sz w:val="24"/>
          <w:szCs w:val="24"/>
          <w:lang w:val="en-US"/>
        </w:rPr>
        <w:t>file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Результат: Создастся новый файл file и в него будет дописано сообщение </w:t>
      </w:r>
      <w:r>
        <w:rPr>
          <w:rFonts w:hint="default" w:eastAsia="Times New Roman"/>
          <w:sz w:val="24"/>
          <w:szCs w:val="24"/>
          <w:lang w:val="en-US"/>
        </w:rPr>
        <w:t>“Bonjour”</w:t>
      </w:r>
      <w:r>
        <w:rPr>
          <w:rFonts w:eastAsia="Times New Roman"/>
          <w:sz w:val="24"/>
          <w:szCs w:val="24"/>
        </w:rPr>
        <w:t>.</w:t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В существующий файл с помощью символа &gt;:</w:t>
      </w: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   echo </w:t>
      </w:r>
      <w:r>
        <w:rPr>
          <w:rFonts w:hint="default" w:eastAsia="Times New Roman"/>
          <w:sz w:val="24"/>
          <w:szCs w:val="24"/>
          <w:lang w:val="en-US"/>
        </w:rPr>
        <w:t>Arrividerchi</w:t>
      </w:r>
      <w:r>
        <w:rPr>
          <w:rFonts w:eastAsia="Times New Roman"/>
          <w:sz w:val="24"/>
          <w:szCs w:val="24"/>
        </w:rPr>
        <w:t xml:space="preserve"> &gt;</w:t>
      </w:r>
      <w:r>
        <w:rPr>
          <w:rFonts w:hint="default" w:eastAsia="Times New Roman"/>
          <w:sz w:val="24"/>
          <w:szCs w:val="24"/>
          <w:lang w:val="en-US"/>
        </w:rPr>
        <w:t>&gt;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hint="default" w:eastAsia="Times New Roman"/>
          <w:sz w:val="24"/>
          <w:szCs w:val="24"/>
          <w:lang w:val="en-US"/>
        </w:rPr>
        <w:t>f</w:t>
      </w:r>
      <w:r>
        <w:rPr>
          <w:rFonts w:eastAsia="Times New Roman"/>
          <w:sz w:val="24"/>
          <w:szCs w:val="24"/>
        </w:rPr>
        <w:t>il</w:t>
      </w:r>
      <w:r>
        <w:rPr>
          <w:rFonts w:hint="default" w:eastAsia="Times New Roman"/>
          <w:sz w:val="24"/>
          <w:szCs w:val="24"/>
          <w:lang w:val="en-US"/>
        </w:rPr>
        <w:t>e2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Результат: Содержимое файла file будет заменено на новое сообщение </w:t>
      </w:r>
      <w:r>
        <w:rPr>
          <w:rFonts w:hint="default" w:eastAsia="Times New Roman"/>
          <w:sz w:val="24"/>
          <w:szCs w:val="24"/>
          <w:lang w:val="en-US"/>
        </w:rPr>
        <w:t>“Arrividerchi”</w:t>
      </w:r>
      <w:r>
        <w:rPr>
          <w:rFonts w:eastAsia="Times New Roman"/>
          <w:sz w:val="24"/>
          <w:szCs w:val="24"/>
        </w:rPr>
        <w:t>.</w:t>
      </w:r>
    </w:p>
    <w:p>
      <w:pPr>
        <w:rPr>
          <w:rFonts w:eastAsia="Times New Roman"/>
          <w:sz w:val="24"/>
          <w:szCs w:val="24"/>
        </w:rPr>
      </w:pP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В существующий файл с помощью символа &gt;&gt;:</w:t>
      </w:r>
    </w:p>
    <w:p>
      <w:pPr>
        <w:rPr>
          <w:rFonts w:hint="default"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 xml:space="preserve">   echo </w:t>
      </w:r>
      <w:r>
        <w:rPr>
          <w:rFonts w:hint="default" w:eastAsia="Times New Roman"/>
          <w:sz w:val="24"/>
          <w:szCs w:val="24"/>
          <w:lang w:val="en-US"/>
        </w:rPr>
        <w:t>World</w:t>
      </w:r>
      <w:r>
        <w:rPr>
          <w:rFonts w:eastAsia="Times New Roman"/>
          <w:sz w:val="24"/>
          <w:szCs w:val="24"/>
        </w:rPr>
        <w:t xml:space="preserve"> &gt; </w:t>
      </w:r>
      <w:r>
        <w:rPr>
          <w:rFonts w:hint="default" w:eastAsia="Times New Roman"/>
          <w:sz w:val="24"/>
          <w:szCs w:val="24"/>
          <w:lang w:val="en-US"/>
        </w:rPr>
        <w:t>f</w:t>
      </w:r>
      <w:r>
        <w:rPr>
          <w:rFonts w:eastAsia="Times New Roman"/>
          <w:sz w:val="24"/>
          <w:szCs w:val="24"/>
        </w:rPr>
        <w:t>ile</w:t>
      </w:r>
    </w:p>
    <w:p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Результат: Сообщение </w:t>
      </w:r>
      <w:r>
        <w:rPr>
          <w:rFonts w:hint="default" w:eastAsia="Times New Roman"/>
          <w:sz w:val="24"/>
          <w:szCs w:val="24"/>
          <w:lang w:val="en-US"/>
        </w:rPr>
        <w:t>“</w:t>
      </w:r>
      <w:r>
        <w:rPr>
          <w:rFonts w:eastAsia="Times New Roman"/>
          <w:sz w:val="24"/>
          <w:szCs w:val="24"/>
          <w:lang w:val="en-US"/>
        </w:rPr>
        <w:t>World</w:t>
      </w:r>
      <w:r>
        <w:rPr>
          <w:rFonts w:hint="default" w:eastAsia="Times New Roman"/>
          <w:sz w:val="24"/>
          <w:szCs w:val="24"/>
          <w:lang w:val="en-US"/>
        </w:rPr>
        <w:t>”</w:t>
      </w:r>
      <w:r>
        <w:rPr>
          <w:rFonts w:eastAsia="Times New Roman"/>
          <w:sz w:val="24"/>
          <w:szCs w:val="24"/>
        </w:rPr>
        <w:t xml:space="preserve"> будет добавлено в конец файла file.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№2</w:t>
      </w:r>
      <w:r>
        <w:t xml:space="preserve">. </w:t>
      </w:r>
      <w:r>
        <w:rPr>
          <w:sz w:val="24"/>
          <w:szCs w:val="24"/>
        </w:rPr>
        <w:t>Переадресовать стандартный ввод для команды cat на файл.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3398520" cy="10515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№3</w:t>
      </w:r>
    </w:p>
    <w:p>
      <w:pPr>
        <w:rPr>
          <w:lang w:val="en-US"/>
        </w:rPr>
      </w:pPr>
      <w:r>
        <w:t>Вывести сообщение с помощью команды echo в канал ошибок. Создать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myscript: #!/bin/sh</w:t>
      </w:r>
    </w:p>
    <w:p>
      <w:pPr>
        <w:rPr>
          <w:lang w:val="en-US"/>
        </w:rPr>
      </w:pPr>
      <w:r>
        <w:rPr>
          <w:lang w:val="en-US"/>
        </w:rPr>
        <w:t xml:space="preserve">echo stdout </w:t>
      </w:r>
    </w:p>
    <w:p>
      <w:r>
        <w:rPr>
          <w:lang w:val="en-US"/>
        </w:rPr>
        <w:t>echo</w:t>
      </w:r>
      <w:r>
        <w:t xml:space="preserve"> </w:t>
      </w:r>
      <w:r>
        <w:rPr>
          <w:lang w:val="en-US"/>
        </w:rPr>
        <w:t>stderr</w:t>
      </w:r>
      <w:r>
        <w:t xml:space="preserve">&gt;&amp;2 </w:t>
      </w:r>
    </w:p>
    <w:p>
      <w:r>
        <w:rPr>
          <w:lang w:val="en-US"/>
        </w:rPr>
        <w:t>exit</w:t>
      </w:r>
      <w:r>
        <w:t xml:space="preserve"> 0 </w:t>
      </w:r>
    </w:p>
    <w:p>
      <w:r>
        <w:t>Запустить его: - без перенаправления (sh myscript); - перенаправив стандартный вывод в файл, просмотреть содержимое файла (sh myscript &gt; file1); - перенаправить стандартный канал ошибок в существующий и несуществующий файлы с помощью символов &gt; и &gt;&gt; ; - перенаправив стандартный вывод в файл 1, стандартный канал ошибок - в файл 2; - перенаправив стандартный вывод и стандартный канал ошибок в файл 3; - перенаправив стандартный вывод в файл 4 с помощью символа &gt;, а стандартный канал ошибок в файл 4 с помощью символа &gt;&gt;; Объяснить результаты.</w:t>
      </w:r>
    </w:p>
    <w:p/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539740" cy="121158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Запустить его: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без перенаправления (sh script3);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drawing>
          <wp:inline distT="0" distB="0" distL="114300" distR="114300">
            <wp:extent cx="3246120" cy="883920"/>
            <wp:effectExtent l="0" t="0" r="0" b="0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перенаправив стандартный вывод в файл, просмотреть содержимое файла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(sh script3 &gt; file1);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drawing>
          <wp:inline distT="0" distB="0" distL="114300" distR="114300">
            <wp:extent cx="3101340" cy="586740"/>
            <wp:effectExtent l="0" t="0" r="7620" b="7620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перенаправив стандартный канал ошибок в существующий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несуществующий файлы с помощью символов &gt; и &gt;&gt;;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drawing>
          <wp:inline distT="0" distB="0" distL="114300" distR="114300">
            <wp:extent cx="3939540" cy="4099560"/>
            <wp:effectExtent l="0" t="0" r="7620" b="0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перенаправив стандартный вывод в файл 1, стандартный канал ошибок — в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ru-RU" w:eastAsia="zh-CN" w:bidi="ar"/>
          <w14:ligatures w14:val="none"/>
        </w:rPr>
        <w:t>файл2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>;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985260" cy="1463040"/>
            <wp:effectExtent l="0" t="0" r="7620" b="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перенаправив стандартный вывод и стандартный канал ошибок в файл 3;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30040" cy="1127760"/>
            <wp:effectExtent l="0" t="0" r="0" b="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OpenSymbol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− </w:t>
      </w: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перенаправив стандартный вывод в файл 4 с помощью символа &gt;, 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стандартный канал ошибок в файл 4 с помощью символа &gt;&gt;.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99560" cy="1394460"/>
            <wp:effectExtent l="0" t="0" r="0" b="762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При перенаправлении стандартного вывода в файл выводится строка «stdout», 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LiberationSerif" w:cs="Arial"/>
          <w:b w:val="0"/>
          <w:b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при перенаправлении стандартного потока ошибок — строка «stderr».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№4 </w:t>
      </w:r>
      <w:r>
        <w:t xml:space="preserve">Вывести третью и шестую строку из последних пятнадцати строк отсортированного в обратном порядке файла /etc/group. </w:t>
      </w:r>
    </w:p>
    <w:p/>
    <w:p>
      <w:pPr>
        <w:rPr>
          <w:lang w:val="en-US"/>
        </w:rPr>
      </w:pPr>
      <w:r>
        <w:rPr>
          <w:lang w:val="en-US"/>
        </w:rPr>
        <w:t>sort -r /etc/group | tail -n 15 | sed -n '3p;6p'</w:t>
      </w:r>
    </w:p>
    <w:p>
      <w:r>
        <w:rPr>
          <w:lang w:val="en-US"/>
        </w:rPr>
        <w:t>sott</w:t>
      </w:r>
      <w:r>
        <w:t xml:space="preserve"> -</w:t>
      </w:r>
      <w:r>
        <w:rPr>
          <w:lang w:val="en-US"/>
        </w:rPr>
        <w:t>r</w:t>
      </w:r>
      <w:r>
        <w:t xml:space="preserve"> сортирует в обратном порядке. </w:t>
      </w:r>
      <w:r>
        <w:rPr>
          <w:lang w:val="en-US"/>
        </w:rPr>
        <w:t>tail</w:t>
      </w:r>
      <w:r>
        <w:t xml:space="preserve"> -</w:t>
      </w:r>
      <w:r>
        <w:rPr>
          <w:lang w:val="en-US"/>
        </w:rPr>
        <w:t>n</w:t>
      </w:r>
      <w:r>
        <w:t xml:space="preserve"> 15 /</w:t>
      </w:r>
      <w:r>
        <w:rPr>
          <w:lang w:val="en-US"/>
        </w:rPr>
        <w:t>etc</w:t>
      </w:r>
      <w:r>
        <w:t>/</w:t>
      </w:r>
      <w:r>
        <w:rPr>
          <w:lang w:val="en-US"/>
        </w:rPr>
        <w:t>group</w:t>
      </w:r>
      <w:r>
        <w:t>, чтобы получить последние пятнадцать строк файла /</w:t>
      </w:r>
      <w:r>
        <w:rPr>
          <w:lang w:val="en-US"/>
        </w:rPr>
        <w:t>etc</w:t>
      </w:r>
      <w:r>
        <w:t>/</w:t>
      </w:r>
      <w:r>
        <w:rPr>
          <w:lang w:val="en-US"/>
        </w:rPr>
        <w:t>group</w:t>
      </w:r>
      <w:r>
        <w:t>. Используется sed -n '3p;6p', чтобы выбрать третью и шестую строку для вывода.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311140" cy="731520"/>
            <wp:effectExtent l="0" t="0" r="7620" b="0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№5 </w:t>
      </w:r>
      <w:r>
        <w:t>Подсчитать при помощи конвейера команд количество блочных и количество символьных устройств ввода-вывода, доступных в системе.</w:t>
      </w:r>
    </w:p>
    <w:p>
      <w:r>
        <w:t>Подсчитать при помощи конвейера команд количество блочных и количество символьных устройств ввода-вывода, доступных в системе.</w:t>
      </w:r>
    </w:p>
    <w:p>
      <w:r>
        <w:t xml:space="preserve"> </w:t>
      </w:r>
      <w:r>
        <w:rPr>
          <w:lang w:val="en-US"/>
        </w:rPr>
        <w:t>ls</w:t>
      </w:r>
      <w:r>
        <w:t xml:space="preserve"> -</w:t>
      </w:r>
      <w:r>
        <w:rPr>
          <w:lang w:val="en-US"/>
        </w:rPr>
        <w:t>l</w:t>
      </w:r>
      <w:r>
        <w:t xml:space="preserve"> /</w:t>
      </w:r>
      <w:r>
        <w:rPr>
          <w:lang w:val="en-US"/>
        </w:rPr>
        <w:t>dev</w:t>
      </w:r>
      <w:r>
        <w:t xml:space="preserve"> | </w:t>
      </w:r>
      <w:r>
        <w:rPr>
          <w:lang w:val="en-US"/>
        </w:rPr>
        <w:t>grep</w:t>
      </w:r>
      <w:r>
        <w:t xml:space="preserve"> “^</w:t>
      </w:r>
      <w:r>
        <w:rPr>
          <w:lang w:val="en-US"/>
        </w:rPr>
        <w:t>b</w:t>
      </w:r>
      <w:r>
        <w:t xml:space="preserve">” | </w:t>
      </w:r>
      <w:r>
        <w:rPr>
          <w:lang w:val="en-US"/>
        </w:rPr>
        <w:t>wc</w:t>
      </w:r>
      <w:r>
        <w:t xml:space="preserve"> -</w:t>
      </w:r>
      <w:r>
        <w:rPr>
          <w:lang w:val="en-US"/>
        </w:rPr>
        <w:t>l</w:t>
      </w:r>
      <w:r>
        <w:t xml:space="preserve">         (блочных устройств)</w:t>
      </w:r>
    </w:p>
    <w:p>
      <w:r>
        <w:t xml:space="preserve"> </w:t>
      </w:r>
      <w:r>
        <w:rPr>
          <w:lang w:val="en-US"/>
        </w:rPr>
        <w:t>ls</w:t>
      </w:r>
      <w:r>
        <w:t xml:space="preserve"> -</w:t>
      </w:r>
      <w:r>
        <w:rPr>
          <w:lang w:val="en-US"/>
        </w:rPr>
        <w:t>l</w:t>
      </w:r>
      <w:r>
        <w:t xml:space="preserve"> /</w:t>
      </w:r>
      <w:r>
        <w:rPr>
          <w:lang w:val="en-US"/>
        </w:rPr>
        <w:t>dev</w:t>
      </w:r>
      <w:r>
        <w:t xml:space="preserve"> | </w:t>
      </w:r>
      <w:r>
        <w:rPr>
          <w:lang w:val="en-US"/>
        </w:rPr>
        <w:t>grep</w:t>
      </w:r>
      <w:r>
        <w:t xml:space="preserve"> “^</w:t>
      </w:r>
      <w:r>
        <w:rPr>
          <w:lang w:val="en-US"/>
        </w:rPr>
        <w:t>c</w:t>
      </w:r>
      <w:r>
        <w:t xml:space="preserve">” | </w:t>
      </w:r>
      <w:r>
        <w:rPr>
          <w:lang w:val="en-US"/>
        </w:rPr>
        <w:t>wc</w:t>
      </w:r>
      <w:r>
        <w:t xml:space="preserve"> -</w:t>
      </w:r>
      <w:r>
        <w:rPr>
          <w:lang w:val="en-US"/>
        </w:rPr>
        <w:t>l</w:t>
      </w:r>
      <w:r>
        <w:t xml:space="preserve">         (символьных устройств)</w:t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57700" cy="1455420"/>
            <wp:effectExtent l="0" t="0" r="7620" b="762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№6 </w:t>
      </w:r>
      <w:r>
        <w:t>Написать скрипт, выводящий на консоль все аргументы командной строки, переданные данному скрипту. Привести различные варианты запуска данного скрипта, в том числе без непосредственного вызова интерпретатора в командной строке.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bash script.sh arg1 arg2 arg3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 script.sh arg1 arg2 arg3 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script.sh arg1 arg2 arg3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lang w:val="en-US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</w:pPr>
      <w:r>
        <w:drawing>
          <wp:inline distT="0" distB="0" distL="114300" distR="114300">
            <wp:extent cx="5934710" cy="2074545"/>
            <wp:effectExtent l="0" t="0" r="8890" b="1333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276" w:lineRule="auto"/>
        <w:contextualSpacing/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Скрипт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</w:rPr>
      </w:pP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#!/bin/bash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</w:rPr>
      </w:pP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for arg in </w:t>
      </w: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  <w14:ligatures w14:val="none"/>
        </w:rPr>
        <w:t>"</w:t>
      </w: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>$@</w:t>
      </w: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  <w14:ligatures w14:val="none"/>
        </w:rPr>
        <w:t xml:space="preserve">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</w:rPr>
      </w:pP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</w:rPr>
      </w:pP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echo $arg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 w:val="0"/>
          <w:iCs w:val="0"/>
        </w:rPr>
      </w:pPr>
      <w:r>
        <w:rPr>
          <w:rFonts w:hint="default" w:ascii="Arial" w:hAnsi="Arial" w:eastAsia="LiberationSerif-Italic" w:cs="Arial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>done</w:t>
      </w:r>
      <w:r>
        <w:rPr>
          <w:rFonts w:hint="default" w:ascii="Arial" w:hAnsi="Arial" w:eastAsia="LiberationSerif-Italic" w:cs="Arial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 </w:t>
      </w: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after="0" w:line="276" w:lineRule="auto"/>
        <w:contextualSpacing/>
        <w:rPr>
          <w:rFonts w:hint="default"/>
          <w:b/>
          <w:bCs/>
          <w:lang w:val="en-US"/>
        </w:rPr>
      </w:pPr>
    </w:p>
    <w:p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№7</w:t>
      </w:r>
      <w:r>
        <w:t xml:space="preserve"> Написать скрипт согласно индивидуальному заданию. Номер варианта согласовать с преподавателем.</w:t>
      </w:r>
    </w:p>
    <w:p>
      <w:pPr>
        <w:rPr>
          <w:rFonts w:hint="default"/>
        </w:rPr>
      </w:pPr>
      <w:r>
        <w:rPr>
          <w:b/>
          <w:bCs/>
        </w:rPr>
        <w:t xml:space="preserve">Вариант </w:t>
      </w:r>
      <w:r>
        <w:rPr>
          <w:rFonts w:hint="default"/>
          <w:b/>
          <w:bCs/>
          <w:lang w:val="en-US"/>
        </w:rPr>
        <w:t>19</w:t>
      </w:r>
      <w:r>
        <w:rPr>
          <w:rFonts w:hint="default"/>
        </w:rPr>
        <w:t>. Реализовать командный файл, реализующий символьное меню (в цикле):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поиск всех файлов в заданном каталоге, у которых нет прав на</w:t>
      </w:r>
    </w:p>
    <w:p>
      <w:pPr>
        <w:rPr>
          <w:rFonts w:hint="default"/>
        </w:rPr>
      </w:pPr>
      <w:r>
        <w:rPr>
          <w:rFonts w:hint="default"/>
        </w:rPr>
        <w:t>редактирование;</w:t>
      </w:r>
    </w:p>
    <w:p>
      <w:pPr>
        <w:rPr>
          <w:rFonts w:hint="default"/>
        </w:rPr>
      </w:pPr>
      <w:r>
        <w:rPr>
          <w:rFonts w:hint="default"/>
        </w:rPr>
        <w:t>2) поиск файлов в заданном каталоге по заданным правам;</w:t>
      </w:r>
    </w:p>
    <w:p>
      <w:pPr>
        <w:rPr>
          <w:rFonts w:hint="default"/>
        </w:rPr>
      </w:pPr>
      <w:r>
        <w:rPr>
          <w:rFonts w:hint="default"/>
        </w:rPr>
        <w:t>3) завершение.</w:t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Скрипт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#!/bin/bash 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while : 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do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# Выводим меню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"Символьное меню:"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"1) Поиск файлов без прав на редактирование в заданном каталоге"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"2) Поиск файлов в заданном каталоге по заданным правам"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"3) Завершение"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# Запрос выбора пользователя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-n "Выберите действие (1-3): "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read item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case $item in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1)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# Поиск файлов без прав на редактирование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echo -n "Введите путь к каталогу: "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read directory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find "$directory" -maxdepth 1 -type f ! -writable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;;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2)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# Поиск файлов по заданным правам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echo -n "Введите путь к каталогу: "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read directory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echo -n "Введите права для поиска (например, 644): "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read permissions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find "$directory" -maxdepth 1 -type f -perm "$permissions"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;;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3)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# Завершение программы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echo "Программа завершена."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exit 0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;;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*)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# Обработка некорректного выбора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echo "Некорректный ввод. Пожалуйста, выберите действие от 1 до 3."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    ;;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esac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# Запрос на продолжение выполнения программы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echo -n "Хотите продолжить? (y/n): "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read continue_execution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if [ $continue_execution != y ]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then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echo "Программа завершена."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    exit 0 </w:t>
      </w: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    fi </w:t>
      </w:r>
    </w:p>
    <w:p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done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/>
    <w:p>
      <w:pPr>
        <w:rPr>
          <w:rFonts w:hint="default"/>
        </w:rPr>
      </w:pPr>
    </w:p>
    <w:p>
      <w:pPr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ru-RU"/>
        </w:rPr>
        <w:t>Вывод в консоли</w:t>
      </w: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:</w:t>
      </w:r>
    </w:p>
    <w:p>
      <w:r>
        <w:drawing>
          <wp:inline distT="0" distB="0" distL="114300" distR="114300">
            <wp:extent cx="4937760" cy="4518660"/>
            <wp:effectExtent l="0" t="0" r="0" b="7620"/>
            <wp:docPr id="1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работы с 1 заданием в скрипте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Предварительно создал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каталог </w:t>
      </w:r>
      <w:r>
        <w:rPr>
          <w:rFonts w:hint="default"/>
          <w:lang w:val="en-US"/>
        </w:rPr>
        <w:t xml:space="preserve">list </w:t>
      </w: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>“touch”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Присвоил ему права с помощью команды </w:t>
      </w:r>
      <w:r>
        <w:rPr>
          <w:rFonts w:hint="default"/>
          <w:lang w:val="en-US"/>
        </w:rPr>
        <w:t xml:space="preserve">“chmod” 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LiberationSerif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43F02"/>
    <w:multiLevelType w:val="multilevel"/>
    <w:tmpl w:val="2A443F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92"/>
    <w:rsid w:val="000F74E1"/>
    <w:rsid w:val="00304F2B"/>
    <w:rsid w:val="00392CAD"/>
    <w:rsid w:val="00487EE6"/>
    <w:rsid w:val="004E1C8E"/>
    <w:rsid w:val="005103BA"/>
    <w:rsid w:val="00513357"/>
    <w:rsid w:val="005F68AF"/>
    <w:rsid w:val="006C0B77"/>
    <w:rsid w:val="007D0CE3"/>
    <w:rsid w:val="007E08C6"/>
    <w:rsid w:val="007F0092"/>
    <w:rsid w:val="008242FF"/>
    <w:rsid w:val="00870751"/>
    <w:rsid w:val="00870D8F"/>
    <w:rsid w:val="008F38B5"/>
    <w:rsid w:val="00922C48"/>
    <w:rsid w:val="00927F7E"/>
    <w:rsid w:val="009C1840"/>
    <w:rsid w:val="00AC5B22"/>
    <w:rsid w:val="00B84813"/>
    <w:rsid w:val="00B915B7"/>
    <w:rsid w:val="00BC22EC"/>
    <w:rsid w:val="00C37A23"/>
    <w:rsid w:val="00CD1790"/>
    <w:rsid w:val="00EA59DF"/>
    <w:rsid w:val="00EE4070"/>
    <w:rsid w:val="00F12C76"/>
    <w:rsid w:val="00F467AD"/>
    <w:rsid w:val="00F961B9"/>
    <w:rsid w:val="00FB495E"/>
    <w:rsid w:val="287A7AAB"/>
    <w:rsid w:val="3E4D72B1"/>
    <w:rsid w:val="4ABD3595"/>
    <w:rsid w:val="4EE15F09"/>
    <w:rsid w:val="5E03124E"/>
    <w:rsid w:val="6BA0528A"/>
    <w:rsid w:val="71621D1B"/>
    <w:rsid w:val="7202685E"/>
    <w:rsid w:val="77F33109"/>
    <w:rsid w:val="796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893</Words>
  <Characters>5059</Characters>
  <Lines>36</Lines>
  <Paragraphs>10</Paragraphs>
  <TotalTime>101</TotalTime>
  <ScaleCrop>false</ScaleCrop>
  <LinksUpToDate>false</LinksUpToDate>
  <CharactersWithSpaces>6238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2023-10-20T17:07:00Z</dcterms:created>
  <dc:creator>Максим Лесько</dc:creator>
  <cp:lastModifiedBy>Никита Антонюк</cp:lastModifiedBy>
  <cp:lastPrinted>2023-10-25T09:27:00Z</cp:lastPrinted>
  <dcterms:modified xsi:type="dcterms:W3CDTF">2023-12-20T22:52:40Z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586AC3B0CDF1473BB77C8EC178F24769_13</vt:lpwstr>
  </property>
</Properties>
</file>