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0F90" w14:textId="77777777" w:rsidR="003267B0" w:rsidRDefault="00000000">
      <w:pPr>
        <w:jc w:val="center"/>
      </w:pPr>
      <w:r>
        <w:rPr>
          <w:b/>
          <w:sz w:val="44"/>
        </w:rPr>
        <w:t>F&amp;B BRANDING MASTER CHECKLIST</w:t>
      </w:r>
    </w:p>
    <w:p w14:paraId="0B75BE2A" w14:textId="77777777" w:rsidR="003267B0" w:rsidRDefault="00000000">
      <w:pPr>
        <w:jc w:val="center"/>
      </w:pPr>
      <w:r>
        <w:rPr>
          <w:i/>
          <w:sz w:val="22"/>
        </w:rPr>
        <w:t>Brand Creation, Experience &amp; Execution Framework</w:t>
      </w:r>
    </w:p>
    <w:p w14:paraId="3F0D033C" w14:textId="77777777" w:rsidR="003267B0" w:rsidRDefault="00000000">
      <w:r>
        <w:t>A comprehensive checklist for developing and executing food &amp; beverage brands across strategy, identity, physical experience, digital presence, packaging, marketing and launch.</w:t>
      </w:r>
    </w:p>
    <w:p w14:paraId="7141F48D" w14:textId="77777777" w:rsidR="003267B0" w:rsidRDefault="00000000">
      <w:pPr>
        <w:spacing w:before="240" w:after="60"/>
      </w:pPr>
      <w:r>
        <w:rPr>
          <w:b/>
          <w:sz w:val="30"/>
        </w:rPr>
        <w:t>01. BRAND STORY</w:t>
      </w:r>
    </w:p>
    <w:p w14:paraId="0A4FCAAC" w14:textId="77777777" w:rsidR="003267B0" w:rsidRDefault="00000000">
      <w:pPr>
        <w:spacing w:after="100"/>
      </w:pPr>
      <w:r>
        <w:rPr>
          <w:i/>
        </w:rPr>
        <w:t>The foundation of why this brand exists.</w:t>
      </w:r>
    </w:p>
    <w:p w14:paraId="321EEF4B" w14:textId="77777777" w:rsidR="003267B0" w:rsidRDefault="00000000">
      <w:pPr>
        <w:spacing w:before="100"/>
      </w:pPr>
      <w:r>
        <w:rPr>
          <w:b/>
          <w:sz w:val="21"/>
        </w:rPr>
        <w:t>Brand Foundation</w:t>
      </w:r>
    </w:p>
    <w:p w14:paraId="134A8BB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story</w:t>
      </w:r>
    </w:p>
    <w:p w14:paraId="2DDEE9B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Founder story</w:t>
      </w:r>
    </w:p>
    <w:p w14:paraId="5BB9AD9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Origin story</w:t>
      </w:r>
    </w:p>
    <w:p w14:paraId="7D460B1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Purpose</w:t>
      </w:r>
    </w:p>
    <w:p w14:paraId="032568C0" w14:textId="06C378D4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Vision</w:t>
      </w:r>
      <w:r w:rsidR="00E8713D">
        <w:t xml:space="preserve"> &amp; Mission</w:t>
      </w:r>
    </w:p>
    <w:p w14:paraId="4F659E3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philosophy</w:t>
      </w:r>
    </w:p>
    <w:p w14:paraId="5132F9E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personality</w:t>
      </w:r>
    </w:p>
    <w:p w14:paraId="2BAA40D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positioning</w:t>
      </w:r>
    </w:p>
    <w:p w14:paraId="5164C48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USP</w:t>
      </w:r>
    </w:p>
    <w:p w14:paraId="21D3EEE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differentiator</w:t>
      </w:r>
    </w:p>
    <w:p w14:paraId="70FD942D" w14:textId="2B8A52BA" w:rsidR="003267B0" w:rsidRDefault="003267B0" w:rsidP="00D05B6E">
      <w:pPr>
        <w:spacing w:before="100"/>
      </w:pPr>
    </w:p>
    <w:p w14:paraId="4B2A73DD" w14:textId="77777777" w:rsidR="003267B0" w:rsidRDefault="00000000">
      <w:pPr>
        <w:spacing w:before="240" w:after="60"/>
      </w:pPr>
      <w:r>
        <w:rPr>
          <w:b/>
          <w:sz w:val="30"/>
        </w:rPr>
        <w:t>02. BRAND STRATEGY</w:t>
      </w:r>
    </w:p>
    <w:p w14:paraId="36ABC651" w14:textId="77777777" w:rsidR="003267B0" w:rsidRDefault="00000000">
      <w:pPr>
        <w:spacing w:after="100"/>
      </w:pPr>
      <w:r>
        <w:rPr>
          <w:i/>
        </w:rPr>
        <w:t>Who are we, who are we speaking to, and why should they choose us?</w:t>
      </w:r>
    </w:p>
    <w:p w14:paraId="76E3F3E1" w14:textId="77777777" w:rsidR="003267B0" w:rsidRDefault="00000000">
      <w:pPr>
        <w:spacing w:before="100"/>
      </w:pPr>
      <w:r>
        <w:rPr>
          <w:b/>
          <w:sz w:val="21"/>
        </w:rPr>
        <w:t>Market</w:t>
      </w:r>
    </w:p>
    <w:p w14:paraId="220FF28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Market/category analysis</w:t>
      </w:r>
    </w:p>
    <w:p w14:paraId="58D70AC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Competitor analysis</w:t>
      </w:r>
    </w:p>
    <w:p w14:paraId="4CC4DB1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Competitive positioning</w:t>
      </w:r>
    </w:p>
    <w:p w14:paraId="3716E68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Market opportunity</w:t>
      </w:r>
    </w:p>
    <w:p w14:paraId="75571517" w14:textId="13FF1A3C" w:rsidR="003267B0" w:rsidRDefault="00E8713D">
      <w:pPr>
        <w:spacing w:before="100"/>
      </w:pPr>
      <w:r>
        <w:rPr>
          <w:b/>
        </w:rPr>
        <w:br/>
      </w:r>
      <w:r>
        <w:rPr>
          <w:b/>
          <w:sz w:val="21"/>
        </w:rPr>
        <w:t>Target Audience</w:t>
      </w:r>
    </w:p>
    <w:p w14:paraId="28D11C8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Primary audience</w:t>
      </w:r>
    </w:p>
    <w:p w14:paraId="7941172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Secondary audience</w:t>
      </w:r>
    </w:p>
    <w:p w14:paraId="5122FDE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Customer demographics</w:t>
      </w:r>
    </w:p>
    <w:p w14:paraId="51FAD3AB" w14:textId="1DC287BE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 xml:space="preserve">Customer </w:t>
      </w:r>
      <w:r w:rsidR="00E8713D">
        <w:t>behaviors</w:t>
      </w:r>
    </w:p>
    <w:p w14:paraId="6727A3D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Customer expectations</w:t>
      </w:r>
    </w:p>
    <w:p w14:paraId="76C508A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Customer pain points</w:t>
      </w:r>
    </w:p>
    <w:p w14:paraId="7FE9EC8B" w14:textId="77777777" w:rsidR="003267B0" w:rsidRDefault="00000000">
      <w:pPr>
        <w:spacing w:before="100"/>
      </w:pPr>
      <w:r>
        <w:rPr>
          <w:b/>
          <w:sz w:val="21"/>
        </w:rPr>
        <w:t>Positioning</w:t>
      </w:r>
    </w:p>
    <w:p w14:paraId="4C2496B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Positioning statement</w:t>
      </w:r>
    </w:p>
    <w:p w14:paraId="32B5EA6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territory</w:t>
      </w:r>
    </w:p>
    <w:p w14:paraId="4DD6138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Tone of voice</w:t>
      </w:r>
    </w:p>
    <w:p w14:paraId="025A08E4" w14:textId="55B5A658" w:rsidR="003267B0" w:rsidRDefault="00A404E6">
      <w:pPr>
        <w:spacing w:before="240" w:after="60"/>
      </w:pPr>
      <w:r>
        <w:rPr>
          <w:b/>
        </w:rPr>
        <w:lastRenderedPageBreak/>
        <w:br/>
      </w:r>
      <w:r>
        <w:rPr>
          <w:b/>
        </w:rPr>
        <w:br/>
      </w:r>
      <w:r>
        <w:rPr>
          <w:b/>
          <w:sz w:val="30"/>
        </w:rPr>
        <w:t>03. BRAND IDENTITY</w:t>
      </w:r>
    </w:p>
    <w:p w14:paraId="5313B4C5" w14:textId="77777777" w:rsidR="003267B0" w:rsidRDefault="00000000">
      <w:pPr>
        <w:spacing w:after="100"/>
      </w:pPr>
      <w:r>
        <w:rPr>
          <w:i/>
        </w:rPr>
        <w:t>Turn strategy into a cohesive visual and verbal identity.</w:t>
      </w:r>
    </w:p>
    <w:p w14:paraId="360ACE46" w14:textId="77777777" w:rsidR="003267B0" w:rsidRDefault="00000000">
      <w:pPr>
        <w:spacing w:before="100"/>
      </w:pPr>
      <w:r>
        <w:rPr>
          <w:b/>
          <w:sz w:val="21"/>
        </w:rPr>
        <w:t>Core Identity</w:t>
      </w:r>
    </w:p>
    <w:p w14:paraId="579822B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Logo</w:t>
      </w:r>
    </w:p>
    <w:p w14:paraId="027833F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Logo variations</w:t>
      </w:r>
    </w:p>
    <w:p w14:paraId="586EB67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Primary logo</w:t>
      </w:r>
    </w:p>
    <w:p w14:paraId="2A5AD95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Secondary logo</w:t>
      </w:r>
    </w:p>
    <w:p w14:paraId="7A517F0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Monogram/icon</w:t>
      </w:r>
    </w:p>
    <w:p w14:paraId="2382286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Wordmark</w:t>
      </w:r>
    </w:p>
    <w:p w14:paraId="5353AAA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Symbol</w:t>
      </w:r>
    </w:p>
    <w:p w14:paraId="4BC61F2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Favicon</w:t>
      </w:r>
    </w:p>
    <w:p w14:paraId="15B3B885" w14:textId="34BB7269" w:rsidR="003267B0" w:rsidRDefault="00A404E6">
      <w:pPr>
        <w:spacing w:before="100"/>
      </w:pPr>
      <w:r>
        <w:rPr>
          <w:b/>
        </w:rPr>
        <w:br/>
      </w:r>
      <w:r w:rsidR="00B8679A">
        <w:rPr>
          <w:b/>
          <w:sz w:val="21"/>
        </w:rPr>
        <w:t>Fonts</w:t>
      </w:r>
    </w:p>
    <w:p w14:paraId="2ABA77E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Primary typeface</w:t>
      </w:r>
    </w:p>
    <w:p w14:paraId="4E9755A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Secondary typeface</w:t>
      </w:r>
    </w:p>
    <w:p w14:paraId="1EBDB4F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Display typography</w:t>
      </w:r>
    </w:p>
    <w:p w14:paraId="6ED55F7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Body typography</w:t>
      </w:r>
    </w:p>
    <w:p w14:paraId="0ABD623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Numeric typography</w:t>
      </w:r>
    </w:p>
    <w:p w14:paraId="1E6D416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Menu typography</w:t>
      </w:r>
    </w:p>
    <w:p w14:paraId="6073D8F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Digital typography</w:t>
      </w:r>
    </w:p>
    <w:p w14:paraId="5756C0C3" w14:textId="1620E3F7" w:rsidR="003267B0" w:rsidRDefault="00A404E6">
      <w:pPr>
        <w:spacing w:before="100"/>
      </w:pPr>
      <w:r>
        <w:rPr>
          <w:b/>
          <w:sz w:val="21"/>
        </w:rPr>
        <w:br/>
      </w:r>
      <w:proofErr w:type="spellStart"/>
      <w:r>
        <w:rPr>
          <w:b/>
          <w:sz w:val="21"/>
        </w:rPr>
        <w:t>Colour</w:t>
      </w:r>
      <w:proofErr w:type="spellEnd"/>
    </w:p>
    <w:p w14:paraId="362DD48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Primary palette</w:t>
      </w:r>
    </w:p>
    <w:p w14:paraId="17400BA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Secondary palette</w:t>
      </w:r>
    </w:p>
    <w:p w14:paraId="0F0BC4C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Accent colours</w:t>
      </w:r>
    </w:p>
    <w:p w14:paraId="51881E1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Background colours</w:t>
      </w:r>
    </w:p>
    <w:p w14:paraId="6DF658F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Digital colour applications</w:t>
      </w:r>
    </w:p>
    <w:p w14:paraId="1EC050C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Print colour specifications</w:t>
      </w:r>
    </w:p>
    <w:p w14:paraId="52E6BF2C" w14:textId="60DFE2A0" w:rsidR="003267B0" w:rsidRDefault="00A404E6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  <w:t>Visual Language</w:t>
      </w:r>
    </w:p>
    <w:p w14:paraId="7940EAA0" w14:textId="0805EFB1" w:rsidR="003267B0" w:rsidRDefault="00B8679A" w:rsidP="00A404E6">
      <w:pPr>
        <w:spacing w:after="0"/>
        <w:ind w:left="259"/>
      </w:pPr>
      <w:r>
        <w:rPr>
          <w:b/>
        </w:rPr>
        <w:t xml:space="preserve">☐ </w:t>
      </w:r>
      <w:r w:rsidRPr="00B8679A">
        <w:rPr>
          <w:bCs/>
        </w:rPr>
        <w:t>AI Generated Images Style</w:t>
      </w:r>
      <w:r>
        <w:rPr>
          <w:b/>
        </w:rPr>
        <w:br/>
        <w:t xml:space="preserve">☐ </w:t>
      </w:r>
      <w:r>
        <w:t>Photography direction</w:t>
      </w:r>
    </w:p>
    <w:p w14:paraId="76DE2E3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Illustration style</w:t>
      </w:r>
    </w:p>
    <w:p w14:paraId="44A04E5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Iconography</w:t>
      </w:r>
    </w:p>
    <w:p w14:paraId="54E9855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Image treatment</w:t>
      </w:r>
    </w:p>
    <w:p w14:paraId="1DAC52F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Texture</w:t>
      </w:r>
    </w:p>
    <w:p w14:paraId="76F8703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Composition principles</w:t>
      </w:r>
    </w:p>
    <w:p w14:paraId="33F6436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Layout principles</w:t>
      </w:r>
    </w:p>
    <w:p w14:paraId="6CC044CD" w14:textId="77777777" w:rsidR="00B8679A" w:rsidRDefault="00B8679A">
      <w:pPr>
        <w:spacing w:after="0"/>
        <w:ind w:left="259"/>
      </w:pPr>
    </w:p>
    <w:p w14:paraId="08A885F4" w14:textId="5A2BECB9" w:rsidR="003267B0" w:rsidRDefault="003765E0" w:rsidP="00463A24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lastRenderedPageBreak/>
        <w:br/>
      </w:r>
    </w:p>
    <w:p w14:paraId="442794F7" w14:textId="77777777" w:rsidR="003267B0" w:rsidRDefault="00000000">
      <w:pPr>
        <w:spacing w:before="100"/>
      </w:pPr>
      <w:r>
        <w:rPr>
          <w:b/>
          <w:sz w:val="21"/>
        </w:rPr>
        <w:t>Guidelines</w:t>
      </w:r>
    </w:p>
    <w:p w14:paraId="3D8AB1D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guideline document</w:t>
      </w:r>
    </w:p>
    <w:p w14:paraId="0CD4F3A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Logo usage</w:t>
      </w:r>
    </w:p>
    <w:p w14:paraId="6093F4C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Colour usage</w:t>
      </w:r>
    </w:p>
    <w:p w14:paraId="27226F7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Typography</w:t>
      </w:r>
    </w:p>
    <w:p w14:paraId="6F1A83F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Photography</w:t>
      </w:r>
    </w:p>
    <w:p w14:paraId="674577D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Graphic elements</w:t>
      </w:r>
    </w:p>
    <w:p w14:paraId="6F14511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Do's &amp; don'ts</w:t>
      </w:r>
    </w:p>
    <w:p w14:paraId="7977F090" w14:textId="77777777" w:rsidR="003267B0" w:rsidRDefault="00000000">
      <w:pPr>
        <w:spacing w:before="240" w:after="60"/>
      </w:pPr>
      <w:r>
        <w:rPr>
          <w:b/>
          <w:sz w:val="30"/>
        </w:rPr>
        <w:t>04. BRAND INSTALLATIONS &amp; ENVIRONMENT</w:t>
      </w:r>
    </w:p>
    <w:p w14:paraId="0954C56B" w14:textId="77777777" w:rsidR="003267B0" w:rsidRDefault="00000000">
      <w:pPr>
        <w:spacing w:after="100"/>
      </w:pPr>
      <w:r>
        <w:rPr>
          <w:i/>
        </w:rPr>
        <w:t>How the brand physically lives in the restaurant.</w:t>
      </w:r>
    </w:p>
    <w:p w14:paraId="14264C27" w14:textId="77777777" w:rsidR="003267B0" w:rsidRDefault="00000000">
      <w:pPr>
        <w:spacing w:before="100"/>
      </w:pPr>
      <w:r>
        <w:rPr>
          <w:b/>
          <w:sz w:val="21"/>
        </w:rPr>
        <w:t>Exterior</w:t>
      </w:r>
    </w:p>
    <w:p w14:paraId="7D025E8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Main signage</w:t>
      </w:r>
    </w:p>
    <w:p w14:paraId="5EF0431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Logo signage</w:t>
      </w:r>
    </w:p>
    <w:p w14:paraId="424ACD7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Blade/sign projection</w:t>
      </w:r>
    </w:p>
    <w:p w14:paraId="4AB8BDE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Entrance signage</w:t>
      </w:r>
    </w:p>
    <w:p w14:paraId="2C59E37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Window graphics</w:t>
      </w:r>
    </w:p>
    <w:p w14:paraId="0F782DF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Glass branding</w:t>
      </w:r>
    </w:p>
    <w:p w14:paraId="108724A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Outdoor branding</w:t>
      </w:r>
    </w:p>
    <w:p w14:paraId="2B95298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Valet signage</w:t>
      </w:r>
    </w:p>
    <w:p w14:paraId="5FB20436" w14:textId="6065604C" w:rsidR="003267B0" w:rsidRDefault="00000000" w:rsidP="004C22A7">
      <w:pPr>
        <w:spacing w:after="0"/>
        <w:ind w:left="259"/>
      </w:pPr>
      <w:r>
        <w:rPr>
          <w:b/>
        </w:rPr>
        <w:t xml:space="preserve">☐ </w:t>
      </w:r>
      <w:r>
        <w:t>Parking signage</w:t>
      </w:r>
      <w:r w:rsidR="001C08A9">
        <w:br/>
      </w:r>
      <w:r w:rsidR="001C08A9">
        <w:br/>
      </w:r>
      <w:r w:rsidR="001C08A9">
        <w:br/>
      </w:r>
      <w:r w:rsidR="001C08A9"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  <w:t>Interior</w:t>
      </w:r>
    </w:p>
    <w:p w14:paraId="4B58664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Wall graphics</w:t>
      </w:r>
    </w:p>
    <w:p w14:paraId="1958A9C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Feature walls</w:t>
      </w:r>
    </w:p>
    <w:p w14:paraId="7975238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Brand statements</w:t>
      </w:r>
    </w:p>
    <w:p w14:paraId="1DE1111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Illustrations</w:t>
      </w:r>
    </w:p>
    <w:p w14:paraId="5E5A775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Patterns</w:t>
      </w:r>
    </w:p>
    <w:p w14:paraId="4FA18E2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Decorative graphics</w:t>
      </w:r>
    </w:p>
    <w:p w14:paraId="03D7AC4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Wayfinding</w:t>
      </w:r>
    </w:p>
    <w:p w14:paraId="03F8595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Directional signage</w:t>
      </w:r>
    </w:p>
    <w:p w14:paraId="6989022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Table numbers</w:t>
      </w:r>
    </w:p>
    <w:p w14:paraId="482462F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Table signage</w:t>
      </w:r>
    </w:p>
    <w:p w14:paraId="36F48A0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Counter signage</w:t>
      </w:r>
    </w:p>
    <w:p w14:paraId="5E60C7A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Digital screens</w:t>
      </w:r>
    </w:p>
    <w:p w14:paraId="41D8FF1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Menu boards</w:t>
      </w:r>
    </w:p>
    <w:p w14:paraId="3CBF7EA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Restroom signage</w:t>
      </w:r>
    </w:p>
    <w:p w14:paraId="196BCB2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Washroom graphics</w:t>
      </w:r>
    </w:p>
    <w:p w14:paraId="575E61C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Queue management</w:t>
      </w:r>
    </w:p>
    <w:p w14:paraId="5AD8EBE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Pickup area branding</w:t>
      </w:r>
    </w:p>
    <w:p w14:paraId="6A844D15" w14:textId="3577E2E8" w:rsidR="003267B0" w:rsidRDefault="004C22A7" w:rsidP="00A40FE5">
      <w:pPr>
        <w:spacing w:before="100"/>
      </w:pPr>
      <w:r>
        <w:rPr>
          <w:b/>
          <w:sz w:val="21"/>
        </w:rPr>
        <w:lastRenderedPageBreak/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</w:r>
      <w:r w:rsidR="00BC003F">
        <w:rPr>
          <w:b/>
          <w:sz w:val="21"/>
        </w:rPr>
        <w:br/>
      </w:r>
      <w:r w:rsidR="00BC003F">
        <w:rPr>
          <w:b/>
          <w:sz w:val="30"/>
        </w:rPr>
        <w:t>05. MENU DESIGN</w:t>
      </w:r>
    </w:p>
    <w:p w14:paraId="708E1264" w14:textId="77777777" w:rsidR="003267B0" w:rsidRDefault="00000000">
      <w:pPr>
        <w:spacing w:after="100"/>
      </w:pPr>
      <w:r>
        <w:rPr>
          <w:i/>
        </w:rPr>
        <w:t>One of the most important pieces of F&amp;B brand communication.</w:t>
      </w:r>
    </w:p>
    <w:p w14:paraId="15647886" w14:textId="77777777" w:rsidR="003267B0" w:rsidRDefault="00000000">
      <w:pPr>
        <w:spacing w:before="100"/>
      </w:pPr>
      <w:r>
        <w:rPr>
          <w:b/>
          <w:sz w:val="21"/>
        </w:rPr>
        <w:t>Menu Strategy</w:t>
      </w:r>
    </w:p>
    <w:p w14:paraId="4A70594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Menu hierarchy</w:t>
      </w:r>
    </w:p>
    <w:p w14:paraId="531D3C1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Category structure</w:t>
      </w:r>
    </w:p>
    <w:p w14:paraId="2397865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Item naming</w:t>
      </w:r>
    </w:p>
    <w:p w14:paraId="070989B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Descriptions</w:t>
      </w:r>
    </w:p>
    <w:p w14:paraId="13F5816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Pricing hierarchy</w:t>
      </w:r>
    </w:p>
    <w:p w14:paraId="4C724EA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Signature item highlighting</w:t>
      </w:r>
    </w:p>
    <w:p w14:paraId="583FDDF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Bestseller highlighting</w:t>
      </w:r>
    </w:p>
    <w:p w14:paraId="253243C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Chef recommendation</w:t>
      </w:r>
    </w:p>
    <w:p w14:paraId="145E682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Dietary indicators</w:t>
      </w:r>
    </w:p>
    <w:p w14:paraId="04CF8C7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Allergen information</w:t>
      </w:r>
    </w:p>
    <w:p w14:paraId="294CB6A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Add-ons</w:t>
      </w:r>
    </w:p>
    <w:p w14:paraId="7F08F7F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Combos</w:t>
      </w:r>
    </w:p>
    <w:p w14:paraId="161CC46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Upselling opportunities</w:t>
      </w:r>
    </w:p>
    <w:p w14:paraId="68A65909" w14:textId="5348A683" w:rsidR="003267B0" w:rsidRDefault="00A40FE5">
      <w:pPr>
        <w:spacing w:before="100"/>
      </w:pPr>
      <w:r>
        <w:rPr>
          <w:b/>
          <w:sz w:val="21"/>
        </w:rPr>
        <w:br/>
        <w:t>Menu Design</w:t>
      </w:r>
    </w:p>
    <w:p w14:paraId="50B2970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Main menu</w:t>
      </w:r>
    </w:p>
    <w:p w14:paraId="6E58721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Breakfast menu</w:t>
      </w:r>
    </w:p>
    <w:p w14:paraId="521E671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Lunch menu</w:t>
      </w:r>
    </w:p>
    <w:p w14:paraId="73661C7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Dinner menu</w:t>
      </w:r>
    </w:p>
    <w:p w14:paraId="2F601BF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Drinks menu</w:t>
      </w:r>
    </w:p>
    <w:p w14:paraId="151E897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Bar menu</w:t>
      </w:r>
    </w:p>
    <w:p w14:paraId="4F8C317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Dessert menu</w:t>
      </w:r>
    </w:p>
    <w:p w14:paraId="50523B2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Kids menu</w:t>
      </w:r>
    </w:p>
    <w:p w14:paraId="7DB5403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Seasonal menu</w:t>
      </w:r>
    </w:p>
    <w:p w14:paraId="2D6D0BB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Special menu</w:t>
      </w:r>
    </w:p>
    <w:p w14:paraId="4B66686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Tasting menu</w:t>
      </w:r>
    </w:p>
    <w:p w14:paraId="32C129B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QR menu</w:t>
      </w:r>
    </w:p>
    <w:p w14:paraId="376A1E9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Digital menu</w:t>
      </w:r>
    </w:p>
    <w:p w14:paraId="004AE63F" w14:textId="6D17C2B0" w:rsidR="003267B0" w:rsidRDefault="00A40FE5">
      <w:pPr>
        <w:spacing w:before="240" w:after="60"/>
      </w:pPr>
      <w:r>
        <w:rPr>
          <w:b/>
          <w:sz w:val="30"/>
        </w:rPr>
        <w:br/>
      </w:r>
      <w:r>
        <w:rPr>
          <w:b/>
          <w:sz w:val="30"/>
        </w:rPr>
        <w:br/>
      </w:r>
      <w:r>
        <w:rPr>
          <w:b/>
          <w:sz w:val="30"/>
        </w:rPr>
        <w:br/>
      </w:r>
      <w:r>
        <w:rPr>
          <w:b/>
          <w:sz w:val="30"/>
        </w:rPr>
        <w:br/>
      </w:r>
      <w:r>
        <w:rPr>
          <w:b/>
          <w:sz w:val="30"/>
        </w:rPr>
        <w:lastRenderedPageBreak/>
        <w:br/>
        <w:t>06. UNIFORM &amp; STAFF APPEARANCE</w:t>
      </w:r>
    </w:p>
    <w:p w14:paraId="546FA4CD" w14:textId="77777777" w:rsidR="003267B0" w:rsidRDefault="00000000">
      <w:pPr>
        <w:spacing w:after="100"/>
      </w:pPr>
      <w:r>
        <w:rPr>
          <w:i/>
        </w:rPr>
        <w:t>Staff are walking brand ambassadors.</w:t>
      </w:r>
    </w:p>
    <w:p w14:paraId="5A1222DD" w14:textId="77777777" w:rsidR="003267B0" w:rsidRDefault="00000000">
      <w:pPr>
        <w:spacing w:before="100"/>
      </w:pPr>
      <w:r>
        <w:rPr>
          <w:b/>
          <w:sz w:val="21"/>
        </w:rPr>
        <w:t>Uniform</w:t>
      </w:r>
    </w:p>
    <w:p w14:paraId="04D0711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Front-of-house uniform</w:t>
      </w:r>
    </w:p>
    <w:p w14:paraId="4B8E91E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Back-of-house uniform</w:t>
      </w:r>
    </w:p>
    <w:p w14:paraId="377F7CD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Chef uniform</w:t>
      </w:r>
    </w:p>
    <w:p w14:paraId="30E539F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Manager uniform</w:t>
      </w:r>
    </w:p>
    <w:p w14:paraId="64EDAE3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Host/hostess uniform</w:t>
      </w:r>
    </w:p>
    <w:p w14:paraId="0D416CF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Delivery uniform</w:t>
      </w:r>
    </w:p>
    <w:p w14:paraId="21FF0D2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Security uniform</w:t>
      </w:r>
    </w:p>
    <w:p w14:paraId="50A8C34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Event uniform</w:t>
      </w:r>
    </w:p>
    <w:p w14:paraId="7558250D" w14:textId="4DF0E7E5" w:rsidR="003267B0" w:rsidRDefault="00591944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  <w:t>Components</w:t>
      </w:r>
    </w:p>
    <w:p w14:paraId="51924EA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Shirt/top</w:t>
      </w:r>
    </w:p>
    <w:p w14:paraId="74DFF19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T-shirt</w:t>
      </w:r>
    </w:p>
    <w:p w14:paraId="4E4361E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Jacket</w:t>
      </w:r>
    </w:p>
    <w:p w14:paraId="0A0EC7B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Apron</w:t>
      </w:r>
    </w:p>
    <w:p w14:paraId="740F615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Trousers</w:t>
      </w:r>
    </w:p>
    <w:p w14:paraId="0D15F52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Skirt</w:t>
      </w:r>
    </w:p>
    <w:p w14:paraId="1E6A11E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Cap</w:t>
      </w:r>
    </w:p>
    <w:p w14:paraId="663DFB7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Scarf</w:t>
      </w:r>
    </w:p>
    <w:p w14:paraId="72E4428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Tie</w:t>
      </w:r>
    </w:p>
    <w:p w14:paraId="39D8B6B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Shoes</w:t>
      </w:r>
    </w:p>
    <w:p w14:paraId="49E57E2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Name badge</w:t>
      </w:r>
    </w:p>
    <w:p w14:paraId="0424FCC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Accessories</w:t>
      </w:r>
    </w:p>
    <w:p w14:paraId="5E224AB0" w14:textId="10A6852D" w:rsidR="003267B0" w:rsidRDefault="00A40FE5" w:rsidP="00A40FE5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</w:r>
    </w:p>
    <w:p w14:paraId="64982DC2" w14:textId="77777777" w:rsidR="003267B0" w:rsidRDefault="00000000">
      <w:pPr>
        <w:spacing w:before="240" w:after="60"/>
      </w:pPr>
      <w:r>
        <w:rPr>
          <w:b/>
          <w:sz w:val="30"/>
        </w:rPr>
        <w:t>07. ONLINE PRESENCE</w:t>
      </w:r>
    </w:p>
    <w:p w14:paraId="3D2053ED" w14:textId="77777777" w:rsidR="003267B0" w:rsidRDefault="00000000">
      <w:pPr>
        <w:spacing w:after="100"/>
      </w:pPr>
      <w:r>
        <w:rPr>
          <w:i/>
        </w:rPr>
        <w:t>Every digital brand touchpoint, not just website/app.</w:t>
      </w:r>
    </w:p>
    <w:p w14:paraId="1C408CE2" w14:textId="77777777" w:rsidR="003267B0" w:rsidRDefault="00000000">
      <w:pPr>
        <w:spacing w:before="100"/>
      </w:pPr>
      <w:r>
        <w:rPr>
          <w:b/>
          <w:sz w:val="21"/>
        </w:rPr>
        <w:t>Website</w:t>
      </w:r>
    </w:p>
    <w:p w14:paraId="73696F2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Website strategy</w:t>
      </w:r>
    </w:p>
    <w:p w14:paraId="2ED9F5B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Sitemap</w:t>
      </w:r>
    </w:p>
    <w:p w14:paraId="7AB489D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UX direction</w:t>
      </w:r>
    </w:p>
    <w:p w14:paraId="7B19739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UI design</w:t>
      </w:r>
    </w:p>
    <w:p w14:paraId="1A75655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Homepage</w:t>
      </w:r>
    </w:p>
    <w:p w14:paraId="24BCA41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About</w:t>
      </w:r>
    </w:p>
    <w:p w14:paraId="73EF49F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Menu</w:t>
      </w:r>
    </w:p>
    <w:p w14:paraId="3DF5532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Reservations</w:t>
      </w:r>
    </w:p>
    <w:p w14:paraId="0783276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Contact</w:t>
      </w:r>
    </w:p>
    <w:p w14:paraId="4D8C65E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Location</w:t>
      </w:r>
    </w:p>
    <w:p w14:paraId="1E2E1893" w14:textId="77777777" w:rsidR="003267B0" w:rsidRDefault="00000000">
      <w:pPr>
        <w:spacing w:after="0"/>
        <w:ind w:left="259"/>
      </w:pPr>
      <w:r>
        <w:rPr>
          <w:b/>
        </w:rPr>
        <w:lastRenderedPageBreak/>
        <w:t xml:space="preserve">☐ </w:t>
      </w:r>
      <w:r>
        <w:t>Gallery</w:t>
      </w:r>
    </w:p>
    <w:p w14:paraId="6971881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Events</w:t>
      </w:r>
    </w:p>
    <w:p w14:paraId="437E6ED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Offers</w:t>
      </w:r>
    </w:p>
    <w:p w14:paraId="646DEB9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Careers</w:t>
      </w:r>
    </w:p>
    <w:p w14:paraId="58B08933" w14:textId="539FA941" w:rsidR="003267B0" w:rsidRDefault="00591944" w:rsidP="00591944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</w:r>
    </w:p>
    <w:p w14:paraId="078C4DDC" w14:textId="77777777" w:rsidR="003267B0" w:rsidRDefault="00000000">
      <w:pPr>
        <w:spacing w:before="240" w:after="60"/>
      </w:pPr>
      <w:r>
        <w:rPr>
          <w:b/>
          <w:sz w:val="30"/>
        </w:rPr>
        <w:t>08. PACKAGING DESIGN</w:t>
      </w:r>
    </w:p>
    <w:p w14:paraId="2C93ACB7" w14:textId="77777777" w:rsidR="003267B0" w:rsidRDefault="00000000">
      <w:pPr>
        <w:spacing w:after="100"/>
      </w:pPr>
      <w:r>
        <w:rPr>
          <w:i/>
        </w:rPr>
        <w:t>Treat packaging as brand media, not merely functional packaging.</w:t>
      </w:r>
    </w:p>
    <w:p w14:paraId="3855C05F" w14:textId="77777777" w:rsidR="003267B0" w:rsidRDefault="00000000">
      <w:pPr>
        <w:spacing w:before="100"/>
      </w:pPr>
      <w:r>
        <w:rPr>
          <w:b/>
          <w:sz w:val="21"/>
        </w:rPr>
        <w:t>Primary Packaging</w:t>
      </w:r>
    </w:p>
    <w:p w14:paraId="4CC1D8D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Food boxes</w:t>
      </w:r>
    </w:p>
    <w:p w14:paraId="43A7E81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Burger boxes</w:t>
      </w:r>
    </w:p>
    <w:p w14:paraId="1B7FF1E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Pizza boxes</w:t>
      </w:r>
    </w:p>
    <w:p w14:paraId="1671120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Meal boxes</w:t>
      </w:r>
    </w:p>
    <w:p w14:paraId="0ACE475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Dessert boxes</w:t>
      </w:r>
    </w:p>
    <w:p w14:paraId="26941E3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Cake boxes</w:t>
      </w:r>
    </w:p>
    <w:p w14:paraId="1B58DC2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Beverage cups</w:t>
      </w:r>
    </w:p>
    <w:p w14:paraId="3B01D34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Coffee cups</w:t>
      </w:r>
    </w:p>
    <w:p w14:paraId="5012225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Ice cream cups</w:t>
      </w:r>
    </w:p>
    <w:p w14:paraId="62BCCA4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Bowls</w:t>
      </w:r>
    </w:p>
    <w:p w14:paraId="7FAA1CF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Containers</w:t>
      </w:r>
    </w:p>
    <w:p w14:paraId="3C2597D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Bottles</w:t>
      </w:r>
    </w:p>
    <w:p w14:paraId="093E7C1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Jars</w:t>
      </w:r>
    </w:p>
    <w:p w14:paraId="3D2BD45A" w14:textId="77777777" w:rsidR="003267B0" w:rsidRDefault="00000000">
      <w:pPr>
        <w:spacing w:before="100"/>
      </w:pPr>
      <w:r>
        <w:rPr>
          <w:b/>
          <w:sz w:val="21"/>
        </w:rPr>
        <w:t>Secondary Packaging</w:t>
      </w:r>
    </w:p>
    <w:p w14:paraId="557E518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Paper bags</w:t>
      </w:r>
    </w:p>
    <w:p w14:paraId="6A0B1AF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Carry bags</w:t>
      </w:r>
    </w:p>
    <w:p w14:paraId="4716249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Delivery bags</w:t>
      </w:r>
    </w:p>
    <w:p w14:paraId="37856FF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Gift bags</w:t>
      </w:r>
    </w:p>
    <w:p w14:paraId="1524634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Gift boxes</w:t>
      </w:r>
    </w:p>
    <w:p w14:paraId="3001051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Hampers</w:t>
      </w:r>
    </w:p>
    <w:p w14:paraId="322C1D17" w14:textId="77777777" w:rsidR="003267B0" w:rsidRDefault="00000000">
      <w:pPr>
        <w:spacing w:before="100"/>
      </w:pPr>
      <w:r>
        <w:rPr>
          <w:b/>
          <w:sz w:val="21"/>
        </w:rPr>
        <w:t>Packaging Components</w:t>
      </w:r>
    </w:p>
    <w:p w14:paraId="6164D2D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Stickers</w:t>
      </w:r>
    </w:p>
    <w:p w14:paraId="73FA94D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Seals</w:t>
      </w:r>
    </w:p>
    <w:p w14:paraId="6F2D088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Labels</w:t>
      </w:r>
    </w:p>
    <w:p w14:paraId="2DACBF7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Sleeves</w:t>
      </w:r>
    </w:p>
    <w:p w14:paraId="573925E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Tissue paper</w:t>
      </w:r>
    </w:p>
    <w:p w14:paraId="466FA5D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Wrapping paper</w:t>
      </w:r>
    </w:p>
    <w:p w14:paraId="443A3FA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Cutlery</w:t>
      </w:r>
    </w:p>
    <w:p w14:paraId="09A826D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Napkins</w:t>
      </w:r>
    </w:p>
    <w:p w14:paraId="12E6925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Coasters</w:t>
      </w:r>
    </w:p>
    <w:p w14:paraId="32881E9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Toothpick packs</w:t>
      </w:r>
    </w:p>
    <w:p w14:paraId="2B09852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Sauce containers</w:t>
      </w:r>
    </w:p>
    <w:p w14:paraId="2746194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Sauce labels</w:t>
      </w:r>
    </w:p>
    <w:p w14:paraId="2444C788" w14:textId="25538216" w:rsidR="003267B0" w:rsidRDefault="009D1EA8" w:rsidP="000A0C2C">
      <w:pPr>
        <w:spacing w:before="240" w:after="60"/>
      </w:pPr>
      <w:r>
        <w:rPr>
          <w:b/>
          <w:sz w:val="21"/>
        </w:rPr>
        <w:lastRenderedPageBreak/>
        <w:br/>
      </w: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</w:r>
      <w:r>
        <w:rPr>
          <w:b/>
          <w:sz w:val="21"/>
        </w:rPr>
        <w:br/>
      </w:r>
    </w:p>
    <w:p w14:paraId="7DA770E3" w14:textId="476F92EF" w:rsidR="003267B0" w:rsidRDefault="000A0C2C">
      <w:pPr>
        <w:spacing w:before="240" w:after="60"/>
      </w:pPr>
      <w:r>
        <w:rPr>
          <w:b/>
          <w:sz w:val="30"/>
        </w:rPr>
        <w:t>9. PROMOTIONAL MATERIALS</w:t>
      </w:r>
    </w:p>
    <w:p w14:paraId="1BA2B56B" w14:textId="77777777" w:rsidR="003267B0" w:rsidRDefault="00000000">
      <w:pPr>
        <w:spacing w:after="100"/>
      </w:pPr>
      <w:r>
        <w:rPr>
          <w:i/>
        </w:rPr>
        <w:t>Campaign-specific communication.</w:t>
      </w:r>
    </w:p>
    <w:p w14:paraId="4C169493" w14:textId="77777777" w:rsidR="003267B0" w:rsidRDefault="00000000">
      <w:pPr>
        <w:spacing w:before="100"/>
      </w:pPr>
      <w:r>
        <w:rPr>
          <w:b/>
          <w:sz w:val="21"/>
        </w:rPr>
        <w:t>In-Restaurant</w:t>
      </w:r>
    </w:p>
    <w:p w14:paraId="194EA8E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Promotional posters</w:t>
      </w:r>
    </w:p>
    <w:p w14:paraId="79B2E6D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Offer cards</w:t>
      </w:r>
    </w:p>
    <w:p w14:paraId="5F4F553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Standees</w:t>
      </w:r>
    </w:p>
    <w:p w14:paraId="01843FE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Table tents</w:t>
      </w:r>
    </w:p>
    <w:p w14:paraId="4994212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Counter cards</w:t>
      </w:r>
    </w:p>
    <w:p w14:paraId="52C8199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Window posters</w:t>
      </w:r>
    </w:p>
    <w:p w14:paraId="618AFEB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Menu inserts</w:t>
      </w:r>
    </w:p>
    <w:p w14:paraId="2C5B71A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Promotional signage</w:t>
      </w:r>
    </w:p>
    <w:p w14:paraId="4B24CB9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Event branding</w:t>
      </w:r>
    </w:p>
    <w:p w14:paraId="4704BD2A" w14:textId="16494C10" w:rsidR="003267B0" w:rsidRDefault="0004590D">
      <w:pPr>
        <w:spacing w:before="100"/>
      </w:pPr>
      <w:r>
        <w:rPr>
          <w:b/>
          <w:sz w:val="21"/>
        </w:rPr>
        <w:br/>
        <w:t>Advertising</w:t>
      </w:r>
    </w:p>
    <w:p w14:paraId="1BD9C67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Print ads</w:t>
      </w:r>
    </w:p>
    <w:p w14:paraId="0C9F33F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Outdoor ads</w:t>
      </w:r>
    </w:p>
    <w:p w14:paraId="5298A2A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Digital ads</w:t>
      </w:r>
    </w:p>
    <w:p w14:paraId="44A4D56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Display ads</w:t>
      </w:r>
    </w:p>
    <w:p w14:paraId="029BD07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Promotional banners</w:t>
      </w:r>
    </w:p>
    <w:p w14:paraId="2E9975B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Platform creatives</w:t>
      </w:r>
    </w:p>
    <w:p w14:paraId="5044E8EF" w14:textId="77777777" w:rsidR="003267B0" w:rsidRDefault="00000000">
      <w:pPr>
        <w:spacing w:before="240" w:after="60"/>
      </w:pPr>
      <w:r>
        <w:rPr>
          <w:b/>
          <w:sz w:val="30"/>
        </w:rPr>
        <w:t>11. SOCIAL MEDIA MARKETING</w:t>
      </w:r>
    </w:p>
    <w:p w14:paraId="7EA8FD4D" w14:textId="77777777" w:rsidR="003267B0" w:rsidRDefault="00000000">
      <w:pPr>
        <w:spacing w:after="100"/>
      </w:pPr>
      <w:r>
        <w:rPr>
          <w:i/>
        </w:rPr>
        <w:t>Strategy, identity, content and campaigns.</w:t>
      </w:r>
    </w:p>
    <w:p w14:paraId="340A6311" w14:textId="77777777" w:rsidR="003267B0" w:rsidRDefault="00000000">
      <w:pPr>
        <w:spacing w:before="100"/>
      </w:pPr>
      <w:r>
        <w:rPr>
          <w:b/>
          <w:sz w:val="21"/>
        </w:rPr>
        <w:t>Strategy</w:t>
      </w:r>
    </w:p>
    <w:p w14:paraId="0D8752D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Social media strategy</w:t>
      </w:r>
    </w:p>
    <w:p w14:paraId="1B8145B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Platform selection</w:t>
      </w:r>
    </w:p>
    <w:p w14:paraId="495C47E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Content pillars</w:t>
      </w:r>
    </w:p>
    <w:p w14:paraId="12607683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Posting strategy</w:t>
      </w:r>
    </w:p>
    <w:p w14:paraId="19AF288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Campaign strategy</w:t>
      </w:r>
    </w:p>
    <w:p w14:paraId="6FB19714" w14:textId="145E6BD9" w:rsidR="003267B0" w:rsidRDefault="00FE0790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  <w:t>Social Identity</w:t>
      </w:r>
    </w:p>
    <w:p w14:paraId="0AFDDFA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Profile image</w:t>
      </w:r>
    </w:p>
    <w:p w14:paraId="4879565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Cover/banner</w:t>
      </w:r>
    </w:p>
    <w:p w14:paraId="71F2378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Highlight covers</w:t>
      </w:r>
    </w:p>
    <w:p w14:paraId="7449DDE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Story templates</w:t>
      </w:r>
    </w:p>
    <w:p w14:paraId="50D3FF3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Post templates</w:t>
      </w:r>
    </w:p>
    <w:p w14:paraId="6FF23E96" w14:textId="77777777" w:rsidR="003267B0" w:rsidRDefault="00000000">
      <w:pPr>
        <w:spacing w:after="0"/>
        <w:ind w:left="259"/>
      </w:pPr>
      <w:r>
        <w:rPr>
          <w:b/>
        </w:rPr>
        <w:lastRenderedPageBreak/>
        <w:t xml:space="preserve">☐ </w:t>
      </w:r>
      <w:r>
        <w:t>Reel covers</w:t>
      </w:r>
    </w:p>
    <w:p w14:paraId="3B57F26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Carousel templates</w:t>
      </w:r>
    </w:p>
    <w:p w14:paraId="37FA770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Promotional templates</w:t>
      </w:r>
    </w:p>
    <w:p w14:paraId="1EB58184" w14:textId="3CD0F703" w:rsidR="003267B0" w:rsidRDefault="00FE0790">
      <w:pPr>
        <w:spacing w:before="100"/>
      </w:pPr>
      <w:r>
        <w:rPr>
          <w:b/>
          <w:sz w:val="21"/>
        </w:rPr>
        <w:br/>
      </w:r>
      <w:r>
        <w:rPr>
          <w:b/>
          <w:sz w:val="21"/>
        </w:rPr>
        <w:br/>
        <w:t>Content</w:t>
      </w:r>
    </w:p>
    <w:p w14:paraId="3436785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Food photography</w:t>
      </w:r>
    </w:p>
    <w:p w14:paraId="28B3CE8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Food videos</w:t>
      </w:r>
    </w:p>
    <w:p w14:paraId="150766A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Restaurant photography</w:t>
      </w:r>
    </w:p>
    <w:p w14:paraId="57FA5C20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Behind-the-scenes</w:t>
      </w:r>
    </w:p>
    <w:p w14:paraId="3AAD25B2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Chef content</w:t>
      </w:r>
    </w:p>
    <w:p w14:paraId="1F8BF0F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Staff content</w:t>
      </w:r>
    </w:p>
    <w:p w14:paraId="56A8CCC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Customer content</w:t>
      </w:r>
    </w:p>
    <w:p w14:paraId="24C521A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Founder content</w:t>
      </w:r>
    </w:p>
    <w:p w14:paraId="39A9977B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Reviews/testimonials</w:t>
      </w:r>
    </w:p>
    <w:p w14:paraId="3A2514EA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Educational content</w:t>
      </w:r>
    </w:p>
    <w:p w14:paraId="078EB66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Offers</w:t>
      </w:r>
    </w:p>
    <w:p w14:paraId="08F885AE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Events</w:t>
      </w:r>
    </w:p>
    <w:p w14:paraId="412D2C2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UGC</w:t>
      </w:r>
    </w:p>
    <w:p w14:paraId="087B8018" w14:textId="7D99F3F0" w:rsidR="003267B0" w:rsidRDefault="00000000">
      <w:pPr>
        <w:spacing w:before="240" w:after="60"/>
      </w:pPr>
      <w:r>
        <w:rPr>
          <w:b/>
          <w:sz w:val="30"/>
        </w:rPr>
        <w:t>1</w:t>
      </w:r>
      <w:r w:rsidR="00FE0790">
        <w:rPr>
          <w:b/>
          <w:sz w:val="30"/>
        </w:rPr>
        <w:t>2</w:t>
      </w:r>
      <w:r>
        <w:rPr>
          <w:b/>
          <w:sz w:val="30"/>
        </w:rPr>
        <w:t>. BRAND LAUNCH</w:t>
      </w:r>
    </w:p>
    <w:p w14:paraId="04EDD916" w14:textId="77777777" w:rsidR="003267B0" w:rsidRDefault="00000000">
      <w:pPr>
        <w:spacing w:after="100"/>
      </w:pPr>
      <w:r>
        <w:rPr>
          <w:i/>
        </w:rPr>
        <w:t>The brand continues beyond delivery of design files.</w:t>
      </w:r>
    </w:p>
    <w:p w14:paraId="33ADD598" w14:textId="77777777" w:rsidR="003267B0" w:rsidRDefault="00000000">
      <w:pPr>
        <w:spacing w:before="100"/>
      </w:pPr>
      <w:r>
        <w:rPr>
          <w:b/>
          <w:sz w:val="21"/>
        </w:rPr>
        <w:t>Pre-Launch</w:t>
      </w:r>
    </w:p>
    <w:p w14:paraId="2EE7EF5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Teaser identity</w:t>
      </w:r>
    </w:p>
    <w:p w14:paraId="12D52B75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Coming-soon communication</w:t>
      </w:r>
    </w:p>
    <w:p w14:paraId="16F0D4FD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Teaser campaign</w:t>
      </w:r>
    </w:p>
    <w:p w14:paraId="3027AB3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Hoardings</w:t>
      </w:r>
    </w:p>
    <w:p w14:paraId="7CDFB3B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Social launch assets</w:t>
      </w:r>
    </w:p>
    <w:p w14:paraId="2CFD8A48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PR assets</w:t>
      </w:r>
    </w:p>
    <w:p w14:paraId="15AEC519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Influencer assets</w:t>
      </w:r>
    </w:p>
    <w:p w14:paraId="6CCC1ADC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Invitation</w:t>
      </w:r>
    </w:p>
    <w:p w14:paraId="6D2F4E66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Launch event branding</w:t>
      </w:r>
    </w:p>
    <w:p w14:paraId="4ADF8F39" w14:textId="77777777" w:rsidR="003267B0" w:rsidRDefault="00000000">
      <w:pPr>
        <w:spacing w:before="100"/>
      </w:pPr>
      <w:r>
        <w:rPr>
          <w:b/>
          <w:sz w:val="21"/>
        </w:rPr>
        <w:t>Launch</w:t>
      </w:r>
    </w:p>
    <w:p w14:paraId="7D865465" w14:textId="392DC58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Launch campaign</w:t>
      </w:r>
      <w:r w:rsidR="00D83B8F">
        <w:t xml:space="preserve"> (Digital)</w:t>
      </w:r>
    </w:p>
    <w:p w14:paraId="2560ACF7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Social media launch</w:t>
      </w:r>
    </w:p>
    <w:p w14:paraId="08D84664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Website launch</w:t>
      </w:r>
    </w:p>
    <w:p w14:paraId="6C1128D1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Google profile</w:t>
      </w:r>
    </w:p>
    <w:p w14:paraId="6957C67F" w14:textId="77777777" w:rsidR="003267B0" w:rsidRDefault="00000000">
      <w:pPr>
        <w:spacing w:after="0"/>
        <w:ind w:left="259"/>
      </w:pPr>
      <w:r>
        <w:rPr>
          <w:b/>
        </w:rPr>
        <w:t xml:space="preserve">☐ </w:t>
      </w:r>
      <w:r>
        <w:t>Delivery platforms</w:t>
      </w:r>
    </w:p>
    <w:p w14:paraId="11FAF02E" w14:textId="77777777" w:rsidR="00A4042C" w:rsidRPr="00A4042C" w:rsidRDefault="00FE0790" w:rsidP="00A4042C">
      <w:pPr>
        <w:spacing w:before="240" w:after="60"/>
        <w:rPr>
          <w:lang w:val="en-IN"/>
        </w:rPr>
      </w:pPr>
      <w:r>
        <w:rPr>
          <w:b/>
          <w:sz w:val="30"/>
        </w:rPr>
        <w:br/>
      </w:r>
      <w:r>
        <w:rPr>
          <w:b/>
          <w:sz w:val="30"/>
        </w:rPr>
        <w:br/>
      </w:r>
      <w:hyperlink r:id="rId8" w:tgtFrame="_blank" w:tooltip="https://www.youtube.com/watch?v=q25i9b5mmuy" w:history="1">
        <w:r w:rsidR="00A4042C" w:rsidRPr="00A4042C">
          <w:rPr>
            <w:rStyle w:val="Hyperlink"/>
            <w:lang w:val="en-IN"/>
          </w:rPr>
          <w:t>https://www.youtube.com/watch?v=Q25i9b5mMUY</w:t>
        </w:r>
      </w:hyperlink>
    </w:p>
    <w:p w14:paraId="62DCC5DD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t> </w:t>
      </w:r>
    </w:p>
    <w:p w14:paraId="4A9F8F1E" w14:textId="77777777" w:rsidR="00A4042C" w:rsidRPr="00A4042C" w:rsidRDefault="00A4042C" w:rsidP="00A4042C">
      <w:pPr>
        <w:spacing w:before="240" w:after="60"/>
        <w:rPr>
          <w:lang w:val="en-IN"/>
        </w:rPr>
      </w:pPr>
      <w:hyperlink r:id="rId9" w:tgtFrame="_blank" w:tooltip="https://www.youtube.com/watch?v=AWDdZStrjzA" w:history="1">
        <w:r w:rsidRPr="00A4042C">
          <w:rPr>
            <w:rStyle w:val="Hyperlink"/>
            <w:lang w:val="en-IN"/>
          </w:rPr>
          <w:t>https://www.youtube.com/watch?v=AWDdZStrjzA</w:t>
        </w:r>
      </w:hyperlink>
    </w:p>
    <w:p w14:paraId="664257F3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lastRenderedPageBreak/>
        <w:t> </w:t>
      </w:r>
    </w:p>
    <w:p w14:paraId="1A34EE41" w14:textId="77777777" w:rsidR="00A4042C" w:rsidRPr="00A4042C" w:rsidRDefault="00A4042C" w:rsidP="00A4042C">
      <w:pPr>
        <w:spacing w:before="240" w:after="60"/>
        <w:rPr>
          <w:lang w:val="en-IN"/>
        </w:rPr>
      </w:pPr>
      <w:hyperlink r:id="rId10" w:tgtFrame="_blank" w:tooltip="https://www.youtube.com/watch?v=1og1lcruepe" w:history="1">
        <w:r w:rsidRPr="00A4042C">
          <w:rPr>
            <w:rStyle w:val="Hyperlink"/>
            <w:lang w:val="en-IN"/>
          </w:rPr>
          <w:t>https://www.youtube.com/watch?v=1OG1lCruepE</w:t>
        </w:r>
      </w:hyperlink>
    </w:p>
    <w:p w14:paraId="7BA4F971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t> </w:t>
      </w:r>
    </w:p>
    <w:p w14:paraId="03026F59" w14:textId="77777777" w:rsidR="00A4042C" w:rsidRPr="00A4042C" w:rsidRDefault="00A4042C" w:rsidP="00A4042C">
      <w:pPr>
        <w:spacing w:before="240" w:after="60"/>
        <w:rPr>
          <w:lang w:val="en-IN"/>
        </w:rPr>
      </w:pPr>
      <w:hyperlink r:id="rId11" w:tgtFrame="_blank" w:tooltip="https://youtu.be/iftebnveng4" w:history="1">
        <w:r w:rsidRPr="00A4042C">
          <w:rPr>
            <w:rStyle w:val="Hyperlink"/>
            <w:lang w:val="en-IN"/>
          </w:rPr>
          <w:t>https://youtu.be/IFteBNvEnG4</w:t>
        </w:r>
      </w:hyperlink>
    </w:p>
    <w:p w14:paraId="0F765039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t> </w:t>
      </w:r>
    </w:p>
    <w:p w14:paraId="48F0589A" w14:textId="77777777" w:rsidR="00A4042C" w:rsidRPr="00A4042C" w:rsidRDefault="00A4042C" w:rsidP="00A4042C">
      <w:pPr>
        <w:spacing w:before="240" w:after="60"/>
        <w:rPr>
          <w:lang w:val="en-IN"/>
        </w:rPr>
      </w:pPr>
      <w:hyperlink r:id="rId12" w:tgtFrame="_blank" w:tooltip="https://www.youtube.com/watch?v=-iobrokdb_u" w:history="1">
        <w:r w:rsidRPr="00A4042C">
          <w:rPr>
            <w:rStyle w:val="Hyperlink"/>
            <w:lang w:val="en-IN"/>
          </w:rPr>
          <w:t>https://www.youtube.com/watch?v=-iObROKDb_U</w:t>
        </w:r>
      </w:hyperlink>
    </w:p>
    <w:p w14:paraId="4783D7C6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t> </w:t>
      </w:r>
    </w:p>
    <w:p w14:paraId="27F999E1" w14:textId="77777777" w:rsidR="00A4042C" w:rsidRPr="00A4042C" w:rsidRDefault="00A4042C" w:rsidP="00A4042C">
      <w:pPr>
        <w:spacing w:before="240" w:after="60"/>
        <w:rPr>
          <w:lang w:val="en-IN"/>
        </w:rPr>
      </w:pPr>
      <w:r w:rsidRPr="00A4042C">
        <w:rPr>
          <w:lang w:val="en-IN"/>
        </w:rPr>
        <w:t> </w:t>
      </w:r>
    </w:p>
    <w:p w14:paraId="071364AA" w14:textId="2D910323" w:rsidR="003267B0" w:rsidRDefault="003267B0" w:rsidP="00B46040">
      <w:pPr>
        <w:spacing w:before="240" w:after="60"/>
      </w:pPr>
    </w:p>
    <w:p w14:paraId="2951B7DC" w14:textId="0E9D913E" w:rsidR="003267B0" w:rsidRDefault="003267B0"/>
    <w:sectPr w:rsidR="003267B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AF04" w14:textId="77777777" w:rsidR="003F60AA" w:rsidRDefault="003F60AA">
      <w:pPr>
        <w:spacing w:after="0" w:line="240" w:lineRule="auto"/>
      </w:pPr>
      <w:r>
        <w:separator/>
      </w:r>
    </w:p>
  </w:endnote>
  <w:endnote w:type="continuationSeparator" w:id="0">
    <w:p w14:paraId="4884A47E" w14:textId="77777777" w:rsidR="003F60AA" w:rsidRDefault="003F6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2546" w14:textId="77777777" w:rsidR="003F60AA" w:rsidRDefault="003F60AA">
      <w:pPr>
        <w:spacing w:after="0" w:line="240" w:lineRule="auto"/>
      </w:pPr>
      <w:r>
        <w:separator/>
      </w:r>
    </w:p>
  </w:footnote>
  <w:footnote w:type="continuationSeparator" w:id="0">
    <w:p w14:paraId="71F263E0" w14:textId="77777777" w:rsidR="003F60AA" w:rsidRDefault="003F6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6010">
    <w:abstractNumId w:val="8"/>
  </w:num>
  <w:num w:numId="2" w16cid:durableId="1073742782">
    <w:abstractNumId w:val="6"/>
  </w:num>
  <w:num w:numId="3" w16cid:durableId="1717779575">
    <w:abstractNumId w:val="5"/>
  </w:num>
  <w:num w:numId="4" w16cid:durableId="1034035387">
    <w:abstractNumId w:val="4"/>
  </w:num>
  <w:num w:numId="5" w16cid:durableId="124322752">
    <w:abstractNumId w:val="7"/>
  </w:num>
  <w:num w:numId="6" w16cid:durableId="868419759">
    <w:abstractNumId w:val="3"/>
  </w:num>
  <w:num w:numId="7" w16cid:durableId="111290977">
    <w:abstractNumId w:val="2"/>
  </w:num>
  <w:num w:numId="8" w16cid:durableId="201359223">
    <w:abstractNumId w:val="1"/>
  </w:num>
  <w:num w:numId="9" w16cid:durableId="127640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AE"/>
    <w:rsid w:val="00034616"/>
    <w:rsid w:val="0004590D"/>
    <w:rsid w:val="0006063C"/>
    <w:rsid w:val="000A0C2C"/>
    <w:rsid w:val="00122749"/>
    <w:rsid w:val="00142B44"/>
    <w:rsid w:val="0015074B"/>
    <w:rsid w:val="001C08A9"/>
    <w:rsid w:val="0029639D"/>
    <w:rsid w:val="00297451"/>
    <w:rsid w:val="002C67E7"/>
    <w:rsid w:val="003267B0"/>
    <w:rsid w:val="00326F90"/>
    <w:rsid w:val="003765E0"/>
    <w:rsid w:val="003F60AA"/>
    <w:rsid w:val="00433042"/>
    <w:rsid w:val="00463A24"/>
    <w:rsid w:val="004C22A7"/>
    <w:rsid w:val="00591944"/>
    <w:rsid w:val="005B3BB7"/>
    <w:rsid w:val="00675B08"/>
    <w:rsid w:val="008B7A69"/>
    <w:rsid w:val="009D1EA8"/>
    <w:rsid w:val="00A4042C"/>
    <w:rsid w:val="00A404E6"/>
    <w:rsid w:val="00A40FE5"/>
    <w:rsid w:val="00AA1D8D"/>
    <w:rsid w:val="00B46040"/>
    <w:rsid w:val="00B47730"/>
    <w:rsid w:val="00B8679A"/>
    <w:rsid w:val="00BC003F"/>
    <w:rsid w:val="00CB0664"/>
    <w:rsid w:val="00CE6423"/>
    <w:rsid w:val="00D05B6E"/>
    <w:rsid w:val="00D1739E"/>
    <w:rsid w:val="00D83B8F"/>
    <w:rsid w:val="00DA3248"/>
    <w:rsid w:val="00E52D06"/>
    <w:rsid w:val="00E8713D"/>
    <w:rsid w:val="00EA1032"/>
    <w:rsid w:val="00ED3885"/>
    <w:rsid w:val="00FC693F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23274"/>
  <w14:defaultImageDpi w14:val="300"/>
  <w15:docId w15:val="{0B487074-C086-45BC-BD7B-A1C94BBA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042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04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25i9b5mMU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-iObROKDb_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IFteBNvEnG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OG1lCrue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AWDdZStrjz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9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Kiishann Mullani</cp:lastModifiedBy>
  <cp:revision>26</cp:revision>
  <dcterms:created xsi:type="dcterms:W3CDTF">2013-12-23T23:15:00Z</dcterms:created>
  <dcterms:modified xsi:type="dcterms:W3CDTF">2026-09-15T09:01:00Z</dcterms:modified>
  <cp:category/>
</cp:coreProperties>
</file>