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982D" w14:textId="41CFFEE6" w:rsidR="00BF49B5" w:rsidRDefault="00BF49B5" w:rsidP="00BF49B5">
      <w:p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D8EC50" wp14:editId="70646F6E">
            <wp:extent cx="3048000" cy="2686050"/>
            <wp:effectExtent l="0" t="0" r="0" b="0"/>
            <wp:docPr id="25582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75"/>
                    <a:stretch/>
                  </pic:blipFill>
                  <pic:spPr bwMode="auto">
                    <a:xfrm>
                      <a:off x="0" y="0"/>
                      <a:ext cx="3048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934FF" w14:textId="77777777" w:rsidR="00BF49B5" w:rsidRPr="00BF49B5" w:rsidRDefault="00BF49B5" w:rsidP="00BF49B5">
      <w:pPr>
        <w:ind w:left="360" w:hanging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7F0BE751" w14:textId="7C00324D" w:rsidR="00BF49B5" w:rsidRPr="00BF49B5" w:rsidRDefault="00BF49B5" w:rsidP="00BF49B5">
      <w:pPr>
        <w:ind w:left="36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49B5">
        <w:rPr>
          <w:rFonts w:ascii="Times New Roman" w:hAnsi="Times New Roman" w:cs="Times New Roman"/>
          <w:b/>
          <w:bCs/>
          <w:sz w:val="32"/>
          <w:szCs w:val="32"/>
        </w:rPr>
        <w:t>PROPOSAL PROGRAM KREATIVITAS MAHASISWA MUNDUS: APLIKASI PEWADAHAN DAN PENYEDIAAN FASILITAS KOMUNITAS UNTUK MENUNJANG SUMBER DAYA MANUSIA INDONESIA</w:t>
      </w:r>
    </w:p>
    <w:p w14:paraId="68767E0D" w14:textId="77777777" w:rsidR="00BF49B5" w:rsidRPr="00BF49B5" w:rsidRDefault="00BF49B5" w:rsidP="00BF49B5">
      <w:pPr>
        <w:ind w:left="36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7F4EEF" w14:textId="438C6121" w:rsidR="00BF49B5" w:rsidRPr="00BF49B5" w:rsidRDefault="00BF49B5" w:rsidP="00BF49B5">
      <w:pPr>
        <w:ind w:left="36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49B5">
        <w:rPr>
          <w:rFonts w:ascii="Times New Roman" w:hAnsi="Times New Roman" w:cs="Times New Roman"/>
          <w:b/>
          <w:bCs/>
          <w:sz w:val="32"/>
          <w:szCs w:val="32"/>
        </w:rPr>
        <w:t>BIDANG KEGIATAN</w:t>
      </w:r>
    </w:p>
    <w:p w14:paraId="1FFF9D5E" w14:textId="5E982B65" w:rsidR="00BF49B5" w:rsidRPr="00BF49B5" w:rsidRDefault="00BF49B5" w:rsidP="00BF49B5">
      <w:pPr>
        <w:ind w:left="36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49B5">
        <w:rPr>
          <w:rFonts w:ascii="Times New Roman" w:hAnsi="Times New Roman" w:cs="Times New Roman"/>
          <w:b/>
          <w:bCs/>
          <w:sz w:val="32"/>
          <w:szCs w:val="32"/>
        </w:rPr>
        <w:t>PKM GAGASAN TERTULIS</w:t>
      </w:r>
    </w:p>
    <w:p w14:paraId="69705D5A" w14:textId="77777777" w:rsidR="00BF49B5" w:rsidRDefault="00BF49B5" w:rsidP="00BF49B5">
      <w:pPr>
        <w:ind w:left="360" w:hanging="360"/>
        <w:jc w:val="center"/>
        <w:rPr>
          <w:rFonts w:ascii="Times New Roman" w:hAnsi="Times New Roman" w:cs="Times New Roman"/>
          <w:sz w:val="40"/>
          <w:szCs w:val="40"/>
        </w:rPr>
      </w:pPr>
    </w:p>
    <w:p w14:paraId="40CE6A92" w14:textId="0682AF9F" w:rsidR="00BF49B5" w:rsidRPr="00BF49B5" w:rsidRDefault="00BF49B5" w:rsidP="00BF49B5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49DB3D41" w14:textId="77777777" w:rsidR="00BF49B5" w:rsidRDefault="00BF49B5" w:rsidP="00BF49B5">
      <w:p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Eryca Dhamma Shanti – 535230071</w:t>
      </w:r>
    </w:p>
    <w:p w14:paraId="7AC9B4C3" w14:textId="77777777" w:rsidR="00BF49B5" w:rsidRDefault="00BF49B5" w:rsidP="00BF49B5">
      <w:p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Georgia </w:t>
      </w:r>
      <w:proofErr w:type="spellStart"/>
      <w:r>
        <w:rPr>
          <w:rFonts w:ascii="Times New Roman" w:hAnsi="Times New Roman" w:cs="Times New Roman"/>
        </w:rPr>
        <w:t>Sugisandhea</w:t>
      </w:r>
      <w:proofErr w:type="spellEnd"/>
      <w:r>
        <w:rPr>
          <w:rFonts w:ascii="Times New Roman" w:hAnsi="Times New Roman" w:cs="Times New Roman"/>
        </w:rPr>
        <w:t xml:space="preserve"> – 535230080</w:t>
      </w:r>
    </w:p>
    <w:p w14:paraId="272887FD" w14:textId="77777777" w:rsidR="00BF49B5" w:rsidRDefault="00BF49B5" w:rsidP="00BF49B5">
      <w:pPr>
        <w:ind w:left="360" w:hanging="36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Alfian</w:t>
      </w:r>
      <w:proofErr w:type="spellEnd"/>
      <w:r>
        <w:rPr>
          <w:rFonts w:ascii="Times New Roman" w:hAnsi="Times New Roman" w:cs="Times New Roman"/>
        </w:rPr>
        <w:t xml:space="preserve"> Effendi – 535230089</w:t>
      </w:r>
    </w:p>
    <w:p w14:paraId="58F5C528" w14:textId="77777777" w:rsidR="00BF49B5" w:rsidRDefault="00BF49B5" w:rsidP="00BF49B5">
      <w:p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Reinhard Hasim – 535230132</w:t>
      </w:r>
    </w:p>
    <w:p w14:paraId="67997DF9" w14:textId="77777777" w:rsidR="00BF49B5" w:rsidRDefault="00BF49B5" w:rsidP="00BF49B5">
      <w:p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Brenda Abigail Han’s </w:t>
      </w:r>
      <w:proofErr w:type="spellStart"/>
      <w:r>
        <w:rPr>
          <w:rFonts w:ascii="Times New Roman" w:hAnsi="Times New Roman" w:cs="Times New Roman"/>
        </w:rPr>
        <w:t>Hartama</w:t>
      </w:r>
      <w:proofErr w:type="spellEnd"/>
      <w:r>
        <w:rPr>
          <w:rFonts w:ascii="Times New Roman" w:hAnsi="Times New Roman" w:cs="Times New Roman"/>
        </w:rPr>
        <w:t xml:space="preserve"> – 535230194</w:t>
      </w:r>
    </w:p>
    <w:p w14:paraId="1CFE2302" w14:textId="77777777" w:rsidR="00BF49B5" w:rsidRPr="00BF49B5" w:rsidRDefault="00BF49B5" w:rsidP="00BF49B5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56DA36CD" w14:textId="77777777" w:rsidR="00BF49B5" w:rsidRDefault="00BF49B5" w:rsidP="00EA033A">
      <w:pPr>
        <w:ind w:left="360" w:hanging="360"/>
        <w:rPr>
          <w:rFonts w:ascii="Times New Roman" w:hAnsi="Times New Roman" w:cs="Times New Roman"/>
        </w:rPr>
      </w:pPr>
    </w:p>
    <w:p w14:paraId="09495206" w14:textId="77777777" w:rsidR="00BF49B5" w:rsidRDefault="00BF49B5" w:rsidP="00BF49B5">
      <w:pPr>
        <w:rPr>
          <w:rFonts w:ascii="Times New Roman" w:hAnsi="Times New Roman" w:cs="Times New Roman"/>
        </w:rPr>
      </w:pPr>
    </w:p>
    <w:p w14:paraId="0F4985CD" w14:textId="77777777" w:rsidR="00BF49B5" w:rsidRDefault="00BF49B5" w:rsidP="00EA033A">
      <w:pPr>
        <w:ind w:left="360" w:hanging="360"/>
        <w:rPr>
          <w:rFonts w:ascii="Times New Roman" w:hAnsi="Times New Roman" w:cs="Times New Roman"/>
        </w:rPr>
      </w:pPr>
    </w:p>
    <w:p w14:paraId="4AA4D0AE" w14:textId="1E762FBF" w:rsidR="00850CDB" w:rsidRPr="00850CDB" w:rsidRDefault="00850CDB" w:rsidP="00850CDB">
      <w:pPr>
        <w:ind w:left="360" w:hanging="360"/>
        <w:jc w:val="center"/>
        <w:rPr>
          <w:rFonts w:ascii="Times New Roman" w:hAnsi="Times New Roman" w:cs="Times New Roman"/>
          <w:sz w:val="40"/>
          <w:szCs w:val="40"/>
        </w:rPr>
      </w:pPr>
      <w:r w:rsidRPr="00850CDB">
        <w:rPr>
          <w:rFonts w:ascii="Times New Roman" w:hAnsi="Times New Roman" w:cs="Times New Roman"/>
          <w:sz w:val="40"/>
          <w:szCs w:val="40"/>
        </w:rPr>
        <w:t>BAB 1</w:t>
      </w:r>
    </w:p>
    <w:p w14:paraId="5B4D1941" w14:textId="5F0AE027" w:rsidR="00850CDB" w:rsidRPr="00850CDB" w:rsidRDefault="00850CDB" w:rsidP="00850CDB">
      <w:pPr>
        <w:ind w:left="360" w:hanging="360"/>
        <w:jc w:val="center"/>
        <w:rPr>
          <w:rFonts w:ascii="Times New Roman" w:hAnsi="Times New Roman" w:cs="Times New Roman"/>
          <w:sz w:val="40"/>
          <w:szCs w:val="40"/>
        </w:rPr>
      </w:pPr>
      <w:r w:rsidRPr="00850CDB">
        <w:rPr>
          <w:rFonts w:ascii="Times New Roman" w:hAnsi="Times New Roman" w:cs="Times New Roman"/>
          <w:sz w:val="40"/>
          <w:szCs w:val="40"/>
        </w:rPr>
        <w:t>PENDAHULUAN</w:t>
      </w:r>
    </w:p>
    <w:p w14:paraId="379C17EC" w14:textId="28D514C6" w:rsidR="002059B0" w:rsidRDefault="00EA033A" w:rsidP="00EA03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33A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EA033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6678054" w14:textId="1F63A187" w:rsidR="00EA033A" w:rsidRDefault="00EA033A" w:rsidP="00CC458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tersalurkannya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6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92D6B"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000454CB" w14:textId="29E204C9" w:rsidR="00F92D6B" w:rsidRDefault="00F92D6B" w:rsidP="00CC458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Salah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satu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kami,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ibu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mengajak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bergabung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tarian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tradisional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ketika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liburan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sekolah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karena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mengingat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memiliki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hobi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kesukaan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tersendiri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menari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terlepas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jenis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tarian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itu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tersalurkan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tarian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</w:t>
      </w:r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elama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bergabung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tari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daerah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Pr="00F92D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temui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tesebut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diajak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bakat</w:t>
      </w:r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ajakan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mulut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mulut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hamper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tidak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pula,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mengajak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pula di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tari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memperbanyak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0AF3C15A" w14:textId="7F77E917" w:rsidR="00E03C95" w:rsidRDefault="00E03C95" w:rsidP="00CC458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berencana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memasukin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menghabiskan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waktu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luang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Pada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saat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itu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ingin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mengikuti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penspinning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rubik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dimana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memang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kedua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kategori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hobby yang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jarang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diminati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 Indonesia,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sehingga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komunitasnya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pun sangat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sedikit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Walau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sudah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mencari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tidak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menemukan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inginkan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Akhirnya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temannya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memberikan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info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pen spinning,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namun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rubik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tidak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ditemukan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karena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belum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adanya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rubik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 Jakarta pada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tahun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2020,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tapi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hanya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daerah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luar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kota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seperti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Jogja, Semarang, dan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sekitarnya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Sehingga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akhirnya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karena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kurangnya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bertema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hal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domisilinya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</w:t>
      </w:r>
      <w:proofErr w:type="spellEnd"/>
      <w:r w:rsidR="00B01E4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expose</w:t>
      </w:r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ia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pun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tak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berhasil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mendapatkan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rubik</w:t>
      </w:r>
      <w:proofErr w:type="spellEnd"/>
      <w:r w:rsidR="00B01E4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1487AE17" w14:textId="4F8E27CC" w:rsidR="00F92D6B" w:rsidRDefault="00F92D6B" w:rsidP="00F92D6B">
      <w:pPr>
        <w:pStyle w:val="ListParagraph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Exposure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dan </w:t>
      </w:r>
      <w:r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awareness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kecil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arena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sifat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non-profit,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mulut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mulut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tidak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menggunakan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banyak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marketing.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Alhasil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orang yang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tidak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mempunyai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teman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satu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bakat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akan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mengalami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kesusahan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lebih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besar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hal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mencari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bergabung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minati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Dan orang yang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memang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tidak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424A65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familiar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konsep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pun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tidak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menyadari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bagaimana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potensi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minat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bakatnya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bisa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berkembang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baik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melalui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sebuah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6486FA06" w14:textId="165691F1" w:rsidR="00424A65" w:rsidRPr="00424A65" w:rsidRDefault="00424A65" w:rsidP="00CC458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kelamaan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hancur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5751D782" w14:textId="77777777" w:rsidR="00EA033A" w:rsidRPr="00EA033A" w:rsidRDefault="00EA033A" w:rsidP="00EA033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385A0" w14:textId="50A041C2" w:rsidR="00EA033A" w:rsidRDefault="00EA033A" w:rsidP="00EA03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14:paraId="7C00AA6F" w14:textId="77777777" w:rsidR="0093246B" w:rsidRDefault="00EA033A" w:rsidP="00CC458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latar</w:t>
      </w:r>
      <w:proofErr w:type="spellEnd"/>
      <w:r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belakang</w:t>
      </w:r>
      <w:proofErr w:type="spellEnd"/>
      <w:r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="0093246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14:paraId="78FE6540" w14:textId="77777777" w:rsidR="0093246B" w:rsidRDefault="0093246B" w:rsidP="00932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</w:t>
      </w:r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agaimana</w:t>
      </w:r>
      <w:proofErr w:type="spellEnd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platform yang </w:t>
      </w:r>
      <w:proofErr w:type="spellStart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dapat</w:t>
      </w:r>
      <w:proofErr w:type="spellEnd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</w:t>
      </w:r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buat</w:t>
      </w:r>
      <w:proofErr w:type="spellEnd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memenuhi</w:t>
      </w:r>
      <w:proofErr w:type="spellEnd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kebutuhan</w:t>
      </w:r>
      <w:proofErr w:type="spellEnd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wadah</w:t>
      </w:r>
      <w:proofErr w:type="spellEnd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</w:t>
      </w:r>
      <w:r w:rsid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as</w:t>
      </w:r>
      <w:proofErr w:type="spellEnd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baik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bagi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masyarakat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ingin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bergabung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mengembangkan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minat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bakatnya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maupun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bagi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orang yang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menyediakan</w:t>
      </w:r>
      <w:proofErr w:type="spellEnd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6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komunitas</w:t>
      </w:r>
      <w:proofErr w:type="spellEnd"/>
      <w:r w:rsidR="00EA033A" w:rsidRPr="00EA033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?</w:t>
      </w:r>
    </w:p>
    <w:p w14:paraId="7A41C257" w14:textId="5B486A81" w:rsidR="0093246B" w:rsidRDefault="0093246B" w:rsidP="00932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3246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>?</w:t>
      </w:r>
    </w:p>
    <w:p w14:paraId="70A21E88" w14:textId="77777777" w:rsidR="00424A65" w:rsidRDefault="00424A65" w:rsidP="00EA033A">
      <w:pPr>
        <w:pStyle w:val="ListParagraph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1120134" w14:textId="63F3AEC2" w:rsidR="00EA033A" w:rsidRDefault="00EA033A" w:rsidP="00EA03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77560FF2" w14:textId="77777777" w:rsidR="0093246B" w:rsidRDefault="00EA033A" w:rsidP="004808C3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033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3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3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A0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3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03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PKM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246B">
        <w:rPr>
          <w:rFonts w:ascii="Times New Roman" w:hAnsi="Times New Roman" w:cs="Times New Roman"/>
          <w:sz w:val="24"/>
          <w:szCs w:val="24"/>
        </w:rPr>
        <w:t>;</w:t>
      </w:r>
    </w:p>
    <w:p w14:paraId="768C156F" w14:textId="77777777" w:rsidR="0093246B" w:rsidRDefault="0093246B" w:rsidP="00C67C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A033A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dan web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A0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3A"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698237" w14:textId="692E1192" w:rsidR="0093246B" w:rsidRPr="0093246B" w:rsidRDefault="0093246B" w:rsidP="00932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antar-</w:t>
      </w:r>
      <w:r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, forum,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>.</w:t>
      </w:r>
    </w:p>
    <w:p w14:paraId="3F3CC593" w14:textId="3B4E306E" w:rsidR="0093246B" w:rsidRPr="0093246B" w:rsidRDefault="0093246B" w:rsidP="00932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3246B"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pemungutan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event</w:t>
      </w:r>
      <w:r w:rsidRPr="009324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>.</w:t>
      </w:r>
    </w:p>
    <w:p w14:paraId="22FC29F3" w14:textId="207702BE" w:rsidR="0093246B" w:rsidRPr="0093246B" w:rsidRDefault="0093246B" w:rsidP="00932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Penjagaan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>.</w:t>
      </w:r>
    </w:p>
    <w:p w14:paraId="3EE206BA" w14:textId="5024437D" w:rsidR="0093246B" w:rsidRPr="0093246B" w:rsidRDefault="0093246B" w:rsidP="00932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3246B">
        <w:rPr>
          <w:rFonts w:ascii="Times New Roman" w:hAnsi="Times New Roman" w:cs="Times New Roman"/>
          <w:sz w:val="24"/>
          <w:szCs w:val="24"/>
        </w:rPr>
        <w:t>emfasilitasi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dan platform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exposure.</w:t>
      </w:r>
    </w:p>
    <w:p w14:paraId="38E41F9D" w14:textId="008C9BE4" w:rsidR="0093246B" w:rsidRPr="0093246B" w:rsidRDefault="0093246B" w:rsidP="0079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Dan</w:t>
      </w:r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9DAC1F" w14:textId="26F53FCF" w:rsidR="0093246B" w:rsidRPr="0093246B" w:rsidRDefault="0093246B" w:rsidP="00932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r w:rsidR="007958B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958B9">
        <w:rPr>
          <w:rFonts w:ascii="Times New Roman" w:hAnsi="Times New Roman" w:cs="Times New Roman"/>
          <w:sz w:val="24"/>
          <w:szCs w:val="24"/>
        </w:rPr>
        <w:t>mempremudah</w:t>
      </w:r>
      <w:proofErr w:type="spellEnd"/>
      <w:r w:rsidR="007958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58B9">
        <w:rPr>
          <w:rFonts w:ascii="Times New Roman" w:hAnsi="Times New Roman" w:cs="Times New Roman"/>
          <w:sz w:val="24"/>
          <w:szCs w:val="24"/>
        </w:rPr>
        <w:t>mewadahi</w:t>
      </w:r>
      <w:proofErr w:type="spellEnd"/>
      <w:r w:rsidR="0079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8B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9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8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3246B">
        <w:rPr>
          <w:rFonts w:ascii="Times New Roman" w:hAnsi="Times New Roman" w:cs="Times New Roman"/>
          <w:sz w:val="24"/>
          <w:szCs w:val="24"/>
        </w:rPr>
        <w:t>.</w:t>
      </w:r>
    </w:p>
    <w:p w14:paraId="67967168" w14:textId="77777777" w:rsidR="00424A65" w:rsidRDefault="00424A65" w:rsidP="00EA033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D7F244" w14:textId="02ACCBE4" w:rsidR="00EA033A" w:rsidRDefault="00EA033A" w:rsidP="00EA03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Manfaat</w:t>
      </w:r>
    </w:p>
    <w:p w14:paraId="670C9BB5" w14:textId="637F64AA" w:rsidR="0093246B" w:rsidRDefault="00EA033A" w:rsidP="00690C5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E52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52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52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52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>
        <w:rPr>
          <w:rFonts w:ascii="Times New Roman" w:hAnsi="Times New Roman" w:cs="Times New Roman"/>
          <w:sz w:val="24"/>
          <w:szCs w:val="24"/>
        </w:rPr>
        <w:t>a</w:t>
      </w:r>
      <w:r w:rsidR="00E5234C" w:rsidRPr="0093246B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E5234C">
        <w:rPr>
          <w:rFonts w:ascii="Times New Roman" w:hAnsi="Times New Roman" w:cs="Times New Roman"/>
          <w:sz w:val="24"/>
          <w:szCs w:val="24"/>
        </w:rPr>
        <w:t xml:space="preserve"> yang</w:t>
      </w:r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. Manfaat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E52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234C" w:rsidRPr="0093246B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E5234C" w:rsidRPr="0093246B">
        <w:rPr>
          <w:rFonts w:ascii="Times New Roman" w:hAnsi="Times New Roman" w:cs="Times New Roman"/>
          <w:sz w:val="24"/>
          <w:szCs w:val="24"/>
        </w:rPr>
        <w:t>.</w:t>
      </w:r>
    </w:p>
    <w:p w14:paraId="676E243C" w14:textId="77777777" w:rsidR="00850CDB" w:rsidRDefault="00850CDB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C8092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89CBFB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AFBAC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9E097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B9DC6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FE105B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25436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D28F1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31B7B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47822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6A174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0F42A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0DC2A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DA4DE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85DDEF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3EC54B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124B0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9779B" w14:textId="77777777" w:rsidR="00FE1BFF" w:rsidRDefault="00FE1BFF" w:rsidP="00FE1B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E1D6E" w14:textId="06DD7F9A" w:rsidR="00850CDB" w:rsidRDefault="00850CDB" w:rsidP="00850CD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BAB II</w:t>
      </w:r>
    </w:p>
    <w:p w14:paraId="739C9408" w14:textId="601F9028" w:rsidR="00850CDB" w:rsidRDefault="00850CDB" w:rsidP="00850CD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GAGASAN</w:t>
      </w:r>
    </w:p>
    <w:p w14:paraId="74B99A90" w14:textId="2B677664" w:rsidR="00850CDB" w:rsidRDefault="00850CDB" w:rsidP="00850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designnya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76164DC" w14:textId="31CE0D8D" w:rsidR="00850CDB" w:rsidRDefault="00850CDB" w:rsidP="00850C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</w:t>
      </w:r>
    </w:p>
    <w:p w14:paraId="3658658E" w14:textId="5242277D" w:rsidR="00F9406E" w:rsidRDefault="00850CDB" w:rsidP="00F9406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0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94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0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4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06E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="00F94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0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9406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940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4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06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94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0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94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06E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="00F9406E">
        <w:rPr>
          <w:rFonts w:ascii="Times New Roman" w:hAnsi="Times New Roman" w:cs="Times New Roman"/>
          <w:sz w:val="24"/>
          <w:szCs w:val="24"/>
        </w:rPr>
        <w:t>.</w:t>
      </w:r>
      <w:r w:rsid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2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7282">
        <w:rPr>
          <w:rFonts w:ascii="Times New Roman" w:hAnsi="Times New Roman" w:cs="Times New Roman"/>
          <w:sz w:val="24"/>
          <w:szCs w:val="24"/>
        </w:rPr>
        <w:t xml:space="preserve"> web kami </w:t>
      </w:r>
      <w:proofErr w:type="spellStart"/>
      <w:r w:rsidR="005572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282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557282">
        <w:rPr>
          <w:rFonts w:ascii="Times New Roman" w:hAnsi="Times New Roman" w:cs="Times New Roman"/>
          <w:sz w:val="24"/>
          <w:szCs w:val="24"/>
        </w:rPr>
        <w:t>;</w:t>
      </w:r>
    </w:p>
    <w:p w14:paraId="2ABCB0AF" w14:textId="6F75F0E2" w:rsidR="00557282" w:rsidRDefault="00557282" w:rsidP="005572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149AA692" w14:textId="6AF52333" w:rsidR="00557282" w:rsidRDefault="00557282" w:rsidP="0055728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</w:p>
    <w:p w14:paraId="0F595FD8" w14:textId="5D2784DF" w:rsidR="00557282" w:rsidRDefault="00557282" w:rsidP="00557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14:paraId="43913E7F" w14:textId="35B057D8" w:rsidR="00557282" w:rsidRDefault="00557282" w:rsidP="00557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p w14:paraId="6DD679CA" w14:textId="5B697A01" w:rsidR="00557282" w:rsidRDefault="00557282" w:rsidP="0055728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Login/Logout</w:t>
      </w:r>
    </w:p>
    <w:p w14:paraId="515B5633" w14:textId="14AC8806" w:rsidR="00557282" w:rsidRDefault="00557282" w:rsidP="0055728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08799D83" w14:textId="7B6899F4" w:rsidR="00557282" w:rsidRDefault="00557282" w:rsidP="0055728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Level</w:t>
      </w:r>
    </w:p>
    <w:p w14:paraId="1F161095" w14:textId="77777777" w:rsidR="00EB4006" w:rsidRDefault="00557282" w:rsidP="0055728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14:paraId="6A2569FF" w14:textId="0828C4E4" w:rsidR="00557282" w:rsidRDefault="00EB4006" w:rsidP="00EB4006">
      <w:pPr>
        <w:pStyle w:val="ListParagraph"/>
        <w:ind w:left="288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42E63" wp14:editId="766C3A7E">
            <wp:extent cx="3664746" cy="1940367"/>
            <wp:effectExtent l="0" t="0" r="0" b="3175"/>
            <wp:docPr id="688699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858" cy="19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2176" w14:textId="0583B987" w:rsidR="00EB4006" w:rsidRDefault="00B769C8" w:rsidP="00B769C8">
      <w:pPr>
        <w:pStyle w:val="ListParagraph"/>
        <w:ind w:left="28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2.1. User Profile</w:t>
      </w:r>
    </w:p>
    <w:p w14:paraId="617C3E3B" w14:textId="77777777" w:rsidR="00EB4006" w:rsidRPr="00557282" w:rsidRDefault="00EB4006" w:rsidP="00EB4006">
      <w:pPr>
        <w:pStyle w:val="ListParagraph"/>
        <w:ind w:left="2880" w:hanging="990"/>
        <w:rPr>
          <w:rFonts w:ascii="Times New Roman" w:hAnsi="Times New Roman" w:cs="Times New Roman"/>
          <w:sz w:val="24"/>
          <w:szCs w:val="24"/>
        </w:rPr>
      </w:pPr>
    </w:p>
    <w:p w14:paraId="30EFB0E1" w14:textId="172CDFD5" w:rsidR="00557282" w:rsidRDefault="00557282" w:rsidP="00557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6CC09797" w14:textId="66822BB0" w:rsidR="00557282" w:rsidRDefault="00557282" w:rsidP="00557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button</w:t>
      </w:r>
    </w:p>
    <w:p w14:paraId="7B5DA876" w14:textId="60A3BC8E" w:rsidR="00B769C8" w:rsidRDefault="00B769C8" w:rsidP="00B769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0A2747" wp14:editId="467AEBE8">
            <wp:extent cx="4992970" cy="2841220"/>
            <wp:effectExtent l="0" t="0" r="0" b="0"/>
            <wp:docPr id="100783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97"/>
                    <a:stretch/>
                  </pic:blipFill>
                  <pic:spPr bwMode="auto">
                    <a:xfrm>
                      <a:off x="0" y="0"/>
                      <a:ext cx="5011684" cy="285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D5D03" w14:textId="56048DFB" w:rsidR="00B769C8" w:rsidRPr="00B769C8" w:rsidRDefault="00B769C8" w:rsidP="00B769C8">
      <w:pPr>
        <w:ind w:firstLine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2.2. Landing Page Web</w:t>
      </w:r>
    </w:p>
    <w:p w14:paraId="2D995193" w14:textId="77777777" w:rsidR="00557282" w:rsidRDefault="00557282" w:rsidP="005572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Promotion Banner</w:t>
      </w:r>
    </w:p>
    <w:p w14:paraId="0F28EB90" w14:textId="16BEB7AE" w:rsidR="00557282" w:rsidRDefault="00557282" w:rsidP="00557282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557282">
        <w:rPr>
          <w:rFonts w:ascii="Times New Roman" w:hAnsi="Times New Roman" w:cs="Times New Roman"/>
          <w:sz w:val="24"/>
          <w:szCs w:val="24"/>
        </w:rPr>
        <w:t xml:space="preserve">Dimana community yang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banner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terpromosi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di web agar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>.</w:t>
      </w:r>
    </w:p>
    <w:p w14:paraId="377A489F" w14:textId="77777777" w:rsidR="00933F80" w:rsidRDefault="00933F80" w:rsidP="00557282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4ACD838C" w14:textId="77777777" w:rsidR="0062065F" w:rsidRDefault="00933F80" w:rsidP="006206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Bar</w:t>
      </w:r>
    </w:p>
    <w:p w14:paraId="208FAF39" w14:textId="5E6B05E1" w:rsidR="00933F80" w:rsidRPr="0062065F" w:rsidRDefault="00933F80" w:rsidP="0062065F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62065F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community yang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minati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065F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0DD2DFB2" w14:textId="77777777" w:rsidR="00933F80" w:rsidRDefault="00933F80" w:rsidP="00933F80">
      <w:pPr>
        <w:rPr>
          <w:rFonts w:ascii="Times New Roman" w:hAnsi="Times New Roman" w:cs="Times New Roman"/>
          <w:sz w:val="24"/>
          <w:szCs w:val="24"/>
        </w:rPr>
      </w:pPr>
    </w:p>
    <w:p w14:paraId="0297B774" w14:textId="6186D2E8" w:rsidR="00933F80" w:rsidRDefault="00933F80" w:rsidP="00933F80">
      <w:pPr>
        <w:ind w:firstLine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994E9" wp14:editId="2C1CBE5F">
            <wp:extent cx="3696788" cy="2890069"/>
            <wp:effectExtent l="0" t="0" r="0" b="5715"/>
            <wp:docPr id="480550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0" b="52366"/>
                    <a:stretch/>
                  </pic:blipFill>
                  <pic:spPr bwMode="auto">
                    <a:xfrm>
                      <a:off x="0" y="0"/>
                      <a:ext cx="3700594" cy="28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D43B" w14:textId="7F98C6CC" w:rsidR="00933F80" w:rsidRDefault="00933F80" w:rsidP="00933F80">
      <w:pPr>
        <w:ind w:firstLine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2.3. Community Banner dan Search Bar</w:t>
      </w:r>
    </w:p>
    <w:p w14:paraId="7E515491" w14:textId="77777777" w:rsidR="00933F80" w:rsidRPr="00933F80" w:rsidRDefault="00933F80" w:rsidP="00933F80">
      <w:pPr>
        <w:rPr>
          <w:rFonts w:ascii="Times New Roman" w:hAnsi="Times New Roman" w:cs="Times New Roman"/>
          <w:sz w:val="24"/>
          <w:szCs w:val="24"/>
        </w:rPr>
      </w:pPr>
    </w:p>
    <w:p w14:paraId="76E0BDE4" w14:textId="77777777" w:rsidR="00557282" w:rsidRDefault="00557282" w:rsidP="005572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Page</w:t>
      </w:r>
    </w:p>
    <w:p w14:paraId="3DEF66EA" w14:textId="426F8CD4" w:rsidR="00557282" w:rsidRDefault="00557282" w:rsidP="00557282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557282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community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media social,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kami, link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community page agar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r w:rsidRPr="00557282">
        <w:rPr>
          <w:rFonts w:ascii="Times New Roman" w:hAnsi="Times New Roman" w:cs="Times New Roman"/>
          <w:i/>
          <w:iCs/>
          <w:sz w:val="24"/>
          <w:szCs w:val="24"/>
        </w:rPr>
        <w:t xml:space="preserve">browsing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community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event, web kami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mengarahkannya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web kami. Community page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82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557282">
        <w:rPr>
          <w:rFonts w:ascii="Times New Roman" w:hAnsi="Times New Roman" w:cs="Times New Roman"/>
          <w:sz w:val="24"/>
          <w:szCs w:val="24"/>
        </w:rPr>
        <w:t>;</w:t>
      </w:r>
    </w:p>
    <w:p w14:paraId="144058C8" w14:textId="54701026" w:rsidR="00557282" w:rsidRDefault="00557282" w:rsidP="00557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Community info +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29BDD5B3" w14:textId="5C72253C" w:rsidR="00557282" w:rsidRDefault="00557282" w:rsidP="00557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2AC54F26" w14:textId="5D359FB0" w:rsidR="00557282" w:rsidRDefault="003C73BF" w:rsidP="00557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posts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community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35E67BB8" w14:textId="7DADB19B" w:rsidR="003C73BF" w:rsidRDefault="003C73BF" w:rsidP="00557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Laman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4CC22311" w14:textId="24B76795" w:rsidR="003C73BF" w:rsidRDefault="003C73BF" w:rsidP="00557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</w:t>
      </w:r>
    </w:p>
    <w:p w14:paraId="40035E2F" w14:textId="75F13936" w:rsidR="003C73BF" w:rsidRDefault="003C73BF" w:rsidP="003C73B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</w:p>
    <w:p w14:paraId="0746519B" w14:textId="4587141C" w:rsidR="003C73BF" w:rsidRDefault="003C73BF" w:rsidP="003C73BF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Ticketing </w:t>
      </w:r>
    </w:p>
    <w:p w14:paraId="4A531647" w14:textId="5BEBB7DE" w:rsidR="003C73BF" w:rsidRDefault="003C73BF" w:rsidP="003C73B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</w:p>
    <w:p w14:paraId="34B6D651" w14:textId="22521240" w:rsidR="003C73BF" w:rsidRDefault="003C73BF" w:rsidP="003C73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</w:t>
      </w:r>
    </w:p>
    <w:p w14:paraId="124516C3" w14:textId="77777777" w:rsidR="003C73BF" w:rsidRPr="00557282" w:rsidRDefault="003C73BF" w:rsidP="003C73BF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4BA3B806" w14:textId="7AF15382" w:rsidR="00950D81" w:rsidRDefault="00950D81" w:rsidP="00950D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88B7BE" w14:textId="77777777" w:rsidR="00950D81" w:rsidRDefault="00950D81" w:rsidP="00950D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0E87F" w14:textId="43283DAB" w:rsidR="00950D81" w:rsidRDefault="00950D81" w:rsidP="00950D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1DC30B92" w14:textId="3A7604B0" w:rsidR="00950D81" w:rsidRDefault="00950D81" w:rsidP="00950D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</w:p>
    <w:p w14:paraId="0830E331" w14:textId="5E64D311" w:rsidR="00950D81" w:rsidRDefault="00950D81" w:rsidP="00950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 Banner</w:t>
      </w:r>
    </w:p>
    <w:p w14:paraId="3252A8C8" w14:textId="4F0E37CD" w:rsidR="00950D81" w:rsidRDefault="00950D81" w:rsidP="00950D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promotion banner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promotion carousel.</w:t>
      </w:r>
    </w:p>
    <w:p w14:paraId="0ABEEEDA" w14:textId="7C8CCEF8" w:rsidR="00950D81" w:rsidRDefault="00950D81" w:rsidP="00950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Suggested community</w:t>
      </w:r>
    </w:p>
    <w:p w14:paraId="5C0979C5" w14:textId="0DC04F5F" w:rsidR="00950D81" w:rsidRDefault="00950D81" w:rsidP="00950D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hobby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1768FC" w14:textId="6BF96109" w:rsidR="00950D81" w:rsidRDefault="00950D81" w:rsidP="00950D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4FFBB40D" w14:textId="68FA23D2" w:rsidR="00950D81" w:rsidRDefault="00950D81" w:rsidP="00950D8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14:paraId="461ACB90" w14:textId="684052B0" w:rsidR="00950D81" w:rsidRDefault="00950D81" w:rsidP="00950D8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p w14:paraId="530F96C1" w14:textId="71C171C7" w:rsidR="00950D81" w:rsidRDefault="00950D81" w:rsidP="00950D8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Login/logout</w:t>
      </w:r>
    </w:p>
    <w:p w14:paraId="3CE1C127" w14:textId="3B8859A6" w:rsidR="00950D81" w:rsidRDefault="00950D81" w:rsidP="00950D8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428B1B17" w14:textId="75F9BAB7" w:rsidR="00950D81" w:rsidRDefault="00950D81" w:rsidP="00950D8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level</w:t>
      </w:r>
    </w:p>
    <w:p w14:paraId="61C0DD9E" w14:textId="678BD71D" w:rsidR="00950D81" w:rsidRDefault="00950D81" w:rsidP="00950D8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14:paraId="72E83B0D" w14:textId="0A7B7BB6" w:rsidR="00950D81" w:rsidRDefault="00950D81" w:rsidP="00950D8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0F1CFB05" w14:textId="175BED1E" w:rsidR="00950D81" w:rsidRDefault="00950D81" w:rsidP="00950D8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Bar</w:t>
      </w:r>
    </w:p>
    <w:p w14:paraId="5CF67402" w14:textId="3240500F" w:rsidR="00950D81" w:rsidRDefault="00950D81" w:rsidP="00950D8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menu</w:t>
      </w:r>
    </w:p>
    <w:p w14:paraId="4D8DE568" w14:textId="5E9A9FA1" w:rsidR="00950D81" w:rsidRDefault="00950D81" w:rsidP="00950D8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Chats</w:t>
      </w:r>
    </w:p>
    <w:p w14:paraId="063FBC3E" w14:textId="0E6EC0DD" w:rsidR="00950D81" w:rsidRDefault="00950D81" w:rsidP="00950D8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communities</w:t>
      </w:r>
      <w:r w:rsidR="00CA53FB">
        <w:rPr>
          <w:rFonts w:ascii="Times New Roman" w:hAnsi="Times New Roman" w:cs="Times New Roman"/>
          <w:sz w:val="24"/>
          <w:szCs w:val="24"/>
        </w:rPr>
        <w:t xml:space="preserve"> -&gt; Community Page</w:t>
      </w:r>
    </w:p>
    <w:p w14:paraId="29D0ADD9" w14:textId="3E1AA93F" w:rsidR="00950D81" w:rsidRDefault="00950D81" w:rsidP="00950D8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Upcoming events</w:t>
      </w:r>
    </w:p>
    <w:p w14:paraId="4B3055E3" w14:textId="016ADBF7" w:rsidR="00950D81" w:rsidRDefault="00950D81" w:rsidP="00950D8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14:paraId="4145438D" w14:textId="14AFAA37" w:rsidR="00950D81" w:rsidRDefault="00950D81" w:rsidP="00950D81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 communities</w:t>
      </w:r>
    </w:p>
    <w:p w14:paraId="6BA4145D" w14:textId="5570D085" w:rsidR="00950D81" w:rsidRDefault="00950D81" w:rsidP="00950D81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 events</w:t>
      </w:r>
    </w:p>
    <w:p w14:paraId="61843713" w14:textId="3DF0876B" w:rsidR="00950D81" w:rsidRPr="00950D81" w:rsidRDefault="00CA53FB" w:rsidP="00CA53F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Creator Profile</w:t>
      </w:r>
    </w:p>
    <w:p w14:paraId="37DCC7B3" w14:textId="77777777" w:rsidR="00557282" w:rsidRPr="00557282" w:rsidRDefault="00557282" w:rsidP="005572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2AD6065" w14:textId="5E222EF9" w:rsidR="00F9406E" w:rsidRDefault="00CA53FB" w:rsidP="00CA53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Creator Profile</w:t>
      </w:r>
    </w:p>
    <w:p w14:paraId="662E4BB6" w14:textId="5B8AC200" w:rsidR="00CA53FB" w:rsidRDefault="00CA53FB" w:rsidP="00CA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3750E8" w14:textId="518FD9A0" w:rsidR="00CA53FB" w:rsidRDefault="00CA53FB" w:rsidP="00CA53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my community</w:t>
      </w:r>
    </w:p>
    <w:p w14:paraId="5F5B7C0C" w14:textId="7B5EB301" w:rsidR="00CA53FB" w:rsidRDefault="00CA53FB" w:rsidP="00CA53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post</w:t>
      </w:r>
    </w:p>
    <w:p w14:paraId="386AB5B3" w14:textId="0FD4A7B9" w:rsidR="00CA53FB" w:rsidRDefault="00CA53FB" w:rsidP="00CA53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announcement</w:t>
      </w:r>
    </w:p>
    <w:p w14:paraId="39AC9B62" w14:textId="23844F72" w:rsidR="00CA53FB" w:rsidRDefault="00CA53FB" w:rsidP="00CA53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</w:t>
      </w:r>
    </w:p>
    <w:p w14:paraId="63E2A01E" w14:textId="54E1BCD6" w:rsidR="00CA53FB" w:rsidRDefault="00CA53FB" w:rsidP="00CA53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yang;</w:t>
      </w:r>
    </w:p>
    <w:p w14:paraId="376D54A5" w14:textId="1FC59F65" w:rsidR="00CA53FB" w:rsidRDefault="00CA53FB" w:rsidP="00CA53F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</w:t>
      </w:r>
    </w:p>
    <w:p w14:paraId="13778AA5" w14:textId="13FA2C55" w:rsidR="00CA53FB" w:rsidRDefault="00CA53FB" w:rsidP="00CA53F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D33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="00174D33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="00174D33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174D33">
        <w:rPr>
          <w:rFonts w:ascii="Times New Roman" w:hAnsi="Times New Roman" w:cs="Times New Roman"/>
          <w:sz w:val="24"/>
          <w:szCs w:val="24"/>
        </w:rPr>
        <w:t>.</w:t>
      </w:r>
    </w:p>
    <w:p w14:paraId="6F84B4DE" w14:textId="61CB757B" w:rsidR="00174D33" w:rsidRDefault="00174D33" w:rsidP="00174D3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</w:p>
    <w:p w14:paraId="66FCC0EE" w14:textId="70ED7F78" w:rsidR="00174D33" w:rsidRDefault="00174D33" w:rsidP="00174D3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6B6A71" w14:textId="448566CD" w:rsidR="00174D33" w:rsidRDefault="00174D33" w:rsidP="00174D3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 public</w:t>
      </w:r>
    </w:p>
    <w:p w14:paraId="5533A844" w14:textId="371F0023" w:rsidR="00174D33" w:rsidRDefault="00174D33" w:rsidP="00174D3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 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community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terfiltrasi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1340E7" w14:textId="6BED310D" w:rsidR="00EC01B5" w:rsidRDefault="00EC01B5" w:rsidP="00EC01B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members</w:t>
      </w:r>
    </w:p>
    <w:p w14:paraId="0F9128AE" w14:textId="1B377363" w:rsidR="00EC01B5" w:rsidRDefault="00EC01B5" w:rsidP="00EC01B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27210280" w14:textId="0B8C4CDB" w:rsidR="00EC01B5" w:rsidRDefault="00EC01B5" w:rsidP="00EC01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Admin</w:t>
      </w:r>
    </w:p>
    <w:p w14:paraId="18596842" w14:textId="0DA22E6B" w:rsidR="00EC01B5" w:rsidRDefault="00EC01B5" w:rsidP="00EC01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</w:t>
      </w:r>
    </w:p>
    <w:p w14:paraId="7B96284D" w14:textId="7126C96C" w:rsidR="00EC01B5" w:rsidRDefault="00EC01B5" w:rsidP="00EC01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 public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63AB019" w14:textId="37C43D88" w:rsidR="00EC01B5" w:rsidRDefault="00EC01B5" w:rsidP="00EC01B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</w:t>
      </w:r>
    </w:p>
    <w:p w14:paraId="161826B1" w14:textId="64D30EDA" w:rsidR="00EC01B5" w:rsidRDefault="00EC01B5" w:rsidP="00EC01B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F5B7557" w14:textId="2AD7B905" w:rsidR="00EC01B5" w:rsidRDefault="00EC01B5" w:rsidP="00EC01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events</w:t>
      </w:r>
    </w:p>
    <w:p w14:paraId="6068E438" w14:textId="7077AA07" w:rsidR="00EC01B5" w:rsidRDefault="00EC01B5" w:rsidP="00EC01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events</w:t>
      </w:r>
    </w:p>
    <w:p w14:paraId="01E6E2B0" w14:textId="7FD097E8" w:rsidR="00EC01B5" w:rsidRDefault="00EC01B5" w:rsidP="00EC01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Ticketing</w:t>
      </w:r>
    </w:p>
    <w:p w14:paraId="2354F803" w14:textId="77777777" w:rsidR="00EC01B5" w:rsidRPr="00EC01B5" w:rsidRDefault="00EC01B5" w:rsidP="00EC01B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1532C493" w14:textId="48734CED" w:rsidR="00CA53FB" w:rsidRDefault="00CA53FB" w:rsidP="00CA53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community</w:t>
      </w:r>
    </w:p>
    <w:p w14:paraId="2C6F56C4" w14:textId="77777777" w:rsidR="00EC01B5" w:rsidRDefault="00EC01B5" w:rsidP="00EC01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7081ED" w14:textId="7216D225" w:rsidR="00EC01B5" w:rsidRDefault="00EC01B5" w:rsidP="00EC01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Page</w:t>
      </w:r>
    </w:p>
    <w:p w14:paraId="4A11C85D" w14:textId="3AD585AA" w:rsidR="00EC01B5" w:rsidRDefault="00EC01B5" w:rsidP="00EC01B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240C17" w14:textId="04254E89" w:rsidR="00EC01B5" w:rsidRDefault="00EC01B5" w:rsidP="00EC01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</w:t>
      </w:r>
    </w:p>
    <w:p w14:paraId="7638437D" w14:textId="76000DC0" w:rsidR="00EC01B5" w:rsidRDefault="00EC01B5" w:rsidP="00EC01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1D157A" w14:textId="48113A0A" w:rsidR="00F22259" w:rsidRDefault="00F22259" w:rsidP="00F222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info</w:t>
      </w:r>
    </w:p>
    <w:p w14:paraId="229381C3" w14:textId="5A05CAE5" w:rsidR="00F22259" w:rsidRDefault="00F22259" w:rsidP="00F222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semipublic,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public.</w:t>
      </w:r>
    </w:p>
    <w:p w14:paraId="0DACBA7F" w14:textId="3EBCEDD1" w:rsidR="00EC01B5" w:rsidRDefault="00EC01B5" w:rsidP="00EC01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</w:t>
      </w:r>
    </w:p>
    <w:p w14:paraId="1629846F" w14:textId="49CD4059" w:rsidR="00EC01B5" w:rsidRDefault="00EC01B5" w:rsidP="00EC01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hide.</w:t>
      </w:r>
    </w:p>
    <w:p w14:paraId="114377FA" w14:textId="62A68382" w:rsidR="00EC01B5" w:rsidRDefault="00EC01B5" w:rsidP="00EC01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</w:t>
      </w:r>
    </w:p>
    <w:p w14:paraId="660215C4" w14:textId="7B7A9882" w:rsidR="00EC01B5" w:rsidRDefault="00EC01B5" w:rsidP="00EC01B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posts</w:t>
      </w:r>
    </w:p>
    <w:p w14:paraId="22389C3B" w14:textId="0B18C30B" w:rsidR="00EC01B5" w:rsidRDefault="00EC01B5" w:rsidP="00EC01B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Unggahan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3ABDDE" w14:textId="4F1FC695" w:rsidR="00EC01B5" w:rsidRDefault="00EC01B5" w:rsidP="00EC01B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posts</w:t>
      </w:r>
    </w:p>
    <w:p w14:paraId="7CC821C8" w14:textId="2D085862" w:rsidR="00EC01B5" w:rsidRDefault="00EC01B5" w:rsidP="00EC01B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Unggahan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1C9EB4" w14:textId="4F94AABD" w:rsidR="00EC01B5" w:rsidRDefault="00EC01B5" w:rsidP="00EC01B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posts</w:t>
      </w:r>
    </w:p>
    <w:p w14:paraId="4F943CFF" w14:textId="052D9EDD" w:rsidR="00EC01B5" w:rsidRDefault="00EC01B5" w:rsidP="00EC01B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Unggahan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D8B3AA" w14:textId="5094D9E7" w:rsidR="00EC01B5" w:rsidRDefault="00F22259" w:rsidP="00EC01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</w:t>
      </w:r>
    </w:p>
    <w:p w14:paraId="1639CAC2" w14:textId="74FC636D" w:rsidR="00F22259" w:rsidRDefault="00F22259" w:rsidP="00F222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Upcoming events</w:t>
      </w:r>
    </w:p>
    <w:p w14:paraId="256E1087" w14:textId="4C984890" w:rsidR="00F22259" w:rsidRDefault="00F22259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D1DA21" w14:textId="202F80F7" w:rsidR="00F22259" w:rsidRDefault="00F22259" w:rsidP="00F222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events</w:t>
      </w:r>
    </w:p>
    <w:p w14:paraId="35F40897" w14:textId="43AAD86B" w:rsidR="00F22259" w:rsidRDefault="00F22259" w:rsidP="00F22259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A2D73E" w14:textId="1F56FCDD" w:rsidR="00F22259" w:rsidRDefault="00F22259" w:rsidP="00F222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events</w:t>
      </w:r>
    </w:p>
    <w:p w14:paraId="1F5DB151" w14:textId="2B53BEFE" w:rsidR="00F22259" w:rsidRDefault="00F22259" w:rsidP="00F22259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</w:p>
    <w:p w14:paraId="25CDF4A6" w14:textId="0BE7727F" w:rsidR="00F22259" w:rsidRDefault="00F22259" w:rsidP="00F222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Ticketing</w:t>
      </w:r>
    </w:p>
    <w:p w14:paraId="6FAEFC75" w14:textId="045CB46E" w:rsidR="00F22259" w:rsidRDefault="00F22259" w:rsidP="00F22259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pertiketan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, seating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1765758" w14:textId="1B02B469" w:rsidR="00F22259" w:rsidRDefault="00F22259" w:rsidP="00F222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 events</w:t>
      </w:r>
    </w:p>
    <w:p w14:paraId="2FE48AAE" w14:textId="692F05C6" w:rsidR="00F22259" w:rsidRDefault="00F22259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EE351A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9BC9DC2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84D91CA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95BAC3A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91433C7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0E932B8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B16A443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BDE7F03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B357800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53F5B2C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19EC5E9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3815A3C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F3AB1E0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07A5984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89C7C53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1237426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AD3AE98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9A75699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DBDC678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881E678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90ABBDD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A7A8CA4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EEFEE99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B024D41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522BDCF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B7DB51C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7D65834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CA30D61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28431C3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4F3F758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D406F73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E6E9F1B" w14:textId="77777777" w:rsidR="00D965C1" w:rsidRDefault="00D965C1" w:rsidP="00F222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FD8C445" w14:textId="4A103E25" w:rsidR="00D965C1" w:rsidRDefault="00D965C1" w:rsidP="00D965C1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Daftar Pustaka</w:t>
      </w:r>
    </w:p>
    <w:p w14:paraId="13B261AB" w14:textId="77777777" w:rsidR="00D965C1" w:rsidRDefault="00D965C1" w:rsidP="00D965C1"/>
    <w:p w14:paraId="31EFF987" w14:textId="013369B0" w:rsidR="00D965C1" w:rsidRPr="00D965C1" w:rsidRDefault="00BF49B5" w:rsidP="00D965C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80C90">
          <w:rPr>
            <w:rStyle w:val="Hyperlink"/>
            <w:rFonts w:ascii="inherit" w:hAnsi="inherit" w:cs="Noto Sans"/>
            <w:bdr w:val="none" w:sz="0" w:space="0" w:color="auto" w:frame="1"/>
          </w:rPr>
          <w:t>https://www.kompasiana.com/denik13/5f7be4f88ede4845d3128b42/inilah-kelebihan-dan-kekurangan-memiliki-banyak-komunitas</w:t>
        </w:r>
      </w:hyperlink>
    </w:p>
    <w:sectPr w:rsidR="00D965C1" w:rsidRPr="00D9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75E2"/>
    <w:multiLevelType w:val="multilevel"/>
    <w:tmpl w:val="77C08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E03FC9"/>
    <w:multiLevelType w:val="hybridMultilevel"/>
    <w:tmpl w:val="59C08298"/>
    <w:lvl w:ilvl="0" w:tplc="15F4B01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801AE"/>
    <w:multiLevelType w:val="hybridMultilevel"/>
    <w:tmpl w:val="DEA61DD4"/>
    <w:lvl w:ilvl="0" w:tplc="D4EAD16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36787F"/>
    <w:multiLevelType w:val="hybridMultilevel"/>
    <w:tmpl w:val="EBDE4E5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4F425017"/>
    <w:multiLevelType w:val="hybridMultilevel"/>
    <w:tmpl w:val="583C89EA"/>
    <w:lvl w:ilvl="0" w:tplc="984629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D65545"/>
    <w:multiLevelType w:val="hybridMultilevel"/>
    <w:tmpl w:val="A2F28D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5217"/>
    <w:multiLevelType w:val="hybridMultilevel"/>
    <w:tmpl w:val="CFB6258C"/>
    <w:lvl w:ilvl="0" w:tplc="40AED1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95D37"/>
    <w:multiLevelType w:val="hybridMultilevel"/>
    <w:tmpl w:val="DA2416A0"/>
    <w:lvl w:ilvl="0" w:tplc="8E1A23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173343"/>
    <w:multiLevelType w:val="hybridMultilevel"/>
    <w:tmpl w:val="868C3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786F04"/>
    <w:multiLevelType w:val="hybridMultilevel"/>
    <w:tmpl w:val="D43A4A1E"/>
    <w:lvl w:ilvl="0" w:tplc="2E54ABA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424141">
    <w:abstractNumId w:val="0"/>
  </w:num>
  <w:num w:numId="2" w16cid:durableId="883760650">
    <w:abstractNumId w:val="6"/>
  </w:num>
  <w:num w:numId="3" w16cid:durableId="298848370">
    <w:abstractNumId w:val="1"/>
  </w:num>
  <w:num w:numId="4" w16cid:durableId="1247111666">
    <w:abstractNumId w:val="3"/>
  </w:num>
  <w:num w:numId="5" w16cid:durableId="1335575968">
    <w:abstractNumId w:val="8"/>
  </w:num>
  <w:num w:numId="6" w16cid:durableId="727652081">
    <w:abstractNumId w:val="5"/>
  </w:num>
  <w:num w:numId="7" w16cid:durableId="1218710727">
    <w:abstractNumId w:val="2"/>
  </w:num>
  <w:num w:numId="8" w16cid:durableId="39017828">
    <w:abstractNumId w:val="9"/>
  </w:num>
  <w:num w:numId="9" w16cid:durableId="1899629076">
    <w:abstractNumId w:val="7"/>
  </w:num>
  <w:num w:numId="10" w16cid:durableId="1870146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3A"/>
    <w:rsid w:val="00174D33"/>
    <w:rsid w:val="002059B0"/>
    <w:rsid w:val="003C73BF"/>
    <w:rsid w:val="00424A65"/>
    <w:rsid w:val="004808C3"/>
    <w:rsid w:val="00557282"/>
    <w:rsid w:val="0062065F"/>
    <w:rsid w:val="00690C5D"/>
    <w:rsid w:val="007958B9"/>
    <w:rsid w:val="00850CDB"/>
    <w:rsid w:val="0093246B"/>
    <w:rsid w:val="00933F80"/>
    <w:rsid w:val="00950D81"/>
    <w:rsid w:val="00B01E44"/>
    <w:rsid w:val="00B769C8"/>
    <w:rsid w:val="00BF49B5"/>
    <w:rsid w:val="00C67C7B"/>
    <w:rsid w:val="00CA030C"/>
    <w:rsid w:val="00CA53FB"/>
    <w:rsid w:val="00CC4585"/>
    <w:rsid w:val="00D31E33"/>
    <w:rsid w:val="00D90FEB"/>
    <w:rsid w:val="00D965C1"/>
    <w:rsid w:val="00E03C95"/>
    <w:rsid w:val="00E41B08"/>
    <w:rsid w:val="00E5234C"/>
    <w:rsid w:val="00EA033A"/>
    <w:rsid w:val="00EB4006"/>
    <w:rsid w:val="00EC01B5"/>
    <w:rsid w:val="00F22259"/>
    <w:rsid w:val="00F92D6B"/>
    <w:rsid w:val="00F9406E"/>
    <w:rsid w:val="00F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8C4A"/>
  <w15:chartTrackingRefBased/>
  <w15:docId w15:val="{735319D1-EBA9-41A7-A005-C1F03599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3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6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65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ompasiana.com/denik13/5f7be4f88ede4845d3128b42/inilah-kelebihan-dan-kekurangan-memiliki-banyak-komunit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B1B42-E9AC-4641-8354-9F150E9B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geasandhea19@gmail.com</dc:creator>
  <cp:keywords/>
  <dc:description/>
  <cp:lastModifiedBy>geasandhea19@gmail.com</cp:lastModifiedBy>
  <cp:revision>21</cp:revision>
  <dcterms:created xsi:type="dcterms:W3CDTF">2023-11-08T05:55:00Z</dcterms:created>
  <dcterms:modified xsi:type="dcterms:W3CDTF">2023-11-23T05:58:00Z</dcterms:modified>
</cp:coreProperties>
</file>