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BC0C" w14:textId="77777777" w:rsidR="006F51C4" w:rsidRPr="006F51C4" w:rsidRDefault="006F51C4" w:rsidP="006F51C4">
      <w:r w:rsidRPr="006F51C4">
        <w:t>Great question — and the good news is it's already repeatable. Here's what you have and where it lives:</w:t>
      </w:r>
    </w:p>
    <w:p w14:paraId="1E13030F" w14:textId="77777777" w:rsidR="006F51C4" w:rsidRPr="006F51C4" w:rsidRDefault="006F51C4" w:rsidP="006F51C4">
      <w:r w:rsidRPr="006F51C4">
        <w:pict w14:anchorId="322A3089">
          <v:rect id="_x0000_i1043" style="width:0;height:1.5pt" o:hralign="center" o:hrstd="t" o:hr="t" fillcolor="#a0a0a0" stroked="f"/>
        </w:pict>
      </w:r>
    </w:p>
    <w:p w14:paraId="5A692319" w14:textId="77777777" w:rsidR="006F51C4" w:rsidRPr="006F51C4" w:rsidRDefault="006F51C4" w:rsidP="006F51C4">
      <w:r w:rsidRPr="006F51C4">
        <w:rPr>
          <w:b/>
          <w:bCs/>
        </w:rPr>
        <w:t>What's already saved and repeatable:</w:t>
      </w:r>
    </w:p>
    <w:p w14:paraId="0E746F52" w14:textId="77777777" w:rsidR="006F51C4" w:rsidRPr="006F51C4" w:rsidRDefault="006F51C4" w:rsidP="006F51C4">
      <w:r w:rsidRPr="006F51C4">
        <w:rPr>
          <w:b/>
          <w:bCs/>
        </w:rPr>
        <w:t>The code</w:t>
      </w:r>
      <w:r w:rsidRPr="006F51C4">
        <w:t xml:space="preserve"> — everything in your renco-calc folder in Dropbox is the complete working system. As long as that folder exists, the tool exists. Claude Code can always reopen it.</w:t>
      </w:r>
    </w:p>
    <w:p w14:paraId="23DF4C39" w14:textId="77777777" w:rsidR="006F51C4" w:rsidRPr="006F51C4" w:rsidRDefault="006F51C4" w:rsidP="006F51C4">
      <w:r w:rsidRPr="006F51C4">
        <w:rPr>
          <w:b/>
          <w:bCs/>
        </w:rPr>
        <w:t>The spec</w:t>
      </w:r>
      <w:r w:rsidRPr="006F51C4">
        <w:t xml:space="preserve"> — renco_archicad_spec_v03.md is your blueprint. If the code ever gets lost or broken, hand this to Claude Code and it rebuilds the whole thing from scratch in one session.</w:t>
      </w:r>
    </w:p>
    <w:p w14:paraId="487BD95C" w14:textId="77777777" w:rsidR="006F51C4" w:rsidRPr="006F51C4" w:rsidRDefault="006F51C4" w:rsidP="006F51C4">
      <w:r w:rsidRPr="006F51C4">
        <w:rPr>
          <w:b/>
          <w:bCs/>
        </w:rPr>
        <w:t>The ArchiCAD model</w:t>
      </w:r>
      <w:r w:rsidRPr="006F51C4">
        <w:t xml:space="preserve"> — your Fiji project already has all the wall IDs, composites, and RENCO REPORT property set up. That work is saved in the .pln file.</w:t>
      </w:r>
    </w:p>
    <w:p w14:paraId="524E702B" w14:textId="77777777" w:rsidR="006F51C4" w:rsidRPr="006F51C4" w:rsidRDefault="006F51C4" w:rsidP="006F51C4">
      <w:r w:rsidRPr="006F51C4">
        <w:pict w14:anchorId="1794D74E">
          <v:rect id="_x0000_i1044" style="width:0;height:1.5pt" o:hralign="center" o:hrstd="t" o:hr="t" fillcolor="#a0a0a0" stroked="f"/>
        </w:pict>
      </w:r>
    </w:p>
    <w:p w14:paraId="263201FB" w14:textId="77777777" w:rsidR="006F51C4" w:rsidRPr="006F51C4" w:rsidRDefault="006F51C4" w:rsidP="006F51C4">
      <w:r w:rsidRPr="006F51C4">
        <w:rPr>
          <w:b/>
          <w:bCs/>
        </w:rPr>
        <w:t>To run it on any future project:</w:t>
      </w:r>
    </w:p>
    <w:p w14:paraId="6782C449" w14:textId="77777777" w:rsidR="006F51C4" w:rsidRPr="006F51C4" w:rsidRDefault="006F51C4" w:rsidP="006F51C4">
      <w:pPr>
        <w:numPr>
          <w:ilvl w:val="0"/>
          <w:numId w:val="1"/>
        </w:numPr>
      </w:pPr>
      <w:r w:rsidRPr="006F51C4">
        <w:t>Open ArchiCAD with the project loaded</w:t>
      </w:r>
    </w:p>
    <w:p w14:paraId="1EB11703" w14:textId="77777777" w:rsidR="006F51C4" w:rsidRPr="006F51C4" w:rsidRDefault="006F51C4" w:rsidP="006F51C4">
      <w:pPr>
        <w:numPr>
          <w:ilvl w:val="0"/>
          <w:numId w:val="1"/>
        </w:numPr>
      </w:pPr>
      <w:r w:rsidRPr="006F51C4">
        <w:t>Apply Renco composites to the walls you want calculated</w:t>
      </w:r>
    </w:p>
    <w:p w14:paraId="0ACC968D" w14:textId="77777777" w:rsidR="006F51C4" w:rsidRPr="006F51C4" w:rsidRDefault="006F51C4" w:rsidP="006F51C4">
      <w:pPr>
        <w:numPr>
          <w:ilvl w:val="0"/>
          <w:numId w:val="1"/>
        </w:numPr>
      </w:pPr>
      <w:r w:rsidRPr="006F51C4">
        <w:t>Open Claude Code, point it at the renco-calc folder</w:t>
      </w:r>
    </w:p>
    <w:p w14:paraId="65B84522" w14:textId="77777777" w:rsidR="006F51C4" w:rsidRPr="006F51C4" w:rsidRDefault="006F51C4" w:rsidP="006F51C4">
      <w:pPr>
        <w:numPr>
          <w:ilvl w:val="0"/>
          <w:numId w:val="1"/>
        </w:numPr>
      </w:pPr>
      <w:r w:rsidRPr="006F51C4">
        <w:t xml:space="preserve">Type: </w:t>
      </w:r>
      <w:r w:rsidRPr="006F51C4">
        <w:rPr>
          <w:i/>
          <w:iCs/>
        </w:rPr>
        <w:t>"Run the pipeline against the live ArchiCAD model. Autonomous mode."</w:t>
      </w:r>
    </w:p>
    <w:p w14:paraId="6941261B" w14:textId="77777777" w:rsidR="006F51C4" w:rsidRPr="006F51C4" w:rsidRDefault="006F51C4" w:rsidP="006F51C4">
      <w:pPr>
        <w:numPr>
          <w:ilvl w:val="0"/>
          <w:numId w:val="1"/>
        </w:numPr>
      </w:pPr>
      <w:r w:rsidRPr="006F51C4">
        <w:t>Pick up the Excel and JSON from the output folder</w:t>
      </w:r>
    </w:p>
    <w:p w14:paraId="035FC436" w14:textId="77777777" w:rsidR="006F51C4" w:rsidRPr="006F51C4" w:rsidRDefault="006F51C4" w:rsidP="006F51C4">
      <w:r w:rsidRPr="006F51C4">
        <w:pict w14:anchorId="44149584">
          <v:rect id="_x0000_i1045" style="width:0;height:1.5pt" o:hralign="center" o:hrstd="t" o:hr="t" fillcolor="#a0a0a0" stroked="f"/>
        </w:pict>
      </w:r>
    </w:p>
    <w:p w14:paraId="0BF6FC66" w14:textId="77777777" w:rsidR="006F51C4" w:rsidRPr="006F51C4" w:rsidRDefault="006F51C4" w:rsidP="006F51C4">
      <w:r w:rsidRPr="006F51C4">
        <w:rPr>
          <w:b/>
          <w:bCs/>
        </w:rPr>
        <w:t>To make it bulletproof right now:</w:t>
      </w:r>
    </w:p>
    <w:p w14:paraId="1D3D920C" w14:textId="77777777" w:rsidR="006F51C4" w:rsidRPr="006F51C4" w:rsidRDefault="006F51C4" w:rsidP="006F51C4">
      <w:r w:rsidRPr="006F51C4">
        <w:t>Go to Claude Code and type:</w:t>
      </w:r>
    </w:p>
    <w:p w14:paraId="5E18AAA7" w14:textId="77777777" w:rsidR="006F51C4" w:rsidRPr="006F51C4" w:rsidRDefault="006F51C4" w:rsidP="006F51C4">
      <w:r w:rsidRPr="006F51C4">
        <w:rPr>
          <w:i/>
          <w:iCs/>
        </w:rPr>
        <w:t>"Create a README.md in the renco-calc folder that documents exactly how to run this tool — how to set up ArchiCAD composites, how to run the pipeline, what the outputs are, and how to update the block catalog when Renco sends confirmed data."</w:t>
      </w:r>
    </w:p>
    <w:p w14:paraId="7357AFC4" w14:textId="77777777" w:rsidR="006F51C4" w:rsidRPr="006F51C4" w:rsidRDefault="006F51C4" w:rsidP="006F51C4">
      <w:r w:rsidRPr="006F51C4">
        <w:t>That way anyone — including future you — can pick this up cold and know exactly what to do.</w:t>
      </w:r>
    </w:p>
    <w:p w14:paraId="56022266" w14:textId="77777777" w:rsidR="00B26C99" w:rsidRDefault="00B26C99"/>
    <w:sectPr w:rsidR="00B26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611FC"/>
    <w:multiLevelType w:val="multilevel"/>
    <w:tmpl w:val="355E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70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47"/>
    <w:rsid w:val="004010AB"/>
    <w:rsid w:val="006F51C4"/>
    <w:rsid w:val="00A361F4"/>
    <w:rsid w:val="00B26C99"/>
    <w:rsid w:val="00E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68CBA-79B0-4E3D-883E-17B8CEB45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 Ellis</dc:creator>
  <cp:keywords/>
  <dc:description/>
  <cp:lastModifiedBy>Link Ellis</cp:lastModifiedBy>
  <cp:revision>3</cp:revision>
  <dcterms:created xsi:type="dcterms:W3CDTF">2026-04-04T05:54:00Z</dcterms:created>
  <dcterms:modified xsi:type="dcterms:W3CDTF">2026-04-04T05:54:00Z</dcterms:modified>
</cp:coreProperties>
</file>