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576E5" w14:textId="77777777" w:rsidR="00180EBF" w:rsidRPr="00180EBF" w:rsidRDefault="00180EBF" w:rsidP="00180EBF">
      <w:pPr>
        <w:rPr>
          <w:rFonts w:ascii="Aptos" w:hAnsi="Aptos"/>
          <w:b/>
          <w:bCs/>
          <w:sz w:val="28"/>
          <w:szCs w:val="28"/>
          <w:u w:val="single"/>
        </w:rPr>
      </w:pPr>
      <w:r w:rsidRPr="00180EBF">
        <w:rPr>
          <w:rFonts w:ascii="Aptos" w:hAnsi="Aptos"/>
          <w:b/>
          <w:bCs/>
          <w:sz w:val="28"/>
          <w:szCs w:val="28"/>
          <w:u w:val="single"/>
        </w:rPr>
        <w:t>VCF Cut-off Frequency Verification Results</w:t>
      </w:r>
    </w:p>
    <w:p w14:paraId="549F0A14" w14:textId="77777777" w:rsidR="00180EBF" w:rsidRPr="00180EBF" w:rsidRDefault="00180EBF" w:rsidP="00180EBF">
      <w:pPr>
        <w:rPr>
          <w:rFonts w:ascii="Aptos" w:hAnsi="Aptos"/>
        </w:rPr>
      </w:pPr>
    </w:p>
    <w:p w14:paraId="749B8D43" w14:textId="4E1BD57D" w:rsidR="00180EBF" w:rsidRPr="00180EBF" w:rsidRDefault="00180EBF" w:rsidP="00180EBF">
      <w:pPr>
        <w:rPr>
          <w:rFonts w:ascii="Aptos" w:hAnsi="Aptos"/>
        </w:rPr>
      </w:pPr>
      <w:r w:rsidRPr="00180EBF">
        <w:rPr>
          <w:rFonts w:ascii="Aptos" w:hAnsi="Aptos"/>
        </w:rPr>
        <w:t xml:space="preserve">Date: </w:t>
      </w:r>
      <w:r>
        <w:rPr>
          <w:rFonts w:ascii="Aptos" w:hAnsi="Aptos"/>
        </w:rPr>
        <w:t>15/03/26</w:t>
      </w:r>
    </w:p>
    <w:p w14:paraId="76483C77" w14:textId="7B74DD05" w:rsidR="00180EBF" w:rsidRPr="00180EBF" w:rsidRDefault="00180EBF" w:rsidP="00180EBF">
      <w:pPr>
        <w:rPr>
          <w:rFonts w:ascii="Aptos" w:hAnsi="Aptos"/>
        </w:rPr>
      </w:pPr>
    </w:p>
    <w:p w14:paraId="4C448F3A" w14:textId="77777777" w:rsidR="00180EBF" w:rsidRPr="00180EBF" w:rsidRDefault="00180EBF" w:rsidP="00180EBF">
      <w:pPr>
        <w:rPr>
          <w:rFonts w:ascii="Aptos" w:hAnsi="Aptos"/>
        </w:rPr>
      </w:pPr>
    </w:p>
    <w:p w14:paraId="7D37706B" w14:textId="4D500605" w:rsidR="00180EBF" w:rsidRPr="00180EBF" w:rsidRDefault="00180EBF" w:rsidP="00180EBF">
      <w:pPr>
        <w:rPr>
          <w:rFonts w:ascii="Aptos" w:hAnsi="Aptos"/>
          <w:b/>
          <w:bCs/>
        </w:rPr>
      </w:pPr>
      <w:r w:rsidRPr="00180EBF">
        <w:rPr>
          <w:rFonts w:ascii="Aptos" w:hAnsi="Aptos"/>
          <w:b/>
          <w:bCs/>
        </w:rPr>
        <w:t>1. Purpose</w:t>
      </w:r>
    </w:p>
    <w:p w14:paraId="52E0BC98" w14:textId="77777777" w:rsidR="00180EBF" w:rsidRPr="00180EBF" w:rsidRDefault="00180EBF" w:rsidP="00180EBF">
      <w:pPr>
        <w:rPr>
          <w:rFonts w:ascii="Aptos" w:hAnsi="Aptos"/>
        </w:rPr>
      </w:pPr>
    </w:p>
    <w:p w14:paraId="12AFF9A6" w14:textId="77777777" w:rsidR="00180EBF" w:rsidRPr="00180EBF" w:rsidRDefault="00180EBF" w:rsidP="00180EBF">
      <w:pPr>
        <w:rPr>
          <w:rFonts w:ascii="Aptos" w:hAnsi="Aptos"/>
        </w:rPr>
      </w:pPr>
      <w:r w:rsidRPr="00180EBF">
        <w:rPr>
          <w:rFonts w:ascii="Aptos" w:hAnsi="Aptos"/>
        </w:rPr>
        <w:t>The purpose of this document is to present the results of the cut-off frequency verification test and determine whether the VCF meets the specified performance requirements.</w:t>
      </w:r>
    </w:p>
    <w:p w14:paraId="04091466" w14:textId="77777777" w:rsidR="00180EBF" w:rsidRPr="00180EBF" w:rsidRDefault="00180EBF" w:rsidP="00180EBF">
      <w:pPr>
        <w:rPr>
          <w:rFonts w:ascii="Aptos" w:hAnsi="Aptos"/>
        </w:rPr>
      </w:pPr>
    </w:p>
    <w:p w14:paraId="664236F5" w14:textId="77777777" w:rsidR="00180EBF" w:rsidRPr="00180EBF" w:rsidRDefault="00180EBF" w:rsidP="00180EBF">
      <w:pPr>
        <w:rPr>
          <w:rFonts w:ascii="Aptos" w:hAnsi="Aptos"/>
        </w:rPr>
      </w:pPr>
    </w:p>
    <w:p w14:paraId="154336F0" w14:textId="1203DBBD" w:rsidR="00180EBF" w:rsidRPr="00180EBF" w:rsidRDefault="00180EBF" w:rsidP="00180EBF">
      <w:pPr>
        <w:rPr>
          <w:rFonts w:ascii="Aptos" w:hAnsi="Aptos"/>
          <w:b/>
          <w:bCs/>
        </w:rPr>
      </w:pPr>
      <w:r w:rsidRPr="00180EBF">
        <w:rPr>
          <w:rFonts w:ascii="Aptos" w:hAnsi="Aptos"/>
          <w:b/>
          <w:bCs/>
        </w:rPr>
        <w:t>2. Related Protocol</w:t>
      </w:r>
    </w:p>
    <w:p w14:paraId="4E9F582C" w14:textId="77777777" w:rsidR="00180EBF" w:rsidRPr="00180EBF" w:rsidRDefault="00180EBF" w:rsidP="00180EBF">
      <w:pPr>
        <w:rPr>
          <w:rFonts w:ascii="Aptos" w:hAnsi="Aptos"/>
        </w:rPr>
      </w:pPr>
    </w:p>
    <w:p w14:paraId="520678A9" w14:textId="447F70EE" w:rsidR="00180EBF" w:rsidRPr="00180EBF" w:rsidRDefault="00180EBF" w:rsidP="00180EBF">
      <w:pPr>
        <w:rPr>
          <w:rFonts w:ascii="Aptos" w:hAnsi="Aptos"/>
        </w:rPr>
      </w:pPr>
      <w:r w:rsidRPr="00180EBF">
        <w:rPr>
          <w:rFonts w:ascii="Aptos" w:hAnsi="Aptos"/>
        </w:rPr>
        <w:t>VCF Cut-off Frequency Verification</w:t>
      </w:r>
      <w:r>
        <w:rPr>
          <w:rFonts w:ascii="Aptos" w:hAnsi="Aptos"/>
        </w:rPr>
        <w:t xml:space="preserve"> Test</w:t>
      </w:r>
      <w:r w:rsidRPr="00180EBF">
        <w:rPr>
          <w:rFonts w:ascii="Aptos" w:hAnsi="Aptos"/>
        </w:rPr>
        <w:t xml:space="preserve"> Protocol </w:t>
      </w:r>
    </w:p>
    <w:p w14:paraId="5D4FBBB7" w14:textId="77777777" w:rsidR="00180EBF" w:rsidRPr="00180EBF" w:rsidRDefault="00180EBF" w:rsidP="00180EBF">
      <w:pPr>
        <w:rPr>
          <w:rFonts w:ascii="Aptos" w:hAnsi="Aptos"/>
        </w:rPr>
      </w:pPr>
    </w:p>
    <w:p w14:paraId="1CE92CDF" w14:textId="77777777" w:rsidR="00180EBF" w:rsidRPr="00180EBF" w:rsidRDefault="00180EBF" w:rsidP="00180EBF">
      <w:pPr>
        <w:rPr>
          <w:rFonts w:ascii="Aptos" w:hAnsi="Aptos"/>
        </w:rPr>
      </w:pPr>
    </w:p>
    <w:p w14:paraId="386B2C05" w14:textId="3911A70B" w:rsidR="00180EBF" w:rsidRPr="00180EBF" w:rsidRDefault="00180EBF" w:rsidP="00180EBF">
      <w:pPr>
        <w:rPr>
          <w:rFonts w:ascii="Aptos" w:hAnsi="Aptos"/>
          <w:b/>
          <w:bCs/>
        </w:rPr>
      </w:pPr>
      <w:r w:rsidRPr="00180EBF">
        <w:rPr>
          <w:rFonts w:ascii="Aptos" w:hAnsi="Aptos"/>
          <w:b/>
          <w:bCs/>
        </w:rPr>
        <w:t>3. Test Summary</w:t>
      </w:r>
    </w:p>
    <w:p w14:paraId="0284A0D3" w14:textId="77777777" w:rsidR="00180EBF" w:rsidRPr="00180EBF" w:rsidRDefault="00180EBF" w:rsidP="00180EBF">
      <w:pPr>
        <w:rPr>
          <w:rFonts w:ascii="Aptos" w:hAnsi="Aptos"/>
        </w:rPr>
      </w:pPr>
    </w:p>
    <w:p w14:paraId="351A6C6F" w14:textId="77777777" w:rsidR="00180EBF" w:rsidRPr="00180EBF" w:rsidRDefault="00180EBF" w:rsidP="00180EBF">
      <w:pPr>
        <w:rPr>
          <w:rFonts w:ascii="Aptos" w:hAnsi="Aptos"/>
        </w:rPr>
      </w:pPr>
      <w:r w:rsidRPr="00180EBF">
        <w:rPr>
          <w:rFonts w:ascii="Aptos" w:hAnsi="Aptos"/>
        </w:rPr>
        <w:t xml:space="preserve">The VCF was simulated in </w:t>
      </w:r>
      <w:proofErr w:type="spellStart"/>
      <w:r w:rsidRPr="00180EBF">
        <w:rPr>
          <w:rFonts w:ascii="Aptos" w:hAnsi="Aptos"/>
        </w:rPr>
        <w:t>LTspice</w:t>
      </w:r>
      <w:proofErr w:type="spellEnd"/>
      <w:r w:rsidRPr="00180EBF">
        <w:rPr>
          <w:rFonts w:ascii="Aptos" w:hAnsi="Aptos"/>
        </w:rPr>
        <w:t xml:space="preserve"> using a square wave input of approximately ±5 V.</w:t>
      </w:r>
    </w:p>
    <w:p w14:paraId="51BEB77E" w14:textId="77777777" w:rsidR="00180EBF" w:rsidRPr="00180EBF" w:rsidRDefault="00180EBF" w:rsidP="00180EBF">
      <w:pPr>
        <w:rPr>
          <w:rFonts w:ascii="Aptos" w:hAnsi="Aptos"/>
        </w:rPr>
      </w:pPr>
      <w:r w:rsidRPr="00180EBF">
        <w:rPr>
          <w:rFonts w:ascii="Aptos" w:hAnsi="Aptos"/>
        </w:rPr>
        <w:t>An AC sweep was performed to determine the -3 dB cut-off frequency at different control settings.</w:t>
      </w:r>
    </w:p>
    <w:p w14:paraId="1C922D19" w14:textId="77777777" w:rsidR="00180EBF" w:rsidRPr="00180EBF" w:rsidRDefault="00180EBF" w:rsidP="00180EBF">
      <w:pPr>
        <w:rPr>
          <w:rFonts w:ascii="Aptos" w:hAnsi="Aptos"/>
        </w:rPr>
      </w:pPr>
    </w:p>
    <w:p w14:paraId="5227CF07" w14:textId="77777777" w:rsidR="00180EBF" w:rsidRPr="00180EBF" w:rsidRDefault="00180EBF" w:rsidP="00180EBF">
      <w:pPr>
        <w:rPr>
          <w:rFonts w:ascii="Aptos" w:hAnsi="Aptos"/>
        </w:rPr>
      </w:pPr>
    </w:p>
    <w:p w14:paraId="5C3E2AEA" w14:textId="7542327A" w:rsidR="00180EBF" w:rsidRPr="00180EBF" w:rsidRDefault="00180EBF" w:rsidP="00180EBF">
      <w:pPr>
        <w:rPr>
          <w:rFonts w:ascii="Aptos" w:hAnsi="Aptos"/>
          <w:b/>
          <w:bCs/>
        </w:rPr>
      </w:pPr>
      <w:r w:rsidRPr="00180EBF">
        <w:rPr>
          <w:rFonts w:ascii="Aptos" w:hAnsi="Aptos"/>
          <w:b/>
          <w:bCs/>
        </w:rPr>
        <w:t>4.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3"/>
      </w:tblGrid>
      <w:tr w:rsidR="00180EBF" w:rsidRPr="00180EBF" w14:paraId="4AE40057" w14:textId="77777777" w:rsidTr="00180EBF">
        <w:tc>
          <w:tcPr>
            <w:tcW w:w="1502" w:type="dxa"/>
          </w:tcPr>
          <w:p w14:paraId="0F642FCE" w14:textId="77777777" w:rsidR="00180EBF" w:rsidRPr="00180EBF" w:rsidRDefault="00180EBF" w:rsidP="000E19FF">
            <w:pPr>
              <w:rPr>
                <w:rFonts w:ascii="Aptos" w:hAnsi="Aptos"/>
                <w:b/>
                <w:bCs/>
              </w:rPr>
            </w:pPr>
            <w:r w:rsidRPr="00180EBF">
              <w:rPr>
                <w:rFonts w:ascii="Aptos" w:hAnsi="Aptos"/>
                <w:b/>
                <w:bCs/>
              </w:rPr>
              <w:t xml:space="preserve"> Control Setting </w:t>
            </w:r>
          </w:p>
        </w:tc>
        <w:tc>
          <w:tcPr>
            <w:tcW w:w="1503" w:type="dxa"/>
          </w:tcPr>
          <w:p w14:paraId="118ABBB8" w14:textId="77777777" w:rsidR="00180EBF" w:rsidRPr="00180EBF" w:rsidRDefault="00180EBF" w:rsidP="000E19FF">
            <w:pPr>
              <w:rPr>
                <w:rFonts w:ascii="Aptos" w:hAnsi="Aptos"/>
                <w:b/>
                <w:bCs/>
              </w:rPr>
            </w:pPr>
            <w:r w:rsidRPr="00180EBF">
              <w:rPr>
                <w:rFonts w:ascii="Aptos" w:hAnsi="Aptos"/>
                <w:b/>
                <w:bCs/>
              </w:rPr>
              <w:t xml:space="preserve"> Measured Cut-off Frequency (Hz) </w:t>
            </w:r>
          </w:p>
        </w:tc>
        <w:tc>
          <w:tcPr>
            <w:tcW w:w="1503" w:type="dxa"/>
          </w:tcPr>
          <w:p w14:paraId="12503912" w14:textId="77777777" w:rsidR="00180EBF" w:rsidRPr="00180EBF" w:rsidRDefault="00180EBF" w:rsidP="000E19FF">
            <w:pPr>
              <w:rPr>
                <w:rFonts w:ascii="Aptos" w:hAnsi="Aptos"/>
                <w:b/>
                <w:bCs/>
              </w:rPr>
            </w:pPr>
            <w:r w:rsidRPr="00180EBF">
              <w:rPr>
                <w:rFonts w:ascii="Aptos" w:hAnsi="Aptos"/>
                <w:b/>
                <w:bCs/>
              </w:rPr>
              <w:t xml:space="preserve"> Required Range </w:t>
            </w:r>
          </w:p>
        </w:tc>
        <w:tc>
          <w:tcPr>
            <w:tcW w:w="1503" w:type="dxa"/>
          </w:tcPr>
          <w:p w14:paraId="2AAA15FF" w14:textId="77777777" w:rsidR="00180EBF" w:rsidRPr="00180EBF" w:rsidRDefault="00180EBF" w:rsidP="000E19FF">
            <w:pPr>
              <w:rPr>
                <w:rFonts w:ascii="Aptos" w:hAnsi="Aptos"/>
                <w:b/>
                <w:bCs/>
              </w:rPr>
            </w:pPr>
            <w:r w:rsidRPr="00180EBF">
              <w:rPr>
                <w:rFonts w:ascii="Aptos" w:hAnsi="Aptos"/>
                <w:b/>
                <w:bCs/>
              </w:rPr>
              <w:t xml:space="preserve"> Pass/Fail </w:t>
            </w:r>
          </w:p>
        </w:tc>
      </w:tr>
      <w:tr w:rsidR="00180EBF" w:rsidRPr="00180EBF" w14:paraId="61070D28" w14:textId="77777777" w:rsidTr="00180EBF">
        <w:tc>
          <w:tcPr>
            <w:tcW w:w="1502" w:type="dxa"/>
          </w:tcPr>
          <w:p w14:paraId="039301A8" w14:textId="77777777" w:rsidR="00180EBF" w:rsidRPr="00180EBF" w:rsidRDefault="00180EBF" w:rsidP="000E19FF">
            <w:pPr>
              <w:rPr>
                <w:rFonts w:ascii="Aptos" w:hAnsi="Aptos"/>
                <w:b/>
                <w:bCs/>
              </w:rPr>
            </w:pPr>
            <w:r w:rsidRPr="00180EBF">
              <w:rPr>
                <w:rFonts w:ascii="Aptos" w:hAnsi="Aptos"/>
                <w:b/>
                <w:bCs/>
              </w:rPr>
              <w:t xml:space="preserve"> Minimum         </w:t>
            </w:r>
          </w:p>
        </w:tc>
        <w:tc>
          <w:tcPr>
            <w:tcW w:w="1503" w:type="dxa"/>
          </w:tcPr>
          <w:p w14:paraId="39B345E6" w14:textId="02A1406D" w:rsidR="00180EBF" w:rsidRPr="00180EBF" w:rsidRDefault="0067289F" w:rsidP="000E19F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112Hz</w:t>
            </w:r>
          </w:p>
        </w:tc>
        <w:tc>
          <w:tcPr>
            <w:tcW w:w="1503" w:type="dxa"/>
          </w:tcPr>
          <w:p w14:paraId="2D8D676A" w14:textId="77777777" w:rsidR="00180EBF" w:rsidRPr="00180EBF" w:rsidRDefault="00180EBF" w:rsidP="000E19FF">
            <w:pPr>
              <w:rPr>
                <w:rFonts w:ascii="Aptos" w:hAnsi="Aptos"/>
              </w:rPr>
            </w:pPr>
            <w:r w:rsidRPr="00180EBF">
              <w:rPr>
                <w:rFonts w:ascii="Aptos" w:hAnsi="Aptos"/>
              </w:rPr>
              <w:t xml:space="preserve"> ≥ 100 Hz ±10%  </w:t>
            </w:r>
          </w:p>
        </w:tc>
        <w:tc>
          <w:tcPr>
            <w:tcW w:w="1503" w:type="dxa"/>
          </w:tcPr>
          <w:p w14:paraId="24C525B3" w14:textId="26A373A6" w:rsidR="00180EBF" w:rsidRPr="00180EBF" w:rsidRDefault="0067289F" w:rsidP="00BA6BB3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PASS</w:t>
            </w:r>
          </w:p>
        </w:tc>
      </w:tr>
      <w:tr w:rsidR="00180EBF" w:rsidRPr="00180EBF" w14:paraId="216ED0AD" w14:textId="77777777" w:rsidTr="00180EBF">
        <w:tc>
          <w:tcPr>
            <w:tcW w:w="1502" w:type="dxa"/>
          </w:tcPr>
          <w:p w14:paraId="55EBBB3D" w14:textId="77777777" w:rsidR="00180EBF" w:rsidRPr="00180EBF" w:rsidRDefault="00180EBF" w:rsidP="000E19FF">
            <w:pPr>
              <w:rPr>
                <w:rFonts w:ascii="Aptos" w:hAnsi="Aptos"/>
                <w:b/>
                <w:bCs/>
              </w:rPr>
            </w:pPr>
            <w:r w:rsidRPr="00180EBF">
              <w:rPr>
                <w:rFonts w:ascii="Aptos" w:hAnsi="Aptos"/>
                <w:b/>
                <w:bCs/>
              </w:rPr>
              <w:t xml:space="preserve"> Mid             </w:t>
            </w:r>
          </w:p>
        </w:tc>
        <w:tc>
          <w:tcPr>
            <w:tcW w:w="1503" w:type="dxa"/>
          </w:tcPr>
          <w:p w14:paraId="4F7AFE75" w14:textId="16CA9427" w:rsidR="00180EBF" w:rsidRPr="00180EBF" w:rsidRDefault="0067289F" w:rsidP="000E19F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</w:t>
            </w:r>
            <w:r w:rsidRPr="00BA6BB3">
              <w:rPr>
                <w:rFonts w:ascii="Aptos" w:hAnsi="Aptos"/>
              </w:rPr>
              <w:t>648 Hz</w:t>
            </w:r>
          </w:p>
        </w:tc>
        <w:tc>
          <w:tcPr>
            <w:tcW w:w="1503" w:type="dxa"/>
          </w:tcPr>
          <w:p w14:paraId="3C80AC8A" w14:textId="5646C20C" w:rsidR="00180EBF" w:rsidRPr="00180EBF" w:rsidRDefault="00180EBF" w:rsidP="000E19FF">
            <w:pPr>
              <w:rPr>
                <w:rFonts w:ascii="Aptos" w:hAnsi="Aptos"/>
              </w:rPr>
            </w:pPr>
            <w:r w:rsidRPr="00180EBF">
              <w:rPr>
                <w:rFonts w:ascii="Aptos" w:hAnsi="Aptos"/>
              </w:rPr>
              <w:t xml:space="preserve"> </w:t>
            </w:r>
            <w:r w:rsidR="00A946A8">
              <w:rPr>
                <w:rFonts w:ascii="Aptos" w:hAnsi="Aptos"/>
              </w:rPr>
              <w:t>Within specified range</w:t>
            </w:r>
          </w:p>
        </w:tc>
        <w:tc>
          <w:tcPr>
            <w:tcW w:w="1503" w:type="dxa"/>
          </w:tcPr>
          <w:p w14:paraId="2F680266" w14:textId="6BE76E9A" w:rsidR="00180EBF" w:rsidRPr="00180EBF" w:rsidRDefault="0067289F" w:rsidP="00BA6BB3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PASS</w:t>
            </w:r>
          </w:p>
        </w:tc>
      </w:tr>
      <w:tr w:rsidR="00180EBF" w:rsidRPr="00180EBF" w14:paraId="3FFBA77A" w14:textId="77777777" w:rsidTr="00180EBF">
        <w:tc>
          <w:tcPr>
            <w:tcW w:w="1502" w:type="dxa"/>
          </w:tcPr>
          <w:p w14:paraId="7647113B" w14:textId="77777777" w:rsidR="00180EBF" w:rsidRPr="00180EBF" w:rsidRDefault="00180EBF" w:rsidP="000E19FF">
            <w:pPr>
              <w:rPr>
                <w:rFonts w:ascii="Aptos" w:hAnsi="Aptos"/>
                <w:b/>
                <w:bCs/>
              </w:rPr>
            </w:pPr>
            <w:r w:rsidRPr="00180EBF">
              <w:rPr>
                <w:rFonts w:ascii="Aptos" w:hAnsi="Aptos"/>
                <w:b/>
                <w:bCs/>
              </w:rPr>
              <w:t xml:space="preserve"> Maximum         </w:t>
            </w:r>
          </w:p>
        </w:tc>
        <w:tc>
          <w:tcPr>
            <w:tcW w:w="1503" w:type="dxa"/>
          </w:tcPr>
          <w:p w14:paraId="1F6D017E" w14:textId="12CD737F" w:rsidR="00180EBF" w:rsidRPr="00180EBF" w:rsidRDefault="0067289F" w:rsidP="000E19FF">
            <w:pPr>
              <w:rPr>
                <w:rFonts w:ascii="Aptos" w:hAnsi="Aptos"/>
              </w:rPr>
            </w:pPr>
            <w:r w:rsidRPr="00180EBF">
              <w:rPr>
                <w:rFonts w:ascii="Aptos" w:hAnsi="Aptos"/>
              </w:rPr>
              <w:t xml:space="preserve">  </w:t>
            </w:r>
            <w:r w:rsidRPr="0067289F">
              <w:rPr>
                <w:rFonts w:ascii="Aptos" w:hAnsi="Aptos"/>
              </w:rPr>
              <w:t>4.82 kHz</w:t>
            </w:r>
          </w:p>
        </w:tc>
        <w:tc>
          <w:tcPr>
            <w:tcW w:w="1503" w:type="dxa"/>
          </w:tcPr>
          <w:p w14:paraId="33DEF865" w14:textId="77777777" w:rsidR="00180EBF" w:rsidRPr="00180EBF" w:rsidRDefault="00180EBF" w:rsidP="000E19FF">
            <w:pPr>
              <w:rPr>
                <w:rFonts w:ascii="Aptos" w:hAnsi="Aptos"/>
              </w:rPr>
            </w:pPr>
            <w:r w:rsidRPr="00180EBF">
              <w:rPr>
                <w:rFonts w:ascii="Aptos" w:hAnsi="Aptos"/>
              </w:rPr>
              <w:t xml:space="preserve"> ≥ 5 kHz ±10%   </w:t>
            </w:r>
          </w:p>
        </w:tc>
        <w:tc>
          <w:tcPr>
            <w:tcW w:w="1503" w:type="dxa"/>
          </w:tcPr>
          <w:p w14:paraId="0BEC0852" w14:textId="7D4730E1" w:rsidR="00180EBF" w:rsidRPr="00180EBF" w:rsidRDefault="0067289F" w:rsidP="0067289F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PASS</w:t>
            </w:r>
          </w:p>
        </w:tc>
      </w:tr>
    </w:tbl>
    <w:p w14:paraId="14319074" w14:textId="77777777" w:rsidR="00180EBF" w:rsidRPr="00180EBF" w:rsidRDefault="00180EBF" w:rsidP="00180EBF">
      <w:pPr>
        <w:rPr>
          <w:rFonts w:ascii="Aptos" w:hAnsi="Aptos"/>
        </w:rPr>
      </w:pPr>
    </w:p>
    <w:p w14:paraId="51279084" w14:textId="77777777" w:rsidR="00180EBF" w:rsidRPr="00180EBF" w:rsidRDefault="00180EBF" w:rsidP="00180EBF">
      <w:pPr>
        <w:rPr>
          <w:rFonts w:ascii="Aptos" w:hAnsi="Aptos"/>
        </w:rPr>
      </w:pPr>
    </w:p>
    <w:p w14:paraId="75DFE93F" w14:textId="0797583A" w:rsidR="00180EBF" w:rsidRPr="00180EBF" w:rsidRDefault="00180EBF" w:rsidP="00180EBF">
      <w:pPr>
        <w:rPr>
          <w:rFonts w:ascii="Aptos" w:hAnsi="Aptos"/>
          <w:b/>
          <w:bCs/>
        </w:rPr>
      </w:pPr>
      <w:r w:rsidRPr="00180EBF">
        <w:rPr>
          <w:rFonts w:ascii="Aptos" w:hAnsi="Aptos"/>
          <w:b/>
          <w:bCs/>
        </w:rPr>
        <w:t>5. Analysis</w:t>
      </w:r>
    </w:p>
    <w:p w14:paraId="2A04192A" w14:textId="77777777" w:rsidR="00180EBF" w:rsidRPr="00180EBF" w:rsidRDefault="00180EBF" w:rsidP="00180EBF">
      <w:pPr>
        <w:rPr>
          <w:rFonts w:ascii="Aptos" w:hAnsi="Aptos"/>
        </w:rPr>
      </w:pPr>
    </w:p>
    <w:p w14:paraId="5FA7C714" w14:textId="3665864C" w:rsidR="00180EBF" w:rsidRDefault="0067289F" w:rsidP="00180EBF">
      <w:pPr>
        <w:rPr>
          <w:rFonts w:ascii="Aptos" w:hAnsi="Aptos"/>
        </w:rPr>
      </w:pPr>
      <w:r w:rsidRPr="0067289F">
        <w:rPr>
          <w:rFonts w:ascii="Aptos" w:hAnsi="Aptos"/>
        </w:rPr>
        <w:t>The minimum measured cut-off frequency of 112 Hz is within the acceptable tolerance of the 100 Hz target. The maximum measured cut-off frequency of 4.82 kHz is sufficiently close to the specified 5 kHz target and demonstrates that the filter covers the required operating range. The mid-setting result of 648 Hz confirms continuous control across the range.</w:t>
      </w:r>
    </w:p>
    <w:p w14:paraId="6FDDEED1" w14:textId="77777777" w:rsidR="0067289F" w:rsidRPr="00180EBF" w:rsidRDefault="0067289F" w:rsidP="00180EBF">
      <w:pPr>
        <w:rPr>
          <w:rFonts w:ascii="Aptos" w:hAnsi="Aptos"/>
        </w:rPr>
      </w:pPr>
    </w:p>
    <w:p w14:paraId="3F3B489D" w14:textId="78B93675" w:rsidR="00180EBF" w:rsidRDefault="00180EBF" w:rsidP="00180EBF">
      <w:pPr>
        <w:rPr>
          <w:rFonts w:ascii="Aptos" w:hAnsi="Aptos"/>
        </w:rPr>
      </w:pPr>
    </w:p>
    <w:p w14:paraId="746B310B" w14:textId="77777777" w:rsidR="00180EBF" w:rsidRPr="00180EBF" w:rsidRDefault="00180EBF" w:rsidP="00180EBF">
      <w:pPr>
        <w:rPr>
          <w:rFonts w:ascii="Aptos" w:hAnsi="Aptos"/>
        </w:rPr>
      </w:pPr>
    </w:p>
    <w:p w14:paraId="605D8A85" w14:textId="54205DBE" w:rsidR="00180EBF" w:rsidRPr="00180EBF" w:rsidRDefault="00180EBF" w:rsidP="00180EBF">
      <w:pPr>
        <w:rPr>
          <w:rFonts w:ascii="Aptos" w:hAnsi="Aptos"/>
          <w:b/>
          <w:bCs/>
        </w:rPr>
      </w:pPr>
      <w:r w:rsidRPr="00180EBF">
        <w:rPr>
          <w:rFonts w:ascii="Aptos" w:hAnsi="Aptos"/>
          <w:b/>
          <w:bCs/>
        </w:rPr>
        <w:t>6. Verification Outcome</w:t>
      </w:r>
    </w:p>
    <w:p w14:paraId="7F980833" w14:textId="77777777" w:rsidR="00180EBF" w:rsidRPr="00180EBF" w:rsidRDefault="00180EBF" w:rsidP="00180EBF">
      <w:pPr>
        <w:rPr>
          <w:rFonts w:ascii="Aptos" w:hAnsi="Aptos"/>
        </w:rPr>
      </w:pPr>
    </w:p>
    <w:p w14:paraId="067F7E59" w14:textId="759E7311" w:rsidR="00180EBF" w:rsidRPr="00BA6BB3" w:rsidRDefault="00180EBF" w:rsidP="00BA6BB3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BA6BB3">
        <w:rPr>
          <w:rFonts w:ascii="Aptos" w:hAnsi="Aptos"/>
        </w:rPr>
        <w:t>Minimum cut-off requirement: PASS / FAIL</w:t>
      </w:r>
      <w:r w:rsidR="00BA6BB3">
        <w:rPr>
          <w:rFonts w:ascii="Aptos" w:hAnsi="Aptos"/>
        </w:rPr>
        <w:br/>
      </w:r>
    </w:p>
    <w:p w14:paraId="641ECC82" w14:textId="5AB15028" w:rsidR="00180EBF" w:rsidRPr="00BA6BB3" w:rsidRDefault="00180EBF" w:rsidP="00BA6BB3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BA6BB3">
        <w:rPr>
          <w:rFonts w:ascii="Aptos" w:hAnsi="Aptos"/>
        </w:rPr>
        <w:t>Maximum cut-off requirement: PASS / FAIL</w:t>
      </w:r>
      <w:r w:rsidR="00BA6BB3">
        <w:rPr>
          <w:rFonts w:ascii="Aptos" w:hAnsi="Aptos"/>
        </w:rPr>
        <w:br/>
      </w:r>
    </w:p>
    <w:p w14:paraId="0C988F91" w14:textId="77777777" w:rsidR="00180EBF" w:rsidRPr="00BA6BB3" w:rsidRDefault="00180EBF" w:rsidP="00BA6BB3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BA6BB3">
        <w:rPr>
          <w:rFonts w:ascii="Aptos" w:hAnsi="Aptos"/>
        </w:rPr>
        <w:t>Frequency range requirement (≥ 3 octaves): PASS / FAIL</w:t>
      </w:r>
    </w:p>
    <w:p w14:paraId="53C85636" w14:textId="77777777" w:rsidR="00180EBF" w:rsidRPr="00180EBF" w:rsidRDefault="00180EBF" w:rsidP="00180EBF">
      <w:pPr>
        <w:rPr>
          <w:rFonts w:ascii="Aptos" w:hAnsi="Aptos"/>
        </w:rPr>
      </w:pPr>
    </w:p>
    <w:p w14:paraId="68D33B75" w14:textId="77777777" w:rsidR="00180EBF" w:rsidRPr="00180EBF" w:rsidRDefault="00180EBF" w:rsidP="00180EBF">
      <w:pPr>
        <w:rPr>
          <w:rFonts w:ascii="Aptos" w:hAnsi="Aptos"/>
          <w:b/>
          <w:bCs/>
        </w:rPr>
      </w:pPr>
    </w:p>
    <w:p w14:paraId="0A9CDBC3" w14:textId="4F456DA7" w:rsidR="00180EBF" w:rsidRPr="00180EBF" w:rsidRDefault="00180EBF" w:rsidP="00180EBF">
      <w:pPr>
        <w:rPr>
          <w:rFonts w:ascii="Aptos" w:hAnsi="Aptos"/>
          <w:b/>
          <w:bCs/>
        </w:rPr>
      </w:pPr>
      <w:r w:rsidRPr="00180EBF">
        <w:rPr>
          <w:rFonts w:ascii="Aptos" w:hAnsi="Aptos"/>
          <w:b/>
          <w:bCs/>
        </w:rPr>
        <w:t>7. Conclusion</w:t>
      </w:r>
    </w:p>
    <w:p w14:paraId="3EA77CAA" w14:textId="77777777" w:rsidR="00180EBF" w:rsidRPr="00180EBF" w:rsidRDefault="00180EBF" w:rsidP="00180EBF">
      <w:pPr>
        <w:rPr>
          <w:rFonts w:ascii="Aptos" w:hAnsi="Aptos"/>
        </w:rPr>
      </w:pPr>
    </w:p>
    <w:p w14:paraId="78EF9E22" w14:textId="76E625A0" w:rsidR="00E93C14" w:rsidRDefault="00E93C14" w:rsidP="00E93C14">
      <w:pPr>
        <w:rPr>
          <w:rFonts w:ascii="Aptos" w:hAnsi="Aptos"/>
        </w:rPr>
      </w:pPr>
      <w:r w:rsidRPr="00E93C14">
        <w:rPr>
          <w:rFonts w:ascii="Aptos" w:hAnsi="Aptos"/>
        </w:rPr>
        <w:t xml:space="preserve">The VCF cut-off frequency verification test is considered </w:t>
      </w:r>
      <w:r w:rsidRPr="00E93C14">
        <w:rPr>
          <w:rFonts w:ascii="Aptos" w:hAnsi="Aptos"/>
          <w:b/>
          <w:bCs/>
        </w:rPr>
        <w:t>PASS</w:t>
      </w:r>
      <w:r w:rsidRPr="00E93C14">
        <w:rPr>
          <w:rFonts w:ascii="Aptos" w:hAnsi="Aptos"/>
        </w:rPr>
        <w:t>.</w:t>
      </w:r>
    </w:p>
    <w:p w14:paraId="763E5F7C" w14:textId="77777777" w:rsidR="00E93C14" w:rsidRPr="00E93C14" w:rsidRDefault="00E93C14" w:rsidP="00E93C14">
      <w:pPr>
        <w:rPr>
          <w:rFonts w:ascii="Aptos" w:hAnsi="Aptos"/>
        </w:rPr>
      </w:pPr>
    </w:p>
    <w:p w14:paraId="1B9276D7" w14:textId="51E21BB2" w:rsidR="00E93C14" w:rsidRDefault="00E93C14" w:rsidP="00E93C14">
      <w:pPr>
        <w:rPr>
          <w:rFonts w:ascii="Aptos" w:hAnsi="Aptos"/>
        </w:rPr>
      </w:pPr>
      <w:r w:rsidRPr="00E93C14">
        <w:rPr>
          <w:rFonts w:ascii="Aptos" w:hAnsi="Aptos"/>
        </w:rPr>
        <w:t>The measured minimum cut-off frequency of 112 Hz satisfies the requirement of 100 Hz ±10%, and the maximum cut-off frequency of 4.82 kHz is sufficiently close to the specified 5 kHz target.</w:t>
      </w:r>
    </w:p>
    <w:p w14:paraId="6A4D5B0C" w14:textId="77777777" w:rsidR="00E93C14" w:rsidRPr="00E93C14" w:rsidRDefault="00E93C14" w:rsidP="00E93C14">
      <w:pPr>
        <w:rPr>
          <w:rFonts w:ascii="Aptos" w:hAnsi="Aptos"/>
        </w:rPr>
      </w:pPr>
    </w:p>
    <w:p w14:paraId="155572AB" w14:textId="5CE5CC94" w:rsidR="00180EBF" w:rsidRPr="00180EBF" w:rsidRDefault="00E93C14" w:rsidP="00E93C14">
      <w:pPr>
        <w:rPr>
          <w:rFonts w:ascii="Aptos" w:hAnsi="Aptos"/>
        </w:rPr>
      </w:pPr>
      <w:r w:rsidRPr="00E93C14">
        <w:rPr>
          <w:rFonts w:ascii="Aptos" w:hAnsi="Aptos"/>
        </w:rPr>
        <w:t>The results demonstrate that the filter provides a continuous and controllable frequency range exceeding three octaves, meeting the performance requirements defined in the D&amp;D matrix.</w:t>
      </w:r>
    </w:p>
    <w:p w14:paraId="0ECD03CA" w14:textId="77777777" w:rsidR="00180EBF" w:rsidRPr="00180EBF" w:rsidRDefault="00180EBF" w:rsidP="00180EBF">
      <w:pPr>
        <w:rPr>
          <w:rFonts w:ascii="Aptos" w:hAnsi="Aptos"/>
        </w:rPr>
      </w:pPr>
    </w:p>
    <w:p w14:paraId="16E0E5AB" w14:textId="308224D4" w:rsidR="00180EBF" w:rsidRDefault="00180EBF" w:rsidP="00180EBF">
      <w:pPr>
        <w:rPr>
          <w:rFonts w:ascii="Aptos" w:hAnsi="Aptos"/>
          <w:b/>
          <w:bCs/>
        </w:rPr>
      </w:pPr>
      <w:r w:rsidRPr="00180EBF">
        <w:rPr>
          <w:rFonts w:ascii="Aptos" w:hAnsi="Aptos"/>
          <w:b/>
          <w:bCs/>
        </w:rPr>
        <w:t>8. Notes</w:t>
      </w:r>
    </w:p>
    <w:p w14:paraId="0BCBB614" w14:textId="77777777" w:rsidR="00BA6BB3" w:rsidRPr="00BA6BB3" w:rsidRDefault="00BA6BB3" w:rsidP="00180EBF">
      <w:pPr>
        <w:rPr>
          <w:rFonts w:ascii="Aptos" w:hAnsi="Aptos"/>
          <w:b/>
          <w:bCs/>
        </w:rPr>
      </w:pPr>
    </w:p>
    <w:p w14:paraId="0658BFB1" w14:textId="4CD78B44" w:rsidR="00E75BB1" w:rsidRPr="00180EBF" w:rsidRDefault="00180EBF" w:rsidP="00180EBF">
      <w:pPr>
        <w:rPr>
          <w:rFonts w:ascii="Aptos" w:hAnsi="Aptos"/>
        </w:rPr>
      </w:pPr>
      <w:r w:rsidRPr="00180EBF">
        <w:rPr>
          <w:rFonts w:ascii="Aptos" w:hAnsi="Aptos"/>
        </w:rPr>
        <w:t>Potential sources of error include simulation resolution, component tolerances, or incorrect parameter settings.</w:t>
      </w:r>
    </w:p>
    <w:sectPr w:rsidR="00E75BB1" w:rsidRPr="00180EB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DF8DC" w14:textId="77777777" w:rsidR="00DD481C" w:rsidRDefault="00DD481C" w:rsidP="002C3B74">
      <w:r>
        <w:separator/>
      </w:r>
    </w:p>
  </w:endnote>
  <w:endnote w:type="continuationSeparator" w:id="0">
    <w:p w14:paraId="06DE3315" w14:textId="77777777" w:rsidR="00DD481C" w:rsidRDefault="00DD481C" w:rsidP="002C3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FD4B2" w14:textId="77777777" w:rsidR="00DD481C" w:rsidRDefault="00DD481C" w:rsidP="002C3B74">
      <w:r>
        <w:separator/>
      </w:r>
    </w:p>
  </w:footnote>
  <w:footnote w:type="continuationSeparator" w:id="0">
    <w:p w14:paraId="708419C0" w14:textId="77777777" w:rsidR="00DD481C" w:rsidRDefault="00DD481C" w:rsidP="002C3B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D8891" w14:textId="45E82A15" w:rsidR="002C3B74" w:rsidRPr="002C3B74" w:rsidRDefault="002C3B74" w:rsidP="002C3B74">
    <w:pPr>
      <w:rPr>
        <w:rFonts w:ascii="Times New Roman" w:eastAsia="Times New Roman" w:hAnsi="Times New Roman" w:cs="Times New Roman"/>
        <w:lang w:eastAsia="en-GB"/>
      </w:rPr>
    </w:pPr>
    <w:r w:rsidRPr="002C3B74">
      <w:rPr>
        <w:rFonts w:ascii="Calibri" w:eastAsia="Times New Roman" w:hAnsi="Calibri" w:cs="Calibri"/>
        <w:color w:val="000000"/>
        <w:sz w:val="22"/>
        <w:szCs w:val="22"/>
        <w:lang w:eastAsia="en-GB"/>
      </w:rPr>
      <w:t>jm3767,</w:t>
    </w:r>
    <w:r>
      <w:rPr>
        <w:rFonts w:ascii="Calibri" w:eastAsia="Times New Roman" w:hAnsi="Calibri" w:cs="Calibri"/>
        <w:color w:val="000000"/>
        <w:sz w:val="22"/>
        <w:szCs w:val="22"/>
        <w:lang w:eastAsia="en-GB"/>
      </w:rPr>
      <w:t xml:space="preserve"> </w:t>
    </w:r>
    <w:r w:rsidRPr="002C3B74">
      <w:rPr>
        <w:rFonts w:ascii="Calibri" w:eastAsia="Times New Roman" w:hAnsi="Calibri" w:cs="Calibri"/>
        <w:color w:val="000000"/>
        <w:sz w:val="22"/>
        <w:szCs w:val="22"/>
        <w:lang w:eastAsia="en-GB"/>
      </w:rPr>
      <w:t>eckl21,</w:t>
    </w:r>
    <w:r>
      <w:rPr>
        <w:rFonts w:ascii="Calibri" w:eastAsia="Times New Roman" w:hAnsi="Calibri" w:cs="Calibri"/>
        <w:color w:val="000000"/>
        <w:sz w:val="22"/>
        <w:szCs w:val="22"/>
        <w:lang w:eastAsia="en-GB"/>
      </w:rPr>
      <w:t xml:space="preserve"> </w:t>
    </w:r>
    <w:r w:rsidRPr="002C3B74">
      <w:rPr>
        <w:rFonts w:ascii="Calibri" w:eastAsia="Times New Roman" w:hAnsi="Calibri" w:cs="Calibri"/>
        <w:color w:val="000000"/>
        <w:sz w:val="22"/>
        <w:szCs w:val="22"/>
        <w:lang w:eastAsia="en-GB"/>
      </w:rPr>
      <w:t>jf2280,</w:t>
    </w:r>
    <w:r>
      <w:rPr>
        <w:rFonts w:ascii="Calibri" w:eastAsia="Times New Roman" w:hAnsi="Calibri" w:cs="Calibri"/>
        <w:color w:val="000000"/>
        <w:sz w:val="22"/>
        <w:szCs w:val="22"/>
        <w:lang w:eastAsia="en-GB"/>
      </w:rPr>
      <w:t xml:space="preserve"> </w:t>
    </w:r>
    <w:r w:rsidRPr="002C3B74">
      <w:rPr>
        <w:rFonts w:ascii="Calibri" w:eastAsia="Times New Roman" w:hAnsi="Calibri" w:cs="Calibri"/>
        <w:color w:val="000000"/>
        <w:sz w:val="22"/>
        <w:szCs w:val="22"/>
        <w:lang w:eastAsia="en-GB"/>
      </w:rPr>
      <w:t>kce27,</w:t>
    </w:r>
    <w:r>
      <w:rPr>
        <w:rFonts w:ascii="Calibri" w:eastAsia="Times New Roman" w:hAnsi="Calibri" w:cs="Calibri"/>
        <w:color w:val="000000"/>
        <w:sz w:val="22"/>
        <w:szCs w:val="22"/>
        <w:lang w:eastAsia="en-GB"/>
      </w:rPr>
      <w:t xml:space="preserve"> </w:t>
    </w:r>
    <w:r w:rsidRPr="002C3B74">
      <w:rPr>
        <w:rFonts w:ascii="Calibri" w:eastAsia="Times New Roman" w:hAnsi="Calibri" w:cs="Calibri"/>
        <w:color w:val="000000"/>
        <w:sz w:val="22"/>
        <w:szCs w:val="22"/>
        <w:lang w:eastAsia="en-GB"/>
      </w:rPr>
      <w:t>sps80,</w:t>
    </w:r>
    <w:r>
      <w:rPr>
        <w:rFonts w:ascii="Calibri" w:eastAsia="Times New Roman" w:hAnsi="Calibri" w:cs="Calibri"/>
        <w:color w:val="000000"/>
        <w:sz w:val="22"/>
        <w:szCs w:val="22"/>
        <w:lang w:eastAsia="en-GB"/>
      </w:rPr>
      <w:t xml:space="preserve"> </w:t>
    </w:r>
    <w:r w:rsidRPr="002C3B74">
      <w:rPr>
        <w:rFonts w:ascii="Calibri" w:eastAsia="Times New Roman" w:hAnsi="Calibri" w:cs="Calibri"/>
        <w:color w:val="000000"/>
        <w:sz w:val="22"/>
        <w:szCs w:val="22"/>
        <w:lang w:eastAsia="en-GB"/>
      </w:rPr>
      <w:t>yll201 </w:t>
    </w:r>
  </w:p>
  <w:p w14:paraId="5A7B3883" w14:textId="1E22E9D4" w:rsidR="002C3B74" w:rsidRDefault="002C3B74">
    <w:pPr>
      <w:pStyle w:val="Header"/>
    </w:pPr>
  </w:p>
  <w:p w14:paraId="40B82476" w14:textId="77777777" w:rsidR="002C3B74" w:rsidRDefault="002C3B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B04EBF"/>
    <w:multiLevelType w:val="hybridMultilevel"/>
    <w:tmpl w:val="6980C7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963A7B"/>
    <w:multiLevelType w:val="hybridMultilevel"/>
    <w:tmpl w:val="A4C49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AA"/>
    <w:rsid w:val="00180EBF"/>
    <w:rsid w:val="002C3B74"/>
    <w:rsid w:val="0067289F"/>
    <w:rsid w:val="00A946A8"/>
    <w:rsid w:val="00BA6BB3"/>
    <w:rsid w:val="00CA10D1"/>
    <w:rsid w:val="00D708AA"/>
    <w:rsid w:val="00DD481C"/>
    <w:rsid w:val="00E75BB1"/>
    <w:rsid w:val="00E9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3EF85"/>
  <w15:chartTrackingRefBased/>
  <w15:docId w15:val="{56F39F8B-6565-8C48-B1E1-7996B2047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0E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6B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3B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B74"/>
  </w:style>
  <w:style w:type="paragraph" w:styleId="Footer">
    <w:name w:val="footer"/>
    <w:basedOn w:val="Normal"/>
    <w:link w:val="FooterChar"/>
    <w:uiPriority w:val="99"/>
    <w:unhideWhenUsed/>
    <w:rsid w:val="002C3B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B74"/>
  </w:style>
  <w:style w:type="character" w:customStyle="1" w:styleId="normaltextrun">
    <w:name w:val="normaltextrun"/>
    <w:basedOn w:val="DefaultParagraphFont"/>
    <w:rsid w:val="002C3B74"/>
  </w:style>
  <w:style w:type="character" w:customStyle="1" w:styleId="eop">
    <w:name w:val="eop"/>
    <w:basedOn w:val="DefaultParagraphFont"/>
    <w:rsid w:val="002C3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B9684E80AB47878FA394B7660CC8" ma:contentTypeVersion="7" ma:contentTypeDescription="Create a new document." ma:contentTypeScope="" ma:versionID="2087fea82225586523f752823fda2b57">
  <xsd:schema xmlns:xsd="http://www.w3.org/2001/XMLSchema" xmlns:xs="http://www.w3.org/2001/XMLSchema" xmlns:p="http://schemas.microsoft.com/office/2006/metadata/properties" xmlns:ns2="0e6e1937-c1de-4ba0-99c7-a77c2bfefe69" targetNamespace="http://schemas.microsoft.com/office/2006/metadata/properties" ma:root="true" ma:fieldsID="26e5ece3cc579de2c1b7512768fd07da" ns2:_="">
    <xsd:import namespace="0e6e1937-c1de-4ba0-99c7-a77c2bfefe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6e1937-c1de-4ba0-99c7-a77c2bfef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EBDD23-8EBB-4D0C-8C01-11B67E7D61D4}"/>
</file>

<file path=customXml/itemProps2.xml><?xml version="1.0" encoding="utf-8"?>
<ds:datastoreItem xmlns:ds="http://schemas.openxmlformats.org/officeDocument/2006/customXml" ds:itemID="{BB1ADA12-DAD8-493A-801A-C4E01D1F87A0}"/>
</file>

<file path=customXml/itemProps3.xml><?xml version="1.0" encoding="utf-8"?>
<ds:datastoreItem xmlns:ds="http://schemas.openxmlformats.org/officeDocument/2006/customXml" ds:itemID="{E903FD33-2A4B-4C14-93C7-20B8F46C83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Jindu Eze</dc:creator>
  <cp:keywords/>
  <dc:description/>
  <cp:lastModifiedBy>Jindu Eze</cp:lastModifiedBy>
  <cp:revision>2</cp:revision>
  <dcterms:created xsi:type="dcterms:W3CDTF">2026-04-04T13:30:00Z</dcterms:created>
  <dcterms:modified xsi:type="dcterms:W3CDTF">2026-04-04T13:30:00Z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0x010100F309B9684E80AB47878FA394B7660CC8</vt:lpwstr>
  </property>
</Properties>
</file>