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1.1 Определение бизнес-требований </w:t>
      </w:r>
    </w:p>
    <w:p w:rsidR="00CB2E2C" w:rsidRDefault="00CB2E2C" w:rsidP="00CB2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1.1.1 Описание предметной области автоматизации: - детализация предметной области (объекта автоматизации) на основе метода анализа (разделение/дробление на части); - описание субъектов автоматизации как заинтересованных лиц в существовании объекта; - представление детализированного объекта и субъектов в виде графических образов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 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примере метода ментальных карт); - установление информационных связей между объектом и субъектами. При создании ментальных карт объект будущей автоматизации располагают в центре карты. Ассоциативные ветви можно быстро создать, предполагая, что в общем виде связаны три потока данных/информации: входной, внутренний, выходной. Каждый поток – это ассоциативная группа, включающая возможные пять ветвей, отвечающие на пять вопросов: Кто? Что? Где? Когда? Как? В соответствии с рекомендациями по созданию ментальных карт каждая ветвь-ассоциация может быть разделена на дополнительные ассоциативные ветки, детализирующие ответы на поставленные вопросы.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медицина, диагностика заболеваний дыхательных путей.</w:t>
      </w:r>
    </w:p>
    <w:p w:rsidR="00CB2E2C" w:rsidRDefault="00CB2E2C" w:rsidP="00CB2E2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Термины: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КВВВ-данные </w:t>
      </w:r>
      <w:r>
        <w:rPr>
          <w:rFonts w:ascii="Times New Roman" w:hAnsi="Times New Roman" w:cs="Times New Roman"/>
          <w:sz w:val="28"/>
          <w:szCs w:val="28"/>
          <w:lang w:val="ru-RU"/>
        </w:rPr>
        <w:t>(Конденсат влаги выдыхаемого воздуха) - на основе этих данных ставится диагноз.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Медкарточка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медицинская карта пациента, содержит такую информацию: ФИО, пол, год рождения, история болезней, аллергия, курящий/некурящий, спортсмен/нет, контактные данные и прочее.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Спектрометр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прибор, с помощью которого проводится сбор КВВВ-данных.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Классификатор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программа, которая группирует имеющиеся КВВВ-данные и определяет, к каким болезням что относится. Сначала проходит обучение, затем сопоставление с новыми данными и выдача результата.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Объект автоматизации: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 диагностирования болезни у пациента.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Заинтересованные лица: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врач, пациент.</w:t>
      </w:r>
    </w:p>
    <w:p w:rsidR="00CB2E2C" w:rsidRDefault="00CB2E2C" w:rsidP="00CB2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проблем, возникающих у субъектов автоматизации при взаимодействии с объектом (отсутствие необходимых функций, изменение алгоритмов работы существующих функций, неудовлетворительные характеристики по производительности, отсутствие поддержки аппаратного или системного программного обеспечения). При определении проблем рекомендуется использовать слова по неудовлетворенности процессами в предметной области, например, «неудобно», «долго», «дорого», «медленно» и другие. При этом указанные слова должны быть охарактеризованы метрически, качественно или количественно в числовой форме. </w:t>
      </w:r>
    </w:p>
    <w:p w:rsidR="00CB2E2C" w:rsidRDefault="00CB2E2C" w:rsidP="00CB2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Проблема: отсутствие у врача программного обеспечения, которое позволяет проводить диагностику. Диагностика проводится вручную, то есть долго (несколько минут-часов, например), к тому же может повлечь за собой ошибки (человеческий фактор). Автоматизация позволяет проводить диагностику не более 2-3 секунд.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1.1.3 Проблемный анализ существующих программных продуктов: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формирование списка продуктов через поиск в интернете;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формирование таблицы решения проблем (строки – названия продуктов, столбцы – проблемы, ячейки – отметки о решении проблем продуктом);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19"/>
        <w:gridCol w:w="1546"/>
        <w:gridCol w:w="1596"/>
        <w:gridCol w:w="1591"/>
        <w:gridCol w:w="2793"/>
      </w:tblGrid>
      <w:tr w:rsidR="00CB2E2C" w:rsidTr="00CB2E2C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молекул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бактерий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болезней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Пульмонологических заболеваний</w:t>
            </w:r>
          </w:p>
        </w:tc>
      </w:tr>
      <w:tr w:rsidR="00CB2E2C" w:rsidTr="00CB2E2C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Dendral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B2E2C" w:rsidTr="00CB2E2C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MYCIN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B2E2C" w:rsidTr="00CB2E2C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CADUCEUS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CB2E2C" w:rsidTr="00CB2E2C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DiaSpectrEx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E2C" w:rsidRDefault="00CB2E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</w:tbl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B2E2C" w:rsidRDefault="00CB2E2C" w:rsidP="00CB2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Першим проектом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медицині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машинне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Dendral – перша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експертна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система. Вона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ранніх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1960-х та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хімії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могла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невідомі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молекули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їхніми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мас-спектрограмами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2E2C" w:rsidRDefault="00CB2E2C" w:rsidP="00CB2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експертною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системою,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ширші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MYCIN,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похідною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Dendral. Вона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штучного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інтелекту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бактерії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довгі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бактерій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відсортований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вірогідністю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прояву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2E2C" w:rsidRDefault="00CB2E2C" w:rsidP="00CB2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Найпотужнішою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CADUCEUS,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здатна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відрізнити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тисячі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захворювань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 Вона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1980-х роках. </w:t>
      </w:r>
    </w:p>
    <w:p w:rsidR="00CB2E2C" w:rsidRDefault="00CB2E2C" w:rsidP="00CB2E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існувало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немедичних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експертних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систем, але зараз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класифікуються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штучний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інтелект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1.1.4 Определение целей, которые должен достигать программный продукт с учетом количественных критериев, демонстрирующих экономический или другой ощутимый эффект от внедрения продукта для заинтересованных лиц, с учетом ранее определенных проблем как их антонимов, например, «повышение удобства (эргономики)…», «сокращение времени …», «сокращение расходов…» и другие. Цель – это антоним по отношению к проблеме. Цель также должна быть представлена в виде метрических слов, которые будут подтверждены после внедрения программного продукта.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написание качественного ПО для диагностирования. Повышение удобства, за счет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friendly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повышение точности диагностирования (диагностирование с помощью классификатора дает точность 95% на данный момент).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1.1.5 Определение уникального названия программного продукта, включающего описание объекта, достигаемых целей или решаемых проблем. Отличным способов представления названия является его логотип, сочетающие зрительные образы и короткие фразы-лозунги.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DiaSpecrEx</w:t>
      </w:r>
      <w:proofErr w:type="spellEnd"/>
    </w:p>
    <w:p w:rsidR="00CB2E2C" w:rsidRDefault="00CB2E2C" w:rsidP="00CB2E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66950" cy="3095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B2E2C" w:rsidRDefault="00CB2E2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1.2 Определение пользовательских требований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1.2.1 описание диаграммы прецедентов: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актеры;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прецеденты как основные функции программного продукта;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связи между прецедентами и актерами как множеством заинтересованных лиц.</w:t>
      </w:r>
    </w:p>
    <w:p w:rsidR="00CB2E2C" w:rsidRDefault="00CB2E2C" w:rsidP="00CB2E2C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розроблюваної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сформованих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майбутніми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доцільно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розбити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2E2C" w:rsidRDefault="00CB2E2C" w:rsidP="00CB2E2C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Patient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обстежуваний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дихальної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Комп'ютерна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вміти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вводити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2E2C" w:rsidRDefault="00CB2E2C" w:rsidP="00CB2E2C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працівник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Medicals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- особа,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заходи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обстеження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категорію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розбити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підкатегорії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«Лаборант»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Laborant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і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Лікар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На лаборанта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покладаються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формалізовані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процедур,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входять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комп'ютерну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Лікар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постановку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термінах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2E2C" w:rsidRDefault="00CB2E2C" w:rsidP="00CB2E2C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- особа, основною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2E2C" w:rsidRDefault="00CB2E2C" w:rsidP="00CB2E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категоріями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т.д.).</w:t>
      </w:r>
    </w:p>
    <w:p w:rsidR="00CB2E2C" w:rsidRDefault="00CB2E2C" w:rsidP="00CB2E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первинне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облікового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[6]. Система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внесення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персональних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допоміжних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спектрального складу конденсату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вологості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видихається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повітря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КВВП-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обстежуваного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[7].</w:t>
      </w:r>
    </w:p>
    <w:p w:rsidR="00CB2E2C" w:rsidRDefault="00CB2E2C" w:rsidP="00CB2E2C">
      <w:pPr>
        <w:pStyle w:val="a3"/>
        <w:spacing w:after="240" w:line="360" w:lineRule="auto"/>
        <w:ind w:left="567"/>
        <w:rPr>
          <w:rStyle w:val="a5"/>
          <w:b/>
          <w:i w:val="0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38800" cy="6153150"/>
            <wp:effectExtent l="0" t="0" r="0" b="0"/>
            <wp:docPr id="3" name="Рисунок 3" descr="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use_ca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E2C" w:rsidRDefault="00CB2E2C" w:rsidP="00CB2E2C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проектованої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:rsidR="00CB2E2C" w:rsidRDefault="00CB2E2C" w:rsidP="00CB2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передбачати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режими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унікальним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номером, перегляд,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роздруківка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критеріями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простим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складовим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обстежений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необмежену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внесенням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обстеження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свою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угрупування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метою перегляду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відразу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відправки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відразу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декільком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контактних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відправляти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електронною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угрупованню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БД. Система не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поширювати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персональну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2E2C" w:rsidRDefault="00CB2E2C" w:rsidP="00CB2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цілісності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КВВП-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подальший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спектральний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КВВП-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спектри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нормальному закону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закладених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методик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[8].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підставі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дихальної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автоматичної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ідентифікації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задіюється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лікар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співвідносить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БД [9].</w:t>
      </w:r>
    </w:p>
    <w:p w:rsidR="00CB2E2C" w:rsidRDefault="00CB2E2C" w:rsidP="00CB2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лаборант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вносити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розрахунок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спектрів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КВВП-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медпрацівники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оновлювати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лікар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лікар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співвідносити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діагностичною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оновлювати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перераховувати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діагностичних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залишив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контактні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телефону, e-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mail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B2E2C" w:rsidRDefault="00CB2E2C" w:rsidP="00CB2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розроблювальний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медпрацівниками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володіють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легкий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володіти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зручним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дружнім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здійснюватися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 меню, кнопок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піктограм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підказки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опанувати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1.2.2 описание сценариев использования прецедентов: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название сценария использования (глагол + существительное);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предусловия начала выполнения сценария;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актеры как заинтересованные в выполнении сценария лица;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актер-основное заинтересованное лицо как инициатор начала сценария;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гарантии успеха (что получат актеры в случае успешного достижения цели). - основной успешный сценарий (формат описания); 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альтернативные сценарии, привязанные к шагам основного успешного сценария</w:t>
      </w:r>
    </w:p>
    <w:p w:rsidR="00CB2E2C" w:rsidRDefault="00CB2E2C" w:rsidP="00CB2E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Специфікація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прецедентів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ВВ).</w:t>
      </w:r>
    </w:p>
    <w:p w:rsidR="00CB2E2C" w:rsidRDefault="00CB2E2C" w:rsidP="00CB2E2C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spacing w:after="0" w:line="360" w:lineRule="auto"/>
        <w:ind w:left="0" w:firstLine="0"/>
        <w:jc w:val="both"/>
        <w:rPr>
          <w:bCs/>
          <w:i/>
          <w:szCs w:val="28"/>
        </w:rPr>
      </w:pPr>
      <w:r>
        <w:rPr>
          <w:bCs/>
          <w:i/>
          <w:szCs w:val="28"/>
        </w:rPr>
        <w:t>ВВ «</w:t>
      </w:r>
      <w:proofErr w:type="spellStart"/>
      <w:r>
        <w:rPr>
          <w:bCs/>
          <w:i/>
          <w:szCs w:val="28"/>
        </w:rPr>
        <w:t>Registration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of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medicals</w:t>
      </w:r>
      <w:proofErr w:type="spellEnd"/>
      <w:r>
        <w:rPr>
          <w:bCs/>
          <w:i/>
          <w:szCs w:val="28"/>
        </w:rPr>
        <w:t>».</w:t>
      </w:r>
    </w:p>
    <w:p w:rsidR="00CB2E2C" w:rsidRDefault="00CB2E2C" w:rsidP="00CB2E2C">
      <w:pPr>
        <w:pStyle w:val="a3"/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Передумова</w:t>
      </w:r>
      <w:proofErr w:type="spellEnd"/>
      <w:r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Програма</w:t>
      </w:r>
      <w:proofErr w:type="spellEnd"/>
      <w:r>
        <w:rPr>
          <w:bCs/>
          <w:szCs w:val="28"/>
        </w:rPr>
        <w:t xml:space="preserve"> запущена, є права для </w:t>
      </w:r>
      <w:proofErr w:type="spellStart"/>
      <w:r>
        <w:rPr>
          <w:bCs/>
          <w:szCs w:val="28"/>
        </w:rPr>
        <w:t>реєстрації</w:t>
      </w:r>
      <w:proofErr w:type="spellEnd"/>
      <w:r>
        <w:rPr>
          <w:bCs/>
          <w:szCs w:val="28"/>
        </w:rPr>
        <w:t xml:space="preserve"> у </w:t>
      </w:r>
      <w:proofErr w:type="spellStart"/>
      <w:r>
        <w:rPr>
          <w:bCs/>
          <w:szCs w:val="28"/>
        </w:rPr>
        <w:t>відповідному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профілі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Запуск режиму </w:t>
      </w:r>
      <w:proofErr w:type="spellStart"/>
      <w:r>
        <w:rPr>
          <w:bCs/>
          <w:szCs w:val="28"/>
        </w:rPr>
        <w:t>реєстрації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Адміністратор</w:t>
      </w:r>
      <w:proofErr w:type="spellEnd"/>
      <w:r>
        <w:rPr>
          <w:bCs/>
          <w:szCs w:val="28"/>
        </w:rPr>
        <w:t xml:space="preserve"> вводить </w:t>
      </w:r>
      <w:proofErr w:type="spellStart"/>
      <w:r>
        <w:rPr>
          <w:bCs/>
          <w:szCs w:val="28"/>
        </w:rPr>
        <w:t>дані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Перевірка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правильності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3а.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невірні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п. 2.</w:t>
      </w:r>
    </w:p>
    <w:p w:rsidR="00CB2E2C" w:rsidRDefault="00CB2E2C" w:rsidP="00CB2E2C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Збереження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 xml:space="preserve"> в </w:t>
      </w:r>
      <w:proofErr w:type="spellStart"/>
      <w:r>
        <w:rPr>
          <w:bCs/>
          <w:szCs w:val="28"/>
        </w:rPr>
        <w:t>DataStorage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spacing w:after="0" w:line="360" w:lineRule="auto"/>
        <w:ind w:left="0" w:firstLine="0"/>
        <w:jc w:val="both"/>
        <w:rPr>
          <w:bCs/>
          <w:i/>
          <w:szCs w:val="28"/>
        </w:rPr>
      </w:pPr>
      <w:r>
        <w:rPr>
          <w:bCs/>
          <w:i/>
          <w:szCs w:val="28"/>
        </w:rPr>
        <w:t>ВВ «</w:t>
      </w:r>
      <w:proofErr w:type="spellStart"/>
      <w:r>
        <w:rPr>
          <w:bCs/>
          <w:i/>
          <w:szCs w:val="28"/>
        </w:rPr>
        <w:t>Authorization</w:t>
      </w:r>
      <w:proofErr w:type="spellEnd"/>
      <w:r>
        <w:rPr>
          <w:bCs/>
          <w:i/>
          <w:szCs w:val="28"/>
        </w:rPr>
        <w:t>».</w:t>
      </w:r>
    </w:p>
    <w:p w:rsidR="00CB2E2C" w:rsidRDefault="00CB2E2C" w:rsidP="00CB2E2C">
      <w:pPr>
        <w:pStyle w:val="a3"/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lastRenderedPageBreak/>
        <w:t>Передумова</w:t>
      </w:r>
      <w:proofErr w:type="spellEnd"/>
      <w:r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Запущений</w:t>
      </w:r>
      <w:proofErr w:type="spellEnd"/>
      <w:r>
        <w:rPr>
          <w:bCs/>
          <w:szCs w:val="28"/>
        </w:rPr>
        <w:t xml:space="preserve"> режим «</w:t>
      </w:r>
      <w:proofErr w:type="spellStart"/>
      <w:r>
        <w:rPr>
          <w:bCs/>
          <w:szCs w:val="28"/>
        </w:rPr>
        <w:t>Авторизація</w:t>
      </w:r>
      <w:proofErr w:type="spellEnd"/>
      <w:r>
        <w:rPr>
          <w:bCs/>
          <w:szCs w:val="28"/>
        </w:rPr>
        <w:t>».</w:t>
      </w:r>
    </w:p>
    <w:p w:rsidR="00CB2E2C" w:rsidRDefault="00CB2E2C" w:rsidP="00CB2E2C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Користувач</w:t>
      </w:r>
      <w:proofErr w:type="spellEnd"/>
      <w:r>
        <w:rPr>
          <w:bCs/>
          <w:szCs w:val="28"/>
        </w:rPr>
        <w:t xml:space="preserve"> вводить </w:t>
      </w:r>
      <w:proofErr w:type="spellStart"/>
      <w:r>
        <w:rPr>
          <w:bCs/>
          <w:szCs w:val="28"/>
        </w:rPr>
        <w:t>логін</w:t>
      </w:r>
      <w:proofErr w:type="spellEnd"/>
      <w:r>
        <w:rPr>
          <w:bCs/>
          <w:szCs w:val="28"/>
        </w:rPr>
        <w:t xml:space="preserve"> та пароль.</w:t>
      </w:r>
    </w:p>
    <w:p w:rsidR="00CB2E2C" w:rsidRDefault="00CB2E2C" w:rsidP="00CB2E2C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Перевірка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правильності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введених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 xml:space="preserve"> в </w:t>
      </w:r>
      <w:proofErr w:type="spellStart"/>
      <w:r>
        <w:rPr>
          <w:bCs/>
          <w:szCs w:val="28"/>
        </w:rPr>
        <w:t>DataStorage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2а.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Невірний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логін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пароль.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п.1.</w:t>
      </w:r>
    </w:p>
    <w:p w:rsidR="00CB2E2C" w:rsidRDefault="00CB2E2C" w:rsidP="00CB2E2C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Вхід</w:t>
      </w:r>
      <w:proofErr w:type="spellEnd"/>
      <w:r>
        <w:rPr>
          <w:bCs/>
          <w:szCs w:val="28"/>
        </w:rPr>
        <w:t xml:space="preserve"> до головного меню </w:t>
      </w:r>
      <w:proofErr w:type="spellStart"/>
      <w:r>
        <w:rPr>
          <w:bCs/>
          <w:szCs w:val="28"/>
        </w:rPr>
        <w:t>програми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2"/>
        </w:numPr>
        <w:tabs>
          <w:tab w:val="left" w:pos="426"/>
          <w:tab w:val="left" w:pos="1134"/>
        </w:tabs>
        <w:spacing w:after="0" w:line="360" w:lineRule="auto"/>
        <w:ind w:left="0" w:firstLine="0"/>
        <w:jc w:val="both"/>
        <w:rPr>
          <w:bCs/>
          <w:i/>
          <w:szCs w:val="28"/>
        </w:rPr>
      </w:pPr>
      <w:r>
        <w:rPr>
          <w:bCs/>
          <w:i/>
          <w:szCs w:val="28"/>
        </w:rPr>
        <w:t>ВВ «</w:t>
      </w:r>
      <w:proofErr w:type="spellStart"/>
      <w:r>
        <w:rPr>
          <w:bCs/>
          <w:i/>
          <w:szCs w:val="28"/>
        </w:rPr>
        <w:t>Input</w:t>
      </w:r>
      <w:proofErr w:type="spellEnd"/>
      <w:r>
        <w:rPr>
          <w:bCs/>
          <w:i/>
          <w:szCs w:val="28"/>
        </w:rPr>
        <w:t xml:space="preserve"> CMiEA».</w:t>
      </w:r>
    </w:p>
    <w:p w:rsidR="00CB2E2C" w:rsidRDefault="00CB2E2C" w:rsidP="00CB2E2C">
      <w:pPr>
        <w:pStyle w:val="a3"/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Передумова</w:t>
      </w:r>
      <w:proofErr w:type="spellEnd"/>
      <w:r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Запущений</w:t>
      </w:r>
      <w:proofErr w:type="spellEnd"/>
      <w:r>
        <w:rPr>
          <w:bCs/>
          <w:szCs w:val="28"/>
        </w:rPr>
        <w:t xml:space="preserve"> режим «Сеанс».</w:t>
      </w:r>
    </w:p>
    <w:p w:rsidR="00CB2E2C" w:rsidRDefault="00CB2E2C" w:rsidP="00CB2E2C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Лікар</w:t>
      </w:r>
      <w:proofErr w:type="spellEnd"/>
      <w:r>
        <w:rPr>
          <w:bCs/>
          <w:szCs w:val="28"/>
        </w:rPr>
        <w:t xml:space="preserve"> вводить </w:t>
      </w:r>
      <w:proofErr w:type="spellStart"/>
      <w:r>
        <w:rPr>
          <w:bCs/>
          <w:szCs w:val="28"/>
        </w:rPr>
        <w:t>значення</w:t>
      </w:r>
      <w:proofErr w:type="spellEnd"/>
      <w:r>
        <w:rPr>
          <w:bCs/>
          <w:szCs w:val="28"/>
        </w:rPr>
        <w:t xml:space="preserve"> КВВП-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Система </w:t>
      </w:r>
      <w:proofErr w:type="spellStart"/>
      <w:r>
        <w:rPr>
          <w:bCs/>
          <w:szCs w:val="28"/>
        </w:rPr>
        <w:t>перевіряє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коректність</w:t>
      </w:r>
      <w:proofErr w:type="spellEnd"/>
      <w:r>
        <w:rPr>
          <w:bCs/>
          <w:szCs w:val="28"/>
        </w:rPr>
        <w:t xml:space="preserve"> вводу.</w:t>
      </w:r>
    </w:p>
    <w:p w:rsidR="00CB2E2C" w:rsidRDefault="00CB2E2C" w:rsidP="00CB2E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2а.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некоректні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п.1.</w:t>
      </w:r>
    </w:p>
    <w:p w:rsidR="00CB2E2C" w:rsidRDefault="00CB2E2C" w:rsidP="00CB2E2C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Збереження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введених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 xml:space="preserve"> у </w:t>
      </w:r>
      <w:proofErr w:type="spellStart"/>
      <w:r>
        <w:rPr>
          <w:bCs/>
          <w:szCs w:val="28"/>
        </w:rPr>
        <w:t>MedCard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bCs/>
          <w:i/>
          <w:szCs w:val="28"/>
        </w:rPr>
      </w:pPr>
      <w:r>
        <w:rPr>
          <w:bCs/>
          <w:i/>
          <w:szCs w:val="28"/>
        </w:rPr>
        <w:t>ВВ «</w:t>
      </w:r>
      <w:proofErr w:type="spellStart"/>
      <w:r>
        <w:rPr>
          <w:bCs/>
          <w:i/>
          <w:szCs w:val="28"/>
        </w:rPr>
        <w:t>Patient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registration</w:t>
      </w:r>
      <w:proofErr w:type="spellEnd"/>
      <w:r>
        <w:rPr>
          <w:bCs/>
          <w:i/>
          <w:szCs w:val="28"/>
        </w:rPr>
        <w:t>».</w:t>
      </w:r>
    </w:p>
    <w:p w:rsidR="00CB2E2C" w:rsidRDefault="00CB2E2C" w:rsidP="00CB2E2C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Передумова</w:t>
      </w:r>
      <w:proofErr w:type="spellEnd"/>
      <w:r>
        <w:rPr>
          <w:bCs/>
          <w:szCs w:val="28"/>
        </w:rPr>
        <w:t xml:space="preserve">: Оператор </w:t>
      </w:r>
      <w:proofErr w:type="spellStart"/>
      <w:r>
        <w:rPr>
          <w:bCs/>
          <w:szCs w:val="28"/>
        </w:rPr>
        <w:t>авторизувався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Оператор </w:t>
      </w:r>
      <w:proofErr w:type="spellStart"/>
      <w:r>
        <w:rPr>
          <w:bCs/>
          <w:szCs w:val="28"/>
        </w:rPr>
        <w:t>обирає</w:t>
      </w:r>
      <w:proofErr w:type="spellEnd"/>
      <w:r>
        <w:rPr>
          <w:bCs/>
          <w:szCs w:val="28"/>
        </w:rPr>
        <w:t xml:space="preserve"> режим «</w:t>
      </w:r>
      <w:proofErr w:type="spellStart"/>
      <w:r>
        <w:rPr>
          <w:bCs/>
          <w:szCs w:val="28"/>
        </w:rPr>
        <w:t>Зареєструвати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пацієнта</w:t>
      </w:r>
      <w:proofErr w:type="spellEnd"/>
      <w:r>
        <w:rPr>
          <w:bCs/>
          <w:szCs w:val="28"/>
        </w:rPr>
        <w:t>».</w:t>
      </w:r>
    </w:p>
    <w:p w:rsidR="00CB2E2C" w:rsidRDefault="00CB2E2C" w:rsidP="00CB2E2C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Оператор вводить </w:t>
      </w:r>
      <w:proofErr w:type="spellStart"/>
      <w:r>
        <w:rPr>
          <w:bCs/>
          <w:szCs w:val="28"/>
        </w:rPr>
        <w:t>дані</w:t>
      </w:r>
      <w:proofErr w:type="spellEnd"/>
      <w:r>
        <w:rPr>
          <w:bCs/>
          <w:szCs w:val="28"/>
        </w:rPr>
        <w:t xml:space="preserve"> про </w:t>
      </w:r>
      <w:proofErr w:type="spellStart"/>
      <w:r>
        <w:rPr>
          <w:bCs/>
          <w:szCs w:val="28"/>
        </w:rPr>
        <w:t>пацієнта</w:t>
      </w:r>
      <w:proofErr w:type="spellEnd"/>
      <w:r>
        <w:rPr>
          <w:bCs/>
          <w:szCs w:val="28"/>
        </w:rPr>
        <w:t xml:space="preserve"> (ПІБ, телефон, паспорт, </w:t>
      </w:r>
      <w:proofErr w:type="spellStart"/>
      <w:r>
        <w:rPr>
          <w:bCs/>
          <w:szCs w:val="28"/>
        </w:rPr>
        <w:t>історія</w:t>
      </w:r>
      <w:proofErr w:type="spellEnd"/>
      <w:r>
        <w:rPr>
          <w:bCs/>
          <w:szCs w:val="28"/>
        </w:rPr>
        <w:t xml:space="preserve"> хвороб, </w:t>
      </w:r>
      <w:proofErr w:type="spellStart"/>
      <w:r>
        <w:rPr>
          <w:bCs/>
          <w:szCs w:val="28"/>
        </w:rPr>
        <w:t>алергія</w:t>
      </w:r>
      <w:proofErr w:type="spellEnd"/>
      <w:r>
        <w:rPr>
          <w:bCs/>
          <w:szCs w:val="28"/>
        </w:rPr>
        <w:t xml:space="preserve">, дата </w:t>
      </w:r>
      <w:proofErr w:type="spellStart"/>
      <w:r>
        <w:rPr>
          <w:bCs/>
          <w:szCs w:val="28"/>
        </w:rPr>
        <w:t>народження</w:t>
      </w:r>
      <w:proofErr w:type="spellEnd"/>
      <w:r>
        <w:rPr>
          <w:bCs/>
          <w:szCs w:val="28"/>
        </w:rPr>
        <w:t xml:space="preserve">, дата </w:t>
      </w:r>
      <w:proofErr w:type="spellStart"/>
      <w:r>
        <w:rPr>
          <w:bCs/>
          <w:szCs w:val="28"/>
        </w:rPr>
        <w:t>вступу</w:t>
      </w:r>
      <w:proofErr w:type="spellEnd"/>
      <w:r>
        <w:rPr>
          <w:bCs/>
          <w:szCs w:val="28"/>
        </w:rPr>
        <w:t xml:space="preserve"> на </w:t>
      </w:r>
      <w:proofErr w:type="spellStart"/>
      <w:r>
        <w:rPr>
          <w:bCs/>
          <w:szCs w:val="28"/>
        </w:rPr>
        <w:t>облік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організація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що</w:t>
      </w:r>
      <w:proofErr w:type="spellEnd"/>
      <w:r>
        <w:rPr>
          <w:bCs/>
          <w:szCs w:val="28"/>
        </w:rPr>
        <w:t xml:space="preserve"> направила).</w:t>
      </w:r>
    </w:p>
    <w:p w:rsidR="00CB2E2C" w:rsidRDefault="00CB2E2C" w:rsidP="00CB2E2C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Перевірка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коректності</w:t>
      </w:r>
      <w:proofErr w:type="spellEnd"/>
      <w:r>
        <w:rPr>
          <w:bCs/>
          <w:szCs w:val="28"/>
        </w:rPr>
        <w:t xml:space="preserve"> вводу.</w:t>
      </w:r>
    </w:p>
    <w:p w:rsidR="00CB2E2C" w:rsidRDefault="00CB2E2C" w:rsidP="00CB2E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введені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некоректно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п. 2.</w:t>
      </w:r>
    </w:p>
    <w:p w:rsidR="00CB2E2C" w:rsidRDefault="00CB2E2C" w:rsidP="00CB2E2C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Збереження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 xml:space="preserve"> в </w:t>
      </w:r>
      <w:proofErr w:type="spellStart"/>
      <w:r>
        <w:rPr>
          <w:bCs/>
          <w:szCs w:val="28"/>
        </w:rPr>
        <w:t>MedCard</w:t>
      </w:r>
      <w:proofErr w:type="spellEnd"/>
      <w:r>
        <w:rPr>
          <w:bCs/>
          <w:szCs w:val="28"/>
        </w:rPr>
        <w:t>.</w:t>
      </w:r>
    </w:p>
    <w:p w:rsidR="00CB2E2C" w:rsidRPr="00CB2E2C" w:rsidRDefault="00CB2E2C" w:rsidP="00CB2E2C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bCs/>
          <w:i/>
          <w:szCs w:val="28"/>
          <w:lang w:val="en-US"/>
        </w:rPr>
      </w:pPr>
      <w:r>
        <w:rPr>
          <w:bCs/>
          <w:i/>
          <w:szCs w:val="28"/>
        </w:rPr>
        <w:t>ВВ</w:t>
      </w:r>
      <w:r w:rsidRPr="00CB2E2C">
        <w:rPr>
          <w:bCs/>
          <w:i/>
          <w:szCs w:val="28"/>
          <w:lang w:val="en-US"/>
        </w:rPr>
        <w:t xml:space="preserve"> «Send report via email».</w:t>
      </w:r>
    </w:p>
    <w:p w:rsidR="00CB2E2C" w:rsidRDefault="00CB2E2C" w:rsidP="00CB2E2C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Передумова</w:t>
      </w:r>
      <w:proofErr w:type="spellEnd"/>
      <w:r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Адміністратор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авторизувався</w:t>
      </w:r>
      <w:proofErr w:type="spellEnd"/>
      <w:r>
        <w:rPr>
          <w:bCs/>
          <w:szCs w:val="28"/>
        </w:rPr>
        <w:t xml:space="preserve">. </w:t>
      </w:r>
      <w:proofErr w:type="spellStart"/>
      <w:r>
        <w:rPr>
          <w:bCs/>
          <w:szCs w:val="28"/>
        </w:rPr>
        <w:t>Сформований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звіт</w:t>
      </w:r>
      <w:proofErr w:type="spellEnd"/>
      <w:r>
        <w:rPr>
          <w:bCs/>
          <w:szCs w:val="28"/>
        </w:rPr>
        <w:t xml:space="preserve"> про </w:t>
      </w:r>
      <w:proofErr w:type="spellStart"/>
      <w:r>
        <w:rPr>
          <w:bCs/>
          <w:szCs w:val="28"/>
        </w:rPr>
        <w:t>діагностування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пацієнта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Адміністратор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обирає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необхідного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пацієнта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зі</w:t>
      </w:r>
      <w:proofErr w:type="spellEnd"/>
      <w:r>
        <w:rPr>
          <w:bCs/>
          <w:szCs w:val="28"/>
        </w:rPr>
        <w:t xml:space="preserve"> списку </w:t>
      </w:r>
      <w:proofErr w:type="spellStart"/>
      <w:r>
        <w:rPr>
          <w:bCs/>
          <w:szCs w:val="28"/>
        </w:rPr>
        <w:t>всіх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пацієнтів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1а.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Пацієнт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знайдений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п.1.</w:t>
      </w:r>
    </w:p>
    <w:p w:rsidR="00CB2E2C" w:rsidRDefault="00CB2E2C" w:rsidP="00CB2E2C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Адміністратор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обирає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звіт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зі</w:t>
      </w:r>
      <w:proofErr w:type="spellEnd"/>
      <w:r>
        <w:rPr>
          <w:bCs/>
          <w:szCs w:val="28"/>
        </w:rPr>
        <w:t xml:space="preserve"> списку </w:t>
      </w:r>
      <w:proofErr w:type="spellStart"/>
      <w:r>
        <w:rPr>
          <w:bCs/>
          <w:szCs w:val="28"/>
        </w:rPr>
        <w:t>звітів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Адміністратор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відправляє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обраний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звіт</w:t>
      </w:r>
      <w:proofErr w:type="spellEnd"/>
      <w:r>
        <w:rPr>
          <w:bCs/>
          <w:szCs w:val="28"/>
        </w:rPr>
        <w:t xml:space="preserve"> на </w:t>
      </w:r>
      <w:proofErr w:type="spellStart"/>
      <w:r>
        <w:rPr>
          <w:bCs/>
          <w:szCs w:val="28"/>
        </w:rPr>
        <w:t>email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пацієнта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bCs/>
          <w:szCs w:val="28"/>
        </w:rPr>
      </w:pPr>
    </w:p>
    <w:p w:rsidR="00CB2E2C" w:rsidRDefault="00CB2E2C" w:rsidP="00CB2E2C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bCs/>
          <w:i/>
          <w:szCs w:val="28"/>
        </w:rPr>
      </w:pPr>
      <w:r>
        <w:rPr>
          <w:bCs/>
          <w:i/>
          <w:szCs w:val="28"/>
        </w:rPr>
        <w:lastRenderedPageBreak/>
        <w:t>ВВ «</w:t>
      </w:r>
      <w:proofErr w:type="spellStart"/>
      <w:r>
        <w:rPr>
          <w:bCs/>
          <w:i/>
          <w:szCs w:val="28"/>
        </w:rPr>
        <w:t>Update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medicals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info</w:t>
      </w:r>
      <w:proofErr w:type="spellEnd"/>
      <w:r>
        <w:rPr>
          <w:bCs/>
          <w:i/>
          <w:szCs w:val="28"/>
        </w:rPr>
        <w:t>».</w:t>
      </w:r>
    </w:p>
    <w:p w:rsidR="00CB2E2C" w:rsidRDefault="00CB2E2C" w:rsidP="00CB2E2C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Передумова</w:t>
      </w:r>
      <w:proofErr w:type="spellEnd"/>
      <w:r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Адміністратор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авторизувався</w:t>
      </w:r>
      <w:proofErr w:type="spellEnd"/>
      <w:r>
        <w:rPr>
          <w:bCs/>
          <w:szCs w:val="28"/>
        </w:rPr>
        <w:t xml:space="preserve"> і </w:t>
      </w:r>
      <w:proofErr w:type="spellStart"/>
      <w:r>
        <w:rPr>
          <w:bCs/>
          <w:szCs w:val="28"/>
        </w:rPr>
        <w:t>обрав</w:t>
      </w:r>
      <w:proofErr w:type="spellEnd"/>
      <w:r>
        <w:rPr>
          <w:bCs/>
          <w:szCs w:val="28"/>
        </w:rPr>
        <w:t xml:space="preserve"> режим </w:t>
      </w:r>
      <w:proofErr w:type="spellStart"/>
      <w:r>
        <w:rPr>
          <w:bCs/>
          <w:szCs w:val="28"/>
        </w:rPr>
        <w:t>оновлення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 xml:space="preserve"> о </w:t>
      </w:r>
      <w:proofErr w:type="spellStart"/>
      <w:r>
        <w:rPr>
          <w:bCs/>
          <w:szCs w:val="28"/>
        </w:rPr>
        <w:t>медпрацівниках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Адміністратор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обирає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необхідного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медпрацівника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зі</w:t>
      </w:r>
      <w:proofErr w:type="spellEnd"/>
      <w:r>
        <w:rPr>
          <w:bCs/>
          <w:szCs w:val="28"/>
        </w:rPr>
        <w:t xml:space="preserve"> списку </w:t>
      </w:r>
      <w:proofErr w:type="spellStart"/>
      <w:r>
        <w:rPr>
          <w:bCs/>
          <w:szCs w:val="28"/>
        </w:rPr>
        <w:t>всіх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медпрацівників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Адміністратор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обирає</w:t>
      </w:r>
      <w:proofErr w:type="spellEnd"/>
      <w:r>
        <w:rPr>
          <w:bCs/>
          <w:szCs w:val="28"/>
        </w:rPr>
        <w:t xml:space="preserve"> режим «</w:t>
      </w:r>
      <w:proofErr w:type="spellStart"/>
      <w:r>
        <w:rPr>
          <w:bCs/>
          <w:szCs w:val="28"/>
        </w:rPr>
        <w:t>Змінити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дані</w:t>
      </w:r>
      <w:proofErr w:type="spellEnd"/>
      <w:r>
        <w:rPr>
          <w:bCs/>
          <w:szCs w:val="28"/>
        </w:rPr>
        <w:t>».</w:t>
      </w:r>
    </w:p>
    <w:p w:rsidR="00CB2E2C" w:rsidRDefault="00CB2E2C" w:rsidP="00CB2E2C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Адміністратор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змінює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необхідні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дані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Збереження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 xml:space="preserve"> у </w:t>
      </w:r>
      <w:proofErr w:type="spellStart"/>
      <w:r>
        <w:rPr>
          <w:bCs/>
          <w:szCs w:val="28"/>
        </w:rPr>
        <w:t>DataStorage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bCs/>
          <w:i/>
          <w:szCs w:val="28"/>
        </w:rPr>
      </w:pPr>
      <w:r>
        <w:rPr>
          <w:bCs/>
          <w:i/>
          <w:szCs w:val="28"/>
        </w:rPr>
        <w:t>ВВ «</w:t>
      </w:r>
      <w:proofErr w:type="spellStart"/>
      <w:r>
        <w:rPr>
          <w:bCs/>
          <w:i/>
          <w:szCs w:val="28"/>
        </w:rPr>
        <w:t>Identify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patient’s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condition</w:t>
      </w:r>
      <w:proofErr w:type="spellEnd"/>
      <w:r>
        <w:rPr>
          <w:bCs/>
          <w:i/>
          <w:szCs w:val="28"/>
        </w:rPr>
        <w:t>».</w:t>
      </w:r>
    </w:p>
    <w:p w:rsidR="00CB2E2C" w:rsidRDefault="00CB2E2C" w:rsidP="00CB2E2C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Передумова</w:t>
      </w:r>
      <w:proofErr w:type="spellEnd"/>
      <w:r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Лікар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обрав</w:t>
      </w:r>
      <w:proofErr w:type="spellEnd"/>
      <w:r>
        <w:rPr>
          <w:bCs/>
          <w:szCs w:val="28"/>
        </w:rPr>
        <w:t xml:space="preserve"> режим «Сеанс» та </w:t>
      </w:r>
      <w:proofErr w:type="spellStart"/>
      <w:r>
        <w:rPr>
          <w:bCs/>
          <w:szCs w:val="28"/>
        </w:rPr>
        <w:t>ввів</w:t>
      </w:r>
      <w:proofErr w:type="spellEnd"/>
      <w:r>
        <w:rPr>
          <w:bCs/>
          <w:szCs w:val="28"/>
        </w:rPr>
        <w:t xml:space="preserve"> КВВП-</w:t>
      </w:r>
      <w:proofErr w:type="spellStart"/>
      <w:r>
        <w:rPr>
          <w:bCs/>
          <w:szCs w:val="28"/>
        </w:rPr>
        <w:t>дані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Система </w:t>
      </w:r>
      <w:proofErr w:type="spellStart"/>
      <w:r>
        <w:rPr>
          <w:bCs/>
          <w:szCs w:val="28"/>
        </w:rPr>
        <w:t>виконує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класифікацію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введених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1а.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 належать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жодному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відомих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класів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Повернення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помилки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B2E2C" w:rsidRDefault="00CB2E2C" w:rsidP="00CB2E2C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Система </w:t>
      </w:r>
      <w:proofErr w:type="spellStart"/>
      <w:r>
        <w:rPr>
          <w:bCs/>
          <w:szCs w:val="28"/>
        </w:rPr>
        <w:t>виводить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передбачувану</w:t>
      </w:r>
      <w:proofErr w:type="spellEnd"/>
      <w:r>
        <w:rPr>
          <w:bCs/>
          <w:szCs w:val="28"/>
        </w:rPr>
        <w:t xml:space="preserve"> хворобу </w:t>
      </w:r>
      <w:proofErr w:type="spellStart"/>
      <w:r>
        <w:rPr>
          <w:bCs/>
          <w:szCs w:val="28"/>
        </w:rPr>
        <w:t>пацієнта</w:t>
      </w:r>
      <w:proofErr w:type="spellEnd"/>
      <w:r>
        <w:rPr>
          <w:bCs/>
          <w:szCs w:val="28"/>
        </w:rPr>
        <w:t>.</w:t>
      </w:r>
    </w:p>
    <w:p w:rsidR="00CB2E2C" w:rsidRPr="00CB2E2C" w:rsidRDefault="00CB2E2C" w:rsidP="00CB2E2C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bCs/>
          <w:i/>
          <w:szCs w:val="28"/>
          <w:lang w:val="en-US"/>
        </w:rPr>
      </w:pPr>
      <w:r>
        <w:rPr>
          <w:bCs/>
          <w:i/>
          <w:szCs w:val="28"/>
        </w:rPr>
        <w:t>ВВ</w:t>
      </w:r>
      <w:r w:rsidRPr="00CB2E2C">
        <w:rPr>
          <w:bCs/>
          <w:i/>
          <w:szCs w:val="28"/>
          <w:lang w:val="en-US"/>
        </w:rPr>
        <w:t xml:space="preserve"> «Update statistics for groups».</w:t>
      </w:r>
    </w:p>
    <w:p w:rsidR="00CB2E2C" w:rsidRDefault="00CB2E2C" w:rsidP="00CB2E2C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Передумова</w:t>
      </w:r>
      <w:proofErr w:type="spellEnd"/>
      <w:r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Лікар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авторизувався</w:t>
      </w:r>
      <w:proofErr w:type="spellEnd"/>
      <w:r>
        <w:rPr>
          <w:bCs/>
          <w:szCs w:val="28"/>
        </w:rPr>
        <w:t xml:space="preserve"> та </w:t>
      </w:r>
      <w:proofErr w:type="spellStart"/>
      <w:r>
        <w:rPr>
          <w:bCs/>
          <w:szCs w:val="28"/>
        </w:rPr>
        <w:t>обрав</w:t>
      </w:r>
      <w:proofErr w:type="spellEnd"/>
      <w:r>
        <w:rPr>
          <w:bCs/>
          <w:szCs w:val="28"/>
        </w:rPr>
        <w:t xml:space="preserve"> режим «</w:t>
      </w:r>
      <w:proofErr w:type="spellStart"/>
      <w:r>
        <w:rPr>
          <w:bCs/>
          <w:szCs w:val="28"/>
        </w:rPr>
        <w:t>Оновлення</w:t>
      </w:r>
      <w:proofErr w:type="spellEnd"/>
      <w:r>
        <w:rPr>
          <w:bCs/>
          <w:szCs w:val="28"/>
        </w:rPr>
        <w:t xml:space="preserve"> статистики».</w:t>
      </w:r>
    </w:p>
    <w:p w:rsidR="00CB2E2C" w:rsidRDefault="00CB2E2C" w:rsidP="00CB2E2C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Перевірка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кількості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 xml:space="preserve"> у </w:t>
      </w:r>
      <w:proofErr w:type="spellStart"/>
      <w:r>
        <w:rPr>
          <w:bCs/>
          <w:szCs w:val="28"/>
        </w:rPr>
        <w:t>MedCard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1а.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Недостатня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оновлення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вивід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B2E2C" w:rsidRDefault="00CB2E2C" w:rsidP="00CB2E2C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Вивід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оновленої</w:t>
      </w:r>
      <w:proofErr w:type="spellEnd"/>
      <w:r>
        <w:rPr>
          <w:bCs/>
          <w:szCs w:val="28"/>
        </w:rPr>
        <w:t xml:space="preserve"> статистики на </w:t>
      </w:r>
      <w:proofErr w:type="spellStart"/>
      <w:r>
        <w:rPr>
          <w:bCs/>
          <w:szCs w:val="28"/>
        </w:rPr>
        <w:t>екран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bCs/>
          <w:i/>
          <w:szCs w:val="28"/>
        </w:rPr>
      </w:pPr>
      <w:r>
        <w:rPr>
          <w:bCs/>
          <w:i/>
          <w:szCs w:val="28"/>
        </w:rPr>
        <w:t>ВВ «</w:t>
      </w:r>
      <w:proofErr w:type="spellStart"/>
      <w:r>
        <w:rPr>
          <w:bCs/>
          <w:i/>
          <w:szCs w:val="28"/>
        </w:rPr>
        <w:t>Input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medical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data</w:t>
      </w:r>
      <w:proofErr w:type="spellEnd"/>
      <w:r>
        <w:rPr>
          <w:bCs/>
          <w:i/>
          <w:szCs w:val="28"/>
        </w:rPr>
        <w:t>».</w:t>
      </w:r>
    </w:p>
    <w:p w:rsidR="00CB2E2C" w:rsidRDefault="00CB2E2C" w:rsidP="00CB2E2C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Передумова</w:t>
      </w:r>
      <w:proofErr w:type="spellEnd"/>
      <w:r>
        <w:rPr>
          <w:bCs/>
          <w:szCs w:val="28"/>
        </w:rPr>
        <w:t xml:space="preserve">: Створена мед карта </w:t>
      </w:r>
      <w:proofErr w:type="spellStart"/>
      <w:r>
        <w:rPr>
          <w:bCs/>
          <w:szCs w:val="28"/>
        </w:rPr>
        <w:t>пацієнта</w:t>
      </w:r>
      <w:proofErr w:type="spellEnd"/>
      <w:r>
        <w:rPr>
          <w:bCs/>
          <w:szCs w:val="28"/>
        </w:rPr>
        <w:t xml:space="preserve">, у </w:t>
      </w:r>
      <w:proofErr w:type="spellStart"/>
      <w:r>
        <w:rPr>
          <w:bCs/>
          <w:szCs w:val="28"/>
        </w:rPr>
        <w:t>неї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внесені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обов’язкові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дані</w:t>
      </w:r>
      <w:proofErr w:type="spellEnd"/>
      <w:r>
        <w:rPr>
          <w:bCs/>
          <w:szCs w:val="28"/>
        </w:rPr>
        <w:t xml:space="preserve"> про </w:t>
      </w:r>
      <w:proofErr w:type="spellStart"/>
      <w:r>
        <w:rPr>
          <w:bCs/>
          <w:szCs w:val="28"/>
        </w:rPr>
        <w:t>пацієнта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Оператор вводить </w:t>
      </w:r>
      <w:proofErr w:type="spellStart"/>
      <w:r>
        <w:rPr>
          <w:bCs/>
          <w:szCs w:val="28"/>
        </w:rPr>
        <w:t>медичні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дані</w:t>
      </w:r>
      <w:proofErr w:type="spellEnd"/>
      <w:r>
        <w:rPr>
          <w:bCs/>
          <w:szCs w:val="28"/>
        </w:rPr>
        <w:t xml:space="preserve"> про </w:t>
      </w:r>
      <w:proofErr w:type="spellStart"/>
      <w:r>
        <w:rPr>
          <w:bCs/>
          <w:szCs w:val="28"/>
        </w:rPr>
        <w:t>пацієнта</w:t>
      </w:r>
      <w:proofErr w:type="spellEnd"/>
      <w:r>
        <w:rPr>
          <w:bCs/>
          <w:szCs w:val="28"/>
        </w:rPr>
        <w:t xml:space="preserve"> (</w:t>
      </w:r>
      <w:proofErr w:type="spellStart"/>
      <w:r>
        <w:rPr>
          <w:bCs/>
          <w:szCs w:val="28"/>
        </w:rPr>
        <w:t>передбачувана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діагностична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група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організація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що</w:t>
      </w:r>
      <w:proofErr w:type="spellEnd"/>
      <w:r>
        <w:rPr>
          <w:bCs/>
          <w:szCs w:val="28"/>
        </w:rPr>
        <w:t xml:space="preserve"> направила, </w:t>
      </w:r>
      <w:proofErr w:type="spellStart"/>
      <w:r>
        <w:rPr>
          <w:bCs/>
          <w:szCs w:val="28"/>
        </w:rPr>
        <w:t>алергія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історія</w:t>
      </w:r>
      <w:proofErr w:type="spellEnd"/>
      <w:r>
        <w:rPr>
          <w:bCs/>
          <w:szCs w:val="28"/>
        </w:rPr>
        <w:t xml:space="preserve"> хвороб).</w:t>
      </w:r>
    </w:p>
    <w:p w:rsidR="00CB2E2C" w:rsidRDefault="00CB2E2C" w:rsidP="00CB2E2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Перевірка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коректності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введених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2а.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некоректні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п.1.</w:t>
      </w:r>
    </w:p>
    <w:p w:rsidR="00CB2E2C" w:rsidRDefault="00CB2E2C" w:rsidP="00CB2E2C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Збереження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даних</w:t>
      </w:r>
      <w:proofErr w:type="spellEnd"/>
      <w:r>
        <w:rPr>
          <w:bCs/>
          <w:szCs w:val="28"/>
        </w:rPr>
        <w:t xml:space="preserve"> у </w:t>
      </w:r>
      <w:proofErr w:type="spellStart"/>
      <w:r>
        <w:rPr>
          <w:bCs/>
          <w:szCs w:val="28"/>
        </w:rPr>
        <w:t>MedCard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bCs/>
          <w:i/>
          <w:szCs w:val="28"/>
        </w:rPr>
      </w:pPr>
      <w:r>
        <w:rPr>
          <w:bCs/>
          <w:i/>
          <w:szCs w:val="28"/>
        </w:rPr>
        <w:lastRenderedPageBreak/>
        <w:t xml:space="preserve"> ВВ «</w:t>
      </w:r>
      <w:proofErr w:type="spellStart"/>
      <w:r>
        <w:rPr>
          <w:bCs/>
          <w:i/>
          <w:szCs w:val="28"/>
        </w:rPr>
        <w:t>Query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execution</w:t>
      </w:r>
      <w:proofErr w:type="spellEnd"/>
      <w:r>
        <w:rPr>
          <w:bCs/>
          <w:i/>
          <w:szCs w:val="28"/>
        </w:rPr>
        <w:t>».</w:t>
      </w:r>
    </w:p>
    <w:p w:rsidR="00CB2E2C" w:rsidRDefault="00CB2E2C" w:rsidP="00CB2E2C">
      <w:pPr>
        <w:pStyle w:val="a3"/>
        <w:tabs>
          <w:tab w:val="left" w:pos="1134"/>
        </w:tabs>
        <w:spacing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Передумова</w:t>
      </w:r>
      <w:proofErr w:type="spellEnd"/>
      <w:r>
        <w:rPr>
          <w:bCs/>
          <w:szCs w:val="28"/>
        </w:rPr>
        <w:t xml:space="preserve">: </w:t>
      </w:r>
      <w:proofErr w:type="spellStart"/>
      <w:r>
        <w:rPr>
          <w:bCs/>
          <w:szCs w:val="28"/>
        </w:rPr>
        <w:t>Медпрацівник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авторизувався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Медпрацівник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обирає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необхідний</w:t>
      </w:r>
      <w:proofErr w:type="spellEnd"/>
      <w:r>
        <w:rPr>
          <w:bCs/>
          <w:szCs w:val="28"/>
        </w:rPr>
        <w:t xml:space="preserve"> запит </w:t>
      </w:r>
      <w:proofErr w:type="spellStart"/>
      <w:r>
        <w:rPr>
          <w:bCs/>
          <w:szCs w:val="28"/>
        </w:rPr>
        <w:t>зі</w:t>
      </w:r>
      <w:proofErr w:type="spellEnd"/>
      <w:r>
        <w:rPr>
          <w:bCs/>
          <w:szCs w:val="28"/>
        </w:rPr>
        <w:t xml:space="preserve"> списку </w:t>
      </w:r>
      <w:proofErr w:type="spellStart"/>
      <w:r>
        <w:rPr>
          <w:bCs/>
          <w:szCs w:val="28"/>
        </w:rPr>
        <w:t>запитів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Вводить </w:t>
      </w:r>
      <w:proofErr w:type="spellStart"/>
      <w:r>
        <w:rPr>
          <w:bCs/>
          <w:szCs w:val="28"/>
        </w:rPr>
        <w:t>додаткові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дані</w:t>
      </w:r>
      <w:proofErr w:type="spellEnd"/>
      <w:r>
        <w:rPr>
          <w:bCs/>
          <w:szCs w:val="28"/>
        </w:rPr>
        <w:t xml:space="preserve"> до </w:t>
      </w:r>
      <w:proofErr w:type="spellStart"/>
      <w:r>
        <w:rPr>
          <w:bCs/>
          <w:szCs w:val="28"/>
        </w:rPr>
        <w:t>запиту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bCs/>
          <w:szCs w:val="28"/>
        </w:rPr>
      </w:pPr>
      <w:r>
        <w:rPr>
          <w:bCs/>
          <w:szCs w:val="28"/>
        </w:rPr>
        <w:t xml:space="preserve">Система </w:t>
      </w:r>
      <w:proofErr w:type="spellStart"/>
      <w:r>
        <w:rPr>
          <w:bCs/>
          <w:szCs w:val="28"/>
        </w:rPr>
        <w:t>виконує</w:t>
      </w:r>
      <w:proofErr w:type="spellEnd"/>
      <w:r>
        <w:rPr>
          <w:bCs/>
          <w:szCs w:val="28"/>
        </w:rPr>
        <w:t xml:space="preserve"> запит і </w:t>
      </w:r>
      <w:proofErr w:type="spellStart"/>
      <w:r>
        <w:rPr>
          <w:bCs/>
          <w:szCs w:val="28"/>
        </w:rPr>
        <w:t>виводить</w:t>
      </w:r>
      <w:proofErr w:type="spellEnd"/>
      <w:r>
        <w:rPr>
          <w:bCs/>
          <w:szCs w:val="28"/>
        </w:rPr>
        <w:t xml:space="preserve"> результат на </w:t>
      </w:r>
      <w:proofErr w:type="spellStart"/>
      <w:r>
        <w:rPr>
          <w:bCs/>
          <w:szCs w:val="28"/>
        </w:rPr>
        <w:t>екран</w:t>
      </w:r>
      <w:proofErr w:type="spellEnd"/>
      <w:r>
        <w:rPr>
          <w:bCs/>
          <w:szCs w:val="28"/>
        </w:rPr>
        <w:t>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1.2.3 Спецификация пользовательских требований. Для наглядности рекомендуется представлять основной успешный и альтернативные сценарии в виде диаграммы действий.</w:t>
      </w:r>
    </w:p>
    <w:p w:rsidR="00CB2E2C" w:rsidRDefault="00CB2E2C" w:rsidP="00CB2E2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рисунках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деяких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варіантів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покрокового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бізнес-процесу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діяльності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B2E2C" w:rsidRDefault="00CB2E2C" w:rsidP="00CB2E2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67075" cy="530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E2C" w:rsidRDefault="00CB2E2C" w:rsidP="00CB2E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Patient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registration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B2E2C" w:rsidRDefault="00CB2E2C" w:rsidP="00CB2E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477000" cy="3457575"/>
            <wp:effectExtent l="4762" t="0" r="4763" b="476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77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E2C" w:rsidRDefault="00CB2E2C" w:rsidP="00CB2E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вцілому</w:t>
      </w:r>
      <w:proofErr w:type="spellEnd"/>
    </w:p>
    <w:p w:rsidR="00CB2E2C" w:rsidRDefault="00CB2E2C" w:rsidP="00CB2E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12BF1" w:rsidRDefault="00912BF1"/>
    <w:sectPr w:rsidR="0091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19" w:hanging="45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1" w15:restartNumberingAfterBreak="0">
    <w:nsid w:val="164C1164"/>
    <w:multiLevelType w:val="multilevel"/>
    <w:tmpl w:val="64F465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" w15:restartNumberingAfterBreak="0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5" w15:restartNumberingAfterBreak="0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CF7B05"/>
    <w:multiLevelType w:val="hybridMultilevel"/>
    <w:tmpl w:val="7780C480"/>
    <w:lvl w:ilvl="0" w:tplc="6BF88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F1D47"/>
    <w:multiLevelType w:val="multilevel"/>
    <w:tmpl w:val="5B8472A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789" w:hanging="72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509" w:hanging="144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869" w:hanging="1800"/>
      </w:p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8" w15:restartNumberingAfterBreak="0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75174F"/>
    <w:multiLevelType w:val="multilevel"/>
    <w:tmpl w:val="C428B5EC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470" w:hanging="375"/>
      </w:pPr>
    </w:lvl>
    <w:lvl w:ilvl="2">
      <w:start w:val="1"/>
      <w:numFmt w:val="decimal"/>
      <w:isLgl/>
      <w:lvlText w:val="%1.%2.%3"/>
      <w:lvlJc w:val="left"/>
      <w:pPr>
        <w:ind w:left="1841" w:hanging="720"/>
      </w:pPr>
    </w:lvl>
    <w:lvl w:ilvl="3">
      <w:start w:val="1"/>
      <w:numFmt w:val="decimal"/>
      <w:isLgl/>
      <w:lvlText w:val="%1.%2.%3.%4"/>
      <w:lvlJc w:val="left"/>
      <w:pPr>
        <w:ind w:left="2227" w:hanging="1080"/>
      </w:pPr>
    </w:lvl>
    <w:lvl w:ilvl="4">
      <w:start w:val="1"/>
      <w:numFmt w:val="decimal"/>
      <w:isLgl/>
      <w:lvlText w:val="%1.%2.%3.%4.%5"/>
      <w:lvlJc w:val="left"/>
      <w:pPr>
        <w:ind w:left="2253" w:hanging="1080"/>
      </w:pPr>
    </w:lvl>
    <w:lvl w:ilvl="5">
      <w:start w:val="1"/>
      <w:numFmt w:val="decimal"/>
      <w:isLgl/>
      <w:lvlText w:val="%1.%2.%3.%4.%5.%6"/>
      <w:lvlJc w:val="left"/>
      <w:pPr>
        <w:ind w:left="2639" w:hanging="1440"/>
      </w:pPr>
    </w:lvl>
    <w:lvl w:ilvl="6">
      <w:start w:val="1"/>
      <w:numFmt w:val="decimal"/>
      <w:isLgl/>
      <w:lvlText w:val="%1.%2.%3.%4.%5.%6.%7"/>
      <w:lvlJc w:val="left"/>
      <w:pPr>
        <w:ind w:left="2665" w:hanging="1440"/>
      </w:pPr>
    </w:lvl>
    <w:lvl w:ilvl="7">
      <w:start w:val="1"/>
      <w:numFmt w:val="decimal"/>
      <w:isLgl/>
      <w:lvlText w:val="%1.%2.%3.%4.%5.%6.%7.%8"/>
      <w:lvlJc w:val="left"/>
      <w:pPr>
        <w:ind w:left="3051" w:hanging="1800"/>
      </w:pPr>
    </w:lvl>
    <w:lvl w:ilvl="8">
      <w:start w:val="1"/>
      <w:numFmt w:val="decimal"/>
      <w:isLgl/>
      <w:lvlText w:val="%1.%2.%3.%4.%5.%6.%7.%8.%9"/>
      <w:lvlJc w:val="left"/>
      <w:pPr>
        <w:ind w:left="3437" w:hanging="2160"/>
      </w:pPr>
    </w:lvl>
  </w:abstractNum>
  <w:abstractNum w:abstractNumId="10" w15:restartNumberingAfterBreak="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B22C4C"/>
    <w:multiLevelType w:val="hybridMultilevel"/>
    <w:tmpl w:val="18C2424C"/>
    <w:lvl w:ilvl="0" w:tplc="D116E8D0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8A"/>
    <w:rsid w:val="006B7DB5"/>
    <w:rsid w:val="00912BF1"/>
    <w:rsid w:val="00CB2E2C"/>
    <w:rsid w:val="00CC3CF2"/>
    <w:rsid w:val="00F6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A906F-ADDC-438C-B8F3-8FCB66BC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E2C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B7DB5"/>
    <w:pPr>
      <w:keepNext/>
      <w:keepLines/>
      <w:suppressAutoHyphen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DB5"/>
    <w:pPr>
      <w:keepNext/>
      <w:keepLines/>
      <w:suppressAutoHyphens/>
      <w:spacing w:before="40" w:after="0" w:line="276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D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B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CB2E2C"/>
    <w:pPr>
      <w:ind w:left="720"/>
      <w:contextualSpacing/>
    </w:pPr>
    <w:rPr>
      <w:rFonts w:ascii="Times New Roman" w:eastAsia="Calibri" w:hAnsi="Times New Roman" w:cs="Times New Roman"/>
      <w:sz w:val="28"/>
      <w:lang w:val="ru-RU"/>
    </w:rPr>
  </w:style>
  <w:style w:type="table" w:styleId="a4">
    <w:name w:val="Table Grid"/>
    <w:basedOn w:val="a1"/>
    <w:uiPriority w:val="39"/>
    <w:rsid w:val="00CB2E2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CB2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Майкрософт;Борис Тимченко</dc:creator>
  <cp:keywords/>
  <dc:description/>
  <cp:lastModifiedBy>Учетная запись Майкрософт</cp:lastModifiedBy>
  <cp:revision>4</cp:revision>
  <dcterms:created xsi:type="dcterms:W3CDTF">2016-04-23T18:52:00Z</dcterms:created>
  <dcterms:modified xsi:type="dcterms:W3CDTF">2016-04-23T19:00:00Z</dcterms:modified>
</cp:coreProperties>
</file>