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DC0" w:rsidRPr="00E74522" w:rsidRDefault="00897DC0" w:rsidP="00897DC0">
      <w:r w:rsidRPr="00E74522">
        <w:rPr>
          <w:bCs/>
          <w:noProof/>
          <w:sz w:val="28"/>
          <w:szCs w:val="28"/>
          <w:lang w:eastAsia="ru-RU"/>
        </w:rPr>
        <w:drawing>
          <wp:inline distT="0" distB="0" distL="0" distR="0" wp14:anchorId="5BA3AF5B" wp14:editId="318B1598">
            <wp:extent cx="6120765" cy="5822074"/>
            <wp:effectExtent l="0" t="0" r="0" b="0"/>
            <wp:docPr id="1" name="Рисунок 0" descr="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</w:p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Registration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of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medicals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Програма</w:t>
      </w:r>
      <w:proofErr w:type="spellEnd"/>
      <w:r w:rsidRPr="00E74522">
        <w:rPr>
          <w:bCs/>
          <w:sz w:val="28"/>
          <w:szCs w:val="28"/>
        </w:rPr>
        <w:t xml:space="preserve"> запущена, є права для </w:t>
      </w:r>
      <w:proofErr w:type="spellStart"/>
      <w:r w:rsidRPr="00E74522">
        <w:rPr>
          <w:bCs/>
          <w:sz w:val="28"/>
          <w:szCs w:val="28"/>
        </w:rPr>
        <w:t>реєстрації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відповідному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профілі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Запуск режиму </w:t>
      </w:r>
      <w:proofErr w:type="spellStart"/>
      <w:r w:rsidRPr="00E74522">
        <w:rPr>
          <w:bCs/>
          <w:sz w:val="28"/>
          <w:szCs w:val="28"/>
        </w:rPr>
        <w:t>реєстрації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правильності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3а.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невірні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</w:t>
      </w:r>
    </w:p>
    <w:p w:rsidR="00897DC0" w:rsidRPr="00E74522" w:rsidRDefault="00897DC0" w:rsidP="00897DC0">
      <w:pPr>
        <w:pStyle w:val="a4"/>
        <w:numPr>
          <w:ilvl w:val="0"/>
          <w:numId w:val="1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DataStorage</w:t>
      </w:r>
      <w:proofErr w:type="spellEnd"/>
    </w:p>
    <w:p w:rsidR="00897DC0" w:rsidRPr="00E74522" w:rsidRDefault="00897DC0" w:rsidP="00897DC0"/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6"/>
        <w:gridCol w:w="980"/>
        <w:gridCol w:w="980"/>
        <w:gridCol w:w="980"/>
        <w:gridCol w:w="980"/>
        <w:gridCol w:w="990"/>
        <w:gridCol w:w="990"/>
        <w:gridCol w:w="990"/>
        <w:gridCol w:w="973"/>
      </w:tblGrid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lastRenderedPageBreak/>
              <w:t xml:space="preserve">ВИ1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медработника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есть</w:t>
            </w:r>
            <w:proofErr w:type="spellEnd"/>
            <w:r w:rsidRPr="00E74522">
              <w:t xml:space="preserve"> права для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предоставлены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администратору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верны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Д1 – запуск </w:t>
            </w:r>
            <w:proofErr w:type="spellStart"/>
            <w:r w:rsidRPr="00E74522">
              <w:t>режима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администратор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вводит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исправление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7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7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в БД</w:t>
            </w:r>
          </w:p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2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1015" w:type="dxa"/>
          </w:tcPr>
          <w:p w:rsidR="00897DC0" w:rsidRPr="00E74522" w:rsidRDefault="00897DC0" w:rsidP="00897DC0"/>
        </w:tc>
        <w:tc>
          <w:tcPr>
            <w:tcW w:w="997" w:type="dxa"/>
          </w:tcPr>
          <w:p w:rsidR="00897DC0" w:rsidRPr="00E74522" w:rsidRDefault="00897DC0" w:rsidP="00897DC0">
            <w:r w:rsidRPr="00E74522">
              <w:t>ОK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08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ВИ1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медработника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есть</w:t>
            </w:r>
            <w:proofErr w:type="spellEnd"/>
            <w:r w:rsidRPr="00E74522">
              <w:t xml:space="preserve"> права для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есть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верны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запуск </w:t>
            </w:r>
            <w:proofErr w:type="spellStart"/>
            <w:r w:rsidRPr="00E74522">
              <w:t>режима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регистрации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lastRenderedPageBreak/>
              <w:t xml:space="preserve">Д2 – </w:t>
            </w:r>
            <w:proofErr w:type="spellStart"/>
            <w:r w:rsidRPr="00E74522">
              <w:t>администратор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вводит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исправление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в БД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>
      <w:r w:rsidRPr="00E74522">
        <w:br w:type="page"/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lastRenderedPageBreak/>
        <w:t>ВВ «</w:t>
      </w:r>
      <w:proofErr w:type="spellStart"/>
      <w:r w:rsidRPr="00E74522">
        <w:rPr>
          <w:b/>
          <w:bCs/>
          <w:sz w:val="28"/>
          <w:szCs w:val="28"/>
        </w:rPr>
        <w:t>Authorization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Запущений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Авторизація</w:t>
      </w:r>
      <w:proofErr w:type="spellEnd"/>
      <w:r w:rsidRPr="00E74522">
        <w:rPr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Користувач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логін</w:t>
      </w:r>
      <w:proofErr w:type="spellEnd"/>
      <w:r w:rsidRPr="00E74522">
        <w:rPr>
          <w:bCs/>
          <w:sz w:val="28"/>
          <w:szCs w:val="28"/>
        </w:rPr>
        <w:t xml:space="preserve"> та пароль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правильності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DataStorage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Невірний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логін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або</w:t>
      </w:r>
      <w:proofErr w:type="spellEnd"/>
      <w:r w:rsidRPr="00E74522">
        <w:rPr>
          <w:bCs/>
          <w:sz w:val="28"/>
          <w:szCs w:val="28"/>
        </w:rPr>
        <w:t xml:space="preserve"> пароль.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2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Вхід</w:t>
      </w:r>
      <w:proofErr w:type="spellEnd"/>
      <w:r w:rsidRPr="00E74522">
        <w:rPr>
          <w:bCs/>
          <w:sz w:val="28"/>
          <w:szCs w:val="28"/>
        </w:rPr>
        <w:t xml:space="preserve"> до головного меню </w:t>
      </w:r>
      <w:proofErr w:type="spellStart"/>
      <w:r w:rsidRPr="00E74522">
        <w:rPr>
          <w:bCs/>
          <w:sz w:val="28"/>
          <w:szCs w:val="28"/>
        </w:rPr>
        <w:t>програми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000"/>
        <w:gridCol w:w="999"/>
        <w:gridCol w:w="999"/>
        <w:gridCol w:w="999"/>
        <w:gridCol w:w="999"/>
        <w:gridCol w:w="999"/>
        <w:gridCol w:w="999"/>
        <w:gridCol w:w="982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ВИ2 – </w:t>
            </w:r>
            <w:proofErr w:type="spellStart"/>
            <w:r w:rsidRPr="00E74522">
              <w:t>авторизация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Верный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пароль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ключ к БД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1104"/>
        </w:trPr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пароле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ключе к БД</w:t>
            </w:r>
          </w:p>
        </w:tc>
        <w:tc>
          <w:tcPr>
            <w:tcW w:w="1026" w:type="dxa"/>
          </w:tcPr>
          <w:p w:rsidR="00897DC0" w:rsidRDefault="00897DC0" w:rsidP="00897DC0">
            <w:r w:rsidRPr="00E74522">
              <w:t>OK</w:t>
            </w:r>
          </w:p>
          <w:p w:rsidR="00897DC0" w:rsidRDefault="00897DC0" w:rsidP="00897DC0"/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вход</w:t>
            </w:r>
            <w:proofErr w:type="spellEnd"/>
            <w:r w:rsidRPr="00E74522">
              <w:t xml:space="preserve"> в систему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9"/>
        <w:gridCol w:w="856"/>
        <w:gridCol w:w="851"/>
        <w:gridCol w:w="992"/>
        <w:gridCol w:w="841"/>
      </w:tblGrid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ВИ2 – </w:t>
            </w:r>
            <w:proofErr w:type="spellStart"/>
            <w:r w:rsidRPr="00E74522">
              <w:t>авторизация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Верный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F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пароль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X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lastRenderedPageBreak/>
              <w:t xml:space="preserve">Усл.3 – </w:t>
            </w:r>
            <w:proofErr w:type="spellStart"/>
            <w:r w:rsidRPr="00E74522">
              <w:t>верный</w:t>
            </w:r>
            <w:proofErr w:type="spellEnd"/>
            <w:r w:rsidRPr="00E74522">
              <w:t xml:space="preserve"> ключ к БД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841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логине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>
            <w:r w:rsidRPr="00E74522">
              <w:t>OK</w:t>
            </w:r>
          </w:p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пароле</w:t>
            </w:r>
            <w:proofErr w:type="spellEnd"/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41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неверном</w:t>
            </w:r>
            <w:proofErr w:type="spellEnd"/>
            <w:r w:rsidRPr="00E74522">
              <w:t xml:space="preserve"> ключе к БД</w:t>
            </w:r>
          </w:p>
        </w:tc>
        <w:tc>
          <w:tcPr>
            <w:tcW w:w="856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229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вход</w:t>
            </w:r>
            <w:proofErr w:type="spellEnd"/>
            <w:r w:rsidRPr="00E74522">
              <w:t xml:space="preserve"> в систему</w:t>
            </w:r>
          </w:p>
        </w:tc>
        <w:tc>
          <w:tcPr>
            <w:tcW w:w="85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841" w:type="dxa"/>
          </w:tcPr>
          <w:p w:rsidR="00897DC0" w:rsidRPr="00E74522" w:rsidRDefault="00897DC0" w:rsidP="00897DC0"/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Input</w:t>
      </w:r>
      <w:proofErr w:type="spellEnd"/>
      <w:r w:rsidRPr="00E74522">
        <w:rPr>
          <w:b/>
          <w:bCs/>
          <w:sz w:val="28"/>
          <w:szCs w:val="28"/>
        </w:rPr>
        <w:t xml:space="preserve"> CMiEA»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Запущений</w:t>
      </w:r>
      <w:proofErr w:type="spellEnd"/>
      <w:r w:rsidRPr="00E74522">
        <w:rPr>
          <w:bCs/>
          <w:sz w:val="28"/>
          <w:szCs w:val="28"/>
        </w:rPr>
        <w:t xml:space="preserve"> режим «Сеанс»</w:t>
      </w:r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вводить </w:t>
      </w:r>
      <w:proofErr w:type="spellStart"/>
      <w:r w:rsidRPr="00E74522">
        <w:rPr>
          <w:bCs/>
          <w:sz w:val="28"/>
          <w:szCs w:val="28"/>
        </w:rPr>
        <w:t>значення</w:t>
      </w:r>
      <w:proofErr w:type="spellEnd"/>
      <w:r w:rsidRPr="00E74522">
        <w:rPr>
          <w:bCs/>
          <w:sz w:val="28"/>
          <w:szCs w:val="28"/>
        </w:rPr>
        <w:t xml:space="preserve"> КВВП-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перевіряє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коректність</w:t>
      </w:r>
      <w:proofErr w:type="spellEnd"/>
      <w:r w:rsidRPr="00E74522">
        <w:rPr>
          <w:bCs/>
          <w:sz w:val="28"/>
          <w:szCs w:val="28"/>
        </w:rPr>
        <w:t xml:space="preserve"> вводу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виведення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повідомлення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помилку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 xml:space="preserve">. 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3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  <w:gridCol w:w="1026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ВИ3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КВВВ-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сумма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равна</w:t>
            </w:r>
            <w:proofErr w:type="spellEnd"/>
            <w:r w:rsidRPr="00E74522">
              <w:t xml:space="preserve"> 100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lastRenderedPageBreak/>
              <w:t>недопустимой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сумме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026"/>
        <w:gridCol w:w="1026"/>
        <w:gridCol w:w="1026"/>
      </w:tblGrid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ВИ3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КВВВ-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корректны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сумма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равна</w:t>
            </w:r>
            <w:proofErr w:type="spellEnd"/>
            <w:r w:rsidRPr="00E74522">
              <w:t xml:space="preserve"> 100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недопустимой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сумме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1665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897DC0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  <w:lang w:val="en-US"/>
        </w:rPr>
      </w:pPr>
      <w:r w:rsidRPr="00E74522">
        <w:rPr>
          <w:b/>
          <w:bCs/>
          <w:sz w:val="28"/>
          <w:szCs w:val="28"/>
        </w:rPr>
        <w:t>ВВ</w:t>
      </w:r>
      <w:r w:rsidRPr="00897DC0">
        <w:rPr>
          <w:b/>
          <w:bCs/>
          <w:sz w:val="28"/>
          <w:szCs w:val="28"/>
          <w:lang w:val="en-US"/>
        </w:rPr>
        <w:t xml:space="preserve"> «Send report via email»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  <w:r w:rsidRPr="00E74522">
        <w:rPr>
          <w:bCs/>
          <w:sz w:val="28"/>
          <w:szCs w:val="28"/>
        </w:rPr>
        <w:t xml:space="preserve">. </w:t>
      </w:r>
      <w:proofErr w:type="spellStart"/>
      <w:r w:rsidRPr="00E74522">
        <w:rPr>
          <w:bCs/>
          <w:sz w:val="28"/>
          <w:szCs w:val="28"/>
        </w:rPr>
        <w:t>Сформований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діагностування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необхідного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всіх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пацієнтів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Пацієнт</w:t>
      </w:r>
      <w:proofErr w:type="spellEnd"/>
      <w:r w:rsidRPr="00E74522">
        <w:rPr>
          <w:bCs/>
          <w:sz w:val="28"/>
          <w:szCs w:val="28"/>
        </w:rPr>
        <w:t xml:space="preserve"> не </w:t>
      </w:r>
      <w:proofErr w:type="spellStart"/>
      <w:r w:rsidRPr="00E74522">
        <w:rPr>
          <w:bCs/>
          <w:sz w:val="28"/>
          <w:szCs w:val="28"/>
        </w:rPr>
        <w:t>знайдений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звітів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5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Адміністратор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відправляє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обраний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звіт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email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3"/>
        <w:gridCol w:w="830"/>
        <w:gridCol w:w="759"/>
        <w:gridCol w:w="999"/>
        <w:gridCol w:w="999"/>
        <w:gridCol w:w="999"/>
        <w:gridCol w:w="999"/>
        <w:gridCol w:w="999"/>
        <w:gridCol w:w="982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ВИ4 – </w:t>
            </w:r>
            <w:proofErr w:type="spellStart"/>
            <w:r w:rsidRPr="00E74522">
              <w:t>отправка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по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4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5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6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7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8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lastRenderedPageBreak/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базе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lastRenderedPageBreak/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отчетов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подключение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774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837"/>
        </w:trPr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при </w:t>
            </w:r>
            <w:proofErr w:type="spellStart"/>
            <w:r w:rsidRPr="00E74522">
              <w:t>поиске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том, </w:t>
            </w:r>
            <w:proofErr w:type="spellStart"/>
            <w:r w:rsidRPr="00E74522">
              <w:t>что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подключения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611"/>
        </w:trPr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отчет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успешно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отправлен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774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26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992"/>
        <w:gridCol w:w="992"/>
        <w:gridCol w:w="1134"/>
        <w:gridCol w:w="1418"/>
      </w:tblGrid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ВИ4 – </w:t>
            </w:r>
            <w:proofErr w:type="spellStart"/>
            <w:r w:rsidRPr="00E74522">
              <w:t>отправка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по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3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4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базе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наличие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отчетов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Усл.3 – </w:t>
            </w:r>
            <w:proofErr w:type="spellStart"/>
            <w:r w:rsidRPr="00E74522">
              <w:t>подключение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1134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41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Email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отчета</w:t>
            </w:r>
            <w:proofErr w:type="spellEnd"/>
            <w:r w:rsidRPr="00E74522">
              <w:t xml:space="preserve"> при </w:t>
            </w:r>
            <w:proofErr w:type="spellStart"/>
            <w:r w:rsidRPr="00E74522">
              <w:t>поиске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том, </w:t>
            </w:r>
            <w:proofErr w:type="spellStart"/>
            <w:r w:rsidRPr="00E74522">
              <w:t>что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подключения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Интернету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418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611"/>
        </w:trPr>
        <w:tc>
          <w:tcPr>
            <w:tcW w:w="3794" w:type="dxa"/>
          </w:tcPr>
          <w:p w:rsidR="00897DC0" w:rsidRPr="00E74522" w:rsidRDefault="00897DC0" w:rsidP="00897DC0">
            <w:r w:rsidRPr="00E74522">
              <w:t xml:space="preserve">Д4 – </w:t>
            </w:r>
            <w:proofErr w:type="spellStart"/>
            <w:r w:rsidRPr="00E74522">
              <w:t>отчет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успешно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отправлен</w:t>
            </w:r>
            <w:proofErr w:type="spellEnd"/>
          </w:p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992" w:type="dxa"/>
          </w:tcPr>
          <w:p w:rsidR="00897DC0" w:rsidRPr="00E74522" w:rsidRDefault="00897DC0" w:rsidP="00897DC0"/>
        </w:tc>
        <w:tc>
          <w:tcPr>
            <w:tcW w:w="1134" w:type="dxa"/>
          </w:tcPr>
          <w:p w:rsidR="00897DC0" w:rsidRPr="00E74522" w:rsidRDefault="00897DC0" w:rsidP="00897DC0"/>
        </w:tc>
        <w:tc>
          <w:tcPr>
            <w:tcW w:w="141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jc w:val="left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lastRenderedPageBreak/>
        <w:t>ВВ «</w:t>
      </w:r>
      <w:proofErr w:type="spellStart"/>
      <w:r w:rsidRPr="00E74522">
        <w:rPr>
          <w:b/>
          <w:bCs/>
          <w:sz w:val="28"/>
          <w:szCs w:val="28"/>
        </w:rPr>
        <w:t>Identify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patient’s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condition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jc w:val="left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обрав</w:t>
      </w:r>
      <w:proofErr w:type="spellEnd"/>
      <w:r w:rsidRPr="00E74522">
        <w:rPr>
          <w:bCs/>
          <w:sz w:val="28"/>
          <w:szCs w:val="28"/>
        </w:rPr>
        <w:t xml:space="preserve"> режим «Сеанс» та </w:t>
      </w:r>
      <w:proofErr w:type="spellStart"/>
      <w:r w:rsidRPr="00E74522">
        <w:rPr>
          <w:bCs/>
          <w:sz w:val="28"/>
          <w:szCs w:val="28"/>
        </w:rPr>
        <w:t>ввів</w:t>
      </w:r>
      <w:proofErr w:type="spellEnd"/>
      <w:r w:rsidRPr="00E74522">
        <w:rPr>
          <w:bCs/>
          <w:sz w:val="28"/>
          <w:szCs w:val="28"/>
        </w:rPr>
        <w:t xml:space="preserve"> КВВП-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6"/>
        </w:numPr>
        <w:suppressAutoHyphens w:val="0"/>
        <w:spacing w:line="360" w:lineRule="auto"/>
        <w:ind w:left="360"/>
        <w:jc w:val="left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виконує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класифікацію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не належать </w:t>
      </w:r>
      <w:proofErr w:type="spellStart"/>
      <w:r w:rsidRPr="00E74522">
        <w:rPr>
          <w:bCs/>
          <w:sz w:val="28"/>
          <w:szCs w:val="28"/>
        </w:rPr>
        <w:t>жодному</w:t>
      </w:r>
      <w:proofErr w:type="spellEnd"/>
      <w:r w:rsidRPr="00E74522">
        <w:rPr>
          <w:bCs/>
          <w:sz w:val="28"/>
          <w:szCs w:val="28"/>
        </w:rPr>
        <w:t xml:space="preserve"> з </w:t>
      </w:r>
      <w:proofErr w:type="spellStart"/>
      <w:r w:rsidRPr="00E74522">
        <w:rPr>
          <w:bCs/>
          <w:sz w:val="28"/>
          <w:szCs w:val="28"/>
        </w:rPr>
        <w:t>відомих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класів</w:t>
      </w:r>
      <w:proofErr w:type="spellEnd"/>
      <w:r w:rsidRPr="00E74522">
        <w:rPr>
          <w:bCs/>
          <w:sz w:val="28"/>
          <w:szCs w:val="28"/>
        </w:rPr>
        <w:t xml:space="preserve">. </w:t>
      </w:r>
      <w:proofErr w:type="spellStart"/>
      <w:r w:rsidRPr="00E74522">
        <w:rPr>
          <w:bCs/>
          <w:sz w:val="28"/>
          <w:szCs w:val="28"/>
        </w:rPr>
        <w:t>Повернення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помилки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6"/>
        </w:numPr>
        <w:suppressAutoHyphens w:val="0"/>
        <w:spacing w:line="360" w:lineRule="auto"/>
        <w:ind w:left="360"/>
        <w:jc w:val="left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виводить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передбачувану</w:t>
      </w:r>
      <w:proofErr w:type="spellEnd"/>
      <w:r w:rsidRPr="00E74522">
        <w:rPr>
          <w:bCs/>
          <w:sz w:val="28"/>
          <w:szCs w:val="28"/>
        </w:rPr>
        <w:t xml:space="preserve"> хворобу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>(проверка правильности данных уже проведена)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1"/>
        <w:gridCol w:w="888"/>
        <w:gridCol w:w="850"/>
      </w:tblGrid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ВИ5 – </w:t>
            </w:r>
            <w:proofErr w:type="spellStart"/>
            <w:r w:rsidRPr="00E74522">
              <w:t>определение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состояния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пациента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Данные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принадлежат</w:t>
            </w:r>
            <w:proofErr w:type="spellEnd"/>
            <w:r w:rsidRPr="00E74522">
              <w:t xml:space="preserve"> одному </w:t>
            </w:r>
            <w:proofErr w:type="spellStart"/>
            <w:r w:rsidRPr="00E74522">
              <w:t>из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классов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об </w:t>
            </w:r>
            <w:proofErr w:type="spellStart"/>
            <w:r w:rsidRPr="00E74522">
              <w:t>отсутствии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принадлежности</w:t>
            </w:r>
            <w:proofErr w:type="spellEnd"/>
            <w:r w:rsidRPr="00E74522">
              <w:t xml:space="preserve"> к </w:t>
            </w:r>
            <w:proofErr w:type="spellStart"/>
            <w:r w:rsidRPr="00E74522">
              <w:t>известному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классу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>
            <w:proofErr w:type="spellStart"/>
            <w:r w:rsidRPr="00E74522">
              <w:t>Ok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</w:tr>
      <w:tr w:rsidR="00897DC0" w:rsidRPr="00E74522" w:rsidTr="00897DC0">
        <w:trPr>
          <w:trHeight w:val="837"/>
        </w:trPr>
        <w:tc>
          <w:tcPr>
            <w:tcW w:w="2481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предполагаемой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болезни</w:t>
            </w:r>
            <w:proofErr w:type="spellEnd"/>
          </w:p>
        </w:tc>
        <w:tc>
          <w:tcPr>
            <w:tcW w:w="888" w:type="dxa"/>
          </w:tcPr>
          <w:p w:rsidR="00897DC0" w:rsidRPr="00E74522" w:rsidRDefault="00897DC0" w:rsidP="00897DC0"/>
        </w:tc>
        <w:tc>
          <w:tcPr>
            <w:tcW w:w="850" w:type="dxa"/>
          </w:tcPr>
          <w:p w:rsidR="00897DC0" w:rsidRPr="00E74522" w:rsidRDefault="00897DC0" w:rsidP="00897DC0">
            <w:proofErr w:type="spellStart"/>
            <w:r w:rsidRPr="00E74522">
              <w:t>Ok</w:t>
            </w:r>
            <w:proofErr w:type="spellEnd"/>
          </w:p>
        </w:tc>
      </w:tr>
    </w:tbl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Query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execution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Медпрацівник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Медпрацівник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необхідний</w:t>
      </w:r>
      <w:proofErr w:type="spellEnd"/>
      <w:r w:rsidRPr="00E74522">
        <w:rPr>
          <w:bCs/>
          <w:sz w:val="28"/>
          <w:szCs w:val="28"/>
        </w:rPr>
        <w:t xml:space="preserve"> запит </w:t>
      </w:r>
      <w:proofErr w:type="spellStart"/>
      <w:r w:rsidRPr="00E74522">
        <w:rPr>
          <w:bCs/>
          <w:sz w:val="28"/>
          <w:szCs w:val="28"/>
        </w:rPr>
        <w:t>зі</w:t>
      </w:r>
      <w:proofErr w:type="spellEnd"/>
      <w:r w:rsidRPr="00E74522">
        <w:rPr>
          <w:bCs/>
          <w:sz w:val="28"/>
          <w:szCs w:val="28"/>
        </w:rPr>
        <w:t xml:space="preserve"> списку </w:t>
      </w:r>
      <w:proofErr w:type="spellStart"/>
      <w:r w:rsidRPr="00E74522">
        <w:rPr>
          <w:bCs/>
          <w:sz w:val="28"/>
          <w:szCs w:val="28"/>
        </w:rPr>
        <w:t>запитів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Вводить </w:t>
      </w:r>
      <w:proofErr w:type="spellStart"/>
      <w:r w:rsidRPr="00E74522">
        <w:rPr>
          <w:bCs/>
          <w:sz w:val="28"/>
          <w:szCs w:val="28"/>
        </w:rPr>
        <w:t>додаткові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до </w:t>
      </w:r>
      <w:proofErr w:type="spellStart"/>
      <w:r w:rsidRPr="00E74522">
        <w:rPr>
          <w:bCs/>
          <w:sz w:val="28"/>
          <w:szCs w:val="28"/>
        </w:rPr>
        <w:t>запиту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9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Система </w:t>
      </w:r>
      <w:proofErr w:type="spellStart"/>
      <w:r w:rsidRPr="00E74522">
        <w:rPr>
          <w:bCs/>
          <w:sz w:val="28"/>
          <w:szCs w:val="28"/>
        </w:rPr>
        <w:t>виконує</w:t>
      </w:r>
      <w:proofErr w:type="spellEnd"/>
      <w:r w:rsidRPr="00E74522">
        <w:rPr>
          <w:bCs/>
          <w:sz w:val="28"/>
          <w:szCs w:val="28"/>
        </w:rPr>
        <w:t xml:space="preserve"> запит і </w:t>
      </w:r>
      <w:proofErr w:type="spellStart"/>
      <w:r w:rsidRPr="00E74522">
        <w:rPr>
          <w:bCs/>
          <w:sz w:val="28"/>
          <w:szCs w:val="28"/>
        </w:rPr>
        <w:t>виводить</w:t>
      </w:r>
      <w:proofErr w:type="spellEnd"/>
      <w:r w:rsidRPr="00E74522">
        <w:rPr>
          <w:bCs/>
          <w:sz w:val="28"/>
          <w:szCs w:val="28"/>
        </w:rPr>
        <w:t xml:space="preserve"> результат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850"/>
        <w:gridCol w:w="851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ВИ6 – </w:t>
            </w:r>
            <w:proofErr w:type="spellStart"/>
            <w:r w:rsidRPr="00E74522">
              <w:t>выполнение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запросов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Запрос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корректен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искомый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присутствует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списке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запросов</w:t>
            </w:r>
            <w:proofErr w:type="spellEnd"/>
            <w:r w:rsidRPr="00E74522">
              <w:t xml:space="preserve"> </w:t>
            </w:r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Д1 – </w:t>
            </w:r>
            <w:proofErr w:type="spellStart"/>
            <w:r w:rsidRPr="00E74522">
              <w:t>добавление</w:t>
            </w:r>
            <w:proofErr w:type="spellEnd"/>
            <w:r w:rsidRPr="00E74522">
              <w:t xml:space="preserve"> нового </w:t>
            </w:r>
            <w:proofErr w:type="spellStart"/>
            <w:r w:rsidRPr="00E74522">
              <w:t>запроса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некорректности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выполнение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запроса</w:t>
            </w:r>
            <w:proofErr w:type="spellEnd"/>
            <w:r w:rsidRPr="00E74522">
              <w:t xml:space="preserve"> и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результата</w:t>
            </w:r>
            <w:proofErr w:type="spellEnd"/>
          </w:p>
        </w:tc>
        <w:tc>
          <w:tcPr>
            <w:tcW w:w="850" w:type="dxa"/>
          </w:tcPr>
          <w:p w:rsidR="00897DC0" w:rsidRPr="00E74522" w:rsidRDefault="00897DC0" w:rsidP="00897DC0"/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1069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Patient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registration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Оператор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</w:t>
      </w:r>
      <w:proofErr w:type="spellStart"/>
      <w:r w:rsidRPr="00E74522">
        <w:rPr>
          <w:bCs/>
          <w:sz w:val="28"/>
          <w:szCs w:val="28"/>
        </w:rPr>
        <w:t>обирає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Зареєструвати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вводить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(ПІБ, телефон, паспорт, </w:t>
      </w:r>
      <w:proofErr w:type="spellStart"/>
      <w:r w:rsidRPr="00E74522">
        <w:rPr>
          <w:bCs/>
          <w:sz w:val="28"/>
          <w:szCs w:val="28"/>
        </w:rPr>
        <w:t>історія</w:t>
      </w:r>
      <w:proofErr w:type="spellEnd"/>
      <w:r w:rsidRPr="00E74522">
        <w:rPr>
          <w:bCs/>
          <w:sz w:val="28"/>
          <w:szCs w:val="28"/>
        </w:rPr>
        <w:t xml:space="preserve"> хвороб, </w:t>
      </w:r>
      <w:proofErr w:type="spellStart"/>
      <w:r w:rsidRPr="00E74522">
        <w:rPr>
          <w:bCs/>
          <w:sz w:val="28"/>
          <w:szCs w:val="28"/>
        </w:rPr>
        <w:t>алергія</w:t>
      </w:r>
      <w:proofErr w:type="spellEnd"/>
      <w:r w:rsidRPr="00E74522">
        <w:rPr>
          <w:bCs/>
          <w:sz w:val="28"/>
          <w:szCs w:val="28"/>
        </w:rPr>
        <w:t xml:space="preserve">, дата </w:t>
      </w:r>
      <w:proofErr w:type="spellStart"/>
      <w:r w:rsidRPr="00E74522">
        <w:rPr>
          <w:bCs/>
          <w:sz w:val="28"/>
          <w:szCs w:val="28"/>
        </w:rPr>
        <w:t>народження</w:t>
      </w:r>
      <w:proofErr w:type="spellEnd"/>
      <w:r w:rsidRPr="00E74522">
        <w:rPr>
          <w:bCs/>
          <w:sz w:val="28"/>
          <w:szCs w:val="28"/>
        </w:rPr>
        <w:t xml:space="preserve">, дата </w:t>
      </w:r>
      <w:proofErr w:type="spellStart"/>
      <w:r w:rsidRPr="00E74522">
        <w:rPr>
          <w:bCs/>
          <w:sz w:val="28"/>
          <w:szCs w:val="28"/>
        </w:rPr>
        <w:t>вступу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облік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організація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що</w:t>
      </w:r>
      <w:proofErr w:type="spellEnd"/>
      <w:r w:rsidRPr="00E74522">
        <w:rPr>
          <w:bCs/>
          <w:sz w:val="28"/>
          <w:szCs w:val="28"/>
        </w:rPr>
        <w:t xml:space="preserve"> направила)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заповненості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необхідних</w:t>
      </w:r>
      <w:proofErr w:type="spellEnd"/>
      <w:r w:rsidRPr="00E74522">
        <w:rPr>
          <w:bCs/>
          <w:sz w:val="28"/>
          <w:szCs w:val="28"/>
        </w:rPr>
        <w:t xml:space="preserve"> полей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3а. </w:t>
      </w:r>
      <w:proofErr w:type="spellStart"/>
      <w:r w:rsidRPr="00E74522">
        <w:rPr>
          <w:bCs/>
          <w:sz w:val="28"/>
          <w:szCs w:val="28"/>
        </w:rPr>
        <w:t>Необхідно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заповнити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деякі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 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коректності</w:t>
      </w:r>
      <w:proofErr w:type="spellEnd"/>
      <w:r w:rsidRPr="00E74522">
        <w:rPr>
          <w:bCs/>
          <w:sz w:val="28"/>
          <w:szCs w:val="28"/>
        </w:rPr>
        <w:t xml:space="preserve"> вводу</w:t>
      </w:r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4а.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некоректно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 2</w:t>
      </w:r>
    </w:p>
    <w:p w:rsidR="00897DC0" w:rsidRPr="00E74522" w:rsidRDefault="00897DC0" w:rsidP="00897DC0">
      <w:pPr>
        <w:pStyle w:val="a4"/>
        <w:numPr>
          <w:ilvl w:val="0"/>
          <w:numId w:val="4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в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>
      <w:pPr>
        <w:spacing w:line="360" w:lineRule="auto"/>
        <w:ind w:left="1069"/>
        <w:rPr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851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ВИ7 – </w:t>
            </w:r>
            <w:proofErr w:type="spellStart"/>
            <w:r w:rsidRPr="00E74522">
              <w:t>регистрация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пациентов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2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3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>Усл.1 –</w:t>
            </w:r>
          </w:p>
          <w:p w:rsidR="00897DC0" w:rsidRPr="00E74522" w:rsidRDefault="00897DC0" w:rsidP="00897DC0">
            <w:proofErr w:type="spellStart"/>
            <w:r w:rsidRPr="00E74522">
              <w:t>Заполнены</w:t>
            </w:r>
            <w:proofErr w:type="spellEnd"/>
            <w:r w:rsidRPr="00E74522">
              <w:t xml:space="preserve"> все </w:t>
            </w:r>
            <w:proofErr w:type="spellStart"/>
            <w:r w:rsidRPr="00E74522">
              <w:t>необходимые</w:t>
            </w:r>
            <w:proofErr w:type="spellEnd"/>
            <w:r w:rsidRPr="00E74522">
              <w:t xml:space="preserve"> поля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T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Усл.2 – </w:t>
            </w:r>
            <w:proofErr w:type="spellStart"/>
            <w:r w:rsidRPr="00E74522">
              <w:t>корректность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всех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заполненных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полей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X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необходимости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заполнить</w:t>
            </w:r>
            <w:proofErr w:type="spellEnd"/>
            <w:r w:rsidRPr="00E74522">
              <w:t xml:space="preserve"> поля</w:t>
            </w:r>
          </w:p>
        </w:tc>
        <w:tc>
          <w:tcPr>
            <w:tcW w:w="851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Д2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вводе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конкретном</w:t>
            </w:r>
            <w:proofErr w:type="spellEnd"/>
            <w:r w:rsidRPr="00E74522">
              <w:t xml:space="preserve"> поле</w:t>
            </w:r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Д3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851" w:type="dxa"/>
          </w:tcPr>
          <w:p w:rsidR="00897DC0" w:rsidRPr="00E74522" w:rsidRDefault="00897DC0" w:rsidP="00897DC0"/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  <w:r w:rsidRPr="00E74522">
        <w:rPr>
          <w:b/>
          <w:bCs/>
          <w:sz w:val="28"/>
          <w:szCs w:val="28"/>
        </w:rPr>
        <w:t>ВВ «</w:t>
      </w:r>
      <w:proofErr w:type="spellStart"/>
      <w:r w:rsidRPr="00E74522">
        <w:rPr>
          <w:b/>
          <w:bCs/>
          <w:sz w:val="28"/>
          <w:szCs w:val="28"/>
        </w:rPr>
        <w:t>Input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medical</w:t>
      </w:r>
      <w:proofErr w:type="spellEnd"/>
      <w:r w:rsidRPr="00E74522">
        <w:rPr>
          <w:b/>
          <w:bCs/>
          <w:sz w:val="28"/>
          <w:szCs w:val="28"/>
        </w:rPr>
        <w:t xml:space="preserve"> </w:t>
      </w:r>
      <w:proofErr w:type="spellStart"/>
      <w:r w:rsidRPr="00E74522">
        <w:rPr>
          <w:b/>
          <w:bCs/>
          <w:sz w:val="28"/>
          <w:szCs w:val="28"/>
        </w:rPr>
        <w:t>data</w:t>
      </w:r>
      <w:proofErr w:type="spellEnd"/>
      <w:r w:rsidRPr="00E74522">
        <w:rPr>
          <w:b/>
          <w:bCs/>
          <w:sz w:val="28"/>
          <w:szCs w:val="28"/>
        </w:rPr>
        <w:t>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Створена мед карта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, у </w:t>
      </w:r>
      <w:proofErr w:type="spellStart"/>
      <w:r w:rsidRPr="00E74522">
        <w:rPr>
          <w:bCs/>
          <w:sz w:val="28"/>
          <w:szCs w:val="28"/>
        </w:rPr>
        <w:t>неї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внесені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обов’язкові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Оператор вводить </w:t>
      </w:r>
      <w:proofErr w:type="spellStart"/>
      <w:r w:rsidRPr="00E74522">
        <w:rPr>
          <w:bCs/>
          <w:sz w:val="28"/>
          <w:szCs w:val="28"/>
        </w:rPr>
        <w:t>медичні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про </w:t>
      </w:r>
      <w:proofErr w:type="spellStart"/>
      <w:r w:rsidRPr="00E74522">
        <w:rPr>
          <w:bCs/>
          <w:sz w:val="28"/>
          <w:szCs w:val="28"/>
        </w:rPr>
        <w:t>пацієнта</w:t>
      </w:r>
      <w:proofErr w:type="spellEnd"/>
      <w:r w:rsidRPr="00E74522">
        <w:rPr>
          <w:bCs/>
          <w:sz w:val="28"/>
          <w:szCs w:val="28"/>
        </w:rPr>
        <w:t xml:space="preserve"> (</w:t>
      </w:r>
      <w:proofErr w:type="spellStart"/>
      <w:r w:rsidRPr="00E74522">
        <w:rPr>
          <w:bCs/>
          <w:sz w:val="28"/>
          <w:szCs w:val="28"/>
        </w:rPr>
        <w:t>передбачувана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діагностична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група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організація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що</w:t>
      </w:r>
      <w:proofErr w:type="spellEnd"/>
      <w:r w:rsidRPr="00E74522">
        <w:rPr>
          <w:bCs/>
          <w:sz w:val="28"/>
          <w:szCs w:val="28"/>
        </w:rPr>
        <w:t xml:space="preserve"> направила, </w:t>
      </w:r>
      <w:proofErr w:type="spellStart"/>
      <w:r w:rsidRPr="00E74522">
        <w:rPr>
          <w:bCs/>
          <w:sz w:val="28"/>
          <w:szCs w:val="28"/>
        </w:rPr>
        <w:t>алергія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історія</w:t>
      </w:r>
      <w:proofErr w:type="spellEnd"/>
      <w:r w:rsidRPr="00E74522">
        <w:rPr>
          <w:bCs/>
          <w:sz w:val="28"/>
          <w:szCs w:val="28"/>
        </w:rPr>
        <w:t xml:space="preserve"> хвороб)</w:t>
      </w:r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коректності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введених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2а. </w:t>
      </w:r>
      <w:proofErr w:type="spellStart"/>
      <w:r w:rsidRPr="00E74522">
        <w:rPr>
          <w:bCs/>
          <w:sz w:val="28"/>
          <w:szCs w:val="28"/>
        </w:rPr>
        <w:t>Дані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некоректні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перехід</w:t>
      </w:r>
      <w:proofErr w:type="spellEnd"/>
      <w:r w:rsidRPr="00E74522">
        <w:rPr>
          <w:bCs/>
          <w:sz w:val="28"/>
          <w:szCs w:val="28"/>
        </w:rPr>
        <w:t xml:space="preserve"> до п.1</w:t>
      </w:r>
    </w:p>
    <w:p w:rsidR="00897DC0" w:rsidRPr="00E74522" w:rsidRDefault="00897DC0" w:rsidP="00897DC0">
      <w:pPr>
        <w:pStyle w:val="a4"/>
        <w:numPr>
          <w:ilvl w:val="0"/>
          <w:numId w:val="8"/>
        </w:numPr>
        <w:suppressAutoHyphens w:val="0"/>
        <w:spacing w:line="360" w:lineRule="auto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Збереження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ВИ8 – </w:t>
            </w:r>
            <w:proofErr w:type="spellStart"/>
            <w:r w:rsidRPr="00E74522">
              <w:t>ввод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медицинских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Усл.1 – </w:t>
            </w:r>
            <w:proofErr w:type="spellStart"/>
            <w:r w:rsidRPr="00E74522">
              <w:t>корректность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всех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заполненных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полей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некорректном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вводе</w:t>
            </w:r>
            <w:proofErr w:type="spellEnd"/>
            <w:r w:rsidRPr="00E74522">
              <w:t xml:space="preserve"> в </w:t>
            </w:r>
            <w:proofErr w:type="spellStart"/>
            <w:r w:rsidRPr="00E74522">
              <w:t>конкретном</w:t>
            </w:r>
            <w:proofErr w:type="spellEnd"/>
            <w:r w:rsidRPr="00E74522">
              <w:t xml:space="preserve"> поле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сохранение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/>
          <w:bCs/>
          <w:sz w:val="28"/>
          <w:szCs w:val="28"/>
        </w:rPr>
      </w:pPr>
    </w:p>
    <w:p w:rsidR="00897DC0" w:rsidRPr="00897DC0" w:rsidRDefault="00897DC0" w:rsidP="00897DC0">
      <w:pPr>
        <w:pStyle w:val="a4"/>
        <w:suppressAutoHyphens w:val="0"/>
        <w:spacing w:line="360" w:lineRule="auto"/>
        <w:ind w:left="0" w:firstLine="708"/>
        <w:rPr>
          <w:b/>
          <w:bCs/>
          <w:sz w:val="28"/>
          <w:szCs w:val="28"/>
          <w:lang w:val="en-US"/>
        </w:rPr>
      </w:pPr>
      <w:r w:rsidRPr="00E74522">
        <w:rPr>
          <w:b/>
          <w:bCs/>
          <w:sz w:val="28"/>
          <w:szCs w:val="28"/>
        </w:rPr>
        <w:t>ВВ</w:t>
      </w:r>
      <w:r w:rsidRPr="00897DC0">
        <w:rPr>
          <w:b/>
          <w:bCs/>
          <w:sz w:val="28"/>
          <w:szCs w:val="28"/>
          <w:lang w:val="en-US"/>
        </w:rPr>
        <w:t xml:space="preserve"> «Update statistics for groups»</w:t>
      </w:r>
    </w:p>
    <w:p w:rsidR="00897DC0" w:rsidRPr="00E74522" w:rsidRDefault="00897DC0" w:rsidP="00897DC0">
      <w:pPr>
        <w:pStyle w:val="a4"/>
        <w:suppressAutoHyphens w:val="0"/>
        <w:spacing w:line="360" w:lineRule="auto"/>
        <w:ind w:left="0" w:firstLine="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Передумова</w:t>
      </w:r>
      <w:proofErr w:type="spellEnd"/>
      <w:r w:rsidRPr="00E74522">
        <w:rPr>
          <w:bCs/>
          <w:sz w:val="28"/>
          <w:szCs w:val="28"/>
        </w:rPr>
        <w:t xml:space="preserve">: </w:t>
      </w:r>
      <w:proofErr w:type="spellStart"/>
      <w:r w:rsidRPr="00E74522">
        <w:rPr>
          <w:bCs/>
          <w:sz w:val="28"/>
          <w:szCs w:val="28"/>
        </w:rPr>
        <w:t>Лікар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авторизувався</w:t>
      </w:r>
      <w:proofErr w:type="spellEnd"/>
      <w:r w:rsidRPr="00E74522">
        <w:rPr>
          <w:bCs/>
          <w:sz w:val="28"/>
          <w:szCs w:val="28"/>
        </w:rPr>
        <w:t xml:space="preserve"> та </w:t>
      </w:r>
      <w:proofErr w:type="spellStart"/>
      <w:r w:rsidRPr="00E74522">
        <w:rPr>
          <w:bCs/>
          <w:sz w:val="28"/>
          <w:szCs w:val="28"/>
        </w:rPr>
        <w:t>обрав</w:t>
      </w:r>
      <w:proofErr w:type="spellEnd"/>
      <w:r w:rsidRPr="00E74522">
        <w:rPr>
          <w:bCs/>
          <w:sz w:val="28"/>
          <w:szCs w:val="28"/>
        </w:rPr>
        <w:t xml:space="preserve"> режим «</w:t>
      </w:r>
      <w:proofErr w:type="spellStart"/>
      <w:r w:rsidRPr="00E74522">
        <w:rPr>
          <w:bCs/>
          <w:sz w:val="28"/>
          <w:szCs w:val="28"/>
        </w:rPr>
        <w:t>Оновлення</w:t>
      </w:r>
      <w:proofErr w:type="spellEnd"/>
      <w:r w:rsidRPr="00E74522">
        <w:rPr>
          <w:bCs/>
          <w:sz w:val="28"/>
          <w:szCs w:val="28"/>
        </w:rPr>
        <w:t xml:space="preserve"> статистики»</w:t>
      </w:r>
    </w:p>
    <w:p w:rsidR="00897DC0" w:rsidRPr="00E74522" w:rsidRDefault="00897DC0" w:rsidP="00897DC0">
      <w:pPr>
        <w:pStyle w:val="a4"/>
        <w:numPr>
          <w:ilvl w:val="0"/>
          <w:numId w:val="7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Перевірка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кількості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даних</w:t>
      </w:r>
      <w:proofErr w:type="spellEnd"/>
      <w:r w:rsidRPr="00E74522">
        <w:rPr>
          <w:bCs/>
          <w:sz w:val="28"/>
          <w:szCs w:val="28"/>
        </w:rPr>
        <w:t xml:space="preserve"> у </w:t>
      </w:r>
      <w:proofErr w:type="spellStart"/>
      <w:r w:rsidRPr="00E74522">
        <w:rPr>
          <w:bCs/>
          <w:sz w:val="28"/>
          <w:szCs w:val="28"/>
        </w:rPr>
        <w:t>MedCard</w:t>
      </w:r>
      <w:proofErr w:type="spellEnd"/>
    </w:p>
    <w:p w:rsidR="00897DC0" w:rsidRPr="00E74522" w:rsidRDefault="00897DC0" w:rsidP="00897DC0">
      <w:pPr>
        <w:spacing w:line="360" w:lineRule="auto"/>
        <w:rPr>
          <w:bCs/>
          <w:sz w:val="28"/>
          <w:szCs w:val="28"/>
        </w:rPr>
      </w:pPr>
      <w:r w:rsidRPr="00E74522">
        <w:rPr>
          <w:bCs/>
          <w:sz w:val="28"/>
          <w:szCs w:val="28"/>
        </w:rPr>
        <w:t xml:space="preserve">1а. </w:t>
      </w:r>
      <w:proofErr w:type="spellStart"/>
      <w:r w:rsidRPr="00E74522">
        <w:rPr>
          <w:bCs/>
          <w:sz w:val="28"/>
          <w:szCs w:val="28"/>
        </w:rPr>
        <w:t>Недостатня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кількість</w:t>
      </w:r>
      <w:proofErr w:type="spellEnd"/>
      <w:r w:rsidRPr="00E74522">
        <w:rPr>
          <w:bCs/>
          <w:sz w:val="28"/>
          <w:szCs w:val="28"/>
        </w:rPr>
        <w:t xml:space="preserve"> для </w:t>
      </w:r>
      <w:proofErr w:type="spellStart"/>
      <w:r w:rsidRPr="00E74522">
        <w:rPr>
          <w:bCs/>
          <w:sz w:val="28"/>
          <w:szCs w:val="28"/>
        </w:rPr>
        <w:t>оновлення</w:t>
      </w:r>
      <w:proofErr w:type="spellEnd"/>
      <w:r w:rsidRPr="00E74522">
        <w:rPr>
          <w:bCs/>
          <w:sz w:val="28"/>
          <w:szCs w:val="28"/>
        </w:rPr>
        <w:t xml:space="preserve">, </w:t>
      </w:r>
      <w:proofErr w:type="spellStart"/>
      <w:r w:rsidRPr="00E74522">
        <w:rPr>
          <w:bCs/>
          <w:sz w:val="28"/>
          <w:szCs w:val="28"/>
        </w:rPr>
        <w:t>вивід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повідомлення</w:t>
      </w:r>
      <w:proofErr w:type="spellEnd"/>
      <w:r w:rsidRPr="00E74522">
        <w:rPr>
          <w:bCs/>
          <w:sz w:val="28"/>
          <w:szCs w:val="28"/>
        </w:rPr>
        <w:t xml:space="preserve">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>.</w:t>
      </w:r>
    </w:p>
    <w:p w:rsidR="00897DC0" w:rsidRPr="00E74522" w:rsidRDefault="00897DC0" w:rsidP="00897DC0">
      <w:pPr>
        <w:pStyle w:val="a4"/>
        <w:numPr>
          <w:ilvl w:val="0"/>
          <w:numId w:val="7"/>
        </w:numPr>
        <w:suppressAutoHyphens w:val="0"/>
        <w:spacing w:line="360" w:lineRule="auto"/>
        <w:ind w:left="360"/>
        <w:rPr>
          <w:bCs/>
          <w:sz w:val="28"/>
          <w:szCs w:val="28"/>
        </w:rPr>
      </w:pPr>
      <w:proofErr w:type="spellStart"/>
      <w:r w:rsidRPr="00E74522">
        <w:rPr>
          <w:bCs/>
          <w:sz w:val="28"/>
          <w:szCs w:val="28"/>
        </w:rPr>
        <w:t>Вивід</w:t>
      </w:r>
      <w:proofErr w:type="spellEnd"/>
      <w:r w:rsidRPr="00E74522">
        <w:rPr>
          <w:bCs/>
          <w:sz w:val="28"/>
          <w:szCs w:val="28"/>
        </w:rPr>
        <w:t xml:space="preserve"> </w:t>
      </w:r>
      <w:proofErr w:type="spellStart"/>
      <w:r w:rsidRPr="00E74522">
        <w:rPr>
          <w:bCs/>
          <w:sz w:val="28"/>
          <w:szCs w:val="28"/>
        </w:rPr>
        <w:t>оновленої</w:t>
      </w:r>
      <w:proofErr w:type="spellEnd"/>
      <w:r w:rsidRPr="00E74522">
        <w:rPr>
          <w:bCs/>
          <w:sz w:val="28"/>
          <w:szCs w:val="28"/>
        </w:rPr>
        <w:t xml:space="preserve"> статистики на </w:t>
      </w:r>
      <w:proofErr w:type="spellStart"/>
      <w:r w:rsidRPr="00E74522">
        <w:rPr>
          <w:bCs/>
          <w:sz w:val="28"/>
          <w:szCs w:val="28"/>
        </w:rPr>
        <w:t>екран</w:t>
      </w:r>
      <w:proofErr w:type="spellEnd"/>
      <w:r w:rsidRPr="00E74522">
        <w:rPr>
          <w:bCs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949"/>
        <w:gridCol w:w="1008"/>
      </w:tblGrid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lastRenderedPageBreak/>
              <w:t xml:space="preserve">ВИ9 – </w:t>
            </w:r>
            <w:proofErr w:type="spellStart"/>
            <w:r w:rsidRPr="00E74522">
              <w:t>обновление</w:t>
            </w:r>
            <w:proofErr w:type="spellEnd"/>
            <w:r w:rsidRPr="00E74522">
              <w:t xml:space="preserve"> статистик для </w:t>
            </w:r>
            <w:proofErr w:type="spellStart"/>
            <w:r w:rsidRPr="00E74522">
              <w:t>групп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1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2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Усл.1 – </w:t>
            </w:r>
            <w:proofErr w:type="spellStart"/>
            <w:r w:rsidRPr="00E74522">
              <w:t>количество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данных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соответсвует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необходимому</w:t>
            </w:r>
            <w:proofErr w:type="spellEnd"/>
            <w:r w:rsidRPr="00E74522">
              <w:t xml:space="preserve"> (задано </w:t>
            </w:r>
            <w:proofErr w:type="spellStart"/>
            <w:r w:rsidRPr="00E74522">
              <w:t>константно</w:t>
            </w:r>
            <w:proofErr w:type="spellEnd"/>
            <w:r w:rsidRPr="00E74522">
              <w:t>)</w:t>
            </w:r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F</w:t>
            </w:r>
          </w:p>
        </w:tc>
        <w:tc>
          <w:tcPr>
            <w:tcW w:w="1008" w:type="dxa"/>
          </w:tcPr>
          <w:p w:rsidR="00897DC0" w:rsidRPr="00E74522" w:rsidRDefault="00897DC0" w:rsidP="00897DC0">
            <w:r w:rsidRPr="00E74522">
              <w:t>T</w:t>
            </w:r>
          </w:p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Д1 – </w:t>
            </w:r>
            <w:proofErr w:type="spellStart"/>
            <w:r w:rsidRPr="00E74522">
              <w:t>сообщение</w:t>
            </w:r>
            <w:proofErr w:type="spellEnd"/>
            <w:r w:rsidRPr="00E74522">
              <w:t xml:space="preserve"> о </w:t>
            </w:r>
            <w:proofErr w:type="spellStart"/>
            <w:r w:rsidRPr="00E74522">
              <w:t>недостаточном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количестве</w:t>
            </w:r>
            <w:proofErr w:type="spellEnd"/>
          </w:p>
        </w:tc>
        <w:tc>
          <w:tcPr>
            <w:tcW w:w="949" w:type="dxa"/>
          </w:tcPr>
          <w:p w:rsidR="00897DC0" w:rsidRPr="00E74522" w:rsidRDefault="00897DC0" w:rsidP="00897DC0">
            <w:r w:rsidRPr="00E74522">
              <w:t>OK</w:t>
            </w:r>
          </w:p>
        </w:tc>
        <w:tc>
          <w:tcPr>
            <w:tcW w:w="1008" w:type="dxa"/>
          </w:tcPr>
          <w:p w:rsidR="00897DC0" w:rsidRPr="00E74522" w:rsidRDefault="00897DC0" w:rsidP="00897DC0"/>
        </w:tc>
      </w:tr>
      <w:tr w:rsidR="00897DC0" w:rsidRPr="00E74522" w:rsidTr="00897DC0">
        <w:tc>
          <w:tcPr>
            <w:tcW w:w="2093" w:type="dxa"/>
          </w:tcPr>
          <w:p w:rsidR="00897DC0" w:rsidRPr="00E74522" w:rsidRDefault="00897DC0" w:rsidP="00897DC0">
            <w:r w:rsidRPr="00E74522">
              <w:t xml:space="preserve">Д2 – </w:t>
            </w:r>
            <w:proofErr w:type="spellStart"/>
            <w:r w:rsidRPr="00E74522">
              <w:t>вывод</w:t>
            </w:r>
            <w:proofErr w:type="spellEnd"/>
            <w:r w:rsidRPr="00E74522">
              <w:t xml:space="preserve"> </w:t>
            </w:r>
            <w:proofErr w:type="spellStart"/>
            <w:r w:rsidRPr="00E74522">
              <w:t>обновлённой</w:t>
            </w:r>
            <w:proofErr w:type="spellEnd"/>
            <w:r w:rsidRPr="00E74522">
              <w:t xml:space="preserve"> статистики</w:t>
            </w:r>
          </w:p>
        </w:tc>
        <w:tc>
          <w:tcPr>
            <w:tcW w:w="949" w:type="dxa"/>
          </w:tcPr>
          <w:p w:rsidR="00897DC0" w:rsidRPr="00E74522" w:rsidRDefault="00897DC0" w:rsidP="00897DC0"/>
        </w:tc>
        <w:tc>
          <w:tcPr>
            <w:tcW w:w="1008" w:type="dxa"/>
          </w:tcPr>
          <w:p w:rsidR="00897DC0" w:rsidRPr="00E74522" w:rsidRDefault="00897DC0" w:rsidP="00897DC0">
            <w:r w:rsidRPr="00E74522">
              <w:t>OK</w:t>
            </w:r>
          </w:p>
        </w:tc>
      </w:tr>
    </w:tbl>
    <w:p w:rsidR="00897DC0" w:rsidRPr="00E74522" w:rsidRDefault="00897DC0" w:rsidP="00897DC0"/>
    <w:p w:rsidR="00246439" w:rsidRDefault="00246439" w:rsidP="00246439">
      <w:pPr>
        <w:rPr>
          <w:lang w:val="uk-UA"/>
        </w:rPr>
      </w:pPr>
      <w:r>
        <w:rPr>
          <w:lang w:val="uk-UA"/>
        </w:rPr>
        <w:t xml:space="preserve">Тестування продукту </w:t>
      </w:r>
      <w:proofErr w:type="spellStart"/>
      <w:r>
        <w:rPr>
          <w:lang w:val="uk-UA"/>
        </w:rPr>
        <w:t>вцілому</w:t>
      </w:r>
      <w:proofErr w:type="spellEnd"/>
      <w:r>
        <w:rPr>
          <w:lang w:val="uk-UA"/>
        </w:rPr>
        <w:t>:</w:t>
      </w:r>
    </w:p>
    <w:tbl>
      <w:tblPr>
        <w:tblStyle w:val="a3"/>
        <w:tblW w:w="9957" w:type="dxa"/>
        <w:tblLook w:val="04A0" w:firstRow="1" w:lastRow="0" w:firstColumn="1" w:lastColumn="0" w:noHBand="0" w:noVBand="1"/>
      </w:tblPr>
      <w:tblGrid>
        <w:gridCol w:w="3319"/>
        <w:gridCol w:w="3319"/>
        <w:gridCol w:w="3319"/>
      </w:tblGrid>
      <w:tr w:rsidR="00246439" w:rsidTr="00246439">
        <w:trPr>
          <w:trHeight w:val="520"/>
        </w:trPr>
        <w:tc>
          <w:tcPr>
            <w:tcW w:w="3319" w:type="dxa"/>
          </w:tcPr>
          <w:p w:rsidR="00246439" w:rsidRPr="00614B0A" w:rsidRDefault="00246439" w:rsidP="00246439">
            <w:proofErr w:type="spellStart"/>
            <w:r>
              <w:t>Входные</w:t>
            </w:r>
            <w:proofErr w:type="spellEnd"/>
            <w:r>
              <w:t xml:space="preserve"> </w:t>
            </w:r>
            <w:proofErr w:type="spellStart"/>
            <w:r>
              <w:t>события</w:t>
            </w:r>
            <w:proofErr w:type="spellEnd"/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Допустимые</w:t>
            </w:r>
            <w:proofErr w:type="spellEnd"/>
            <w:r>
              <w:t xml:space="preserve"> </w:t>
            </w:r>
            <w:proofErr w:type="spellStart"/>
            <w:r>
              <w:t>классы</w:t>
            </w:r>
            <w:proofErr w:type="spellEnd"/>
            <w:r>
              <w:t xml:space="preserve"> </w:t>
            </w:r>
            <w:proofErr w:type="spellStart"/>
            <w:r>
              <w:t>эквивалентности</w:t>
            </w:r>
            <w:proofErr w:type="spellEnd"/>
            <w:r>
              <w:t xml:space="preserve"> 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Недопустимые</w:t>
            </w:r>
            <w:proofErr w:type="spellEnd"/>
            <w:r>
              <w:t xml:space="preserve"> </w:t>
            </w:r>
            <w:proofErr w:type="spellStart"/>
            <w:r>
              <w:t>классы</w:t>
            </w:r>
            <w:proofErr w:type="spellEnd"/>
            <w:r>
              <w:t xml:space="preserve"> </w:t>
            </w:r>
            <w:proofErr w:type="spellStart"/>
            <w:r>
              <w:t>эквивалентности</w:t>
            </w:r>
            <w:proofErr w:type="spellEnd"/>
          </w:p>
        </w:tc>
      </w:tr>
      <w:tr w:rsidR="00246439" w:rsidTr="00246439">
        <w:trPr>
          <w:trHeight w:val="2663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ФИО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Строковые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, </w:t>
            </w:r>
            <w:proofErr w:type="spellStart"/>
            <w:r>
              <w:t>состоящие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proofErr w:type="spellStart"/>
            <w:r>
              <w:t>украинских</w:t>
            </w:r>
            <w:proofErr w:type="spellEnd"/>
            <w:r>
              <w:t xml:space="preserve"> и </w:t>
            </w:r>
            <w:proofErr w:type="spellStart"/>
            <w:r>
              <w:t>латинских</w:t>
            </w:r>
            <w:proofErr w:type="spellEnd"/>
            <w:r>
              <w:t xml:space="preserve"> букв, </w:t>
            </w:r>
            <w:proofErr w:type="spellStart"/>
            <w:r>
              <w:t>дефиса</w:t>
            </w:r>
            <w:proofErr w:type="spellEnd"/>
            <w:r>
              <w:t xml:space="preserve"> и апострофа, не </w:t>
            </w:r>
            <w:proofErr w:type="spellStart"/>
            <w:r>
              <w:t>более</w:t>
            </w:r>
            <w:proofErr w:type="spellEnd"/>
            <w:r>
              <w:t xml:space="preserve"> 60 </w:t>
            </w:r>
            <w:proofErr w:type="spellStart"/>
            <w:r>
              <w:t>символов</w:t>
            </w:r>
            <w:proofErr w:type="spellEnd"/>
            <w:r>
              <w:t xml:space="preserve"> в </w:t>
            </w:r>
            <w:proofErr w:type="spellStart"/>
            <w:r>
              <w:t>длину</w:t>
            </w:r>
            <w:proofErr w:type="spellEnd"/>
            <w:r>
              <w:t>.</w:t>
            </w:r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proofErr w:type="spellStart"/>
            <w:r w:rsidRPr="004468D6">
              <w:t>Вильгельмина</w:t>
            </w:r>
            <w:proofErr w:type="spellEnd"/>
            <w:r>
              <w:t xml:space="preserve"> </w:t>
            </w:r>
            <w:proofErr w:type="spellStart"/>
            <w:r>
              <w:t>Д’А</w:t>
            </w:r>
            <w:r w:rsidRPr="004468D6">
              <w:t>бдурахмангаджи</w:t>
            </w:r>
            <w:proofErr w:type="spellEnd"/>
            <w:r>
              <w:t xml:space="preserve"> </w:t>
            </w:r>
            <w:proofErr w:type="spellStart"/>
            <w:r>
              <w:t>Христорождественская</w:t>
            </w:r>
            <w:proofErr w:type="spellEnd"/>
            <w:r>
              <w:t>-Петренко</w:t>
            </w:r>
          </w:p>
          <w:p w:rsidR="00246439" w:rsidRDefault="00246439" w:rsidP="00246439"/>
        </w:tc>
        <w:tc>
          <w:tcPr>
            <w:tcW w:w="3319" w:type="dxa"/>
          </w:tcPr>
          <w:p w:rsidR="00246439" w:rsidRDefault="00246439" w:rsidP="00246439">
            <w:r>
              <w:t xml:space="preserve">Числа, </w:t>
            </w:r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 xml:space="preserve">, </w:t>
            </w:r>
            <w:proofErr w:type="spellStart"/>
            <w:r>
              <w:t>типографские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Pr="004468D6" w:rsidRDefault="00246439" w:rsidP="00246439">
            <w:proofErr w:type="spellStart"/>
            <w:r>
              <w:t>Кон©тантин</w:t>
            </w:r>
            <w:proofErr w:type="spellEnd"/>
            <w:r>
              <w:t xml:space="preserve"> 1 Радомирович </w:t>
            </w:r>
            <w:proofErr w:type="spellStart"/>
            <w:r>
              <w:t>Тесленко</w:t>
            </w:r>
            <w:r w:rsidRPr="004468D6">
              <w:t>~</w:t>
            </w:r>
            <w:r>
              <w:t>Павлов</w:t>
            </w:r>
            <w:proofErr w:type="spellEnd"/>
          </w:p>
          <w:p w:rsidR="00246439" w:rsidRDefault="00246439" w:rsidP="00246439"/>
          <w:p w:rsidR="00246439" w:rsidRDefault="00246439" w:rsidP="00246439"/>
        </w:tc>
        <w:bookmarkStart w:id="0" w:name="_GoBack"/>
        <w:bookmarkEnd w:id="0"/>
      </w:tr>
      <w:tr w:rsidR="00246439" w:rsidTr="00246439">
        <w:trPr>
          <w:trHeight w:val="1859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КВВВ-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Дробные</w:t>
            </w:r>
            <w:proofErr w:type="spellEnd"/>
            <w:r>
              <w:t xml:space="preserve"> </w:t>
            </w:r>
            <w:proofErr w:type="spellStart"/>
            <w:r>
              <w:t>значения</w:t>
            </w:r>
            <w:proofErr w:type="spellEnd"/>
            <w:r>
              <w:t xml:space="preserve"> в </w:t>
            </w:r>
            <w:proofErr w:type="spellStart"/>
            <w:r>
              <w:t>диапазоне</w:t>
            </w:r>
            <w:proofErr w:type="spellEnd"/>
            <w:r>
              <w:t xml:space="preserve"> от 0 до 100, не </w:t>
            </w:r>
            <w:proofErr w:type="spellStart"/>
            <w:r>
              <w:t>более</w:t>
            </w:r>
            <w:proofErr w:type="spellEnd"/>
            <w:r>
              <w:t xml:space="preserve"> 4 </w:t>
            </w:r>
            <w:proofErr w:type="spellStart"/>
            <w:r>
              <w:t>знаков</w:t>
            </w:r>
            <w:proofErr w:type="spellEnd"/>
            <w:r>
              <w:t xml:space="preserve"> </w:t>
            </w:r>
            <w:proofErr w:type="spellStart"/>
            <w:r>
              <w:t>после</w:t>
            </w:r>
            <w:proofErr w:type="spellEnd"/>
            <w:r>
              <w:t xml:space="preserve"> </w:t>
            </w:r>
            <w:proofErr w:type="spellStart"/>
            <w:r>
              <w:t>запятой</w:t>
            </w:r>
            <w:proofErr w:type="spellEnd"/>
            <w:r>
              <w:t xml:space="preserve">. </w:t>
            </w:r>
            <w:proofErr w:type="spellStart"/>
            <w:r>
              <w:t>Десятичный</w:t>
            </w:r>
            <w:proofErr w:type="spellEnd"/>
            <w:r>
              <w:t xml:space="preserve"> </w:t>
            </w:r>
            <w:proofErr w:type="spellStart"/>
            <w:r>
              <w:t>разделитель</w:t>
            </w:r>
            <w:proofErr w:type="spellEnd"/>
            <w:r>
              <w:t xml:space="preserve"> – </w:t>
            </w:r>
            <w:proofErr w:type="spellStart"/>
            <w:r>
              <w:t>запятая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r>
              <w:t>99,3544</w:t>
            </w:r>
          </w:p>
          <w:p w:rsidR="00246439" w:rsidRDefault="00246439" w:rsidP="00246439"/>
        </w:tc>
        <w:tc>
          <w:tcPr>
            <w:tcW w:w="3319" w:type="dxa"/>
          </w:tcPr>
          <w:p w:rsidR="00246439" w:rsidRDefault="00246439" w:rsidP="00246439">
            <w:r>
              <w:t xml:space="preserve">Строки, </w:t>
            </w:r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proofErr w:type="spellStart"/>
            <w:r>
              <w:t>Девяносто</w:t>
            </w:r>
            <w:proofErr w:type="spellEnd"/>
            <w:r>
              <w:t xml:space="preserve"> девять,3544</w:t>
            </w:r>
          </w:p>
        </w:tc>
      </w:tr>
      <w:tr w:rsidR="00246439" w:rsidTr="00246439">
        <w:trPr>
          <w:trHeight w:val="1859"/>
        </w:trPr>
        <w:tc>
          <w:tcPr>
            <w:tcW w:w="3319" w:type="dxa"/>
          </w:tcPr>
          <w:p w:rsidR="00246439" w:rsidRPr="00AC1477" w:rsidRDefault="00246439" w:rsidP="00246439">
            <w:pPr>
              <w:rPr>
                <w:lang w:val="en-US"/>
              </w:rPr>
            </w:pPr>
            <w:proofErr w:type="spellStart"/>
            <w:r>
              <w:lastRenderedPageBreak/>
              <w:t>Ввод</w:t>
            </w:r>
            <w:proofErr w:type="spellEnd"/>
            <w:r>
              <w:t xml:space="preserve"> </w:t>
            </w:r>
            <w:r>
              <w:rPr>
                <w:lang w:val="en-US"/>
              </w:rPr>
              <w:t>e-mail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Строка</w:t>
            </w:r>
            <w:proofErr w:type="spellEnd"/>
            <w:r>
              <w:t xml:space="preserve">, </w:t>
            </w:r>
            <w:proofErr w:type="spellStart"/>
            <w:r>
              <w:t>соответствующая</w:t>
            </w:r>
            <w:proofErr w:type="spellEnd"/>
            <w:r>
              <w:t xml:space="preserve"> шаблону </w:t>
            </w:r>
            <w:proofErr w:type="spellStart"/>
            <w:r>
              <w:t>написания</w:t>
            </w:r>
            <w:proofErr w:type="spellEnd"/>
            <w:r>
              <w:t xml:space="preserve"> адреса </w:t>
            </w:r>
            <w:proofErr w:type="spellStart"/>
            <w:r>
              <w:t>электронной</w:t>
            </w:r>
            <w:proofErr w:type="spellEnd"/>
            <w:r>
              <w:t xml:space="preserve"> </w:t>
            </w:r>
            <w:proofErr w:type="spellStart"/>
            <w:r>
              <w:t>почты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pPr>
              <w:rPr>
                <w:lang w:val="en-US"/>
              </w:rPr>
            </w:pPr>
            <w:hyperlink r:id="rId6" w:history="1">
              <w:r w:rsidRPr="00ED4C07">
                <w:rPr>
                  <w:rStyle w:val="a5"/>
                  <w:lang w:val="en-US"/>
                </w:rPr>
                <w:t>tim4bor@gmail.com</w:t>
              </w:r>
            </w:hyperlink>
          </w:p>
          <w:p w:rsidR="00246439" w:rsidRDefault="00246439" w:rsidP="00246439">
            <w:pPr>
              <w:rPr>
                <w:lang w:val="en-US"/>
              </w:rPr>
            </w:pPr>
          </w:p>
          <w:p w:rsidR="00246439" w:rsidRPr="004468D6" w:rsidRDefault="00246439" w:rsidP="00246439">
            <w:pPr>
              <w:rPr>
                <w:lang w:val="en-US"/>
              </w:rPr>
            </w:pP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Pr="004468D6" w:rsidRDefault="00246439" w:rsidP="00246439">
            <w:hyperlink r:id="rId7" w:history="1">
              <w:r w:rsidRPr="00ED4C07">
                <w:rPr>
                  <w:rStyle w:val="a5"/>
                  <w:lang w:val="en-US"/>
                </w:rPr>
                <w:t>tim</w:t>
              </w:r>
              <w:r w:rsidRPr="004468D6">
                <w:rPr>
                  <w:rStyle w:val="a5"/>
                </w:rPr>
                <w:t>~4</w:t>
              </w:r>
              <w:r w:rsidRPr="00ED4C07">
                <w:rPr>
                  <w:rStyle w:val="a5"/>
                  <w:lang w:val="en-US"/>
                </w:rPr>
                <w:t>bor</w:t>
              </w:r>
              <w:r w:rsidRPr="004468D6">
                <w:rPr>
                  <w:rStyle w:val="a5"/>
                </w:rPr>
                <w:t>@</w:t>
              </w:r>
              <w:r w:rsidRPr="00ED4C07">
                <w:rPr>
                  <w:rStyle w:val="a5"/>
                  <w:lang w:val="en-US"/>
                </w:rPr>
                <w:t>gmail</w:t>
              </w:r>
              <w:r w:rsidRPr="004468D6">
                <w:rPr>
                  <w:rStyle w:val="a5"/>
                </w:rPr>
                <w:t>.</w:t>
              </w:r>
              <w:r w:rsidRPr="00ED4C07">
                <w:rPr>
                  <w:rStyle w:val="a5"/>
                  <w:lang w:val="en-US"/>
                </w:rPr>
                <w:t>com</w:t>
              </w:r>
            </w:hyperlink>
          </w:p>
          <w:p w:rsidR="00246439" w:rsidRPr="004468D6" w:rsidRDefault="00246439" w:rsidP="00246439">
            <w:hyperlink r:id="rId8" w:history="1">
              <w:r w:rsidRPr="00ED4C07">
                <w:rPr>
                  <w:rStyle w:val="a5"/>
                  <w:lang w:val="en-US"/>
                </w:rPr>
                <w:t>tim</w:t>
              </w:r>
              <w:r w:rsidRPr="004468D6">
                <w:rPr>
                  <w:rStyle w:val="a5"/>
                </w:rPr>
                <w:t>4</w:t>
              </w:r>
              <w:r w:rsidRPr="00ED4C07">
                <w:rPr>
                  <w:rStyle w:val="a5"/>
                  <w:lang w:val="en-US"/>
                </w:rPr>
                <w:t>bor</w:t>
              </w:r>
              <w:r w:rsidRPr="004468D6">
                <w:rPr>
                  <w:rStyle w:val="a5"/>
                </w:rPr>
                <w:t>@.</w:t>
              </w:r>
              <w:r w:rsidRPr="00ED4C07">
                <w:rPr>
                  <w:rStyle w:val="a5"/>
                  <w:lang w:val="en-US"/>
                </w:rPr>
                <w:t>com</w:t>
              </w:r>
            </w:hyperlink>
          </w:p>
          <w:p w:rsidR="00246439" w:rsidRPr="004468D6" w:rsidRDefault="00246439" w:rsidP="00246439"/>
        </w:tc>
      </w:tr>
      <w:tr w:rsidR="00246439" w:rsidTr="00246439">
        <w:trPr>
          <w:trHeight w:val="1592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номера телефона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Строка</w:t>
            </w:r>
            <w:proofErr w:type="spellEnd"/>
            <w:r>
              <w:t xml:space="preserve">, </w:t>
            </w:r>
            <w:proofErr w:type="spellStart"/>
            <w:r>
              <w:t>состоящая</w:t>
            </w:r>
            <w:proofErr w:type="spellEnd"/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цифр и </w:t>
            </w:r>
            <w:proofErr w:type="spellStart"/>
            <w:r>
              <w:t>знака</w:t>
            </w:r>
            <w:proofErr w:type="spellEnd"/>
            <w:r>
              <w:t xml:space="preserve"> «+», </w:t>
            </w:r>
            <w:proofErr w:type="spellStart"/>
            <w:r>
              <w:t>длиной</w:t>
            </w:r>
            <w:proofErr w:type="spellEnd"/>
            <w:r>
              <w:t xml:space="preserve"> 13 </w:t>
            </w:r>
            <w:proofErr w:type="spellStart"/>
            <w:r>
              <w:t>символов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Pr="004468D6" w:rsidRDefault="00246439" w:rsidP="00246439">
            <w:pPr>
              <w:rPr>
                <w:lang w:val="en-US"/>
              </w:rPr>
            </w:pPr>
            <w:r>
              <w:rPr>
                <w:lang w:val="en-US"/>
              </w:rPr>
              <w:t>+380664471908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Буквенно-цифровые</w:t>
            </w:r>
            <w:proofErr w:type="spellEnd"/>
            <w:r>
              <w:t xml:space="preserve"> строки, </w:t>
            </w:r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Default="00246439" w:rsidP="00246439">
            <w:proofErr w:type="spellStart"/>
            <w:r w:rsidRPr="004468D6">
              <w:t>Тестовое</w:t>
            </w:r>
            <w:proofErr w:type="spellEnd"/>
            <w:r w:rsidRPr="004468D6">
              <w:t xml:space="preserve"> </w:t>
            </w:r>
            <w:proofErr w:type="spellStart"/>
            <w:r w:rsidRPr="004468D6">
              <w:t>значение</w:t>
            </w:r>
            <w:proofErr w:type="spellEnd"/>
            <w:r w:rsidRPr="004468D6">
              <w:t>:</w:t>
            </w:r>
          </w:p>
          <w:p w:rsidR="00246439" w:rsidRDefault="00246439" w:rsidP="00246439">
            <w:r>
              <w:rPr>
                <w:lang w:val="en-US"/>
              </w:rPr>
              <w:t>+38066</w:t>
            </w:r>
            <w:r>
              <w:t>ЧЧ71908</w:t>
            </w:r>
          </w:p>
          <w:p w:rsidR="00246439" w:rsidRDefault="00246439" w:rsidP="00246439">
            <w:r>
              <w:t>+3966445585</w:t>
            </w:r>
          </w:p>
          <w:p w:rsidR="00246439" w:rsidRPr="004468D6" w:rsidRDefault="00246439" w:rsidP="00246439">
            <w:r>
              <w:t>+369535465©</w:t>
            </w:r>
          </w:p>
        </w:tc>
      </w:tr>
      <w:tr w:rsidR="00246439" w:rsidTr="00246439">
        <w:trPr>
          <w:trHeight w:val="1324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номера паспорта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Буквенно-цифровая</w:t>
            </w:r>
            <w:proofErr w:type="spellEnd"/>
            <w:r>
              <w:t xml:space="preserve"> </w:t>
            </w:r>
            <w:proofErr w:type="spellStart"/>
            <w:r>
              <w:t>строка</w:t>
            </w:r>
            <w:proofErr w:type="spellEnd"/>
            <w:r>
              <w:t xml:space="preserve">, </w:t>
            </w:r>
            <w:proofErr w:type="spellStart"/>
            <w:r>
              <w:t>соответствующая</w:t>
            </w:r>
            <w:proofErr w:type="spellEnd"/>
            <w:r>
              <w:t xml:space="preserve"> шаблону </w:t>
            </w:r>
            <w:proofErr w:type="spellStart"/>
            <w:r>
              <w:t>написания</w:t>
            </w:r>
            <w:proofErr w:type="spellEnd"/>
            <w:r>
              <w:t xml:space="preserve"> номера паспорта </w:t>
            </w:r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r>
              <w:t>АА123456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: </w:t>
            </w:r>
          </w:p>
          <w:p w:rsidR="00246439" w:rsidRDefault="00246439" w:rsidP="00246439">
            <w:r>
              <w:t>С©Ё!»№;%</w:t>
            </w:r>
          </w:p>
        </w:tc>
      </w:tr>
      <w:tr w:rsidR="00246439" w:rsidTr="00246439">
        <w:trPr>
          <w:trHeight w:val="2276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</w:t>
            </w:r>
            <w:proofErr w:type="spellStart"/>
            <w:r>
              <w:t>истории</w:t>
            </w:r>
            <w:proofErr w:type="spellEnd"/>
            <w:r>
              <w:t xml:space="preserve"> </w:t>
            </w:r>
            <w:proofErr w:type="spellStart"/>
            <w:r>
              <w:t>болезни</w:t>
            </w:r>
            <w:proofErr w:type="spellEnd"/>
          </w:p>
        </w:tc>
        <w:tc>
          <w:tcPr>
            <w:tcW w:w="3319" w:type="dxa"/>
          </w:tcPr>
          <w:p w:rsidR="00246439" w:rsidRDefault="00246439" w:rsidP="00246439">
            <w:r>
              <w:t>Текст</w:t>
            </w:r>
          </w:p>
          <w:p w:rsidR="00246439" w:rsidRPr="00177898" w:rsidRDefault="00246439" w:rsidP="00246439">
            <w:proofErr w:type="spellStart"/>
            <w:r>
              <w:t>Тестовое</w:t>
            </w:r>
            <w:proofErr w:type="spellEnd"/>
            <w:r w:rsidRPr="00177898">
              <w:t xml:space="preserve"> </w:t>
            </w:r>
            <w:proofErr w:type="spellStart"/>
            <w:r>
              <w:t>значение</w:t>
            </w:r>
            <w:proofErr w:type="spellEnd"/>
            <w:r w:rsidRPr="00177898">
              <w:t xml:space="preserve">: </w:t>
            </w:r>
          </w:p>
          <w:p w:rsidR="00246439" w:rsidRDefault="00246439" w:rsidP="00246439"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Lorem</w:t>
            </w:r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ipsum</w:t>
            </w:r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dolor</w:t>
            </w:r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sit</w:t>
            </w:r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amet</w:t>
            </w:r>
            <w:proofErr w:type="spellEnd"/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,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consectetur</w:t>
            </w:r>
            <w:proofErr w:type="spellEnd"/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adipiscing</w:t>
            </w:r>
            <w:proofErr w:type="spellEnd"/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elit</w:t>
            </w:r>
            <w:proofErr w:type="spellEnd"/>
            <w:r w:rsidRPr="00177898"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Cras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imperdiet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volutpat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massa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vel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bibendum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.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Etiam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viverra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tristique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lorem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vel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tempor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.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Donec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magna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neque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condimentum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sit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amet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tincidunt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venenatis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faucibus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in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risus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. Nam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felis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dui,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dapibus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gram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non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viverra</w:t>
            </w:r>
            <w:proofErr w:type="spellEnd"/>
            <w:proofErr w:type="gram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vel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,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lacinia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commodo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>velit</w:t>
            </w:r>
            <w:proofErr w:type="spellEnd"/>
            <w:r w:rsidRPr="004B092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Nam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ac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sollicitudin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nisi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Class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aptent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taciti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sociosqu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7"/>
                <w:szCs w:val="17"/>
              </w:rPr>
              <w:t>ad</w:t>
            </w:r>
            <w:proofErr w:type="spellEnd"/>
            <w:r>
              <w:rPr>
                <w:rFonts w:ascii="Arial" w:hAnsi="Arial" w:cs="Arial"/>
                <w:color w:val="000000"/>
                <w:sz w:val="17"/>
                <w:szCs w:val="17"/>
              </w:rPr>
              <w:t>.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Нетипографские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</w:p>
          <w:p w:rsidR="00246439" w:rsidRDefault="00246439" w:rsidP="00246439"/>
        </w:tc>
      </w:tr>
      <w:tr w:rsidR="00246439" w:rsidTr="00246439">
        <w:trPr>
          <w:trHeight w:val="841"/>
        </w:trPr>
        <w:tc>
          <w:tcPr>
            <w:tcW w:w="3319" w:type="dxa"/>
          </w:tcPr>
          <w:p w:rsidR="00246439" w:rsidRDefault="00246439" w:rsidP="00246439">
            <w:proofErr w:type="spellStart"/>
            <w:r>
              <w:t>Ввод</w:t>
            </w:r>
            <w:proofErr w:type="spellEnd"/>
            <w:r>
              <w:t xml:space="preserve"> </w:t>
            </w:r>
            <w:proofErr w:type="spellStart"/>
            <w:r>
              <w:t>даты</w:t>
            </w:r>
            <w:proofErr w:type="spellEnd"/>
          </w:p>
        </w:tc>
        <w:tc>
          <w:tcPr>
            <w:tcW w:w="3319" w:type="dxa"/>
          </w:tcPr>
          <w:p w:rsidR="00246439" w:rsidRDefault="00246439" w:rsidP="00246439">
            <w:r>
              <w:t>Дата в формате ДД-ММ-ГГГГ</w:t>
            </w:r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>:</w:t>
            </w:r>
          </w:p>
          <w:p w:rsidR="00246439" w:rsidRDefault="00246439" w:rsidP="00246439">
            <w:r>
              <w:t>23-12-1925</w:t>
            </w:r>
          </w:p>
        </w:tc>
        <w:tc>
          <w:tcPr>
            <w:tcW w:w="3319" w:type="dxa"/>
          </w:tcPr>
          <w:p w:rsidR="00246439" w:rsidRDefault="00246439" w:rsidP="00246439">
            <w:proofErr w:type="spellStart"/>
            <w:r>
              <w:t>Буквенные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 xml:space="preserve">, </w:t>
            </w:r>
            <w:proofErr w:type="spellStart"/>
            <w:r>
              <w:t>специальные</w:t>
            </w:r>
            <w:proofErr w:type="spellEnd"/>
            <w:r>
              <w:t xml:space="preserve"> </w:t>
            </w:r>
            <w:proofErr w:type="spellStart"/>
            <w:r>
              <w:t>символы</w:t>
            </w:r>
            <w:proofErr w:type="spellEnd"/>
            <w:r>
              <w:t>,</w:t>
            </w:r>
          </w:p>
          <w:p w:rsidR="00246439" w:rsidRDefault="00246439" w:rsidP="00246439">
            <w:r>
              <w:t xml:space="preserve">дата, </w:t>
            </w:r>
            <w:proofErr w:type="spellStart"/>
            <w:r>
              <w:t>больше</w:t>
            </w:r>
            <w:proofErr w:type="spellEnd"/>
            <w:r>
              <w:t xml:space="preserve"> </w:t>
            </w:r>
            <w:proofErr w:type="spellStart"/>
            <w:r>
              <w:t>текущей</w:t>
            </w:r>
            <w:proofErr w:type="spellEnd"/>
            <w:r>
              <w:t xml:space="preserve">, дата </w:t>
            </w:r>
            <w:proofErr w:type="spellStart"/>
            <w:r>
              <w:t>раньше</w:t>
            </w:r>
            <w:proofErr w:type="spellEnd"/>
            <w:r>
              <w:t xml:space="preserve"> </w:t>
            </w:r>
            <w:proofErr w:type="spellStart"/>
            <w:r>
              <w:t>текущей</w:t>
            </w:r>
            <w:proofErr w:type="spellEnd"/>
            <w:r>
              <w:t xml:space="preserve"> </w:t>
            </w:r>
            <w:proofErr w:type="spellStart"/>
            <w:r>
              <w:t>более</w:t>
            </w:r>
            <w:proofErr w:type="spellEnd"/>
            <w:r>
              <w:t xml:space="preserve">, </w:t>
            </w:r>
            <w:proofErr w:type="spellStart"/>
            <w:r>
              <w:t>чем</w:t>
            </w:r>
            <w:proofErr w:type="spellEnd"/>
            <w:r>
              <w:t xml:space="preserve"> на 150 лет</w:t>
            </w:r>
          </w:p>
          <w:p w:rsidR="00246439" w:rsidRDefault="00246439" w:rsidP="00246439">
            <w:proofErr w:type="spellStart"/>
            <w:r>
              <w:t>Тестовое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>:</w:t>
            </w:r>
          </w:p>
          <w:p w:rsidR="00246439" w:rsidRDefault="00246439" w:rsidP="00246439">
            <w:r>
              <w:t>АЧ</w:t>
            </w:r>
            <w:r w:rsidRPr="004B0920">
              <w:t>~</w:t>
            </w:r>
            <w:r>
              <w:t>44-9252</w:t>
            </w:r>
          </w:p>
          <w:p w:rsidR="00246439" w:rsidRDefault="00246439" w:rsidP="00246439">
            <w:r>
              <w:t>23-02-1800</w:t>
            </w:r>
          </w:p>
          <w:p w:rsidR="00246439" w:rsidRDefault="00246439" w:rsidP="00246439">
            <w:r>
              <w:lastRenderedPageBreak/>
              <w:t>23-02-2016</w:t>
            </w:r>
          </w:p>
          <w:p w:rsidR="00246439" w:rsidRPr="004B0920" w:rsidRDefault="00246439" w:rsidP="00246439"/>
        </w:tc>
      </w:tr>
    </w:tbl>
    <w:p w:rsidR="00912BF1" w:rsidRPr="00246439" w:rsidRDefault="00912BF1">
      <w:pPr>
        <w:rPr>
          <w:rStyle w:val="a6"/>
        </w:rPr>
      </w:pPr>
    </w:p>
    <w:sectPr w:rsidR="00912BF1" w:rsidRPr="00246439" w:rsidSect="00897D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C1E"/>
    <w:multiLevelType w:val="multilevel"/>
    <w:tmpl w:val="9198EB78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" w15:restartNumberingAfterBreak="0">
    <w:nsid w:val="164C1164"/>
    <w:multiLevelType w:val="hybridMultilevel"/>
    <w:tmpl w:val="FCB686DE"/>
    <w:lvl w:ilvl="0" w:tplc="264ECA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F13E40"/>
    <w:multiLevelType w:val="hybridMultilevel"/>
    <w:tmpl w:val="A0F0A734"/>
    <w:lvl w:ilvl="0" w:tplc="016E3AB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47960EF"/>
    <w:multiLevelType w:val="hybridMultilevel"/>
    <w:tmpl w:val="7A20BC78"/>
    <w:lvl w:ilvl="0" w:tplc="D98667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8A5A47"/>
    <w:multiLevelType w:val="multilevel"/>
    <w:tmpl w:val="93907E9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38DF7047"/>
    <w:multiLevelType w:val="hybridMultilevel"/>
    <w:tmpl w:val="390CE6EE"/>
    <w:lvl w:ilvl="0" w:tplc="4F7811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CF7282"/>
    <w:multiLevelType w:val="hybridMultilevel"/>
    <w:tmpl w:val="16B68BA6"/>
    <w:lvl w:ilvl="0" w:tplc="B7945AC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875174F"/>
    <w:multiLevelType w:val="hybridMultilevel"/>
    <w:tmpl w:val="4DC8747C"/>
    <w:lvl w:ilvl="0" w:tplc="734CC9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506135"/>
    <w:multiLevelType w:val="hybridMultilevel"/>
    <w:tmpl w:val="84F05858"/>
    <w:lvl w:ilvl="0" w:tplc="D512C1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41"/>
    <w:rsid w:val="00246439"/>
    <w:rsid w:val="003270E2"/>
    <w:rsid w:val="00667807"/>
    <w:rsid w:val="006B7DB5"/>
    <w:rsid w:val="00897DC0"/>
    <w:rsid w:val="00912BF1"/>
    <w:rsid w:val="00C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81159B-3D99-48BC-9844-C35519F1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DC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B7DB5"/>
    <w:pPr>
      <w:keepNext/>
      <w:keepLines/>
      <w:suppressAutoHyphen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7DB5"/>
    <w:pPr>
      <w:keepNext/>
      <w:keepLines/>
      <w:suppressAutoHyphen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7DB5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B7DB5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59"/>
    <w:rsid w:val="00897DC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7DC0"/>
    <w:pPr>
      <w:suppressAutoHyphens/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5">
    <w:name w:val="Hyperlink"/>
    <w:basedOn w:val="a0"/>
    <w:uiPriority w:val="99"/>
    <w:unhideWhenUsed/>
    <w:rsid w:val="00246439"/>
    <w:rPr>
      <w:color w:val="0563C1" w:themeColor="hyperlink"/>
      <w:u w:val="single"/>
    </w:rPr>
  </w:style>
  <w:style w:type="character" w:styleId="a6">
    <w:name w:val="Subtle Emphasis"/>
    <w:basedOn w:val="a0"/>
    <w:uiPriority w:val="19"/>
    <w:qFormat/>
    <w:rsid w:val="002464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4bor@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im~4b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m4bor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13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2016-04-23T21:37:00Z</dcterms:created>
  <dcterms:modified xsi:type="dcterms:W3CDTF">2016-04-25T10:08:00Z</dcterms:modified>
</cp:coreProperties>
</file>