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C046" w14:textId="3432D5F7" w:rsidR="001322C8" w:rsidRPr="001322C8" w:rsidRDefault="001322C8">
      <w:pPr>
        <w:rPr>
          <w:rFonts w:ascii="Bookman Old Style" w:hAnsi="Bookman Old Style"/>
          <w:b/>
          <w:bCs/>
          <w:sz w:val="44"/>
          <w:szCs w:val="44"/>
        </w:rPr>
      </w:pPr>
      <w:r w:rsidRPr="001322C8">
        <w:rPr>
          <w:rFonts w:ascii="Bookman Old Style" w:hAnsi="Bookman Old Style"/>
          <w:b/>
          <w:bCs/>
          <w:sz w:val="44"/>
          <w:szCs w:val="44"/>
        </w:rPr>
        <w:t>THEORY</w:t>
      </w:r>
    </w:p>
    <w:p w14:paraId="7CF6B565" w14:textId="77777777" w:rsidR="001322C8" w:rsidRDefault="001322C8">
      <w:pPr>
        <w:rPr>
          <w:rFonts w:ascii="Bookman Old Style" w:hAnsi="Bookman Old Style"/>
          <w:b/>
          <w:bCs/>
          <w:sz w:val="16"/>
          <w:szCs w:val="16"/>
        </w:rPr>
      </w:pPr>
    </w:p>
    <w:p w14:paraId="222A686E" w14:textId="27E0FA7F" w:rsidR="00657383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1.</w:t>
      </w:r>
      <w:r w:rsidR="00A656A3" w:rsidRPr="002D12D8">
        <w:rPr>
          <w:rFonts w:ascii="Bookman Old Style" w:hAnsi="Bookman Old Style"/>
          <w:b/>
          <w:bCs/>
          <w:sz w:val="16"/>
          <w:szCs w:val="16"/>
        </w:rPr>
        <w:t>What does TCL stand for?</w:t>
      </w:r>
    </w:p>
    <w:p w14:paraId="0E028E82" w14:textId="7DA8DFD7" w:rsidR="00A656A3" w:rsidRPr="0049772D" w:rsidRDefault="00A656A3">
      <w:pPr>
        <w:rPr>
          <w:rFonts w:ascii="Bookman Old Style" w:hAnsi="Bookman Old Style"/>
          <w:sz w:val="16"/>
          <w:szCs w:val="16"/>
        </w:rPr>
      </w:pPr>
      <w:r w:rsidRPr="0049772D">
        <w:rPr>
          <w:rFonts w:ascii="Bookman Old Style" w:hAnsi="Bookman Old Style"/>
          <w:b/>
          <w:bCs/>
          <w:sz w:val="16"/>
          <w:szCs w:val="16"/>
        </w:rPr>
        <w:t>TCL (Transaction Control Language)</w:t>
      </w:r>
      <w:r w:rsidRPr="0049772D">
        <w:rPr>
          <w:rFonts w:ascii="Bookman Old Style" w:hAnsi="Bookman Old Style"/>
          <w:sz w:val="16"/>
          <w:szCs w:val="16"/>
        </w:rPr>
        <w:t xml:space="preserve"> is a category of SQL commands used to manage database transactions using commands such as </w:t>
      </w:r>
      <w:r w:rsidRPr="0049772D">
        <w:rPr>
          <w:rFonts w:ascii="Bookman Old Style" w:hAnsi="Bookman Old Style"/>
          <w:b/>
          <w:bCs/>
          <w:sz w:val="16"/>
          <w:szCs w:val="16"/>
        </w:rPr>
        <w:t>COMMIT, ROLLBACK, and SAVEPOINT</w:t>
      </w:r>
      <w:r w:rsidRPr="0049772D">
        <w:rPr>
          <w:rFonts w:ascii="Bookman Old Style" w:hAnsi="Bookman Old Style"/>
          <w:sz w:val="16"/>
          <w:szCs w:val="16"/>
        </w:rPr>
        <w:t>.</w:t>
      </w:r>
    </w:p>
    <w:p w14:paraId="40958324" w14:textId="77777777" w:rsidR="00A656A3" w:rsidRPr="0049772D" w:rsidRDefault="00A656A3">
      <w:pPr>
        <w:rPr>
          <w:rFonts w:ascii="Bookman Old Style" w:hAnsi="Bookman Old Style"/>
          <w:sz w:val="16"/>
          <w:szCs w:val="16"/>
        </w:rPr>
      </w:pPr>
    </w:p>
    <w:p w14:paraId="61506764" w14:textId="7961BD9A" w:rsidR="006B4B87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2.</w:t>
      </w:r>
      <w:r w:rsidR="006B4B87" w:rsidRPr="002D12D8">
        <w:rPr>
          <w:rFonts w:ascii="Bookman Old Style" w:hAnsi="Bookman Old Style"/>
          <w:b/>
          <w:bCs/>
          <w:sz w:val="16"/>
          <w:szCs w:val="16"/>
        </w:rPr>
        <w:t>Name the TCL commands</w:t>
      </w:r>
      <w:r w:rsidR="006B4B87" w:rsidRPr="002D12D8">
        <w:rPr>
          <w:rFonts w:ascii="Bookman Old Style" w:hAnsi="Bookman Old Style"/>
          <w:b/>
          <w:bCs/>
          <w:sz w:val="16"/>
          <w:szCs w:val="16"/>
        </w:rPr>
        <w:t>?</w:t>
      </w:r>
    </w:p>
    <w:p w14:paraId="77DB2B7E" w14:textId="15A2395E" w:rsidR="006B4B87" w:rsidRDefault="0049772D">
      <w:pPr>
        <w:rPr>
          <w:rFonts w:ascii="Bookman Old Style" w:hAnsi="Bookman Old Style"/>
          <w:sz w:val="16"/>
          <w:szCs w:val="16"/>
        </w:rPr>
      </w:pPr>
      <w:r w:rsidRPr="0049772D">
        <w:rPr>
          <w:rFonts w:ascii="Bookman Old Style" w:hAnsi="Bookman Old Style"/>
          <w:sz w:val="16"/>
          <w:szCs w:val="16"/>
        </w:rPr>
        <w:t xml:space="preserve">The TCL commands are </w:t>
      </w:r>
      <w:r w:rsidRPr="0049772D">
        <w:rPr>
          <w:rFonts w:ascii="Bookman Old Style" w:hAnsi="Bookman Old Style"/>
          <w:b/>
          <w:bCs/>
          <w:sz w:val="16"/>
          <w:szCs w:val="16"/>
        </w:rPr>
        <w:t>COMMIT, ROLLBACK, SAVEPOINT, ROLLBACK TO SAVEPOINT, and SET TRANSACTION</w:t>
      </w:r>
      <w:r w:rsidRPr="0049772D">
        <w:rPr>
          <w:rFonts w:ascii="Bookman Old Style" w:hAnsi="Bookman Old Style"/>
          <w:sz w:val="16"/>
          <w:szCs w:val="16"/>
        </w:rPr>
        <w:t>. They are used to control and manage database transactions.</w:t>
      </w:r>
    </w:p>
    <w:p w14:paraId="053484A3" w14:textId="77777777" w:rsidR="0049772D" w:rsidRPr="002D12D8" w:rsidRDefault="0049772D">
      <w:pPr>
        <w:rPr>
          <w:rFonts w:ascii="Bookman Old Style" w:hAnsi="Bookman Old Style"/>
          <w:b/>
          <w:bCs/>
          <w:sz w:val="16"/>
          <w:szCs w:val="16"/>
        </w:rPr>
      </w:pPr>
    </w:p>
    <w:p w14:paraId="470A082E" w14:textId="48D70A4C" w:rsidR="0049772D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3.</w:t>
      </w:r>
      <w:r w:rsidR="000A2117" w:rsidRPr="002D12D8">
        <w:rPr>
          <w:rFonts w:ascii="Bookman Old Style" w:hAnsi="Bookman Old Style"/>
          <w:b/>
          <w:bCs/>
          <w:sz w:val="16"/>
          <w:szCs w:val="16"/>
        </w:rPr>
        <w:t>What is the purpose of COMMIT?</w:t>
      </w:r>
    </w:p>
    <w:p w14:paraId="19278AB5" w14:textId="602B0281" w:rsidR="000A2117" w:rsidRDefault="000A2117">
      <w:pPr>
        <w:rPr>
          <w:rFonts w:ascii="Bookman Old Style" w:hAnsi="Bookman Old Style"/>
          <w:sz w:val="16"/>
          <w:szCs w:val="16"/>
        </w:rPr>
      </w:pPr>
      <w:r w:rsidRPr="000A2117">
        <w:rPr>
          <w:rFonts w:ascii="Bookman Old Style" w:hAnsi="Bookman Old Style"/>
          <w:b/>
          <w:bCs/>
          <w:sz w:val="16"/>
          <w:szCs w:val="16"/>
        </w:rPr>
        <w:t>COMMIT</w:t>
      </w:r>
      <w:r w:rsidRPr="000A2117">
        <w:rPr>
          <w:rFonts w:ascii="Bookman Old Style" w:hAnsi="Bookman Old Style"/>
          <w:sz w:val="16"/>
          <w:szCs w:val="16"/>
        </w:rPr>
        <w:t xml:space="preserve"> is a TCL command that permanently saves all changes made during the current transaction to the database.</w:t>
      </w:r>
    </w:p>
    <w:p w14:paraId="7929AD37" w14:textId="747DF898" w:rsidR="000A2117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4.</w:t>
      </w:r>
      <w:r w:rsidR="000C24B1" w:rsidRPr="002D12D8">
        <w:rPr>
          <w:rFonts w:ascii="Bookman Old Style" w:hAnsi="Bookman Old Style"/>
          <w:b/>
          <w:bCs/>
          <w:sz w:val="16"/>
          <w:szCs w:val="16"/>
        </w:rPr>
        <w:t>What is the difference between COMMIT and ROLLBACK?</w:t>
      </w:r>
    </w:p>
    <w:p w14:paraId="60205138" w14:textId="65E4D58A" w:rsidR="000C24B1" w:rsidRDefault="000C24B1">
      <w:pPr>
        <w:rPr>
          <w:rFonts w:ascii="Bookman Old Style" w:hAnsi="Bookman Old Style"/>
          <w:sz w:val="16"/>
          <w:szCs w:val="16"/>
        </w:rPr>
      </w:pPr>
      <w:r w:rsidRPr="000C24B1">
        <w:rPr>
          <w:rFonts w:ascii="Bookman Old Style" w:hAnsi="Bookman Old Style"/>
          <w:b/>
          <w:bCs/>
          <w:sz w:val="16"/>
          <w:szCs w:val="16"/>
        </w:rPr>
        <w:t>COMMIT</w:t>
      </w:r>
      <w:r w:rsidRPr="000C24B1">
        <w:rPr>
          <w:rFonts w:ascii="Bookman Old Style" w:hAnsi="Bookman Old Style"/>
          <w:sz w:val="16"/>
          <w:szCs w:val="16"/>
        </w:rPr>
        <w:t xml:space="preserve"> permanently saves the changes made in a transaction, whereas </w:t>
      </w:r>
      <w:r w:rsidRPr="000C24B1">
        <w:rPr>
          <w:rFonts w:ascii="Bookman Old Style" w:hAnsi="Bookman Old Style"/>
          <w:b/>
          <w:bCs/>
          <w:sz w:val="16"/>
          <w:szCs w:val="16"/>
        </w:rPr>
        <w:t>ROLLBACK</w:t>
      </w:r>
      <w:r w:rsidRPr="000C24B1">
        <w:rPr>
          <w:rFonts w:ascii="Bookman Old Style" w:hAnsi="Bookman Old Style"/>
          <w:sz w:val="16"/>
          <w:szCs w:val="16"/>
        </w:rPr>
        <w:t xml:space="preserve"> cancels the uncommitted changes and restores the database to its previous state.</w:t>
      </w:r>
    </w:p>
    <w:p w14:paraId="58940AB3" w14:textId="44419405" w:rsidR="000C24B1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5.</w:t>
      </w:r>
      <w:r w:rsidR="00AF7066" w:rsidRPr="002D12D8">
        <w:rPr>
          <w:rFonts w:ascii="Bookman Old Style" w:hAnsi="Bookman Old Style"/>
          <w:b/>
          <w:bCs/>
          <w:sz w:val="16"/>
          <w:szCs w:val="16"/>
        </w:rPr>
        <w:t>What does SAVEPOINT do?</w:t>
      </w:r>
    </w:p>
    <w:p w14:paraId="4C31E391" w14:textId="60161314" w:rsidR="00AF7066" w:rsidRDefault="00AF7066">
      <w:pPr>
        <w:rPr>
          <w:rFonts w:ascii="Bookman Old Style" w:hAnsi="Bookman Old Style"/>
          <w:sz w:val="16"/>
          <w:szCs w:val="16"/>
        </w:rPr>
      </w:pPr>
      <w:r w:rsidRPr="00AF7066">
        <w:rPr>
          <w:rFonts w:ascii="Bookman Old Style" w:hAnsi="Bookman Old Style"/>
          <w:b/>
          <w:bCs/>
          <w:sz w:val="16"/>
          <w:szCs w:val="16"/>
        </w:rPr>
        <w:t>SAVEPOINT</w:t>
      </w:r>
      <w:r w:rsidRPr="00AF7066">
        <w:rPr>
          <w:rFonts w:ascii="Bookman Old Style" w:hAnsi="Bookman Old Style"/>
          <w:sz w:val="16"/>
          <w:szCs w:val="16"/>
        </w:rPr>
        <w:t xml:space="preserve"> creates a checkpoint in a transaction so you can roll back to that point without undoing the entire transaction.</w:t>
      </w:r>
    </w:p>
    <w:p w14:paraId="24DF6AE7" w14:textId="5E9F8975" w:rsidR="00AF7066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6.</w:t>
      </w:r>
      <w:r w:rsidR="00094A4F" w:rsidRPr="002D12D8">
        <w:rPr>
          <w:rFonts w:ascii="Bookman Old Style" w:hAnsi="Bookman Old Style"/>
          <w:b/>
          <w:bCs/>
          <w:sz w:val="16"/>
          <w:szCs w:val="16"/>
        </w:rPr>
        <w:t>What does DCL stand for?</w:t>
      </w:r>
    </w:p>
    <w:p w14:paraId="4728A5B9" w14:textId="48210AAD" w:rsidR="00094A4F" w:rsidRDefault="004C128D">
      <w:pPr>
        <w:rPr>
          <w:rFonts w:ascii="Bookman Old Style" w:hAnsi="Bookman Old Style"/>
          <w:sz w:val="16"/>
          <w:szCs w:val="16"/>
        </w:rPr>
      </w:pPr>
      <w:r w:rsidRPr="004C128D">
        <w:rPr>
          <w:rFonts w:ascii="Bookman Old Style" w:hAnsi="Bookman Old Style"/>
          <w:b/>
          <w:bCs/>
          <w:sz w:val="16"/>
          <w:szCs w:val="16"/>
        </w:rPr>
        <w:t>DCL (Data Control Language)</w:t>
      </w:r>
      <w:r w:rsidRPr="004C128D">
        <w:rPr>
          <w:rFonts w:ascii="Bookman Old Style" w:hAnsi="Bookman Old Style"/>
          <w:sz w:val="16"/>
          <w:szCs w:val="16"/>
        </w:rPr>
        <w:t xml:space="preserve"> is a category of SQL commands used to control user access and permissions in a database using </w:t>
      </w:r>
      <w:r w:rsidRPr="004C128D">
        <w:rPr>
          <w:rFonts w:ascii="Bookman Old Style" w:hAnsi="Bookman Old Style"/>
          <w:b/>
          <w:bCs/>
          <w:sz w:val="16"/>
          <w:szCs w:val="16"/>
        </w:rPr>
        <w:t>GRANT</w:t>
      </w:r>
      <w:r w:rsidRPr="004C128D">
        <w:rPr>
          <w:rFonts w:ascii="Bookman Old Style" w:hAnsi="Bookman Old Style"/>
          <w:sz w:val="16"/>
          <w:szCs w:val="16"/>
        </w:rPr>
        <w:t xml:space="preserve"> and </w:t>
      </w:r>
      <w:r w:rsidRPr="004C128D">
        <w:rPr>
          <w:rFonts w:ascii="Bookman Old Style" w:hAnsi="Bookman Old Style"/>
          <w:b/>
          <w:bCs/>
          <w:sz w:val="16"/>
          <w:szCs w:val="16"/>
        </w:rPr>
        <w:t>REVOKE</w:t>
      </w:r>
      <w:r w:rsidRPr="004C128D">
        <w:rPr>
          <w:rFonts w:ascii="Bookman Old Style" w:hAnsi="Bookman Old Style"/>
          <w:sz w:val="16"/>
          <w:szCs w:val="16"/>
        </w:rPr>
        <w:t>.</w:t>
      </w:r>
    </w:p>
    <w:p w14:paraId="3EC79901" w14:textId="423C8AF6" w:rsidR="004C128D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7.</w:t>
      </w:r>
      <w:r w:rsidR="004C128D" w:rsidRPr="002D12D8">
        <w:rPr>
          <w:rFonts w:ascii="Bookman Old Style" w:hAnsi="Bookman Old Style"/>
          <w:b/>
          <w:bCs/>
          <w:sz w:val="16"/>
          <w:szCs w:val="16"/>
        </w:rPr>
        <w:t>Name the DCL commands</w:t>
      </w:r>
      <w:r w:rsidR="004C128D" w:rsidRPr="002D12D8">
        <w:rPr>
          <w:rFonts w:ascii="Bookman Old Style" w:hAnsi="Bookman Old Style"/>
          <w:b/>
          <w:bCs/>
          <w:sz w:val="16"/>
          <w:szCs w:val="16"/>
        </w:rPr>
        <w:t>?</w:t>
      </w:r>
    </w:p>
    <w:p w14:paraId="7FA68926" w14:textId="3597BEEF" w:rsidR="004C128D" w:rsidRDefault="00841D4B">
      <w:pPr>
        <w:rPr>
          <w:rFonts w:ascii="Bookman Old Style" w:hAnsi="Bookman Old Style"/>
          <w:sz w:val="16"/>
          <w:szCs w:val="16"/>
        </w:rPr>
      </w:pPr>
      <w:r w:rsidRPr="00841D4B">
        <w:rPr>
          <w:rFonts w:ascii="Bookman Old Style" w:hAnsi="Bookman Old Style"/>
          <w:sz w:val="16"/>
          <w:szCs w:val="16"/>
        </w:rPr>
        <w:t xml:space="preserve">The DCL commands are </w:t>
      </w:r>
      <w:r w:rsidRPr="00841D4B">
        <w:rPr>
          <w:rFonts w:ascii="Bookman Old Style" w:hAnsi="Bookman Old Style"/>
          <w:b/>
          <w:bCs/>
          <w:sz w:val="16"/>
          <w:szCs w:val="16"/>
        </w:rPr>
        <w:t>GRANT</w:t>
      </w:r>
      <w:r w:rsidRPr="00841D4B">
        <w:rPr>
          <w:rFonts w:ascii="Bookman Old Style" w:hAnsi="Bookman Old Style"/>
          <w:sz w:val="16"/>
          <w:szCs w:val="16"/>
        </w:rPr>
        <w:t xml:space="preserve"> and </w:t>
      </w:r>
      <w:r w:rsidRPr="00841D4B">
        <w:rPr>
          <w:rFonts w:ascii="Bookman Old Style" w:hAnsi="Bookman Old Style"/>
          <w:b/>
          <w:bCs/>
          <w:sz w:val="16"/>
          <w:szCs w:val="16"/>
        </w:rPr>
        <w:t>REVOKE</w:t>
      </w:r>
      <w:r w:rsidRPr="00841D4B">
        <w:rPr>
          <w:rFonts w:ascii="Bookman Old Style" w:hAnsi="Bookman Old Style"/>
          <w:sz w:val="16"/>
          <w:szCs w:val="16"/>
        </w:rPr>
        <w:t>, which are used to grant and remove user permissions in a database.</w:t>
      </w:r>
    </w:p>
    <w:p w14:paraId="52FDE16F" w14:textId="22625192" w:rsidR="00841D4B" w:rsidRDefault="00841D4B">
      <w:pPr>
        <w:rPr>
          <w:rFonts w:ascii="Bookman Old Style" w:hAnsi="Bookman Old Style"/>
          <w:sz w:val="16"/>
          <w:szCs w:val="16"/>
        </w:rPr>
      </w:pPr>
      <w:r w:rsidRPr="00841D4B">
        <w:rPr>
          <w:rFonts w:ascii="Bookman Old Style" w:hAnsi="Bookman Old Style"/>
          <w:sz w:val="16"/>
          <w:szCs w:val="16"/>
        </w:rPr>
        <w:t>GRANT SELECT, INSERT</w:t>
      </w:r>
      <w:r w:rsidRPr="00841D4B">
        <w:rPr>
          <w:rFonts w:ascii="Bookman Old Style" w:hAnsi="Bookman Old Style"/>
          <w:sz w:val="16"/>
          <w:szCs w:val="16"/>
        </w:rPr>
        <w:br/>
        <w:t>ON employee</w:t>
      </w:r>
      <w:r w:rsidRPr="00841D4B">
        <w:rPr>
          <w:rFonts w:ascii="Bookman Old Style" w:hAnsi="Bookman Old Style"/>
          <w:sz w:val="16"/>
          <w:szCs w:val="16"/>
        </w:rPr>
        <w:br/>
        <w:t>TO user1;</w:t>
      </w:r>
    </w:p>
    <w:p w14:paraId="5EF629A9" w14:textId="6FB205BB" w:rsidR="00841D4B" w:rsidRDefault="00841D4B">
      <w:pPr>
        <w:rPr>
          <w:rFonts w:ascii="Bookman Old Style" w:hAnsi="Bookman Old Style"/>
          <w:sz w:val="16"/>
          <w:szCs w:val="16"/>
        </w:rPr>
      </w:pPr>
      <w:r w:rsidRPr="00841D4B">
        <w:rPr>
          <w:rFonts w:ascii="Bookman Old Style" w:hAnsi="Bookman Old Style"/>
          <w:sz w:val="16"/>
          <w:szCs w:val="16"/>
        </w:rPr>
        <w:t>REVOKE INSERT</w:t>
      </w:r>
      <w:r w:rsidRPr="00841D4B">
        <w:rPr>
          <w:rFonts w:ascii="Bookman Old Style" w:hAnsi="Bookman Old Style"/>
          <w:sz w:val="16"/>
          <w:szCs w:val="16"/>
        </w:rPr>
        <w:br/>
        <w:t>ON employee</w:t>
      </w:r>
      <w:r w:rsidRPr="00841D4B">
        <w:rPr>
          <w:rFonts w:ascii="Bookman Old Style" w:hAnsi="Bookman Old Style"/>
          <w:sz w:val="16"/>
          <w:szCs w:val="16"/>
        </w:rPr>
        <w:br/>
        <w:t>FROM user1;</w:t>
      </w:r>
    </w:p>
    <w:p w14:paraId="11197ACD" w14:textId="77777777" w:rsidR="00841D4B" w:rsidRPr="002D12D8" w:rsidRDefault="00841D4B">
      <w:pPr>
        <w:rPr>
          <w:rFonts w:ascii="Bookman Old Style" w:hAnsi="Bookman Old Style"/>
          <w:b/>
          <w:bCs/>
          <w:sz w:val="16"/>
          <w:szCs w:val="16"/>
        </w:rPr>
      </w:pPr>
    </w:p>
    <w:p w14:paraId="3189FCE0" w14:textId="045FD2F5" w:rsidR="00746FBB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8.</w:t>
      </w:r>
      <w:r w:rsidR="00746FBB" w:rsidRPr="002D12D8">
        <w:rPr>
          <w:rFonts w:ascii="Bookman Old Style" w:hAnsi="Bookman Old Style"/>
          <w:b/>
          <w:bCs/>
          <w:sz w:val="16"/>
          <w:szCs w:val="16"/>
        </w:rPr>
        <w:t>What is the purpose of GRANT?</w:t>
      </w:r>
    </w:p>
    <w:p w14:paraId="0533A45E" w14:textId="77472898" w:rsidR="00746FBB" w:rsidRDefault="0093399C">
      <w:pPr>
        <w:rPr>
          <w:rFonts w:ascii="Bookman Old Style" w:hAnsi="Bookman Old Style"/>
          <w:sz w:val="16"/>
          <w:szCs w:val="16"/>
        </w:rPr>
      </w:pPr>
      <w:r w:rsidRPr="0093399C">
        <w:rPr>
          <w:rFonts w:ascii="Bookman Old Style" w:hAnsi="Bookman Old Style"/>
          <w:b/>
          <w:bCs/>
          <w:sz w:val="16"/>
          <w:szCs w:val="16"/>
        </w:rPr>
        <w:t>GRANT</w:t>
      </w:r>
      <w:r w:rsidRPr="0093399C">
        <w:rPr>
          <w:rFonts w:ascii="Bookman Old Style" w:hAnsi="Bookman Old Style"/>
          <w:sz w:val="16"/>
          <w:szCs w:val="16"/>
        </w:rPr>
        <w:t xml:space="preserve"> is a DCL command used to give users or roles specific permissions on database objects</w:t>
      </w:r>
    </w:p>
    <w:p w14:paraId="4218B169" w14:textId="2F9B6742" w:rsidR="0093399C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9.</w:t>
      </w:r>
      <w:r w:rsidR="0093399C" w:rsidRPr="002D12D8">
        <w:rPr>
          <w:rFonts w:ascii="Bookman Old Style" w:hAnsi="Bookman Old Style"/>
          <w:b/>
          <w:bCs/>
          <w:sz w:val="16"/>
          <w:szCs w:val="16"/>
        </w:rPr>
        <w:t>What is the purpose of REVOKE?</w:t>
      </w:r>
    </w:p>
    <w:p w14:paraId="213B603A" w14:textId="742D2648" w:rsidR="0093399C" w:rsidRDefault="00AD5CEF">
      <w:pPr>
        <w:rPr>
          <w:rFonts w:ascii="Bookman Old Style" w:hAnsi="Bookman Old Style"/>
          <w:sz w:val="16"/>
          <w:szCs w:val="16"/>
        </w:rPr>
      </w:pPr>
      <w:r w:rsidRPr="00AD5CEF">
        <w:rPr>
          <w:rFonts w:ascii="Bookman Old Style" w:hAnsi="Bookman Old Style"/>
          <w:b/>
          <w:bCs/>
          <w:sz w:val="16"/>
          <w:szCs w:val="16"/>
        </w:rPr>
        <w:t>REVOKE</w:t>
      </w:r>
      <w:r w:rsidRPr="00AD5CEF">
        <w:rPr>
          <w:rFonts w:ascii="Bookman Old Style" w:hAnsi="Bookman Old Style"/>
          <w:sz w:val="16"/>
          <w:szCs w:val="16"/>
        </w:rPr>
        <w:t xml:space="preserve"> is a DCL command used to remove previously granted permissions or privileges from a user or role.</w:t>
      </w:r>
    </w:p>
    <w:p w14:paraId="3726A0B8" w14:textId="4E262629" w:rsidR="00AD5CEF" w:rsidRPr="002D12D8" w:rsidRDefault="00D42ED2">
      <w:pPr>
        <w:rPr>
          <w:rFonts w:ascii="Bookman Old Style" w:hAnsi="Bookman Old Style"/>
          <w:b/>
          <w:bCs/>
          <w:sz w:val="16"/>
          <w:szCs w:val="16"/>
        </w:rPr>
      </w:pPr>
      <w:r w:rsidRPr="002D12D8">
        <w:rPr>
          <w:rFonts w:ascii="Bookman Old Style" w:hAnsi="Bookman Old Style"/>
          <w:b/>
          <w:bCs/>
          <w:sz w:val="16"/>
          <w:szCs w:val="16"/>
        </w:rPr>
        <w:t>10.</w:t>
      </w:r>
      <w:r w:rsidR="00AD5CEF" w:rsidRPr="002D12D8">
        <w:rPr>
          <w:rFonts w:ascii="Bookman Old Style" w:hAnsi="Bookman Old Style"/>
          <w:b/>
          <w:bCs/>
          <w:sz w:val="16"/>
          <w:szCs w:val="16"/>
        </w:rPr>
        <w:t xml:space="preserve">Can we rollback after COMMIT? </w:t>
      </w:r>
      <w:proofErr w:type="gramStart"/>
      <w:r w:rsidR="00AD5CEF" w:rsidRPr="002D12D8">
        <w:rPr>
          <w:rFonts w:ascii="Bookman Old Style" w:hAnsi="Bookman Old Style"/>
          <w:b/>
          <w:bCs/>
          <w:sz w:val="16"/>
          <w:szCs w:val="16"/>
        </w:rPr>
        <w:t>Explain</w:t>
      </w:r>
      <w:r w:rsidR="00AD5CEF" w:rsidRPr="002D12D8">
        <w:rPr>
          <w:rFonts w:ascii="Bookman Old Style" w:hAnsi="Bookman Old Style"/>
          <w:b/>
          <w:bCs/>
          <w:sz w:val="16"/>
          <w:szCs w:val="16"/>
        </w:rPr>
        <w:t xml:space="preserve"> ?</w:t>
      </w:r>
      <w:proofErr w:type="gramEnd"/>
    </w:p>
    <w:p w14:paraId="26AA76C8" w14:textId="08C85E2D" w:rsidR="00AD5CEF" w:rsidRDefault="00D42ED2">
      <w:pPr>
        <w:rPr>
          <w:rFonts w:ascii="Bookman Old Style" w:hAnsi="Bookman Old Style"/>
          <w:sz w:val="16"/>
          <w:szCs w:val="16"/>
        </w:rPr>
      </w:pPr>
      <w:r w:rsidRPr="00D42ED2">
        <w:rPr>
          <w:rFonts w:ascii="Bookman Old Style" w:hAnsi="Bookman Old Style"/>
          <w:b/>
          <w:bCs/>
          <w:sz w:val="16"/>
          <w:szCs w:val="16"/>
        </w:rPr>
        <w:t>No.</w:t>
      </w:r>
      <w:r w:rsidRPr="00D42ED2">
        <w:rPr>
          <w:rFonts w:ascii="Bookman Old Style" w:hAnsi="Bookman Old Style"/>
          <w:sz w:val="16"/>
          <w:szCs w:val="16"/>
        </w:rPr>
        <w:t xml:space="preserve"> After a COMMIT, the changes are permanently saved, so they cannot be undone using ROLLBACK.</w:t>
      </w:r>
    </w:p>
    <w:p w14:paraId="15734FE2" w14:textId="77777777" w:rsidR="005778A1" w:rsidRDefault="005778A1">
      <w:pPr>
        <w:rPr>
          <w:rFonts w:ascii="Bookman Old Style" w:hAnsi="Bookman Old Style"/>
          <w:sz w:val="16"/>
          <w:szCs w:val="16"/>
        </w:rPr>
      </w:pPr>
    </w:p>
    <w:p w14:paraId="4D6A1F35" w14:textId="77777777" w:rsidR="005778A1" w:rsidRDefault="005778A1">
      <w:pPr>
        <w:rPr>
          <w:rFonts w:ascii="Bookman Old Style" w:hAnsi="Bookman Old Style"/>
          <w:sz w:val="16"/>
          <w:szCs w:val="16"/>
        </w:rPr>
      </w:pPr>
    </w:p>
    <w:p w14:paraId="1B3D441C" w14:textId="77777777" w:rsidR="005173FC" w:rsidRDefault="005173FC" w:rsidP="00EA4893">
      <w:pPr>
        <w:rPr>
          <w:rFonts w:ascii="Bookman Old Style" w:hAnsi="Bookman Old Style"/>
          <w:sz w:val="16"/>
          <w:szCs w:val="16"/>
        </w:rPr>
      </w:pPr>
    </w:p>
    <w:p w14:paraId="735DC43A" w14:textId="3B247AB7" w:rsidR="005173FC" w:rsidRPr="0023568A" w:rsidRDefault="0023568A" w:rsidP="00EA4893">
      <w:pPr>
        <w:rPr>
          <w:rFonts w:ascii="Bookman Old Style" w:hAnsi="Bookman Old Style"/>
          <w:b/>
          <w:bCs/>
          <w:sz w:val="44"/>
          <w:szCs w:val="44"/>
        </w:rPr>
      </w:pPr>
      <w:r w:rsidRPr="0023568A">
        <w:rPr>
          <w:rFonts w:ascii="Bookman Old Style" w:hAnsi="Bookman Old Style"/>
          <w:b/>
          <w:bCs/>
          <w:sz w:val="44"/>
          <w:szCs w:val="44"/>
        </w:rPr>
        <w:lastRenderedPageBreak/>
        <w:t>SETUP</w:t>
      </w:r>
    </w:p>
    <w:p w14:paraId="221D4CB2" w14:textId="112F36C8" w:rsidR="005173FC" w:rsidRDefault="005173FC" w:rsidP="00EA4893">
      <w:pPr>
        <w:rPr>
          <w:rFonts w:ascii="Bookman Old Style" w:hAnsi="Bookman Old Style"/>
          <w:sz w:val="16"/>
          <w:szCs w:val="16"/>
        </w:rPr>
      </w:pPr>
      <w:r w:rsidRPr="005173FC">
        <w:rPr>
          <w:rFonts w:ascii="Bookman Old Style" w:hAnsi="Bookman Old Style"/>
          <w:sz w:val="16"/>
          <w:szCs w:val="16"/>
        </w:rPr>
        <w:drawing>
          <wp:inline distT="0" distB="0" distL="0" distR="0" wp14:anchorId="2516350C" wp14:editId="5FFDDD75">
            <wp:extent cx="3185436" cy="3635055"/>
            <wp:effectExtent l="0" t="0" r="0" b="3810"/>
            <wp:docPr id="9199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97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9D94" w14:textId="77777777" w:rsidR="005E6E7E" w:rsidRDefault="005E6E7E" w:rsidP="00EA4893">
      <w:pPr>
        <w:rPr>
          <w:rFonts w:ascii="Bookman Old Style" w:hAnsi="Bookman Old Style"/>
          <w:sz w:val="16"/>
          <w:szCs w:val="16"/>
        </w:rPr>
      </w:pPr>
    </w:p>
    <w:p w14:paraId="3B57E828" w14:textId="77777777" w:rsidR="0061080C" w:rsidRDefault="0061080C" w:rsidP="00EA4893">
      <w:pPr>
        <w:rPr>
          <w:rFonts w:ascii="Bookman Old Style" w:hAnsi="Bookman Old Style"/>
          <w:sz w:val="16"/>
          <w:szCs w:val="16"/>
        </w:rPr>
      </w:pPr>
    </w:p>
    <w:p w14:paraId="527BF7C1" w14:textId="77777777" w:rsidR="0061080C" w:rsidRPr="0080161E" w:rsidRDefault="0061080C" w:rsidP="00EA4893">
      <w:pPr>
        <w:rPr>
          <w:rFonts w:ascii="Bookman Old Style" w:hAnsi="Bookman Old Style"/>
          <w:b/>
          <w:bCs/>
          <w:sz w:val="28"/>
          <w:szCs w:val="28"/>
        </w:rPr>
      </w:pPr>
    </w:p>
    <w:p w14:paraId="3DEFE674" w14:textId="29B0325F" w:rsidR="0061080C" w:rsidRPr="0080161E" w:rsidRDefault="0061080C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80161E">
        <w:rPr>
          <w:rFonts w:ascii="Bookman Old Style" w:hAnsi="Bookman Old Style"/>
          <w:b/>
          <w:bCs/>
          <w:sz w:val="28"/>
          <w:szCs w:val="28"/>
        </w:rPr>
        <w:t xml:space="preserve">Increase Rahul's salary by </w:t>
      </w:r>
      <w:r w:rsidRPr="0080161E">
        <w:rPr>
          <w:rFonts w:ascii="Times New Roman" w:hAnsi="Times New Roman" w:cs="Times New Roman"/>
          <w:b/>
          <w:bCs/>
          <w:sz w:val="28"/>
          <w:szCs w:val="28"/>
        </w:rPr>
        <w:t>₹</w:t>
      </w:r>
      <w:r w:rsidRPr="0080161E">
        <w:rPr>
          <w:rFonts w:ascii="Bookman Old Style" w:hAnsi="Bookman Old Style"/>
          <w:b/>
          <w:bCs/>
          <w:sz w:val="28"/>
          <w:szCs w:val="28"/>
        </w:rPr>
        <w:t>5000. Do not commit immediately. Verify the result. Rollback the transaction. What is Rahul's final salary?</w:t>
      </w:r>
    </w:p>
    <w:p w14:paraId="7BC3A61F" w14:textId="0472C886" w:rsidR="005E6E7E" w:rsidRDefault="00DD2520" w:rsidP="00EA4893">
      <w:pPr>
        <w:rPr>
          <w:rFonts w:ascii="Bookman Old Style" w:hAnsi="Bookman Old Style"/>
          <w:sz w:val="16"/>
          <w:szCs w:val="16"/>
        </w:rPr>
      </w:pPr>
      <w:r w:rsidRPr="00DD2520">
        <w:rPr>
          <w:rFonts w:ascii="Bookman Old Style" w:hAnsi="Bookman Old Style"/>
          <w:sz w:val="16"/>
          <w:szCs w:val="16"/>
        </w:rPr>
        <w:drawing>
          <wp:inline distT="0" distB="0" distL="0" distR="0" wp14:anchorId="428360F2" wp14:editId="452AFA75">
            <wp:extent cx="2629128" cy="1981372"/>
            <wp:effectExtent l="0" t="0" r="0" b="0"/>
            <wp:docPr id="20544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33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D474" w14:textId="77777777" w:rsidR="009465B6" w:rsidRDefault="009465B6" w:rsidP="00EA4893">
      <w:pPr>
        <w:rPr>
          <w:rFonts w:ascii="Bookman Old Style" w:hAnsi="Bookman Old Style"/>
          <w:sz w:val="16"/>
          <w:szCs w:val="16"/>
        </w:rPr>
      </w:pPr>
    </w:p>
    <w:p w14:paraId="5AFE1C21" w14:textId="77777777" w:rsidR="009465B6" w:rsidRDefault="009465B6" w:rsidP="00EA4893">
      <w:pPr>
        <w:rPr>
          <w:rFonts w:ascii="Bookman Old Style" w:hAnsi="Bookman Old Style"/>
          <w:sz w:val="16"/>
          <w:szCs w:val="16"/>
        </w:rPr>
      </w:pPr>
    </w:p>
    <w:p w14:paraId="53DB17E7" w14:textId="77777777" w:rsidR="009465B6" w:rsidRDefault="009465B6" w:rsidP="00EA4893">
      <w:pPr>
        <w:rPr>
          <w:rFonts w:ascii="Bookman Old Style" w:hAnsi="Bookman Old Style"/>
          <w:sz w:val="16"/>
          <w:szCs w:val="16"/>
        </w:rPr>
      </w:pPr>
    </w:p>
    <w:p w14:paraId="005ABA2C" w14:textId="77777777" w:rsidR="00AF1C51" w:rsidRPr="00AF1C51" w:rsidRDefault="00AF1C51" w:rsidP="00EA4893">
      <w:pPr>
        <w:rPr>
          <w:rFonts w:ascii="Bookman Old Style" w:hAnsi="Bookman Old Style"/>
          <w:sz w:val="36"/>
          <w:szCs w:val="36"/>
        </w:rPr>
      </w:pPr>
    </w:p>
    <w:p w14:paraId="49B4F189" w14:textId="02AF38C6" w:rsidR="009465B6" w:rsidRPr="00AF1C51" w:rsidRDefault="009465B6" w:rsidP="00EA4893">
      <w:pPr>
        <w:rPr>
          <w:rFonts w:ascii="Bookman Old Style" w:hAnsi="Bookman Old Style"/>
          <w:b/>
          <w:bCs/>
          <w:sz w:val="36"/>
          <w:szCs w:val="36"/>
        </w:rPr>
      </w:pPr>
      <w:r w:rsidRPr="00AF1C51">
        <w:rPr>
          <w:rFonts w:ascii="Bookman Old Style" w:hAnsi="Bookman Old Style"/>
          <w:b/>
          <w:bCs/>
          <w:sz w:val="36"/>
          <w:szCs w:val="36"/>
        </w:rPr>
        <w:t>Increase every employee's salary by 10%. Commit the transaction. Verify the result.</w:t>
      </w:r>
    </w:p>
    <w:p w14:paraId="2109FF35" w14:textId="2CCABD09" w:rsidR="00326911" w:rsidRDefault="00326911" w:rsidP="00EA4893">
      <w:pPr>
        <w:rPr>
          <w:rFonts w:ascii="Bookman Old Style" w:hAnsi="Bookman Old Style"/>
          <w:sz w:val="16"/>
          <w:szCs w:val="16"/>
        </w:rPr>
      </w:pPr>
      <w:r w:rsidRPr="00326911">
        <w:rPr>
          <w:rFonts w:ascii="Bookman Old Style" w:hAnsi="Bookman Old Style"/>
          <w:sz w:val="16"/>
          <w:szCs w:val="16"/>
        </w:rPr>
        <w:drawing>
          <wp:inline distT="0" distB="0" distL="0" distR="0" wp14:anchorId="78C2CA0C" wp14:editId="63CE2F02">
            <wp:extent cx="3901778" cy="2979678"/>
            <wp:effectExtent l="0" t="0" r="3810" b="0"/>
            <wp:docPr id="32278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5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2BCA" w14:textId="77777777" w:rsidR="009E799D" w:rsidRDefault="009E799D" w:rsidP="00EA4893">
      <w:pPr>
        <w:rPr>
          <w:rFonts w:ascii="Bookman Old Style" w:hAnsi="Bookman Old Style"/>
          <w:sz w:val="16"/>
          <w:szCs w:val="16"/>
        </w:rPr>
      </w:pPr>
    </w:p>
    <w:p w14:paraId="50918FF5" w14:textId="77777777" w:rsidR="009E799D" w:rsidRDefault="009E799D" w:rsidP="00EA4893">
      <w:pPr>
        <w:rPr>
          <w:rFonts w:ascii="Bookman Old Style" w:hAnsi="Bookman Old Style"/>
          <w:sz w:val="16"/>
          <w:szCs w:val="16"/>
        </w:rPr>
      </w:pPr>
    </w:p>
    <w:p w14:paraId="4626FADF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39BC40D1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183E9489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0C7C2F22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219D40D4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53412F40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59259243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05184343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380372FB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0AB559D8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5B84B6BA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2347F052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09A64CE5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034154A4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7778127A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7C33DF9C" w14:textId="77777777" w:rsidR="0061080C" w:rsidRPr="00A72DEA" w:rsidRDefault="0061080C" w:rsidP="00EA4893">
      <w:pPr>
        <w:rPr>
          <w:rFonts w:ascii="Bookman Old Style" w:hAnsi="Bookman Old Style"/>
          <w:b/>
          <w:bCs/>
          <w:sz w:val="28"/>
          <w:szCs w:val="28"/>
        </w:rPr>
      </w:pPr>
    </w:p>
    <w:p w14:paraId="42F4956C" w14:textId="6D166BBD" w:rsidR="009E799D" w:rsidRPr="00A72DEA" w:rsidRDefault="009E799D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A72DEA">
        <w:rPr>
          <w:rFonts w:ascii="Bookman Old Style" w:hAnsi="Bookman Old Style"/>
          <w:b/>
          <w:bCs/>
          <w:sz w:val="28"/>
          <w:szCs w:val="28"/>
        </w:rPr>
        <w:lastRenderedPageBreak/>
        <w:t xml:space="preserve">Increase Rahul's salary by </w:t>
      </w:r>
      <w:r w:rsidRPr="00A72DEA">
        <w:rPr>
          <w:rFonts w:ascii="Times New Roman" w:hAnsi="Times New Roman" w:cs="Times New Roman"/>
          <w:b/>
          <w:bCs/>
          <w:sz w:val="28"/>
          <w:szCs w:val="28"/>
        </w:rPr>
        <w:t>₹</w:t>
      </w:r>
      <w:r w:rsidRPr="00A72DEA">
        <w:rPr>
          <w:rFonts w:ascii="Bookman Old Style" w:hAnsi="Bookman Old Style"/>
          <w:b/>
          <w:bCs/>
          <w:sz w:val="28"/>
          <w:szCs w:val="28"/>
        </w:rPr>
        <w:t xml:space="preserve">3000. Create SAVEPOINT sp1. Increase Priya's salary by </w:t>
      </w:r>
      <w:r w:rsidRPr="00A72DEA">
        <w:rPr>
          <w:rFonts w:ascii="Times New Roman" w:hAnsi="Times New Roman" w:cs="Times New Roman"/>
          <w:b/>
          <w:bCs/>
          <w:sz w:val="28"/>
          <w:szCs w:val="28"/>
        </w:rPr>
        <w:t>₹</w:t>
      </w:r>
      <w:r w:rsidRPr="00A72DEA">
        <w:rPr>
          <w:rFonts w:ascii="Bookman Old Style" w:hAnsi="Bookman Old Style"/>
          <w:b/>
          <w:bCs/>
          <w:sz w:val="28"/>
          <w:szCs w:val="28"/>
        </w:rPr>
        <w:t>5000. Rollback to sp1. Which employee's salary is rolled back?</w:t>
      </w:r>
    </w:p>
    <w:p w14:paraId="0E30C728" w14:textId="77777777" w:rsidR="00326911" w:rsidRDefault="00326911" w:rsidP="00EA4893">
      <w:pPr>
        <w:rPr>
          <w:rFonts w:ascii="Bookman Old Style" w:hAnsi="Bookman Old Style"/>
          <w:sz w:val="16"/>
          <w:szCs w:val="16"/>
        </w:rPr>
      </w:pPr>
    </w:p>
    <w:p w14:paraId="55759EAD" w14:textId="1F008E7B" w:rsidR="00326911" w:rsidRPr="00CB45D0" w:rsidRDefault="00FE255A" w:rsidP="00EA4893">
      <w:pPr>
        <w:rPr>
          <w:rFonts w:ascii="Bookman Old Style" w:hAnsi="Bookman Old Style"/>
          <w:b/>
          <w:bCs/>
          <w:sz w:val="16"/>
          <w:szCs w:val="16"/>
        </w:rPr>
      </w:pPr>
      <w:r w:rsidRPr="00CB45D0">
        <w:rPr>
          <w:rFonts w:ascii="Bookman Old Style" w:hAnsi="Bookman Old Style"/>
          <w:b/>
          <w:bCs/>
          <w:sz w:val="16"/>
          <w:szCs w:val="16"/>
        </w:rPr>
        <w:drawing>
          <wp:inline distT="0" distB="0" distL="0" distR="0" wp14:anchorId="7366C831" wp14:editId="491AF2E4">
            <wp:extent cx="5143946" cy="3703641"/>
            <wp:effectExtent l="0" t="0" r="0" b="0"/>
            <wp:docPr id="16844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0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24F0" w14:textId="77777777" w:rsidR="00CB45D0" w:rsidRDefault="00CB45D0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41FB6EA0" w14:textId="77777777" w:rsidR="00CB45D0" w:rsidRDefault="00CB45D0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6F0B1FD5" w14:textId="77777777" w:rsidR="00CB45D0" w:rsidRDefault="00CB45D0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2914FCFC" w14:textId="77777777" w:rsidR="00CB45D0" w:rsidRDefault="00CB45D0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416CC27E" w14:textId="77777777" w:rsidR="00CB45D0" w:rsidRDefault="00CB45D0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13DD7045" w14:textId="77777777" w:rsidR="00CB45D0" w:rsidRDefault="00CB45D0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0360CE79" w14:textId="77777777" w:rsidR="00CB45D0" w:rsidRDefault="00CB45D0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43ECACC2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176CAE9E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5030A3E4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735F4983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31A72241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0B80DBC6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5150AAA5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472A2EF3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221D62D5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336DEDC8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66379A05" w14:textId="77777777" w:rsidR="0061080C" w:rsidRDefault="0061080C" w:rsidP="00EA4893">
      <w:pPr>
        <w:rPr>
          <w:rFonts w:ascii="Bookman Old Style" w:hAnsi="Bookman Old Style"/>
          <w:b/>
          <w:bCs/>
          <w:sz w:val="16"/>
          <w:szCs w:val="16"/>
        </w:rPr>
      </w:pPr>
    </w:p>
    <w:p w14:paraId="4EA4E7CB" w14:textId="3128C02A" w:rsidR="00FE255A" w:rsidRPr="00A72DEA" w:rsidRDefault="00CB45D0" w:rsidP="00EA4893">
      <w:pPr>
        <w:rPr>
          <w:rFonts w:ascii="Bookman Old Style" w:hAnsi="Bookman Old Style"/>
          <w:b/>
          <w:bCs/>
          <w:sz w:val="32"/>
          <w:szCs w:val="32"/>
        </w:rPr>
      </w:pPr>
      <w:r w:rsidRPr="00A72DEA">
        <w:rPr>
          <w:rFonts w:ascii="Bookman Old Style" w:hAnsi="Bookman Old Style"/>
          <w:b/>
          <w:bCs/>
          <w:sz w:val="32"/>
          <w:szCs w:val="32"/>
        </w:rPr>
        <w:t>DELETE HR employees. Rollback. How many HR employees remain?</w:t>
      </w:r>
    </w:p>
    <w:p w14:paraId="05DADA1F" w14:textId="6B714D58" w:rsidR="00D6269E" w:rsidRDefault="008913EC" w:rsidP="00EA4893">
      <w:pPr>
        <w:rPr>
          <w:rFonts w:ascii="Bookman Old Style" w:hAnsi="Bookman Old Style"/>
          <w:sz w:val="16"/>
          <w:szCs w:val="16"/>
        </w:rPr>
      </w:pPr>
      <w:r w:rsidRPr="008913EC">
        <w:rPr>
          <w:rFonts w:ascii="Bookman Old Style" w:hAnsi="Bookman Old Style"/>
          <w:sz w:val="16"/>
          <w:szCs w:val="16"/>
        </w:rPr>
        <w:drawing>
          <wp:inline distT="0" distB="0" distL="0" distR="0" wp14:anchorId="74B118AF" wp14:editId="490CEB2F">
            <wp:extent cx="4168501" cy="2591025"/>
            <wp:effectExtent l="0" t="0" r="3810" b="0"/>
            <wp:docPr id="14037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90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0CAD" w14:textId="10AC5A45" w:rsidR="002D0904" w:rsidRPr="002A5445" w:rsidRDefault="002D0904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2A5445">
        <w:rPr>
          <w:rFonts w:ascii="Bookman Old Style" w:hAnsi="Bookman Old Style"/>
          <w:b/>
          <w:bCs/>
          <w:sz w:val="28"/>
          <w:szCs w:val="28"/>
        </w:rPr>
        <w:t>DELETE Finance employees. COMMIT. Then ROLLBACK. Will the Finance employee return? Explain</w:t>
      </w:r>
    </w:p>
    <w:p w14:paraId="337AB742" w14:textId="6C2BA43B" w:rsidR="00E87BAE" w:rsidRDefault="00E87BAE" w:rsidP="00EA4893">
      <w:pPr>
        <w:rPr>
          <w:rFonts w:ascii="Bookman Old Style" w:hAnsi="Bookman Old Style"/>
          <w:sz w:val="16"/>
          <w:szCs w:val="16"/>
        </w:rPr>
      </w:pPr>
      <w:r w:rsidRPr="00E87BAE">
        <w:rPr>
          <w:rFonts w:ascii="Bookman Old Style" w:hAnsi="Bookman Old Style"/>
          <w:sz w:val="16"/>
          <w:szCs w:val="16"/>
        </w:rPr>
        <w:drawing>
          <wp:inline distT="0" distB="0" distL="0" distR="0" wp14:anchorId="61484E30" wp14:editId="2DEC70DD">
            <wp:extent cx="3200677" cy="2819644"/>
            <wp:effectExtent l="0" t="0" r="0" b="0"/>
            <wp:docPr id="5899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74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E51D" w14:textId="77777777" w:rsidR="00D53C68" w:rsidRDefault="00D53C68" w:rsidP="00EA4893">
      <w:pPr>
        <w:rPr>
          <w:rFonts w:ascii="Bookman Old Style" w:hAnsi="Bookman Old Style"/>
          <w:b/>
          <w:bCs/>
          <w:sz w:val="72"/>
          <w:szCs w:val="72"/>
        </w:rPr>
      </w:pPr>
    </w:p>
    <w:p w14:paraId="4E413D14" w14:textId="77777777" w:rsidR="00D53C68" w:rsidRDefault="00D53C68" w:rsidP="00EA4893">
      <w:pPr>
        <w:rPr>
          <w:rFonts w:ascii="Bookman Old Style" w:hAnsi="Bookman Old Style"/>
          <w:b/>
          <w:bCs/>
          <w:sz w:val="72"/>
          <w:szCs w:val="72"/>
        </w:rPr>
      </w:pPr>
    </w:p>
    <w:p w14:paraId="690B2ED0" w14:textId="77777777" w:rsidR="00D53C68" w:rsidRDefault="00D53C68" w:rsidP="00EA4893">
      <w:pPr>
        <w:rPr>
          <w:rFonts w:ascii="Bookman Old Style" w:hAnsi="Bookman Old Style"/>
          <w:b/>
          <w:bCs/>
          <w:sz w:val="72"/>
          <w:szCs w:val="72"/>
        </w:rPr>
      </w:pPr>
    </w:p>
    <w:p w14:paraId="14215BB7" w14:textId="77777777" w:rsidR="00D53C68" w:rsidRDefault="00D53C68" w:rsidP="00EA4893">
      <w:pPr>
        <w:rPr>
          <w:rFonts w:ascii="Bookman Old Style" w:hAnsi="Bookman Old Style"/>
          <w:b/>
          <w:bCs/>
          <w:sz w:val="72"/>
          <w:szCs w:val="72"/>
        </w:rPr>
      </w:pPr>
    </w:p>
    <w:p w14:paraId="3D0C7CF1" w14:textId="6D0FD9BF" w:rsidR="00FE255A" w:rsidRPr="00D53C68" w:rsidRDefault="00C61FE9" w:rsidP="00EA4893">
      <w:pPr>
        <w:rPr>
          <w:rFonts w:ascii="Bookman Old Style" w:hAnsi="Bookman Old Style"/>
          <w:b/>
          <w:bCs/>
          <w:sz w:val="72"/>
          <w:szCs w:val="72"/>
        </w:rPr>
      </w:pPr>
      <w:r w:rsidRPr="00D53C68">
        <w:rPr>
          <w:rFonts w:ascii="Bookman Old Style" w:hAnsi="Bookman Old Style"/>
          <w:b/>
          <w:bCs/>
          <w:sz w:val="72"/>
          <w:szCs w:val="72"/>
        </w:rPr>
        <w:t>DCL</w:t>
      </w:r>
    </w:p>
    <w:p w14:paraId="5F1D3F84" w14:textId="77777777" w:rsidR="00C61FE9" w:rsidRDefault="00C61FE9" w:rsidP="00EA4893">
      <w:pPr>
        <w:rPr>
          <w:rFonts w:ascii="Bookman Old Style" w:hAnsi="Bookman Old Style"/>
          <w:sz w:val="16"/>
          <w:szCs w:val="16"/>
        </w:rPr>
      </w:pPr>
    </w:p>
    <w:p w14:paraId="6F42DD40" w14:textId="1EF95ACD" w:rsidR="001352B3" w:rsidRPr="00ED4F42" w:rsidRDefault="00227F3C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ED4F42">
        <w:rPr>
          <w:rFonts w:ascii="Bookman Old Style" w:hAnsi="Bookman Old Style"/>
          <w:b/>
          <w:bCs/>
          <w:sz w:val="28"/>
          <w:szCs w:val="28"/>
        </w:rPr>
        <w:t>Write a query to GRANT SELECT on Employee to student1.</w:t>
      </w:r>
    </w:p>
    <w:p w14:paraId="28900B52" w14:textId="6EED4191" w:rsidR="00227F3C" w:rsidRPr="00ED4F42" w:rsidRDefault="00C61FE9" w:rsidP="00EA4893">
      <w:pPr>
        <w:rPr>
          <w:rFonts w:ascii="Bookman Old Style" w:hAnsi="Bookman Old Style"/>
          <w:sz w:val="28"/>
          <w:szCs w:val="28"/>
        </w:rPr>
      </w:pPr>
      <w:r w:rsidRPr="00ED4F42">
        <w:rPr>
          <w:rFonts w:ascii="Bookman Old Style" w:hAnsi="Bookman Old Style"/>
          <w:sz w:val="28"/>
          <w:szCs w:val="28"/>
        </w:rPr>
        <w:t>GRANT SELECT ON Employee TO student1;</w:t>
      </w:r>
    </w:p>
    <w:p w14:paraId="43871E9A" w14:textId="77777777" w:rsidR="00D53C68" w:rsidRPr="00ED4F42" w:rsidRDefault="00D53C68" w:rsidP="00EA4893">
      <w:pPr>
        <w:rPr>
          <w:rFonts w:ascii="Bookman Old Style" w:hAnsi="Bookman Old Style"/>
          <w:sz w:val="28"/>
          <w:szCs w:val="28"/>
        </w:rPr>
      </w:pPr>
    </w:p>
    <w:p w14:paraId="76A240AB" w14:textId="1CCD9574" w:rsidR="00D53C68" w:rsidRPr="00ED4F42" w:rsidRDefault="00D53C68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ED4F42">
        <w:rPr>
          <w:rFonts w:ascii="Bookman Old Style" w:hAnsi="Bookman Old Style"/>
          <w:b/>
          <w:bCs/>
          <w:sz w:val="28"/>
          <w:szCs w:val="28"/>
        </w:rPr>
        <w:t>Write a query to GRANT INSERT on Employee to student1.</w:t>
      </w:r>
    </w:p>
    <w:p w14:paraId="10A81040" w14:textId="4C827388" w:rsidR="00D53C68" w:rsidRPr="00ED4F42" w:rsidRDefault="00E43ABE" w:rsidP="00EA4893">
      <w:pPr>
        <w:rPr>
          <w:rFonts w:ascii="Bookman Old Style" w:hAnsi="Bookman Old Style"/>
          <w:sz w:val="28"/>
          <w:szCs w:val="28"/>
        </w:rPr>
      </w:pPr>
      <w:r w:rsidRPr="00ED4F42">
        <w:rPr>
          <w:rFonts w:ascii="Bookman Old Style" w:hAnsi="Bookman Old Style"/>
          <w:sz w:val="28"/>
          <w:szCs w:val="28"/>
        </w:rPr>
        <w:t>GRANT INSERT ON Employee TO student1;</w:t>
      </w:r>
    </w:p>
    <w:p w14:paraId="1385D954" w14:textId="77777777" w:rsidR="00E43ABE" w:rsidRPr="00ED4F42" w:rsidRDefault="00E43ABE" w:rsidP="00EA4893">
      <w:pPr>
        <w:rPr>
          <w:rFonts w:ascii="Bookman Old Style" w:hAnsi="Bookman Old Style"/>
          <w:sz w:val="28"/>
          <w:szCs w:val="28"/>
        </w:rPr>
      </w:pPr>
    </w:p>
    <w:p w14:paraId="424253E6" w14:textId="63C79F2F" w:rsidR="00E43ABE" w:rsidRPr="00ED4F42" w:rsidRDefault="00E43ABE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ED4F42">
        <w:rPr>
          <w:rFonts w:ascii="Bookman Old Style" w:hAnsi="Bookman Old Style"/>
          <w:b/>
          <w:bCs/>
          <w:sz w:val="28"/>
          <w:szCs w:val="28"/>
        </w:rPr>
        <w:t>Write a query to GRANT UPDATE on Employee to student1.</w:t>
      </w:r>
    </w:p>
    <w:p w14:paraId="4359D1F4" w14:textId="5FC2396F" w:rsidR="00E43ABE" w:rsidRPr="00ED4F42" w:rsidRDefault="00286EB5" w:rsidP="00EA4893">
      <w:pPr>
        <w:rPr>
          <w:rFonts w:ascii="Bookman Old Style" w:hAnsi="Bookman Old Style"/>
          <w:sz w:val="28"/>
          <w:szCs w:val="28"/>
        </w:rPr>
      </w:pPr>
      <w:r w:rsidRPr="00ED4F42">
        <w:rPr>
          <w:rFonts w:ascii="Bookman Old Style" w:hAnsi="Bookman Old Style"/>
          <w:sz w:val="28"/>
          <w:szCs w:val="28"/>
        </w:rPr>
        <w:t>GRANT UPDATE ON Employee TO student1;</w:t>
      </w:r>
    </w:p>
    <w:p w14:paraId="3F6A3229" w14:textId="77777777" w:rsidR="00286EB5" w:rsidRPr="00ED4F42" w:rsidRDefault="00286EB5" w:rsidP="00EA4893">
      <w:pPr>
        <w:rPr>
          <w:rFonts w:ascii="Bookman Old Style" w:hAnsi="Bookman Old Style"/>
          <w:sz w:val="28"/>
          <w:szCs w:val="28"/>
        </w:rPr>
      </w:pPr>
    </w:p>
    <w:p w14:paraId="4B3D20C4" w14:textId="110C7025" w:rsidR="00286EB5" w:rsidRPr="00ED4F42" w:rsidRDefault="00286EB5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ED4F42">
        <w:rPr>
          <w:rFonts w:ascii="Bookman Old Style" w:hAnsi="Bookman Old Style"/>
          <w:b/>
          <w:bCs/>
          <w:sz w:val="28"/>
          <w:szCs w:val="28"/>
        </w:rPr>
        <w:t>Write a query to REVOKE INSERT from student1</w:t>
      </w:r>
    </w:p>
    <w:p w14:paraId="5F4CE23E" w14:textId="520B11E3" w:rsidR="00286EB5" w:rsidRPr="00ED4F42" w:rsidRDefault="00DB1DC5" w:rsidP="00EA4893">
      <w:pPr>
        <w:rPr>
          <w:rFonts w:ascii="Bookman Old Style" w:hAnsi="Bookman Old Style"/>
          <w:sz w:val="28"/>
          <w:szCs w:val="28"/>
        </w:rPr>
      </w:pPr>
      <w:r w:rsidRPr="00ED4F42">
        <w:rPr>
          <w:rFonts w:ascii="Bookman Old Style" w:hAnsi="Bookman Old Style"/>
          <w:sz w:val="28"/>
          <w:szCs w:val="28"/>
        </w:rPr>
        <w:t>REVOKE INSERT ON Employee FROM student1;</w:t>
      </w:r>
    </w:p>
    <w:p w14:paraId="3539820B" w14:textId="77777777" w:rsidR="00DB1DC5" w:rsidRPr="00ED4F42" w:rsidRDefault="00DB1DC5" w:rsidP="00EA4893">
      <w:pPr>
        <w:rPr>
          <w:rFonts w:ascii="Bookman Old Style" w:hAnsi="Bookman Old Style"/>
          <w:sz w:val="28"/>
          <w:szCs w:val="28"/>
        </w:rPr>
      </w:pPr>
    </w:p>
    <w:p w14:paraId="528BE280" w14:textId="669DA523" w:rsidR="00DB1DC5" w:rsidRPr="00ED4F42" w:rsidRDefault="00DB1DC5" w:rsidP="00EA4893">
      <w:pPr>
        <w:rPr>
          <w:rFonts w:ascii="Bookman Old Style" w:hAnsi="Bookman Old Style"/>
          <w:b/>
          <w:bCs/>
          <w:sz w:val="28"/>
          <w:szCs w:val="28"/>
        </w:rPr>
      </w:pPr>
      <w:r w:rsidRPr="00ED4F42">
        <w:rPr>
          <w:rFonts w:ascii="Bookman Old Style" w:hAnsi="Bookman Old Style"/>
          <w:b/>
          <w:bCs/>
          <w:sz w:val="28"/>
          <w:szCs w:val="28"/>
        </w:rPr>
        <w:t>Write a query to REVOKE ALL permissions from student1</w:t>
      </w:r>
    </w:p>
    <w:p w14:paraId="7F01A42D" w14:textId="73C22B43" w:rsidR="00DB1DC5" w:rsidRDefault="0009493A" w:rsidP="00EA4893">
      <w:pPr>
        <w:rPr>
          <w:rFonts w:ascii="Bookman Old Style" w:hAnsi="Bookman Old Style"/>
          <w:sz w:val="16"/>
          <w:szCs w:val="16"/>
        </w:rPr>
      </w:pPr>
      <w:r w:rsidRPr="00ED4F42">
        <w:rPr>
          <w:rFonts w:ascii="Bookman Old Style" w:hAnsi="Bookman Old Style"/>
          <w:sz w:val="28"/>
          <w:szCs w:val="28"/>
        </w:rPr>
        <w:t>REVOKE ALL PRIVILEGES ON Employee FROM student1;</w:t>
      </w:r>
    </w:p>
    <w:p w14:paraId="3082676B" w14:textId="77777777" w:rsidR="0009493A" w:rsidRDefault="0009493A" w:rsidP="00EA4893">
      <w:pPr>
        <w:rPr>
          <w:rFonts w:ascii="Bookman Old Style" w:hAnsi="Bookman Old Style"/>
          <w:sz w:val="16"/>
          <w:szCs w:val="16"/>
        </w:rPr>
      </w:pPr>
    </w:p>
    <w:p w14:paraId="393C2B09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78A931CB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20031DDB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501BCAD3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379A1C73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3E7D4057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111F9CFF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3B181C5E" w14:textId="77777777" w:rsid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</w:p>
    <w:p w14:paraId="72E81910" w14:textId="04D6AF84" w:rsidR="0009493A" w:rsidRPr="0009493A" w:rsidRDefault="0009493A" w:rsidP="00EA4893">
      <w:pPr>
        <w:rPr>
          <w:rFonts w:ascii="Bookman Old Style" w:hAnsi="Bookman Old Style"/>
          <w:b/>
          <w:bCs/>
          <w:sz w:val="52"/>
          <w:szCs w:val="52"/>
        </w:rPr>
      </w:pPr>
      <w:r w:rsidRPr="0009493A">
        <w:rPr>
          <w:rFonts w:ascii="Bookman Old Style" w:hAnsi="Bookman Old Style"/>
          <w:b/>
          <w:bCs/>
          <w:sz w:val="52"/>
          <w:szCs w:val="52"/>
        </w:rPr>
        <w:t>Scenario Based</w:t>
      </w:r>
    </w:p>
    <w:p w14:paraId="05D21339" w14:textId="4FCC8164" w:rsidR="00DD2520" w:rsidRPr="00C0557A" w:rsidRDefault="00AF3CC1" w:rsidP="00EA4893">
      <w:pPr>
        <w:rPr>
          <w:rFonts w:ascii="Bookman Old Style" w:hAnsi="Bookman Old Style"/>
          <w:b/>
          <w:bCs/>
          <w:sz w:val="20"/>
          <w:szCs w:val="20"/>
        </w:rPr>
      </w:pPr>
      <w:r w:rsidRPr="00C0557A">
        <w:rPr>
          <w:rFonts w:ascii="Bookman Old Style" w:hAnsi="Bookman Old Style"/>
          <w:b/>
          <w:bCs/>
          <w:sz w:val="20"/>
          <w:szCs w:val="20"/>
        </w:rPr>
        <w:t>A cashier accidentally updates 500 customer records before commit. Which TCL command should be used?</w:t>
      </w:r>
    </w:p>
    <w:p w14:paraId="04B05612" w14:textId="77777777" w:rsidR="00E21F2F" w:rsidRPr="00E21F2F" w:rsidRDefault="00E21F2F" w:rsidP="00E21F2F">
      <w:pPr>
        <w:rPr>
          <w:rFonts w:ascii="Bookman Old Style" w:hAnsi="Bookman Old Style"/>
          <w:sz w:val="20"/>
          <w:szCs w:val="20"/>
        </w:rPr>
      </w:pPr>
      <w:r w:rsidRPr="00E21F2F">
        <w:rPr>
          <w:rFonts w:ascii="Bookman Old Style" w:hAnsi="Bookman Old Style"/>
          <w:sz w:val="20"/>
          <w:szCs w:val="20"/>
        </w:rPr>
        <w:t>START TRANSACTION;</w:t>
      </w:r>
    </w:p>
    <w:p w14:paraId="7BE2A8E2" w14:textId="77777777" w:rsidR="00E21F2F" w:rsidRPr="00E21F2F" w:rsidRDefault="00E21F2F" w:rsidP="00E21F2F">
      <w:pPr>
        <w:rPr>
          <w:rFonts w:ascii="Bookman Old Style" w:hAnsi="Bookman Old Style"/>
          <w:sz w:val="20"/>
          <w:szCs w:val="20"/>
        </w:rPr>
      </w:pPr>
    </w:p>
    <w:p w14:paraId="4175D6B8" w14:textId="77777777" w:rsidR="00E21F2F" w:rsidRPr="00E21F2F" w:rsidRDefault="00E21F2F" w:rsidP="00E21F2F">
      <w:pPr>
        <w:rPr>
          <w:rFonts w:ascii="Bookman Old Style" w:hAnsi="Bookman Old Style"/>
          <w:sz w:val="20"/>
          <w:szCs w:val="20"/>
        </w:rPr>
      </w:pPr>
      <w:r w:rsidRPr="00E21F2F">
        <w:rPr>
          <w:rFonts w:ascii="Bookman Old Style" w:hAnsi="Bookman Old Style"/>
          <w:sz w:val="20"/>
          <w:szCs w:val="20"/>
        </w:rPr>
        <w:t>UPDATE Customer</w:t>
      </w:r>
    </w:p>
    <w:p w14:paraId="60BB2AFB" w14:textId="77777777" w:rsidR="00E21F2F" w:rsidRPr="00E21F2F" w:rsidRDefault="00E21F2F" w:rsidP="00E21F2F">
      <w:pPr>
        <w:rPr>
          <w:rFonts w:ascii="Bookman Old Style" w:hAnsi="Bookman Old Style"/>
          <w:sz w:val="20"/>
          <w:szCs w:val="20"/>
        </w:rPr>
      </w:pPr>
      <w:r w:rsidRPr="00E21F2F">
        <w:rPr>
          <w:rFonts w:ascii="Bookman Old Style" w:hAnsi="Bookman Old Style"/>
          <w:sz w:val="20"/>
          <w:szCs w:val="20"/>
        </w:rPr>
        <w:t>SET Balance = Balance + 1000;</w:t>
      </w:r>
    </w:p>
    <w:p w14:paraId="076CCCBC" w14:textId="77777777" w:rsidR="00E21F2F" w:rsidRPr="00E21F2F" w:rsidRDefault="00E21F2F" w:rsidP="00E21F2F">
      <w:pPr>
        <w:rPr>
          <w:rFonts w:ascii="Bookman Old Style" w:hAnsi="Bookman Old Style"/>
          <w:sz w:val="20"/>
          <w:szCs w:val="20"/>
        </w:rPr>
      </w:pPr>
    </w:p>
    <w:p w14:paraId="73F6EAD6" w14:textId="77777777" w:rsidR="00E21F2F" w:rsidRPr="00E21F2F" w:rsidRDefault="00E21F2F" w:rsidP="00E21F2F">
      <w:pPr>
        <w:rPr>
          <w:rFonts w:ascii="Bookman Old Style" w:hAnsi="Bookman Old Style"/>
          <w:sz w:val="20"/>
          <w:szCs w:val="20"/>
        </w:rPr>
      </w:pPr>
      <w:r w:rsidRPr="00E21F2F">
        <w:rPr>
          <w:rFonts w:ascii="Bookman Old Style" w:hAnsi="Bookman Old Style"/>
          <w:sz w:val="20"/>
          <w:szCs w:val="20"/>
        </w:rPr>
        <w:t>-- Mistake detected</w:t>
      </w:r>
    </w:p>
    <w:p w14:paraId="629C09D4" w14:textId="77777777" w:rsidR="00E21F2F" w:rsidRPr="00E21F2F" w:rsidRDefault="00E21F2F" w:rsidP="00E21F2F">
      <w:pPr>
        <w:rPr>
          <w:rFonts w:ascii="Bookman Old Style" w:hAnsi="Bookman Old Style"/>
          <w:sz w:val="20"/>
          <w:szCs w:val="20"/>
        </w:rPr>
      </w:pPr>
    </w:p>
    <w:p w14:paraId="78E2668D" w14:textId="1731EE0C" w:rsidR="00923ED6" w:rsidRDefault="00E21F2F" w:rsidP="00E21F2F">
      <w:pPr>
        <w:rPr>
          <w:rFonts w:ascii="Bookman Old Style" w:hAnsi="Bookman Old Style"/>
          <w:sz w:val="20"/>
          <w:szCs w:val="20"/>
        </w:rPr>
      </w:pPr>
      <w:r w:rsidRPr="00E21F2F">
        <w:rPr>
          <w:rFonts w:ascii="Bookman Old Style" w:hAnsi="Bookman Old Style"/>
          <w:sz w:val="20"/>
          <w:szCs w:val="20"/>
        </w:rPr>
        <w:t>ROLLBACK;</w:t>
      </w:r>
    </w:p>
    <w:p w14:paraId="30C1966C" w14:textId="77777777" w:rsidR="00E21F2F" w:rsidRDefault="00E21F2F" w:rsidP="00E21F2F">
      <w:pPr>
        <w:rPr>
          <w:rFonts w:ascii="Bookman Old Style" w:hAnsi="Bookman Old Style"/>
          <w:sz w:val="20"/>
          <w:szCs w:val="20"/>
        </w:rPr>
      </w:pPr>
    </w:p>
    <w:p w14:paraId="5D9E2463" w14:textId="1374E648" w:rsidR="00E21F2F" w:rsidRPr="00C0557A" w:rsidRDefault="00C33393" w:rsidP="00E21F2F">
      <w:pPr>
        <w:rPr>
          <w:rFonts w:ascii="Bookman Old Style" w:hAnsi="Bookman Old Style"/>
          <w:b/>
          <w:bCs/>
          <w:sz w:val="20"/>
          <w:szCs w:val="20"/>
        </w:rPr>
      </w:pPr>
      <w:r w:rsidRPr="00C0557A">
        <w:rPr>
          <w:rFonts w:ascii="Bookman Old Style" w:hAnsi="Bookman Old Style"/>
          <w:b/>
          <w:bCs/>
          <w:sz w:val="20"/>
          <w:szCs w:val="20"/>
        </w:rPr>
        <w:t>Salary changes are verified and should become permanent. Which command should be used?</w:t>
      </w:r>
    </w:p>
    <w:p w14:paraId="14CE34A2" w14:textId="77777777" w:rsidR="00C33393" w:rsidRDefault="00C33393" w:rsidP="00E21F2F">
      <w:pPr>
        <w:rPr>
          <w:rFonts w:ascii="Bookman Old Style" w:hAnsi="Bookman Old Style"/>
          <w:sz w:val="20"/>
          <w:szCs w:val="20"/>
        </w:rPr>
      </w:pPr>
    </w:p>
    <w:p w14:paraId="79196927" w14:textId="77777777" w:rsidR="008150E1" w:rsidRPr="008150E1" w:rsidRDefault="008150E1" w:rsidP="008150E1">
      <w:pPr>
        <w:rPr>
          <w:rFonts w:ascii="Bookman Old Style" w:hAnsi="Bookman Old Style"/>
          <w:sz w:val="20"/>
          <w:szCs w:val="20"/>
        </w:rPr>
      </w:pPr>
      <w:r w:rsidRPr="008150E1">
        <w:rPr>
          <w:rFonts w:ascii="Bookman Old Style" w:hAnsi="Bookman Old Style"/>
          <w:sz w:val="20"/>
          <w:szCs w:val="20"/>
        </w:rPr>
        <w:t>START TRANSACTION;</w:t>
      </w:r>
    </w:p>
    <w:p w14:paraId="5EE3FB45" w14:textId="77777777" w:rsidR="008150E1" w:rsidRPr="008150E1" w:rsidRDefault="008150E1" w:rsidP="008150E1">
      <w:pPr>
        <w:rPr>
          <w:rFonts w:ascii="Bookman Old Style" w:hAnsi="Bookman Old Style"/>
          <w:sz w:val="20"/>
          <w:szCs w:val="20"/>
        </w:rPr>
      </w:pPr>
    </w:p>
    <w:p w14:paraId="6B2B7AE1" w14:textId="77777777" w:rsidR="008150E1" w:rsidRPr="008150E1" w:rsidRDefault="008150E1" w:rsidP="008150E1">
      <w:pPr>
        <w:rPr>
          <w:rFonts w:ascii="Bookman Old Style" w:hAnsi="Bookman Old Style"/>
          <w:sz w:val="20"/>
          <w:szCs w:val="20"/>
        </w:rPr>
      </w:pPr>
      <w:r w:rsidRPr="008150E1">
        <w:rPr>
          <w:rFonts w:ascii="Bookman Old Style" w:hAnsi="Bookman Old Style"/>
          <w:sz w:val="20"/>
          <w:szCs w:val="20"/>
        </w:rPr>
        <w:t>UPDATE Employee</w:t>
      </w:r>
    </w:p>
    <w:p w14:paraId="7E15EA64" w14:textId="77777777" w:rsidR="008150E1" w:rsidRPr="008150E1" w:rsidRDefault="008150E1" w:rsidP="008150E1">
      <w:pPr>
        <w:rPr>
          <w:rFonts w:ascii="Bookman Old Style" w:hAnsi="Bookman Old Style"/>
          <w:sz w:val="20"/>
          <w:szCs w:val="20"/>
        </w:rPr>
      </w:pPr>
      <w:r w:rsidRPr="008150E1">
        <w:rPr>
          <w:rFonts w:ascii="Bookman Old Style" w:hAnsi="Bookman Old Style"/>
          <w:sz w:val="20"/>
          <w:szCs w:val="20"/>
        </w:rPr>
        <w:t>SET Salary = Salary + 5000</w:t>
      </w:r>
    </w:p>
    <w:p w14:paraId="29CE0AD2" w14:textId="77777777" w:rsidR="008150E1" w:rsidRPr="008150E1" w:rsidRDefault="008150E1" w:rsidP="008150E1">
      <w:pPr>
        <w:rPr>
          <w:rFonts w:ascii="Bookman Old Style" w:hAnsi="Bookman Old Style"/>
          <w:sz w:val="20"/>
          <w:szCs w:val="20"/>
        </w:rPr>
      </w:pPr>
      <w:r w:rsidRPr="008150E1">
        <w:rPr>
          <w:rFonts w:ascii="Bookman Old Style" w:hAnsi="Bookman Old Style"/>
          <w:sz w:val="20"/>
          <w:szCs w:val="20"/>
        </w:rPr>
        <w:t>WHERE Department = 'IT';</w:t>
      </w:r>
    </w:p>
    <w:p w14:paraId="6081E3F1" w14:textId="77777777" w:rsidR="008150E1" w:rsidRPr="008150E1" w:rsidRDefault="008150E1" w:rsidP="008150E1">
      <w:pPr>
        <w:rPr>
          <w:rFonts w:ascii="Bookman Old Style" w:hAnsi="Bookman Old Style"/>
          <w:sz w:val="20"/>
          <w:szCs w:val="20"/>
        </w:rPr>
      </w:pPr>
    </w:p>
    <w:p w14:paraId="56560700" w14:textId="72128397" w:rsidR="00C33393" w:rsidRDefault="008150E1" w:rsidP="008150E1">
      <w:pPr>
        <w:rPr>
          <w:rFonts w:ascii="Bookman Old Style" w:hAnsi="Bookman Old Style"/>
          <w:sz w:val="20"/>
          <w:szCs w:val="20"/>
        </w:rPr>
      </w:pPr>
      <w:r w:rsidRPr="008150E1">
        <w:rPr>
          <w:rFonts w:ascii="Bookman Old Style" w:hAnsi="Bookman Old Style"/>
          <w:sz w:val="20"/>
          <w:szCs w:val="20"/>
        </w:rPr>
        <w:t>COMMIT;</w:t>
      </w:r>
    </w:p>
    <w:p w14:paraId="1DC81898" w14:textId="77777777" w:rsidR="008150E1" w:rsidRDefault="008150E1" w:rsidP="008150E1">
      <w:pPr>
        <w:rPr>
          <w:rFonts w:ascii="Bookman Old Style" w:hAnsi="Bookman Old Style"/>
          <w:sz w:val="20"/>
          <w:szCs w:val="20"/>
        </w:rPr>
      </w:pPr>
    </w:p>
    <w:p w14:paraId="00F246C8" w14:textId="1DBFC9D0" w:rsidR="008150E1" w:rsidRPr="00C0557A" w:rsidRDefault="008150E1" w:rsidP="008150E1">
      <w:pPr>
        <w:rPr>
          <w:rFonts w:ascii="Bookman Old Style" w:hAnsi="Bookman Old Style"/>
          <w:b/>
          <w:bCs/>
          <w:sz w:val="20"/>
          <w:szCs w:val="20"/>
        </w:rPr>
      </w:pPr>
      <w:r w:rsidRPr="00C0557A">
        <w:rPr>
          <w:rFonts w:ascii="Bookman Old Style" w:hAnsi="Bookman Old Style"/>
          <w:b/>
          <w:bCs/>
          <w:sz w:val="20"/>
          <w:szCs w:val="20"/>
        </w:rPr>
        <w:t>Undo only the last set of changes without affecting earlier updates. Which command should be used?</w:t>
      </w:r>
    </w:p>
    <w:p w14:paraId="1222535A" w14:textId="22B7FA68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>START TRANSACTION;</w:t>
      </w:r>
    </w:p>
    <w:p w14:paraId="49E45333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>UPDATE Employee</w:t>
      </w:r>
    </w:p>
    <w:p w14:paraId="5758AB82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>SET Salary = Salary + 3000</w:t>
      </w:r>
    </w:p>
    <w:p w14:paraId="7FB88E36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 xml:space="preserve">WHERE </w:t>
      </w:r>
      <w:proofErr w:type="spellStart"/>
      <w:r w:rsidRPr="00207F83">
        <w:rPr>
          <w:rFonts w:ascii="Bookman Old Style" w:hAnsi="Bookman Old Style"/>
          <w:sz w:val="20"/>
          <w:szCs w:val="20"/>
        </w:rPr>
        <w:t>EmpID</w:t>
      </w:r>
      <w:proofErr w:type="spellEnd"/>
      <w:r w:rsidRPr="00207F83">
        <w:rPr>
          <w:rFonts w:ascii="Bookman Old Style" w:hAnsi="Bookman Old Style"/>
          <w:sz w:val="20"/>
          <w:szCs w:val="20"/>
        </w:rPr>
        <w:t xml:space="preserve"> = 101;</w:t>
      </w:r>
    </w:p>
    <w:p w14:paraId="0F059724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>SAVEPOINT sp1;</w:t>
      </w:r>
    </w:p>
    <w:p w14:paraId="6483FE91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</w:p>
    <w:p w14:paraId="36C9ED3F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>UPDATE Employee</w:t>
      </w:r>
    </w:p>
    <w:p w14:paraId="7B9F6B4A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>SET Salary = Salary + 5000</w:t>
      </w:r>
    </w:p>
    <w:p w14:paraId="2DE3FB2F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 xml:space="preserve">WHERE </w:t>
      </w:r>
      <w:proofErr w:type="spellStart"/>
      <w:r w:rsidRPr="00207F83">
        <w:rPr>
          <w:rFonts w:ascii="Bookman Old Style" w:hAnsi="Bookman Old Style"/>
          <w:sz w:val="20"/>
          <w:szCs w:val="20"/>
        </w:rPr>
        <w:t>EmpID</w:t>
      </w:r>
      <w:proofErr w:type="spellEnd"/>
      <w:r w:rsidRPr="00207F83">
        <w:rPr>
          <w:rFonts w:ascii="Bookman Old Style" w:hAnsi="Bookman Old Style"/>
          <w:sz w:val="20"/>
          <w:szCs w:val="20"/>
        </w:rPr>
        <w:t xml:space="preserve"> = 102;</w:t>
      </w:r>
    </w:p>
    <w:p w14:paraId="1E27F2F2" w14:textId="77777777" w:rsidR="00207F83" w:rsidRPr="00207F83" w:rsidRDefault="00207F83" w:rsidP="00207F83">
      <w:pPr>
        <w:rPr>
          <w:rFonts w:ascii="Bookman Old Style" w:hAnsi="Bookman Old Style"/>
          <w:sz w:val="20"/>
          <w:szCs w:val="20"/>
        </w:rPr>
      </w:pPr>
    </w:p>
    <w:p w14:paraId="257A1698" w14:textId="7DA00294" w:rsidR="008150E1" w:rsidRDefault="00207F83" w:rsidP="00207F83">
      <w:pPr>
        <w:rPr>
          <w:rFonts w:ascii="Bookman Old Style" w:hAnsi="Bookman Old Style"/>
          <w:sz w:val="20"/>
          <w:szCs w:val="20"/>
        </w:rPr>
      </w:pPr>
      <w:r w:rsidRPr="00207F83">
        <w:rPr>
          <w:rFonts w:ascii="Bookman Old Style" w:hAnsi="Bookman Old Style"/>
          <w:sz w:val="20"/>
          <w:szCs w:val="20"/>
        </w:rPr>
        <w:t>ROLLBACK TO sp1;</w:t>
      </w:r>
    </w:p>
    <w:p w14:paraId="4BD56394" w14:textId="77777777" w:rsidR="00207F83" w:rsidRDefault="00207F83" w:rsidP="00207F83">
      <w:pPr>
        <w:rPr>
          <w:rFonts w:ascii="Bookman Old Style" w:hAnsi="Bookman Old Style"/>
          <w:sz w:val="20"/>
          <w:szCs w:val="20"/>
        </w:rPr>
      </w:pPr>
    </w:p>
    <w:p w14:paraId="1EAE2DC6" w14:textId="7CC5AFFD" w:rsidR="00207F83" w:rsidRPr="008E6271" w:rsidRDefault="00207F83" w:rsidP="00207F83">
      <w:pPr>
        <w:rPr>
          <w:rFonts w:ascii="Bookman Old Style" w:hAnsi="Bookman Old Style"/>
          <w:b/>
          <w:bCs/>
          <w:sz w:val="20"/>
          <w:szCs w:val="20"/>
        </w:rPr>
      </w:pPr>
      <w:r w:rsidRPr="008E6271">
        <w:rPr>
          <w:rFonts w:ascii="Bookman Old Style" w:hAnsi="Bookman Old Style"/>
          <w:b/>
          <w:bCs/>
          <w:sz w:val="20"/>
          <w:szCs w:val="20"/>
        </w:rPr>
        <w:t>A new employee should only view employee records. Which DCL command will you use?</w:t>
      </w:r>
    </w:p>
    <w:p w14:paraId="35583005" w14:textId="77777777" w:rsidR="00207F83" w:rsidRDefault="00207F83" w:rsidP="00207F83">
      <w:pPr>
        <w:rPr>
          <w:rFonts w:ascii="Bookman Old Style" w:hAnsi="Bookman Old Style"/>
          <w:sz w:val="20"/>
          <w:szCs w:val="20"/>
        </w:rPr>
      </w:pPr>
    </w:p>
    <w:p w14:paraId="20ADC937" w14:textId="77777777" w:rsidR="00C07469" w:rsidRPr="00C07469" w:rsidRDefault="00C07469" w:rsidP="00C07469">
      <w:pPr>
        <w:rPr>
          <w:rFonts w:ascii="Bookman Old Style" w:hAnsi="Bookman Old Style"/>
          <w:sz w:val="20"/>
          <w:szCs w:val="20"/>
        </w:rPr>
      </w:pPr>
      <w:r w:rsidRPr="00C07469">
        <w:rPr>
          <w:rFonts w:ascii="Bookman Old Style" w:hAnsi="Bookman Old Style"/>
          <w:sz w:val="20"/>
          <w:szCs w:val="20"/>
        </w:rPr>
        <w:t>GRANT SELECT</w:t>
      </w:r>
    </w:p>
    <w:p w14:paraId="460CF4F5" w14:textId="77777777" w:rsidR="00C07469" w:rsidRPr="00C07469" w:rsidRDefault="00C07469" w:rsidP="00C07469">
      <w:pPr>
        <w:rPr>
          <w:rFonts w:ascii="Bookman Old Style" w:hAnsi="Bookman Old Style"/>
          <w:sz w:val="20"/>
          <w:szCs w:val="20"/>
        </w:rPr>
      </w:pPr>
      <w:r w:rsidRPr="00C07469">
        <w:rPr>
          <w:rFonts w:ascii="Bookman Old Style" w:hAnsi="Bookman Old Style"/>
          <w:sz w:val="20"/>
          <w:szCs w:val="20"/>
        </w:rPr>
        <w:t>ON Employee</w:t>
      </w:r>
    </w:p>
    <w:p w14:paraId="3D58734C" w14:textId="7A1E3AC2" w:rsidR="00207F83" w:rsidRDefault="00C07469" w:rsidP="00C07469">
      <w:pPr>
        <w:rPr>
          <w:rFonts w:ascii="Bookman Old Style" w:hAnsi="Bookman Old Style"/>
          <w:sz w:val="20"/>
          <w:szCs w:val="20"/>
        </w:rPr>
      </w:pPr>
      <w:r w:rsidRPr="00C07469">
        <w:rPr>
          <w:rFonts w:ascii="Bookman Old Style" w:hAnsi="Bookman Old Style"/>
          <w:sz w:val="20"/>
          <w:szCs w:val="20"/>
        </w:rPr>
        <w:t xml:space="preserve">TO </w:t>
      </w:r>
      <w:proofErr w:type="spellStart"/>
      <w:r w:rsidRPr="00C07469">
        <w:rPr>
          <w:rFonts w:ascii="Bookman Old Style" w:hAnsi="Bookman Old Style"/>
          <w:sz w:val="20"/>
          <w:szCs w:val="20"/>
        </w:rPr>
        <w:t>new_employee</w:t>
      </w:r>
      <w:proofErr w:type="spellEnd"/>
      <w:r w:rsidRPr="00C07469">
        <w:rPr>
          <w:rFonts w:ascii="Bookman Old Style" w:hAnsi="Bookman Old Style"/>
          <w:sz w:val="20"/>
          <w:szCs w:val="20"/>
        </w:rPr>
        <w:t>;</w:t>
      </w:r>
    </w:p>
    <w:p w14:paraId="3D42251D" w14:textId="77777777" w:rsidR="00C07469" w:rsidRPr="008E6271" w:rsidRDefault="00C07469" w:rsidP="00C07469">
      <w:pPr>
        <w:rPr>
          <w:rFonts w:ascii="Bookman Old Style" w:hAnsi="Bookman Old Style"/>
          <w:b/>
          <w:bCs/>
          <w:sz w:val="20"/>
          <w:szCs w:val="20"/>
        </w:rPr>
      </w:pPr>
    </w:p>
    <w:p w14:paraId="06DE2D5C" w14:textId="7D019802" w:rsidR="00C07469" w:rsidRPr="008E6271" w:rsidRDefault="00C07469" w:rsidP="00C07469">
      <w:pPr>
        <w:rPr>
          <w:rFonts w:ascii="Bookman Old Style" w:hAnsi="Bookman Old Style"/>
          <w:b/>
          <w:bCs/>
          <w:sz w:val="20"/>
          <w:szCs w:val="20"/>
        </w:rPr>
      </w:pPr>
      <w:r w:rsidRPr="008E6271">
        <w:rPr>
          <w:rFonts w:ascii="Bookman Old Style" w:hAnsi="Bookman Old Style"/>
          <w:b/>
          <w:bCs/>
          <w:sz w:val="20"/>
          <w:szCs w:val="20"/>
        </w:rPr>
        <w:t>A user should no longer have permission to delete records. Which DCL command will you use?</w:t>
      </w:r>
    </w:p>
    <w:p w14:paraId="4AC5B86F" w14:textId="503B24CA" w:rsidR="00C07469" w:rsidRDefault="00174CA2" w:rsidP="00C07469">
      <w:pPr>
        <w:rPr>
          <w:rFonts w:ascii="Bookman Old Style" w:hAnsi="Bookman Old Style"/>
          <w:sz w:val="20"/>
          <w:szCs w:val="20"/>
        </w:rPr>
      </w:pPr>
      <w:r w:rsidRPr="00174CA2">
        <w:rPr>
          <w:rFonts w:ascii="Bookman Old Style" w:hAnsi="Bookman Old Style"/>
          <w:sz w:val="20"/>
          <w:szCs w:val="20"/>
        </w:rPr>
        <w:t>REVOKE DELETE ON Employee FROM user1;</w:t>
      </w:r>
    </w:p>
    <w:p w14:paraId="63B90AC0" w14:textId="77777777" w:rsidR="00174CA2" w:rsidRDefault="00174CA2" w:rsidP="00C07469">
      <w:pPr>
        <w:rPr>
          <w:rFonts w:ascii="Bookman Old Style" w:hAnsi="Bookman Old Style"/>
          <w:sz w:val="20"/>
          <w:szCs w:val="20"/>
        </w:rPr>
      </w:pPr>
    </w:p>
    <w:p w14:paraId="4A3F122F" w14:textId="77777777" w:rsidR="001B6033" w:rsidRDefault="001B6033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0BDEFCED" w14:textId="77777777" w:rsidR="002E62CC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1C1B829E" w14:textId="77777777" w:rsidR="002E62CC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0F1D5D59" w14:textId="77777777" w:rsidR="008E6271" w:rsidRDefault="008E6271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3FE2DAD3" w14:textId="77777777" w:rsidR="002E62CC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5ACAFC1D" w14:textId="77777777" w:rsidR="002E62CC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27D3334E" w14:textId="77777777" w:rsidR="002E62CC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55CB7ED4" w14:textId="77777777" w:rsidR="002E62CC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377756A4" w14:textId="77777777" w:rsidR="002E62CC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56A0FEB7" w14:textId="77777777" w:rsidR="002E62CC" w:rsidRPr="00C715D8" w:rsidRDefault="002E62CC" w:rsidP="00C07469">
      <w:pPr>
        <w:rPr>
          <w:rFonts w:ascii="Bookman Old Style" w:hAnsi="Bookman Old Style"/>
          <w:b/>
          <w:bCs/>
          <w:sz w:val="40"/>
          <w:szCs w:val="40"/>
        </w:rPr>
      </w:pPr>
    </w:p>
    <w:p w14:paraId="31D3F8DE" w14:textId="504060E1" w:rsidR="001B6033" w:rsidRPr="00C715D8" w:rsidRDefault="00C715D8" w:rsidP="00C07469">
      <w:pPr>
        <w:rPr>
          <w:rFonts w:ascii="Bookman Old Style" w:hAnsi="Bookman Old Style"/>
          <w:b/>
          <w:bCs/>
          <w:sz w:val="40"/>
          <w:szCs w:val="40"/>
        </w:rPr>
      </w:pPr>
      <w:r w:rsidRPr="00C715D8">
        <w:rPr>
          <w:rFonts w:ascii="Bookman Old Style" w:hAnsi="Bookman Old Style"/>
          <w:b/>
          <w:bCs/>
          <w:sz w:val="40"/>
          <w:szCs w:val="40"/>
        </w:rPr>
        <w:t>Output Prediction</w:t>
      </w:r>
    </w:p>
    <w:p w14:paraId="7656480C" w14:textId="77777777" w:rsidR="001B6033" w:rsidRDefault="001B6033" w:rsidP="00C07469">
      <w:pPr>
        <w:rPr>
          <w:rFonts w:ascii="Bookman Old Style" w:hAnsi="Bookman Old Style"/>
          <w:sz w:val="20"/>
          <w:szCs w:val="20"/>
        </w:rPr>
      </w:pPr>
    </w:p>
    <w:p w14:paraId="26E14138" w14:textId="77777777" w:rsidR="00C715D8" w:rsidRPr="00C715D8" w:rsidRDefault="00C715D8" w:rsidP="00C715D8">
      <w:pPr>
        <w:rPr>
          <w:rFonts w:ascii="Bookman Old Style" w:hAnsi="Bookman Old Style"/>
          <w:sz w:val="20"/>
          <w:szCs w:val="20"/>
        </w:rPr>
      </w:pPr>
      <w:r w:rsidRPr="00C715D8">
        <w:rPr>
          <w:rFonts w:ascii="Bookman Old Style" w:hAnsi="Bookman Old Style"/>
          <w:sz w:val="20"/>
          <w:szCs w:val="20"/>
        </w:rPr>
        <w:t>START TRANSACTION;</w:t>
      </w:r>
    </w:p>
    <w:p w14:paraId="2A8FB652" w14:textId="77777777" w:rsidR="00C715D8" w:rsidRPr="00C715D8" w:rsidRDefault="00C715D8" w:rsidP="00C715D8">
      <w:pPr>
        <w:rPr>
          <w:rFonts w:ascii="Bookman Old Style" w:hAnsi="Bookman Old Style"/>
          <w:sz w:val="20"/>
          <w:szCs w:val="20"/>
        </w:rPr>
      </w:pPr>
      <w:r w:rsidRPr="00C715D8">
        <w:rPr>
          <w:rFonts w:ascii="Bookman Old Style" w:hAnsi="Bookman Old Style"/>
          <w:sz w:val="20"/>
          <w:szCs w:val="20"/>
        </w:rPr>
        <w:t xml:space="preserve">UPDATE Employee SET Salary=Salary+5000 WHERE </w:t>
      </w:r>
      <w:proofErr w:type="spellStart"/>
      <w:r w:rsidRPr="00C715D8">
        <w:rPr>
          <w:rFonts w:ascii="Bookman Old Style" w:hAnsi="Bookman Old Style"/>
          <w:sz w:val="20"/>
          <w:szCs w:val="20"/>
        </w:rPr>
        <w:t>EmpID</w:t>
      </w:r>
      <w:proofErr w:type="spellEnd"/>
      <w:r w:rsidRPr="00C715D8">
        <w:rPr>
          <w:rFonts w:ascii="Bookman Old Style" w:hAnsi="Bookman Old Style"/>
          <w:sz w:val="20"/>
          <w:szCs w:val="20"/>
        </w:rPr>
        <w:t>=101;</w:t>
      </w:r>
    </w:p>
    <w:p w14:paraId="66522B5F" w14:textId="77777777" w:rsidR="00C715D8" w:rsidRPr="00C715D8" w:rsidRDefault="00C715D8" w:rsidP="00C715D8">
      <w:pPr>
        <w:rPr>
          <w:rFonts w:ascii="Bookman Old Style" w:hAnsi="Bookman Old Style"/>
          <w:sz w:val="20"/>
          <w:szCs w:val="20"/>
        </w:rPr>
      </w:pPr>
      <w:r w:rsidRPr="00C715D8">
        <w:rPr>
          <w:rFonts w:ascii="Bookman Old Style" w:hAnsi="Bookman Old Style"/>
          <w:sz w:val="20"/>
          <w:szCs w:val="20"/>
        </w:rPr>
        <w:t>ROLLBACK;</w:t>
      </w:r>
    </w:p>
    <w:p w14:paraId="3BB36823" w14:textId="7956D591" w:rsidR="001B6033" w:rsidRDefault="00C715D8" w:rsidP="00C715D8">
      <w:pPr>
        <w:rPr>
          <w:rFonts w:ascii="Bookman Old Style" w:hAnsi="Bookman Old Style"/>
          <w:sz w:val="20"/>
          <w:szCs w:val="20"/>
        </w:rPr>
      </w:pPr>
      <w:r w:rsidRPr="00C715D8">
        <w:rPr>
          <w:rFonts w:ascii="Bookman Old Style" w:hAnsi="Bookman Old Style"/>
          <w:sz w:val="20"/>
          <w:szCs w:val="20"/>
        </w:rPr>
        <w:t xml:space="preserve">SELECT Salary FROM Employee WHERE </w:t>
      </w:r>
      <w:proofErr w:type="spellStart"/>
      <w:r w:rsidRPr="00C715D8">
        <w:rPr>
          <w:rFonts w:ascii="Bookman Old Style" w:hAnsi="Bookman Old Style"/>
          <w:sz w:val="20"/>
          <w:szCs w:val="20"/>
        </w:rPr>
        <w:t>EmpID</w:t>
      </w:r>
      <w:proofErr w:type="spellEnd"/>
      <w:r w:rsidRPr="00C715D8">
        <w:rPr>
          <w:rFonts w:ascii="Bookman Old Style" w:hAnsi="Bookman Old Style"/>
          <w:sz w:val="20"/>
          <w:szCs w:val="20"/>
        </w:rPr>
        <w:t>=101;</w:t>
      </w:r>
    </w:p>
    <w:p w14:paraId="0F55BE53" w14:textId="77777777" w:rsidR="000075E5" w:rsidRDefault="000075E5" w:rsidP="00C715D8">
      <w:pPr>
        <w:rPr>
          <w:rFonts w:ascii="Bookman Old Style" w:hAnsi="Bookman Old Style"/>
          <w:sz w:val="20"/>
          <w:szCs w:val="20"/>
        </w:rPr>
      </w:pPr>
    </w:p>
    <w:p w14:paraId="4758DF70" w14:textId="462A6B02" w:rsidR="000075E5" w:rsidRPr="00881862" w:rsidRDefault="00881862" w:rsidP="00C715D8">
      <w:pPr>
        <w:rPr>
          <w:rFonts w:ascii="Bookman Old Style" w:hAnsi="Bookman Old Style"/>
          <w:b/>
          <w:bCs/>
          <w:sz w:val="20"/>
          <w:szCs w:val="20"/>
        </w:rPr>
      </w:pPr>
      <w:r w:rsidRPr="00881862">
        <w:rPr>
          <w:rFonts w:ascii="Bookman Old Style" w:hAnsi="Bookman Old Style"/>
          <w:b/>
          <w:bCs/>
          <w:sz w:val="20"/>
          <w:szCs w:val="20"/>
        </w:rPr>
        <w:t>Will the updated or original salary be displayed?</w:t>
      </w:r>
    </w:p>
    <w:p w14:paraId="3C9164DB" w14:textId="77777777" w:rsidR="002E62CC" w:rsidRDefault="002E62CC" w:rsidP="00C715D8">
      <w:pPr>
        <w:rPr>
          <w:rFonts w:ascii="Bookman Old Style" w:hAnsi="Bookman Old Style"/>
          <w:sz w:val="20"/>
          <w:szCs w:val="20"/>
        </w:rPr>
      </w:pPr>
    </w:p>
    <w:p w14:paraId="402B3619" w14:textId="7015D4D9" w:rsidR="002E62CC" w:rsidRDefault="002E62CC" w:rsidP="00C715D8">
      <w:pPr>
        <w:rPr>
          <w:rFonts w:ascii="Bookman Old Style" w:hAnsi="Bookman Old Style"/>
          <w:sz w:val="20"/>
          <w:szCs w:val="20"/>
        </w:rPr>
      </w:pPr>
      <w:r w:rsidRPr="002E62CC">
        <w:rPr>
          <w:rFonts w:ascii="Bookman Old Style" w:hAnsi="Bookman Old Style"/>
          <w:sz w:val="20"/>
          <w:szCs w:val="20"/>
        </w:rPr>
        <w:drawing>
          <wp:inline distT="0" distB="0" distL="0" distR="0" wp14:anchorId="1093879D" wp14:editId="06C65267">
            <wp:extent cx="4610500" cy="2110923"/>
            <wp:effectExtent l="0" t="0" r="0" b="3810"/>
            <wp:docPr id="118896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5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6452" w14:textId="77777777" w:rsidR="002E62CC" w:rsidRDefault="002E62CC" w:rsidP="00C715D8">
      <w:pPr>
        <w:rPr>
          <w:rFonts w:ascii="Bookman Old Style" w:hAnsi="Bookman Old Style"/>
          <w:sz w:val="20"/>
          <w:szCs w:val="20"/>
        </w:rPr>
      </w:pPr>
    </w:p>
    <w:p w14:paraId="169CBFEA" w14:textId="77777777" w:rsidR="000075E5" w:rsidRDefault="000075E5" w:rsidP="00C715D8">
      <w:pPr>
        <w:rPr>
          <w:rFonts w:ascii="Bookman Old Style" w:hAnsi="Bookman Old Style"/>
          <w:sz w:val="20"/>
          <w:szCs w:val="20"/>
        </w:rPr>
      </w:pPr>
      <w:r w:rsidRPr="000075E5">
        <w:rPr>
          <w:rFonts w:ascii="Bookman Old Style" w:hAnsi="Bookman Old Style"/>
          <w:sz w:val="20"/>
          <w:szCs w:val="20"/>
        </w:rPr>
        <w:t xml:space="preserve">START TRANSACTION; </w:t>
      </w:r>
    </w:p>
    <w:p w14:paraId="7466E7CC" w14:textId="77777777" w:rsidR="00881862" w:rsidRDefault="000075E5" w:rsidP="00C715D8">
      <w:pPr>
        <w:rPr>
          <w:rFonts w:ascii="Bookman Old Style" w:hAnsi="Bookman Old Style"/>
          <w:sz w:val="20"/>
          <w:szCs w:val="20"/>
        </w:rPr>
      </w:pPr>
      <w:r w:rsidRPr="000075E5">
        <w:rPr>
          <w:rFonts w:ascii="Bookman Old Style" w:hAnsi="Bookman Old Style"/>
          <w:sz w:val="20"/>
          <w:szCs w:val="20"/>
        </w:rPr>
        <w:t xml:space="preserve">UPDATE Employee SET Salary=Salary+5000 WHERE </w:t>
      </w:r>
      <w:proofErr w:type="spellStart"/>
      <w:r w:rsidRPr="000075E5">
        <w:rPr>
          <w:rFonts w:ascii="Bookman Old Style" w:hAnsi="Bookman Old Style"/>
          <w:sz w:val="20"/>
          <w:szCs w:val="20"/>
        </w:rPr>
        <w:t>EmpID</w:t>
      </w:r>
      <w:proofErr w:type="spellEnd"/>
      <w:r w:rsidRPr="000075E5">
        <w:rPr>
          <w:rFonts w:ascii="Bookman Old Style" w:hAnsi="Bookman Old Style"/>
          <w:sz w:val="20"/>
          <w:szCs w:val="20"/>
        </w:rPr>
        <w:t xml:space="preserve">=101; COMMIT; ROLLBACK; </w:t>
      </w:r>
    </w:p>
    <w:p w14:paraId="4A4226F4" w14:textId="447916A7" w:rsidR="002E62CC" w:rsidRDefault="000075E5" w:rsidP="00C715D8">
      <w:pPr>
        <w:rPr>
          <w:rFonts w:ascii="Bookman Old Style" w:hAnsi="Bookman Old Style"/>
          <w:b/>
          <w:bCs/>
          <w:sz w:val="20"/>
          <w:szCs w:val="20"/>
        </w:rPr>
      </w:pPr>
      <w:r w:rsidRPr="00881862">
        <w:rPr>
          <w:rFonts w:ascii="Bookman Old Style" w:hAnsi="Bookman Old Style"/>
          <w:b/>
          <w:bCs/>
          <w:sz w:val="20"/>
          <w:szCs w:val="20"/>
        </w:rPr>
        <w:lastRenderedPageBreak/>
        <w:t>Is the salary restored? Why?</w:t>
      </w:r>
    </w:p>
    <w:p w14:paraId="23F8858A" w14:textId="10EF91D7" w:rsidR="00881862" w:rsidRDefault="00796137" w:rsidP="00C715D8">
      <w:pPr>
        <w:rPr>
          <w:rFonts w:ascii="Bookman Old Style" w:hAnsi="Bookman Old Style"/>
          <w:sz w:val="20"/>
          <w:szCs w:val="20"/>
        </w:rPr>
      </w:pPr>
      <w:r w:rsidRPr="00796137">
        <w:rPr>
          <w:rFonts w:ascii="Bookman Old Style" w:hAnsi="Bookman Old Style"/>
          <w:b/>
          <w:bCs/>
          <w:sz w:val="20"/>
          <w:szCs w:val="20"/>
        </w:rPr>
        <w:drawing>
          <wp:inline distT="0" distB="0" distL="0" distR="0" wp14:anchorId="07E5BE55" wp14:editId="13C374B6">
            <wp:extent cx="5685013" cy="1120237"/>
            <wp:effectExtent l="0" t="0" r="0" b="3810"/>
            <wp:docPr id="292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20"/>
          <w:szCs w:val="20"/>
        </w:rPr>
        <w:br/>
      </w:r>
      <w:r w:rsidR="00C45775" w:rsidRPr="00C45775">
        <w:rPr>
          <w:rFonts w:ascii="Bookman Old Style" w:hAnsi="Bookman Old Style"/>
          <w:sz w:val="20"/>
          <w:szCs w:val="20"/>
        </w:rPr>
        <w:t>No. After COMMIT, the salary change is permanently saved, so ROLLBACK cannot restore the original salary.</w:t>
      </w:r>
    </w:p>
    <w:p w14:paraId="3904CFF4" w14:textId="77777777" w:rsidR="00117C91" w:rsidRDefault="00117C91" w:rsidP="00C715D8">
      <w:pPr>
        <w:rPr>
          <w:rFonts w:ascii="Bookman Old Style" w:hAnsi="Bookman Old Style"/>
          <w:sz w:val="20"/>
          <w:szCs w:val="20"/>
        </w:rPr>
      </w:pPr>
    </w:p>
    <w:p w14:paraId="1885B3CD" w14:textId="77777777" w:rsidR="006262B6" w:rsidRDefault="006262B6" w:rsidP="00C715D8">
      <w:pPr>
        <w:rPr>
          <w:rFonts w:ascii="Bookman Old Style" w:hAnsi="Bookman Old Style"/>
          <w:sz w:val="20"/>
          <w:szCs w:val="20"/>
        </w:rPr>
      </w:pPr>
    </w:p>
    <w:p w14:paraId="6EFC85D1" w14:textId="77777777" w:rsidR="006262B6" w:rsidRDefault="006262B6" w:rsidP="00C715D8">
      <w:pPr>
        <w:rPr>
          <w:rFonts w:ascii="Bookman Old Style" w:hAnsi="Bookman Old Style"/>
          <w:sz w:val="20"/>
          <w:szCs w:val="20"/>
        </w:rPr>
      </w:pPr>
    </w:p>
    <w:p w14:paraId="5B1DA2B3" w14:textId="77777777" w:rsidR="006262B6" w:rsidRDefault="006262B6" w:rsidP="00C715D8">
      <w:pPr>
        <w:rPr>
          <w:rFonts w:ascii="Bookman Old Style" w:hAnsi="Bookman Old Style"/>
          <w:sz w:val="20"/>
          <w:szCs w:val="20"/>
        </w:rPr>
      </w:pPr>
    </w:p>
    <w:p w14:paraId="2470EAA9" w14:textId="77777777" w:rsidR="006262B6" w:rsidRDefault="006262B6" w:rsidP="00C715D8">
      <w:pPr>
        <w:rPr>
          <w:rFonts w:ascii="Bookman Old Style" w:hAnsi="Bookman Old Style"/>
          <w:sz w:val="20"/>
          <w:szCs w:val="20"/>
        </w:rPr>
      </w:pPr>
    </w:p>
    <w:p w14:paraId="2DBEF401" w14:textId="01983CE4" w:rsidR="006262B6" w:rsidRPr="00DF6C1C" w:rsidRDefault="006262B6" w:rsidP="00C715D8">
      <w:pPr>
        <w:rPr>
          <w:rFonts w:ascii="Bookman Old Style" w:hAnsi="Bookman Old Style"/>
          <w:b/>
          <w:bCs/>
          <w:sz w:val="20"/>
          <w:szCs w:val="20"/>
        </w:rPr>
      </w:pPr>
      <w:r w:rsidRPr="00DF6C1C">
        <w:rPr>
          <w:rFonts w:ascii="Bookman Old Style" w:hAnsi="Bookman Old Style"/>
          <w:b/>
          <w:bCs/>
          <w:sz w:val="20"/>
          <w:szCs w:val="20"/>
        </w:rPr>
        <w:t>Which employee receives the salary increment?</w:t>
      </w:r>
    </w:p>
    <w:p w14:paraId="1442EB0A" w14:textId="25990E93" w:rsidR="00117C91" w:rsidRPr="009869A4" w:rsidRDefault="00F5058A" w:rsidP="00C715D8">
      <w:pPr>
        <w:rPr>
          <w:rFonts w:ascii="Bookman Old Style" w:hAnsi="Bookman Old Style"/>
          <w:sz w:val="20"/>
          <w:szCs w:val="20"/>
        </w:rPr>
      </w:pPr>
      <w:r w:rsidRPr="00F5058A">
        <w:rPr>
          <w:rFonts w:ascii="Bookman Old Style" w:hAnsi="Bookman Old Style"/>
          <w:b/>
          <w:bCs/>
          <w:sz w:val="20"/>
          <w:szCs w:val="20"/>
        </w:rPr>
        <w:drawing>
          <wp:inline distT="0" distB="0" distL="0" distR="0" wp14:anchorId="7BD0E807" wp14:editId="18625174">
            <wp:extent cx="4503810" cy="1661304"/>
            <wp:effectExtent l="0" t="0" r="0" b="0"/>
            <wp:docPr id="2921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0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38A9" w14:textId="2F645447" w:rsidR="006262B6" w:rsidRDefault="009869A4" w:rsidP="00C715D8">
      <w:pPr>
        <w:rPr>
          <w:rFonts w:ascii="Bookman Old Style" w:hAnsi="Bookman Old Style"/>
          <w:sz w:val="20"/>
          <w:szCs w:val="20"/>
        </w:rPr>
      </w:pPr>
      <w:r w:rsidRPr="009869A4">
        <w:rPr>
          <w:rFonts w:ascii="Bookman Old Style" w:hAnsi="Bookman Old Style"/>
          <w:sz w:val="20"/>
          <w:szCs w:val="20"/>
        </w:rPr>
        <w:t xml:space="preserve">Only Employee 101 receives the salary increment because ROLLBACK TO A undoes the changes made after the </w:t>
      </w:r>
      <w:proofErr w:type="spellStart"/>
      <w:r w:rsidRPr="009869A4">
        <w:rPr>
          <w:rFonts w:ascii="Bookman Old Style" w:hAnsi="Bookman Old Style"/>
          <w:sz w:val="20"/>
          <w:szCs w:val="20"/>
        </w:rPr>
        <w:t>savepoint</w:t>
      </w:r>
      <w:proofErr w:type="spellEnd"/>
      <w:r w:rsidRPr="009869A4">
        <w:rPr>
          <w:rFonts w:ascii="Bookman Old Style" w:hAnsi="Bookman Old Style"/>
          <w:sz w:val="20"/>
          <w:szCs w:val="20"/>
        </w:rPr>
        <w:t>, and COMMIT saves the remaining changes.</w:t>
      </w:r>
    </w:p>
    <w:p w14:paraId="0ACB7747" w14:textId="77777777" w:rsidR="00C0557A" w:rsidRDefault="00C0557A" w:rsidP="00C715D8">
      <w:pPr>
        <w:rPr>
          <w:rFonts w:ascii="Bookman Old Style" w:hAnsi="Bookman Old Style"/>
          <w:sz w:val="20"/>
          <w:szCs w:val="20"/>
        </w:rPr>
      </w:pPr>
    </w:p>
    <w:p w14:paraId="60E63F96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4B3DE0AF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275A7814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7F44D189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1777EBF8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30CAFB26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1E078216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6E456FA4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31573838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00823564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233D58C0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4316E7F0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2A1DF144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57325AC6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13D0C12C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798D9536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32A1C21C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622B1F4E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2490E4FF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571DDC4A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18E7D965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390C8172" w14:textId="77777777" w:rsidR="00943DDB" w:rsidRDefault="00943DDB" w:rsidP="00C715D8">
      <w:pPr>
        <w:rPr>
          <w:rFonts w:ascii="Bookman Old Style" w:hAnsi="Bookman Old Style"/>
          <w:b/>
          <w:bCs/>
          <w:sz w:val="20"/>
          <w:szCs w:val="20"/>
        </w:rPr>
      </w:pPr>
    </w:p>
    <w:p w14:paraId="64422549" w14:textId="3BAF0987" w:rsidR="00C0557A" w:rsidRDefault="00943DDB" w:rsidP="00C715D8">
      <w:pPr>
        <w:rPr>
          <w:rFonts w:ascii="Bookman Old Style" w:hAnsi="Bookman Old Style"/>
          <w:b/>
          <w:bCs/>
          <w:sz w:val="48"/>
          <w:szCs w:val="48"/>
        </w:rPr>
      </w:pPr>
      <w:r w:rsidRPr="00943DDB">
        <w:rPr>
          <w:rFonts w:ascii="Bookman Old Style" w:hAnsi="Bookman Old Style"/>
          <w:b/>
          <w:bCs/>
          <w:sz w:val="48"/>
          <w:szCs w:val="48"/>
        </w:rPr>
        <w:t>Final questions</w:t>
      </w:r>
    </w:p>
    <w:p w14:paraId="4706BDE6" w14:textId="68A31FCA" w:rsidR="00152E73" w:rsidRDefault="00E31AF9" w:rsidP="00C715D8">
      <w:pPr>
        <w:rPr>
          <w:rFonts w:ascii="Bookman Old Style" w:hAnsi="Bookman Old Style"/>
          <w:b/>
          <w:bCs/>
        </w:rPr>
      </w:pPr>
      <w:r w:rsidRPr="00E31AF9">
        <w:rPr>
          <w:rFonts w:ascii="Bookman Old Style" w:hAnsi="Bookman Old Style"/>
          <w:b/>
          <w:bCs/>
        </w:rPr>
        <w:t>Increase all IT salaries by 15%</w:t>
      </w:r>
    </w:p>
    <w:p w14:paraId="313067CD" w14:textId="50E6A57B" w:rsidR="00E21649" w:rsidRPr="003A6A8B" w:rsidRDefault="00E21649" w:rsidP="00E21649">
      <w:pPr>
        <w:rPr>
          <w:rFonts w:ascii="Bookman Old Style" w:hAnsi="Bookman Old Style"/>
        </w:rPr>
      </w:pPr>
      <w:r w:rsidRPr="003A6A8B">
        <w:rPr>
          <w:rFonts w:ascii="Bookman Old Style" w:hAnsi="Bookman Old Style"/>
        </w:rPr>
        <w:t xml:space="preserve">  UPDATE Employee – Updates the Employee table. </w:t>
      </w:r>
    </w:p>
    <w:p w14:paraId="290B0422" w14:textId="04C5B373" w:rsidR="00E21649" w:rsidRPr="003A6A8B" w:rsidRDefault="00E21649" w:rsidP="00E21649">
      <w:pPr>
        <w:rPr>
          <w:rFonts w:ascii="Bookman Old Style" w:hAnsi="Bookman Old Style"/>
        </w:rPr>
      </w:pPr>
      <w:r w:rsidRPr="003A6A8B">
        <w:rPr>
          <w:rFonts w:ascii="Bookman Old Style" w:hAnsi="Bookman Old Style"/>
        </w:rPr>
        <w:t xml:space="preserve"> SET Salary = Salary * 1.15 – Increases the salary by 15%. </w:t>
      </w:r>
    </w:p>
    <w:p w14:paraId="1D3AD23A" w14:textId="7DE61766" w:rsidR="00E31AF9" w:rsidRDefault="00E21649" w:rsidP="00E21649">
      <w:pPr>
        <w:rPr>
          <w:rFonts w:ascii="Bookman Old Style" w:hAnsi="Bookman Old Style"/>
        </w:rPr>
      </w:pPr>
      <w:r w:rsidRPr="003A6A8B">
        <w:rPr>
          <w:rFonts w:ascii="Bookman Old Style" w:hAnsi="Bookman Old Style"/>
        </w:rPr>
        <w:t>WHERE Department = 'IT' – Applies the increase only to employees in the IT department.</w:t>
      </w:r>
    </w:p>
    <w:p w14:paraId="52307B06" w14:textId="77777777" w:rsidR="00B213E7" w:rsidRDefault="00B213E7" w:rsidP="00E21649">
      <w:pPr>
        <w:rPr>
          <w:rFonts w:ascii="Bookman Old Style" w:hAnsi="Bookman Old Style"/>
        </w:rPr>
      </w:pPr>
    </w:p>
    <w:p w14:paraId="1514FA55" w14:textId="2094FB81" w:rsidR="00B213E7" w:rsidRPr="00B16B9B" w:rsidRDefault="00B213E7" w:rsidP="00E21649">
      <w:pPr>
        <w:rPr>
          <w:rFonts w:ascii="Bookman Old Style" w:hAnsi="Bookman Old Style"/>
          <w:b/>
          <w:bCs/>
        </w:rPr>
      </w:pPr>
      <w:r w:rsidRPr="00B16B9B">
        <w:rPr>
          <w:rFonts w:ascii="Bookman Old Style" w:hAnsi="Bookman Old Style"/>
          <w:b/>
          <w:bCs/>
        </w:rPr>
        <w:t>Create a SAVEPOINT.</w:t>
      </w:r>
    </w:p>
    <w:p w14:paraId="1262262C" w14:textId="7DE26119" w:rsidR="00B213E7" w:rsidRDefault="00B213E7" w:rsidP="00E21649">
      <w:pPr>
        <w:rPr>
          <w:rFonts w:ascii="Bookman Old Style" w:hAnsi="Bookman Old Style"/>
        </w:rPr>
      </w:pPr>
      <w:r w:rsidRPr="00B213E7">
        <w:rPr>
          <w:rFonts w:ascii="Bookman Old Style" w:hAnsi="Bookman Old Style"/>
        </w:rPr>
        <w:t>SAVEPOINT sp1;</w:t>
      </w:r>
    </w:p>
    <w:p w14:paraId="1FA6EE82" w14:textId="77777777" w:rsidR="00602EFB" w:rsidRPr="003A6A8B" w:rsidRDefault="00602EFB" w:rsidP="00E21649">
      <w:pPr>
        <w:rPr>
          <w:rFonts w:ascii="Bookman Old Style" w:hAnsi="Bookman Old Style"/>
        </w:rPr>
      </w:pPr>
    </w:p>
    <w:p w14:paraId="0263FCD2" w14:textId="68730D64" w:rsidR="00E21649" w:rsidRDefault="00602EFB" w:rsidP="00E21649">
      <w:pPr>
        <w:rPr>
          <w:rFonts w:ascii="Bookman Old Style" w:hAnsi="Bookman Old Style"/>
          <w:b/>
          <w:bCs/>
        </w:rPr>
      </w:pPr>
      <w:r w:rsidRPr="00602EFB">
        <w:rPr>
          <w:rFonts w:ascii="Bookman Old Style" w:hAnsi="Bookman Old Style"/>
          <w:b/>
          <w:bCs/>
        </w:rPr>
        <w:t xml:space="preserve">Increase all HR salaries by </w:t>
      </w:r>
      <w:r w:rsidRPr="00602EFB">
        <w:rPr>
          <w:rFonts w:ascii="Times New Roman" w:hAnsi="Times New Roman" w:cs="Times New Roman"/>
          <w:b/>
          <w:bCs/>
        </w:rPr>
        <w:t>₹</w:t>
      </w:r>
      <w:r w:rsidRPr="00602EFB">
        <w:rPr>
          <w:rFonts w:ascii="Bookman Old Style" w:hAnsi="Bookman Old Style"/>
          <w:b/>
          <w:bCs/>
        </w:rPr>
        <w:t>2,000.</w:t>
      </w:r>
    </w:p>
    <w:p w14:paraId="7BEC9DC8" w14:textId="5EE74FB8" w:rsidR="00376134" w:rsidRPr="00376134" w:rsidRDefault="00376134" w:rsidP="00376134">
      <w:pPr>
        <w:rPr>
          <w:rFonts w:ascii="Bookman Old Style" w:hAnsi="Bookman Old Style"/>
        </w:rPr>
      </w:pPr>
      <w:r w:rsidRPr="00376134">
        <w:rPr>
          <w:rFonts w:ascii="Bookman Old Style" w:hAnsi="Bookman Old Style"/>
        </w:rPr>
        <w:t xml:space="preserve">UPDATE Employee – Updates the Employee table. </w:t>
      </w:r>
    </w:p>
    <w:p w14:paraId="3F6E0AC7" w14:textId="7FC732D1" w:rsidR="00376134" w:rsidRPr="00376134" w:rsidRDefault="00376134" w:rsidP="00376134">
      <w:pPr>
        <w:rPr>
          <w:rFonts w:ascii="Bookman Old Style" w:hAnsi="Bookman Old Style"/>
        </w:rPr>
      </w:pPr>
      <w:r w:rsidRPr="00376134">
        <w:rPr>
          <w:rFonts w:ascii="Bookman Old Style" w:hAnsi="Bookman Old Style"/>
        </w:rPr>
        <w:t xml:space="preserve">SET Salary = Salary + 2000 – Increases the salary by </w:t>
      </w:r>
      <w:r w:rsidRPr="00376134">
        <w:rPr>
          <w:rFonts w:ascii="Times New Roman" w:hAnsi="Times New Roman" w:cs="Times New Roman"/>
        </w:rPr>
        <w:t>₹</w:t>
      </w:r>
      <w:r w:rsidRPr="00376134">
        <w:rPr>
          <w:rFonts w:ascii="Bookman Old Style" w:hAnsi="Bookman Old Style"/>
        </w:rPr>
        <w:t xml:space="preserve">2,000. </w:t>
      </w:r>
    </w:p>
    <w:p w14:paraId="68CC2408" w14:textId="49938721" w:rsidR="00602EFB" w:rsidRDefault="00376134" w:rsidP="00376134">
      <w:pPr>
        <w:rPr>
          <w:rFonts w:ascii="Bookman Old Style" w:hAnsi="Bookman Old Style"/>
        </w:rPr>
      </w:pPr>
      <w:r w:rsidRPr="00376134">
        <w:rPr>
          <w:rFonts w:ascii="Bookman Old Style" w:hAnsi="Bookman Old Style"/>
        </w:rPr>
        <w:t>WHERE Department = 'HR' – Applies the increase only to employees in the HR department.</w:t>
      </w:r>
    </w:p>
    <w:p w14:paraId="61D35FB4" w14:textId="77777777" w:rsidR="00541E0C" w:rsidRDefault="00541E0C" w:rsidP="00376134">
      <w:pPr>
        <w:rPr>
          <w:rFonts w:ascii="Bookman Old Style" w:hAnsi="Bookman Old Style"/>
        </w:rPr>
      </w:pPr>
    </w:p>
    <w:p w14:paraId="22284261" w14:textId="3647AD2F" w:rsidR="00541E0C" w:rsidRPr="009C642C" w:rsidRDefault="009C642C" w:rsidP="00376134">
      <w:pPr>
        <w:rPr>
          <w:rFonts w:ascii="Bookman Old Style" w:hAnsi="Bookman Old Style"/>
          <w:b/>
          <w:bCs/>
        </w:rPr>
      </w:pPr>
      <w:r w:rsidRPr="009C642C">
        <w:rPr>
          <w:rFonts w:ascii="Bookman Old Style" w:hAnsi="Bookman Old Style"/>
          <w:b/>
          <w:bCs/>
        </w:rPr>
        <w:t>Rollback only the HR update.</w:t>
      </w:r>
    </w:p>
    <w:p w14:paraId="16A8E0A0" w14:textId="1C78F7B7" w:rsidR="009C642C" w:rsidRDefault="009C642C" w:rsidP="00376134">
      <w:pPr>
        <w:rPr>
          <w:rFonts w:ascii="Bookman Old Style" w:hAnsi="Bookman Old Style"/>
        </w:rPr>
      </w:pPr>
      <w:r w:rsidRPr="009C642C">
        <w:rPr>
          <w:rFonts w:ascii="Bookman Old Style" w:hAnsi="Bookman Old Style"/>
        </w:rPr>
        <w:t>ROLLBACK TO sp1;</w:t>
      </w:r>
    </w:p>
    <w:p w14:paraId="591444BA" w14:textId="77777777" w:rsidR="009C642C" w:rsidRPr="00E232DE" w:rsidRDefault="009C642C" w:rsidP="00376134">
      <w:pPr>
        <w:rPr>
          <w:rFonts w:ascii="Bookman Old Style" w:hAnsi="Bookman Old Style"/>
          <w:b/>
          <w:bCs/>
        </w:rPr>
      </w:pPr>
    </w:p>
    <w:p w14:paraId="27DA028D" w14:textId="2EABC743" w:rsidR="009C642C" w:rsidRPr="00E232DE" w:rsidRDefault="00E232DE" w:rsidP="00376134">
      <w:pPr>
        <w:rPr>
          <w:rFonts w:ascii="Bookman Old Style" w:hAnsi="Bookman Old Style"/>
          <w:b/>
          <w:bCs/>
        </w:rPr>
      </w:pPr>
      <w:r w:rsidRPr="00E232DE">
        <w:rPr>
          <w:rFonts w:ascii="Bookman Old Style" w:hAnsi="Bookman Old Style"/>
          <w:b/>
          <w:bCs/>
        </w:rPr>
        <w:t>Commit remaining changes.</w:t>
      </w:r>
    </w:p>
    <w:p w14:paraId="030678D0" w14:textId="01D3BB76" w:rsidR="00E232DE" w:rsidRDefault="00E232DE" w:rsidP="00376134">
      <w:pPr>
        <w:rPr>
          <w:rFonts w:ascii="Bookman Old Style" w:hAnsi="Bookman Old Style"/>
        </w:rPr>
      </w:pPr>
      <w:r w:rsidRPr="00E232DE">
        <w:rPr>
          <w:rFonts w:ascii="Bookman Old Style" w:hAnsi="Bookman Old Style"/>
        </w:rPr>
        <w:t xml:space="preserve">Use the </w:t>
      </w:r>
      <w:r w:rsidRPr="00E232DE">
        <w:rPr>
          <w:rFonts w:ascii="Bookman Old Style" w:hAnsi="Bookman Old Style"/>
          <w:b/>
          <w:bCs/>
        </w:rPr>
        <w:t>COMMIT</w:t>
      </w:r>
      <w:r w:rsidRPr="00E232DE">
        <w:rPr>
          <w:rFonts w:ascii="Bookman Old Style" w:hAnsi="Bookman Old Style"/>
        </w:rPr>
        <w:t xml:space="preserve"> command to permanently save the remaining changes after rolling back the HR update.</w:t>
      </w:r>
    </w:p>
    <w:p w14:paraId="1DC30F36" w14:textId="77777777" w:rsidR="00E232DE" w:rsidRDefault="00E232DE" w:rsidP="00376134">
      <w:pPr>
        <w:rPr>
          <w:rFonts w:ascii="Bookman Old Style" w:hAnsi="Bookman Old Style"/>
        </w:rPr>
      </w:pPr>
    </w:p>
    <w:p w14:paraId="19B7A7DC" w14:textId="5B873A4B" w:rsidR="00E232DE" w:rsidRDefault="005F2372" w:rsidP="00376134">
      <w:pPr>
        <w:rPr>
          <w:rFonts w:ascii="Bookman Old Style" w:hAnsi="Bookman Old Style"/>
          <w:b/>
          <w:bCs/>
        </w:rPr>
      </w:pPr>
      <w:r w:rsidRPr="005F2372">
        <w:rPr>
          <w:rFonts w:ascii="Bookman Old Style" w:hAnsi="Bookman Old Style"/>
          <w:b/>
          <w:bCs/>
        </w:rPr>
        <w:t>Grant SELECT and UPDATE to student1.</w:t>
      </w:r>
    </w:p>
    <w:p w14:paraId="469CA919" w14:textId="37E72A82" w:rsidR="005F2372" w:rsidRDefault="005F2372" w:rsidP="00376134">
      <w:pPr>
        <w:rPr>
          <w:rFonts w:ascii="Bookman Old Style" w:hAnsi="Bookman Old Style"/>
        </w:rPr>
      </w:pPr>
      <w:r w:rsidRPr="005F2372">
        <w:rPr>
          <w:rFonts w:ascii="Bookman Old Style" w:hAnsi="Bookman Old Style"/>
        </w:rPr>
        <w:t>GRANT SELECT, UPDATE ON Employee TO student1;</w:t>
      </w:r>
    </w:p>
    <w:p w14:paraId="62839AB1" w14:textId="77777777" w:rsidR="00E40F15" w:rsidRDefault="00E40F15" w:rsidP="00376134">
      <w:pPr>
        <w:rPr>
          <w:rFonts w:ascii="Bookman Old Style" w:hAnsi="Bookman Old Style"/>
          <w:b/>
          <w:bCs/>
        </w:rPr>
      </w:pPr>
    </w:p>
    <w:p w14:paraId="264A6039" w14:textId="351ADC56" w:rsidR="005F2372" w:rsidRDefault="00E40F15" w:rsidP="00376134">
      <w:pPr>
        <w:rPr>
          <w:rFonts w:ascii="Bookman Old Style" w:hAnsi="Bookman Old Style"/>
          <w:b/>
          <w:bCs/>
        </w:rPr>
      </w:pPr>
      <w:r w:rsidRPr="00E40F15">
        <w:rPr>
          <w:rFonts w:ascii="Bookman Old Style" w:hAnsi="Bookman Old Style"/>
          <w:b/>
          <w:bCs/>
        </w:rPr>
        <w:t>Revoke only UPDATE from student1.</w:t>
      </w:r>
    </w:p>
    <w:p w14:paraId="3DE4645B" w14:textId="56EB0231" w:rsidR="00E40F15" w:rsidRPr="00112F4F" w:rsidRDefault="00E40F15" w:rsidP="00376134">
      <w:pPr>
        <w:rPr>
          <w:rFonts w:ascii="Bookman Old Style" w:hAnsi="Bookman Old Style"/>
        </w:rPr>
      </w:pPr>
      <w:r w:rsidRPr="00112F4F">
        <w:rPr>
          <w:rFonts w:ascii="Bookman Old Style" w:hAnsi="Bookman Old Style"/>
        </w:rPr>
        <w:t>REVOKE UPDATE ON Employee FROM student1;</w:t>
      </w:r>
    </w:p>
    <w:sectPr w:rsidR="00E40F15" w:rsidRPr="00112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29682" w14:textId="77777777" w:rsidR="00B56C74" w:rsidRDefault="00B56C74" w:rsidP="0061080C">
      <w:pPr>
        <w:spacing w:after="0" w:line="240" w:lineRule="auto"/>
      </w:pPr>
      <w:r>
        <w:separator/>
      </w:r>
    </w:p>
  </w:endnote>
  <w:endnote w:type="continuationSeparator" w:id="0">
    <w:p w14:paraId="2F4219A7" w14:textId="77777777" w:rsidR="00B56C74" w:rsidRDefault="00B56C74" w:rsidP="0061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FF7F" w14:textId="77777777" w:rsidR="00B56C74" w:rsidRDefault="00B56C74" w:rsidP="0061080C">
      <w:pPr>
        <w:spacing w:after="0" w:line="240" w:lineRule="auto"/>
      </w:pPr>
      <w:r>
        <w:separator/>
      </w:r>
    </w:p>
  </w:footnote>
  <w:footnote w:type="continuationSeparator" w:id="0">
    <w:p w14:paraId="12911C6C" w14:textId="77777777" w:rsidR="00B56C74" w:rsidRDefault="00B56C74" w:rsidP="006108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93"/>
    <w:rsid w:val="000075E5"/>
    <w:rsid w:val="000914EF"/>
    <w:rsid w:val="0009493A"/>
    <w:rsid w:val="00094A4F"/>
    <w:rsid w:val="000A2117"/>
    <w:rsid w:val="000C24B1"/>
    <w:rsid w:val="00112F4F"/>
    <w:rsid w:val="00117C91"/>
    <w:rsid w:val="001322C8"/>
    <w:rsid w:val="001352B3"/>
    <w:rsid w:val="00152E73"/>
    <w:rsid w:val="00174CA2"/>
    <w:rsid w:val="001B6033"/>
    <w:rsid w:val="00207F83"/>
    <w:rsid w:val="00227F3C"/>
    <w:rsid w:val="0023568A"/>
    <w:rsid w:val="00286EB5"/>
    <w:rsid w:val="002A5445"/>
    <w:rsid w:val="002D0904"/>
    <w:rsid w:val="002D12D8"/>
    <w:rsid w:val="002E62CC"/>
    <w:rsid w:val="00326911"/>
    <w:rsid w:val="00376134"/>
    <w:rsid w:val="003A6A8B"/>
    <w:rsid w:val="0049772D"/>
    <w:rsid w:val="004C128D"/>
    <w:rsid w:val="005173FC"/>
    <w:rsid w:val="00541E0C"/>
    <w:rsid w:val="005778A1"/>
    <w:rsid w:val="005D6CEE"/>
    <w:rsid w:val="005E6E7E"/>
    <w:rsid w:val="005F2372"/>
    <w:rsid w:val="00602EFB"/>
    <w:rsid w:val="0061080C"/>
    <w:rsid w:val="006262B6"/>
    <w:rsid w:val="00657383"/>
    <w:rsid w:val="006B4B87"/>
    <w:rsid w:val="00746FBB"/>
    <w:rsid w:val="00796137"/>
    <w:rsid w:val="0080161E"/>
    <w:rsid w:val="008150E1"/>
    <w:rsid w:val="00841D4B"/>
    <w:rsid w:val="00881862"/>
    <w:rsid w:val="008913EC"/>
    <w:rsid w:val="008E6271"/>
    <w:rsid w:val="00923ED6"/>
    <w:rsid w:val="0093399C"/>
    <w:rsid w:val="00943DDB"/>
    <w:rsid w:val="009465B6"/>
    <w:rsid w:val="009869A4"/>
    <w:rsid w:val="009C642C"/>
    <w:rsid w:val="009E799D"/>
    <w:rsid w:val="00A656A3"/>
    <w:rsid w:val="00A72DEA"/>
    <w:rsid w:val="00A82285"/>
    <w:rsid w:val="00AD5CEF"/>
    <w:rsid w:val="00AF1C51"/>
    <w:rsid w:val="00AF3CC1"/>
    <w:rsid w:val="00AF7066"/>
    <w:rsid w:val="00B16B9B"/>
    <w:rsid w:val="00B213E7"/>
    <w:rsid w:val="00B56C74"/>
    <w:rsid w:val="00C0557A"/>
    <w:rsid w:val="00C07469"/>
    <w:rsid w:val="00C33393"/>
    <w:rsid w:val="00C45775"/>
    <w:rsid w:val="00C61FE9"/>
    <w:rsid w:val="00C715D8"/>
    <w:rsid w:val="00CA1A38"/>
    <w:rsid w:val="00CB45D0"/>
    <w:rsid w:val="00D42ED2"/>
    <w:rsid w:val="00D53C68"/>
    <w:rsid w:val="00D6269E"/>
    <w:rsid w:val="00DB1DC5"/>
    <w:rsid w:val="00DD2520"/>
    <w:rsid w:val="00DF6C1C"/>
    <w:rsid w:val="00E21649"/>
    <w:rsid w:val="00E21F2F"/>
    <w:rsid w:val="00E232DE"/>
    <w:rsid w:val="00E31AF9"/>
    <w:rsid w:val="00E40F15"/>
    <w:rsid w:val="00E43ABE"/>
    <w:rsid w:val="00E87BAE"/>
    <w:rsid w:val="00EA4893"/>
    <w:rsid w:val="00ED4F42"/>
    <w:rsid w:val="00F40793"/>
    <w:rsid w:val="00F5058A"/>
    <w:rsid w:val="00FB2359"/>
    <w:rsid w:val="00FE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9339"/>
  <w15:chartTrackingRefBased/>
  <w15:docId w15:val="{B5B9D110-A11B-4671-AA73-EE60A828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80C"/>
  </w:style>
  <w:style w:type="paragraph" w:styleId="Footer">
    <w:name w:val="footer"/>
    <w:basedOn w:val="Normal"/>
    <w:link w:val="FooterChar"/>
    <w:uiPriority w:val="99"/>
    <w:unhideWhenUsed/>
    <w:rsid w:val="00610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094A6-7DE6-4C00-9636-429E0A67A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sl</dc:creator>
  <cp:keywords/>
  <dc:description/>
  <cp:lastModifiedBy>sp sl</cp:lastModifiedBy>
  <cp:revision>85</cp:revision>
  <dcterms:created xsi:type="dcterms:W3CDTF">2026-07-01T15:25:00Z</dcterms:created>
  <dcterms:modified xsi:type="dcterms:W3CDTF">2026-07-01T16:28:00Z</dcterms:modified>
</cp:coreProperties>
</file>