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483235</wp:posOffset>
                </wp:positionH>
                <wp:positionV relativeFrom="page">
                  <wp:posOffset>4470544</wp:posOffset>
                </wp:positionV>
                <wp:extent cx="4705350" cy="6743700"/>
                <wp:effectExtent b="0" l="0" r="0" t="0"/>
                <wp:wrapSquare wrapText="bothSides" distB="0" distT="0" distL="182880" distR="182880"/>
                <wp:docPr id="13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02850" y="419580"/>
                          <a:ext cx="4686300" cy="672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  <w:t xml:space="preserve">Acta de Constitución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  <w:t xml:space="preserve">Con Yapa – Plataforma web de ferias libres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  <w:t xml:space="preserve">Constanza Páez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  <w:t xml:space="preserve">Guisela Herranz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  <w:t xml:space="preserve">Samuel Parra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483235</wp:posOffset>
                </wp:positionH>
                <wp:positionV relativeFrom="page">
                  <wp:posOffset>4470544</wp:posOffset>
                </wp:positionV>
                <wp:extent cx="4705350" cy="6743700"/>
                <wp:effectExtent b="0" l="0" r="0" t="0"/>
                <wp:wrapSquare wrapText="bothSides" distB="0" distT="0" distL="182880" distR="182880"/>
                <wp:docPr id="1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05350" cy="6743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inline distB="0" distT="0" distL="0" distR="0">
            <wp:extent cx="6400800" cy="1063625"/>
            <wp:effectExtent b="0" l="0" r="0" t="0"/>
            <wp:docPr id="13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color w:val="000000"/>
        </w:rPr>
      </w:pPr>
      <w:bookmarkStart w:colFirst="0" w:colLast="0" w:name="_heading=h.gb2yfv2v64oa" w:id="0"/>
      <w:bookmarkEnd w:id="0"/>
      <w:r w:rsidDel="00000000" w:rsidR="00000000" w:rsidRPr="00000000">
        <w:rPr>
          <w:color w:val="000000"/>
          <w:rtl w:val="0"/>
        </w:rPr>
        <w:t xml:space="preserve">Índice de Contenidos</w:t>
      </w:r>
    </w:p>
    <w:sdt>
      <w:sdtPr>
        <w:id w:val="20950348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b2yfv2v64oa">
            <w:r w:rsidDel="00000000" w:rsidR="00000000" w:rsidRPr="00000000">
              <w:rPr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Índice</w:t>
            </w:r>
          </w:hyperlink>
          <w:hyperlink w:anchor="_heading=h.gb2yfv2v64oa">
            <w:r w:rsidDel="00000000" w:rsidR="00000000" w:rsidRPr="00000000">
              <w:rPr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Contenidos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9oaozhowgkx">
            <w:r w:rsidDel="00000000" w:rsidR="00000000" w:rsidRPr="00000000">
              <w:rPr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03sff9gt1o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77642yt3mbw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Patrocinadores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dlvj851dy11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Gerente de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t1dsoy3uwme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 de Interesados (stakeholders)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fyzoiud7ro5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Cronograma de hitos principales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y5a76tykq9h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Presupuesto estimado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rn34a3tsyri">
            <w:r w:rsidDel="00000000" w:rsidR="00000000" w:rsidRPr="00000000">
              <w:rPr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fk16hsmqkjw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del Negocio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1fxphd5zoxn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Justificación del proyecto – Contexto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oajztyxbn5z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Problema-Necesidad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yx9ofhvns4u">
            <w:r w:rsidDel="00000000" w:rsidR="00000000" w:rsidRPr="00000000">
              <w:rPr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producto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awgo6hi0xdq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Solución Propuesta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pa73qxt7os3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56rybrpyia1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 desarrollo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y88wgqwhj3i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sistema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prxw4wg6aiv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de alto nivel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ofiqvojenc5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Premisas y restricciones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7lguautghya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Riesgos iniciales de alto nivel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rxd5iczz66k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Especificaciones técnicas de las herramientas de desarrollo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79to74c8nxi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Hardware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ooeopagblpw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Software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un7vcxal3m1">
            <w:r w:rsidDel="00000000" w:rsidR="00000000" w:rsidRPr="00000000">
              <w:rPr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Usuario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de aprobación del proyecto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2jkwf3z03pm">
            <w:r w:rsidDel="00000000" w:rsidR="00000000" w:rsidRPr="00000000">
              <w:rPr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Aprobaciones y control de cambios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color w:val="000000"/>
        </w:rPr>
      </w:pPr>
      <w:bookmarkStart w:colFirst="0" w:colLast="0" w:name="_heading=h.o9oaozhowgkx" w:id="1"/>
      <w:bookmarkEnd w:id="1"/>
      <w:r w:rsidDel="00000000" w:rsidR="00000000" w:rsidRPr="00000000">
        <w:rPr>
          <w:color w:val="000000"/>
          <w:rtl w:val="0"/>
        </w:rPr>
        <w:t xml:space="preserve">Información del proyecto</w:t>
      </w:r>
    </w:p>
    <w:p w:rsidR="00000000" w:rsidDel="00000000" w:rsidP="00000000" w:rsidRDefault="00000000" w:rsidRPr="00000000" w14:paraId="00000026">
      <w:pPr>
        <w:pStyle w:val="Heading2"/>
        <w:rPr>
          <w:color w:val="000000"/>
        </w:rPr>
      </w:pPr>
      <w:bookmarkStart w:colFirst="0" w:colLast="0" w:name="_heading=h.w03sff9gt1o" w:id="2"/>
      <w:bookmarkEnd w:id="2"/>
      <w:r w:rsidDel="00000000" w:rsidR="00000000" w:rsidRPr="00000000">
        <w:rPr>
          <w:color w:val="000000"/>
          <w:rtl w:val="0"/>
        </w:rPr>
        <w:t xml:space="preserve">Datos</w:t>
      </w:r>
    </w:p>
    <w:tbl>
      <w:tblPr>
        <w:tblStyle w:val="Table1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2693"/>
        <w:gridCol w:w="5245"/>
        <w:tblGridChange w:id="0">
          <w:tblGrid>
            <w:gridCol w:w="2122"/>
            <w:gridCol w:w="2693"/>
            <w:gridCol w:w="524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96847" cy="728082"/>
                  <wp:effectExtent b="0" l="0" r="0" t="0"/>
                  <wp:docPr id="13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24967" l="11811" r="0" t="208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847" cy="7280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Con Yapa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 Yapa - Plataforma web de ferias libres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Fecha de inicio/fin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11/03/2026 -  21/07/2026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Gobierno Regional Metropolitano (GOREM)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Fabián Saldaño Pérez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Constanza Páez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>
          <w:color w:val="000000"/>
        </w:rPr>
      </w:pPr>
      <w:bookmarkStart w:colFirst="0" w:colLast="0" w:name="_heading=h.i77642yt3mbw" w:id="3"/>
      <w:bookmarkEnd w:id="3"/>
      <w:r w:rsidDel="00000000" w:rsidR="00000000" w:rsidRPr="00000000">
        <w:rPr>
          <w:color w:val="000000"/>
          <w:rtl w:val="0"/>
        </w:rPr>
        <w:t xml:space="preserve">Patrocinadores</w:t>
      </w:r>
    </w:p>
    <w:tbl>
      <w:tblPr>
        <w:tblStyle w:val="Table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8"/>
        <w:gridCol w:w="2551"/>
        <w:gridCol w:w="3686"/>
        <w:tblGridChange w:id="0">
          <w:tblGrid>
            <w:gridCol w:w="3828"/>
            <w:gridCol w:w="2551"/>
            <w:gridCol w:w="3686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Jose Ignacio Gutiérrez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Jefe Departamento de Informática en Gobierno Regional de Santiago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Informática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Fabián Saldaño Pérez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DuocUC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cdlvj851dy11" w:id="4"/>
      <w:bookmarkEnd w:id="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Gerente de Proyecto</w:t>
      </w:r>
    </w:p>
    <w:tbl>
      <w:tblPr>
        <w:tblStyle w:val="Table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7"/>
        <w:gridCol w:w="3686"/>
        <w:gridCol w:w="3402"/>
        <w:tblGridChange w:id="0">
          <w:tblGrid>
            <w:gridCol w:w="2977"/>
            <w:gridCol w:w="3686"/>
            <w:gridCol w:w="3402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Constanza Páez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Gerencia de proyectos</w:t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7tj4g0et969i" w:id="5"/>
      <w:bookmarkEnd w:id="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br w:type="textWrapping"/>
      </w:r>
    </w:p>
    <w:p w:rsidR="00000000" w:rsidDel="00000000" w:rsidP="00000000" w:rsidRDefault="00000000" w:rsidRPr="00000000" w14:paraId="0000004D">
      <w:pPr>
        <w:pStyle w:val="Heading2"/>
        <w:rPr>
          <w:color w:val="000000"/>
        </w:rPr>
      </w:pPr>
      <w:bookmarkStart w:colFirst="0" w:colLast="0" w:name="_heading=h.mt1dsoy3uwme" w:id="6"/>
      <w:bookmarkEnd w:id="6"/>
      <w:r w:rsidDel="00000000" w:rsidR="00000000" w:rsidRPr="00000000">
        <w:rPr>
          <w:color w:val="000000"/>
          <w:rtl w:val="0"/>
        </w:rPr>
        <w:t xml:space="preserve">Lista de Interesados (stakeholders)</w:t>
      </w:r>
    </w:p>
    <w:tbl>
      <w:tblPr>
        <w:tblStyle w:val="Table4"/>
        <w:tblW w:w="10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1843"/>
        <w:gridCol w:w="3118"/>
        <w:gridCol w:w="2704"/>
        <w:tblGridChange w:id="0">
          <w:tblGrid>
            <w:gridCol w:w="2410"/>
            <w:gridCol w:w="1843"/>
            <w:gridCol w:w="3118"/>
            <w:gridCol w:w="270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Clientes finales (vecinos)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Externo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Usuario (Cliente)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Feriantes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Externo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Usuario (Feriante)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Municipal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Interno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Gestor del sistema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Municipio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Interno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Desarrolladores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TI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rPr>
          <w:color w:val="000000"/>
        </w:rPr>
      </w:pPr>
      <w:bookmarkStart w:colFirst="0" w:colLast="0" w:name="_heading=h.pp3tvz21n4z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>
          <w:color w:val="000000"/>
        </w:rPr>
      </w:pPr>
      <w:bookmarkStart w:colFirst="0" w:colLast="0" w:name="_heading=h.hfyzoiud7ro5" w:id="8"/>
      <w:bookmarkEnd w:id="8"/>
      <w:r w:rsidDel="00000000" w:rsidR="00000000" w:rsidRPr="00000000">
        <w:rPr>
          <w:color w:val="000000"/>
          <w:rtl w:val="0"/>
        </w:rPr>
        <w:t xml:space="preserve">Cronograma de hitos principales</w:t>
      </w:r>
    </w:p>
    <w:tbl>
      <w:tblPr>
        <w:tblStyle w:val="Table5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76"/>
        <w:gridCol w:w="3289"/>
        <w:tblGridChange w:id="0">
          <w:tblGrid>
            <w:gridCol w:w="6776"/>
            <w:gridCol w:w="3289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tope</w:t>
            </w:r>
          </w:p>
        </w:tc>
      </w:tr>
      <w:tr>
        <w:trPr>
          <w:cantSplit w:val="0"/>
          <w:trHeight w:val="244.9687500000000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widowControl w:val="0"/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Planificación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01/04/2026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la aplicación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06/06/2026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Pruebas de calidad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21/07/2026</w:t>
            </w:r>
          </w:p>
        </w:tc>
      </w:tr>
    </w:tbl>
    <w:p w:rsidR="00000000" w:rsidDel="00000000" w:rsidP="00000000" w:rsidRDefault="00000000" w:rsidRPr="00000000" w14:paraId="0000006E">
      <w:pPr>
        <w:pStyle w:val="Heading2"/>
        <w:rPr>
          <w:color w:val="000000"/>
        </w:rPr>
      </w:pPr>
      <w:bookmarkStart w:colFirst="0" w:colLast="0" w:name="_heading=h.rz9345jxbhr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>
          <w:color w:val="000000"/>
        </w:rPr>
      </w:pPr>
      <w:bookmarkStart w:colFirst="0" w:colLast="0" w:name="_heading=h.gy5a76tykq9h" w:id="10"/>
      <w:bookmarkEnd w:id="10"/>
      <w:r w:rsidDel="00000000" w:rsidR="00000000" w:rsidRPr="00000000">
        <w:rPr>
          <w:color w:val="000000"/>
          <w:rtl w:val="0"/>
        </w:rPr>
        <w:t xml:space="preserve">Presupuesto estimado</w:t>
      </w:r>
    </w:p>
    <w:tbl>
      <w:tblPr>
        <w:tblStyle w:val="Table6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numPr>
                <w:ilvl w:val="0"/>
                <w:numId w:val="5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Ítem: Diseño UI/UX - Planificación</w:t>
            </w:r>
          </w:p>
          <w:p w:rsidR="00000000" w:rsidDel="00000000" w:rsidP="00000000" w:rsidRDefault="00000000" w:rsidRPr="00000000" w14:paraId="00000071">
            <w:pPr>
              <w:numPr>
                <w:ilvl w:val="1"/>
                <w:numId w:val="5"/>
              </w:numPr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Descripción: Diseño en Figma, Prototipado y Documentación</w:t>
            </w:r>
          </w:p>
          <w:p w:rsidR="00000000" w:rsidDel="00000000" w:rsidP="00000000" w:rsidRDefault="00000000" w:rsidRPr="00000000" w14:paraId="00000072">
            <w:pPr>
              <w:numPr>
                <w:ilvl w:val="1"/>
                <w:numId w:val="5"/>
              </w:numPr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Horas: 40h</w:t>
            </w:r>
          </w:p>
          <w:p w:rsidR="00000000" w:rsidDel="00000000" w:rsidP="00000000" w:rsidRDefault="00000000" w:rsidRPr="00000000" w14:paraId="00000073">
            <w:pPr>
              <w:numPr>
                <w:ilvl w:val="1"/>
                <w:numId w:val="5"/>
              </w:numPr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Costo (USD): $800</w:t>
            </w:r>
          </w:p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9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Ítem: Desarrollo Frontend</w:t>
            </w:r>
          </w:p>
          <w:p w:rsidR="00000000" w:rsidDel="00000000" w:rsidP="00000000" w:rsidRDefault="00000000" w:rsidRPr="00000000" w14:paraId="00000076">
            <w:pPr>
              <w:numPr>
                <w:ilvl w:val="1"/>
                <w:numId w:val="9"/>
              </w:numPr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Descripción: Construcción de Web App (React) e integración de Mapas.</w:t>
            </w:r>
          </w:p>
          <w:p w:rsidR="00000000" w:rsidDel="00000000" w:rsidP="00000000" w:rsidRDefault="00000000" w:rsidRPr="00000000" w14:paraId="00000077">
            <w:pPr>
              <w:numPr>
                <w:ilvl w:val="1"/>
                <w:numId w:val="9"/>
              </w:numPr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Horas: 120h</w:t>
            </w:r>
          </w:p>
          <w:p w:rsidR="00000000" w:rsidDel="00000000" w:rsidP="00000000" w:rsidRDefault="00000000" w:rsidRPr="00000000" w14:paraId="00000078">
            <w:pPr>
              <w:numPr>
                <w:ilvl w:val="1"/>
                <w:numId w:val="9"/>
              </w:numPr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Costo (USD): $2,400</w:t>
            </w:r>
          </w:p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0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Ítem: Desarrollo Backend</w:t>
            </w:r>
          </w:p>
          <w:p w:rsidR="00000000" w:rsidDel="00000000" w:rsidP="00000000" w:rsidRDefault="00000000" w:rsidRPr="00000000" w14:paraId="0000007B">
            <w:pPr>
              <w:numPr>
                <w:ilvl w:val="1"/>
                <w:numId w:val="10"/>
              </w:numPr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Descripción: API, Lógica de Negocio y Base de Datos</w:t>
            </w:r>
          </w:p>
          <w:p w:rsidR="00000000" w:rsidDel="00000000" w:rsidP="00000000" w:rsidRDefault="00000000" w:rsidRPr="00000000" w14:paraId="0000007C">
            <w:pPr>
              <w:numPr>
                <w:ilvl w:val="1"/>
                <w:numId w:val="10"/>
              </w:numPr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Horas: 100h</w:t>
            </w:r>
          </w:p>
          <w:p w:rsidR="00000000" w:rsidDel="00000000" w:rsidP="00000000" w:rsidRDefault="00000000" w:rsidRPr="00000000" w14:paraId="0000007D">
            <w:pPr>
              <w:numPr>
                <w:ilvl w:val="1"/>
                <w:numId w:val="10"/>
              </w:numPr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Costo (USD): $2,000</w:t>
            </w:r>
          </w:p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8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Ítem: Integración IA</w:t>
            </w:r>
          </w:p>
          <w:p w:rsidR="00000000" w:rsidDel="00000000" w:rsidP="00000000" w:rsidRDefault="00000000" w:rsidRPr="00000000" w14:paraId="00000080">
            <w:pPr>
              <w:numPr>
                <w:ilvl w:val="1"/>
                <w:numId w:val="8"/>
              </w:numPr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Descripción: Configuración de prompts, embeddings y Dashboards.</w:t>
            </w:r>
          </w:p>
          <w:p w:rsidR="00000000" w:rsidDel="00000000" w:rsidP="00000000" w:rsidRDefault="00000000" w:rsidRPr="00000000" w14:paraId="00000081">
            <w:pPr>
              <w:numPr>
                <w:ilvl w:val="1"/>
                <w:numId w:val="8"/>
              </w:numPr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Horas: 60h</w:t>
            </w:r>
          </w:p>
          <w:p w:rsidR="00000000" w:rsidDel="00000000" w:rsidP="00000000" w:rsidRDefault="00000000" w:rsidRPr="00000000" w14:paraId="00000082">
            <w:pPr>
              <w:numPr>
                <w:ilvl w:val="1"/>
                <w:numId w:val="8"/>
              </w:numPr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Costo (USD):$1,500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8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Ítem: Technical Lead</w:t>
            </w:r>
          </w:p>
          <w:p w:rsidR="00000000" w:rsidDel="00000000" w:rsidP="00000000" w:rsidRDefault="00000000" w:rsidRPr="00000000" w14:paraId="00000084">
            <w:pPr>
              <w:numPr>
                <w:ilvl w:val="1"/>
                <w:numId w:val="8"/>
              </w:numPr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Descripción:Responsable de la supervisión técnica del proyecto, apoyo en decisiones tecnológicas y resolución de problemas durante el desarrollo.</w:t>
            </w:r>
          </w:p>
          <w:p w:rsidR="00000000" w:rsidDel="00000000" w:rsidP="00000000" w:rsidRDefault="00000000" w:rsidRPr="00000000" w14:paraId="00000085">
            <w:pPr>
              <w:numPr>
                <w:ilvl w:val="1"/>
                <w:numId w:val="8"/>
              </w:numPr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Horas: 40h </w:t>
            </w:r>
          </w:p>
          <w:p w:rsidR="00000000" w:rsidDel="00000000" w:rsidP="00000000" w:rsidRDefault="00000000" w:rsidRPr="00000000" w14:paraId="00000086">
            <w:pPr>
              <w:numPr>
                <w:ilvl w:val="1"/>
                <w:numId w:val="8"/>
              </w:numPr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Costo (USD): $1,500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8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Ítem: Costo de arriendo (subscripción)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numPr>
                <w:ilvl w:val="1"/>
                <w:numId w:val="8"/>
              </w:numPr>
              <w:spacing w:after="0" w:afterAutospacing="0"/>
              <w:ind w:left="144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Descripción: Costos asociados al uso de servicios necesarios para el funcionamiento del sistema, como infraestructura en la nube (hosting), APIs de mapas e inteligencia artificial, y posibles herramientas de apoyo para el desarrollo y despliegue.</w:t>
            </w:r>
          </w:p>
          <w:p w:rsidR="00000000" w:rsidDel="00000000" w:rsidP="00000000" w:rsidRDefault="00000000" w:rsidRPr="00000000" w14:paraId="00000089">
            <w:pPr>
              <w:numPr>
                <w:ilvl w:val="1"/>
                <w:numId w:val="8"/>
              </w:numPr>
              <w:spacing w:after="0" w:afterAutospacing="0" w:before="0" w:beforeAutospacing="0" w:lineRule="auto"/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Horas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No aplica (servicio externo)</w:t>
            </w:r>
          </w:p>
          <w:p w:rsidR="00000000" w:rsidDel="00000000" w:rsidP="00000000" w:rsidRDefault="00000000" w:rsidRPr="00000000" w14:paraId="0000008A">
            <w:pPr>
              <w:numPr>
                <w:ilvl w:val="1"/>
                <w:numId w:val="8"/>
              </w:numPr>
              <w:ind w:left="1440" w:hanging="360"/>
              <w:jc w:val="both"/>
            </w:pPr>
            <w:r w:rsidDel="00000000" w:rsidR="00000000" w:rsidRPr="00000000">
              <w:rPr>
                <w:rtl w:val="0"/>
              </w:rPr>
              <w:t xml:space="preserve">Costo (USD): 200</w:t>
            </w:r>
          </w:p>
          <w:p w:rsidR="00000000" w:rsidDel="00000000" w:rsidP="00000000" w:rsidRDefault="00000000" w:rsidRPr="00000000" w14:paraId="0000008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TOTAL CAPEX</w:t>
            </w:r>
          </w:p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320h</w:t>
            </w:r>
          </w:p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$8,400</w:t>
            </w:r>
          </w:p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 de venta:</w:t>
            </w:r>
          </w:p>
          <w:p w:rsidR="00000000" w:rsidDel="00000000" w:rsidP="00000000" w:rsidRDefault="00000000" w:rsidRPr="00000000" w14:paraId="00000095">
            <w:pPr>
              <w:spacing w:after="240" w:before="240" w:lineRule="auto"/>
              <w:ind w:left="283.46456692913375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tendrá un modelo de negocio basado en suscripción, orientado principalmente a entidades como municipalidades o administradores, quienes podrán acceder a funcionalidades avanzadas de gestión, validación de información y administración de feriantes.</w:t>
            </w:r>
          </w:p>
          <w:p w:rsidR="00000000" w:rsidDel="00000000" w:rsidP="00000000" w:rsidRDefault="00000000" w:rsidRPr="00000000" w14:paraId="00000096">
            <w:pPr>
              <w:spacing w:after="240" w:before="240" w:lineRule="auto"/>
              <w:ind w:left="283.46456692913375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usuarios finales podrán utilizar la plataforma de forma gratuita para consultar información sobre ferias, manteniendo así un modelo tipo freemium.</w:t>
            </w:r>
          </w:p>
        </w:tc>
      </w:tr>
    </w:tbl>
    <w:p w:rsidR="00000000" w:rsidDel="00000000" w:rsidP="00000000" w:rsidRDefault="00000000" w:rsidRPr="00000000" w14:paraId="00000097">
      <w:pPr>
        <w:pStyle w:val="Heading1"/>
        <w:rPr>
          <w:color w:val="000000"/>
        </w:rPr>
      </w:pPr>
      <w:bookmarkStart w:colFirst="0" w:colLast="0" w:name="_heading=h.lrn34a3tsyri" w:id="11"/>
      <w:bookmarkEnd w:id="11"/>
      <w:r w:rsidDel="00000000" w:rsidR="00000000" w:rsidRPr="00000000">
        <w:rPr>
          <w:color w:val="000000"/>
          <w:rtl w:val="0"/>
        </w:rPr>
        <w:t xml:space="preserve">Descripción del proyecto</w:t>
      </w:r>
    </w:p>
    <w:p w:rsidR="00000000" w:rsidDel="00000000" w:rsidP="00000000" w:rsidRDefault="00000000" w:rsidRPr="00000000" w14:paraId="00000098">
      <w:pPr>
        <w:pStyle w:val="Heading2"/>
        <w:rPr>
          <w:color w:val="000000"/>
        </w:rPr>
      </w:pPr>
      <w:bookmarkStart w:colFirst="0" w:colLast="0" w:name="_heading=h.vfk16hsmqkjw" w:id="12"/>
      <w:bookmarkEnd w:id="12"/>
      <w:r w:rsidDel="00000000" w:rsidR="00000000" w:rsidRPr="00000000">
        <w:rPr>
          <w:color w:val="000000"/>
          <w:rtl w:val="0"/>
        </w:rPr>
        <w:t xml:space="preserve">Objetivos del Negocio</w:t>
      </w:r>
    </w:p>
    <w:tbl>
      <w:tblPr>
        <w:tblStyle w:val="Table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"/>
              </w:numPr>
              <w:spacing w:after="0" w:afterAutospacing="0" w:before="60" w:lineRule="auto"/>
              <w:ind w:left="425.19685039370086" w:right="217.2047244094489" w:hanging="283.464566929134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Digitalizar y centralizar la información de ferias libres en Chile.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425.19685039370086" w:right="217.2047244094489" w:hanging="283.464566929134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Facilitar el acceso de los ciudadanos a datos actualizados sobre ferias, horarios y productos disponibles.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425.19685039370086" w:right="217.2047244094489" w:hanging="283.464566929134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Fomentar la economía local apoyando la visibilidad de feriantes.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"/>
              </w:numPr>
              <w:spacing w:after="60" w:before="0" w:beforeAutospacing="0" w:lineRule="auto"/>
              <w:ind w:left="425.19685039370086" w:right="217.2047244094489" w:hanging="283.464566929134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Mejorar la experiencia de compra en ferias libres mediante el uso de tecnología e inteligencia artificial.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>
          <w:color w:val="000000"/>
        </w:rPr>
      </w:pPr>
      <w:bookmarkStart w:colFirst="0" w:colLast="0" w:name="_heading=h.g1fxphd5zoxn" w:id="13"/>
      <w:bookmarkEnd w:id="13"/>
      <w:r w:rsidDel="00000000" w:rsidR="00000000" w:rsidRPr="00000000">
        <w:rPr>
          <w:color w:val="000000"/>
          <w:rtl w:val="0"/>
        </w:rPr>
        <w:t xml:space="preserve">Justificación del proyecto – Contexto</w:t>
      </w:r>
    </w:p>
    <w:tbl>
      <w:tblPr>
        <w:tblStyle w:val="Table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ind w:left="141.73228346456688" w:right="217.2047244094489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 ferias libres son un pilar fundamental del comercio local en Chile, sin embargo, los consumidores no cuentan con una fuente centralizada y confiable de información sobre su ubicación, horarios, productos disponibles y calidad percibida. La ausencia de esta información provoca que muchos ciudadanos no visiten ferias cercanas o que tengan una experiencia de compra poco satisfactoria por falta de conocimiento previo. El proyecto Con Yapa surge para llenar este vacío tecnológico y social.</w:t>
            </w:r>
          </w:p>
          <w:p w:rsidR="00000000" w:rsidDel="00000000" w:rsidP="00000000" w:rsidRDefault="00000000" w:rsidRPr="00000000" w14:paraId="000000A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>
          <w:color w:val="000000"/>
        </w:rPr>
      </w:pPr>
      <w:bookmarkStart w:colFirst="0" w:colLast="0" w:name="_heading=h.uoajztyxbn5z" w:id="14"/>
      <w:bookmarkEnd w:id="14"/>
      <w:r w:rsidDel="00000000" w:rsidR="00000000" w:rsidRPr="00000000">
        <w:rPr>
          <w:color w:val="000000"/>
          <w:rtl w:val="0"/>
        </w:rPr>
        <w:t xml:space="preserve">Problema-Necesidad</w:t>
      </w:r>
    </w:p>
    <w:tbl>
      <w:tblPr>
        <w:tblStyle w:val="Table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Actualmente no existe una plataforma consolidada que permita a los vecinos:</w:t>
            </w:r>
          </w:p>
          <w:p w:rsidR="00000000" w:rsidDel="00000000" w:rsidP="00000000" w:rsidRDefault="00000000" w:rsidRPr="00000000" w14:paraId="000000A7">
            <w:pPr>
              <w:spacing w:after="0" w:before="0" w:lineRule="auto"/>
              <w:jc w:val="both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1"/>
              </w:numPr>
              <w:spacing w:after="60" w:before="0" w:lineRule="auto"/>
              <w:ind w:left="566.9291338582675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Conocer las ferias libres cercanas a su ubicación.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1"/>
              </w:numPr>
              <w:spacing w:after="0" w:before="0" w:lineRule="auto"/>
              <w:ind w:left="566.9291338582675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Consultar horarios y días de funcionamiento actualizados.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1"/>
              </w:numPr>
              <w:spacing w:after="0" w:before="0" w:lineRule="auto"/>
              <w:ind w:left="566.9291338582675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Leer reseñas y calificaciones de otros usuarios sobre precios, variedad y afluencia.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1"/>
              </w:numPr>
              <w:spacing w:after="0" w:before="0" w:lineRule="auto"/>
              <w:ind w:left="566.9291338582675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Recibir recomendaciones personalizadas basadas en sus preferencias de productos.</w:t>
            </w:r>
          </w:p>
          <w:p w:rsidR="00000000" w:rsidDel="00000000" w:rsidP="00000000" w:rsidRDefault="00000000" w:rsidRPr="00000000" w14:paraId="000000AC">
            <w:pPr>
              <w:spacing w:after="0" w:before="0" w:lineRule="auto"/>
              <w:ind w:left="72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 brecha de información afecta tanto a los consumidores (que no aprovechan la oferta local) como a los feriantes (que no tienen visibilidad digital de su negocio).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pStyle w:val="Heading1"/>
        <w:rPr>
          <w:color w:val="000000"/>
        </w:rPr>
      </w:pPr>
      <w:bookmarkStart w:colFirst="0" w:colLast="0" w:name="_heading=h.dyx9ofhvns4u" w:id="15"/>
      <w:bookmarkEnd w:id="15"/>
      <w:r w:rsidDel="00000000" w:rsidR="00000000" w:rsidRPr="00000000">
        <w:rPr>
          <w:color w:val="000000"/>
          <w:rtl w:val="0"/>
        </w:rPr>
        <w:t xml:space="preserve">Descripción del producto</w:t>
      </w:r>
    </w:p>
    <w:p w:rsidR="00000000" w:rsidDel="00000000" w:rsidP="00000000" w:rsidRDefault="00000000" w:rsidRPr="00000000" w14:paraId="000000AF">
      <w:pPr>
        <w:pStyle w:val="Heading2"/>
        <w:rPr>
          <w:color w:val="000000"/>
        </w:rPr>
      </w:pPr>
      <w:bookmarkStart w:colFirst="0" w:colLast="0" w:name="_heading=h.mawgo6hi0xdq" w:id="16"/>
      <w:bookmarkEnd w:id="16"/>
      <w:r w:rsidDel="00000000" w:rsidR="00000000" w:rsidRPr="00000000">
        <w:rPr>
          <w:color w:val="000000"/>
          <w:rtl w:val="0"/>
        </w:rPr>
        <w:t xml:space="preserve">Solución Propuesta</w:t>
      </w:r>
    </w:p>
    <w:tbl>
      <w:tblPr>
        <w:tblStyle w:val="Table1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after="0" w:before="0" w:lineRule="auto"/>
              <w:ind w:left="0" w:right="217.2047244094489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 Yapa es una plataforma web que centraliza y digitaliza la información de las ferias libres de Santiago a través de seis pilares funcionales:</w:t>
            </w:r>
          </w:p>
          <w:p w:rsidR="00000000" w:rsidDel="00000000" w:rsidP="00000000" w:rsidRDefault="00000000" w:rsidRPr="00000000" w14:paraId="000000B1">
            <w:pPr>
              <w:spacing w:after="0" w:before="0" w:lineRule="auto"/>
              <w:ind w:left="0" w:right="217.2047244094489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6"/>
              </w:numPr>
              <w:spacing w:after="0" w:afterAutospacing="0" w:before="60" w:lineRule="auto"/>
              <w:ind w:left="566.9291338582675" w:right="217.2047244094489" w:hanging="283.4645669291337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Mapa interactivo y búsqueda: los usuarios localizan ferias por mapa, filtran por comuna o usan búsqueda en lenguaje natural mediante IA y chatbot.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566.9291338582675" w:right="217.2047244094489" w:hanging="283.4645669291337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Perfil de feriantes: cada feriante puede inscribirse, publicar sus productos, rubros y las ferias en que participa, ganando visibilidad digital.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566.9291338582675" w:right="217.2047244094489" w:hanging="283.4645669291337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Lista de compras inteligente: el usuario registra los productos que necesita y el sistema verifica si feriantes cercanos inscritos los ofrecen.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566.9291338582675" w:right="217.2047244094489" w:hanging="283.4645669291337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Reseñas y calificaciones: los clientes evalúan ferias y feriantes con estrellas y campos adicionales (precio, variedad, afluencia, tipo de pago, comentario), aportando transparencia a la comunidad.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566.9291338582675" w:right="217.2047244094489" w:hanging="283.4645669291337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Recorridos virtuales: galería de imágenes y vista previa de los puestos de cada feria, permitiendo explorarlos de forma remota antes de asistir presencialmente.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6"/>
              </w:numPr>
              <w:spacing w:after="60" w:before="0" w:beforeAutospacing="0" w:lineRule="auto"/>
              <w:ind w:left="566.9291338582675" w:right="217.2047244094489" w:hanging="283.46456692913375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Asistente con IA: chatbot que responde consultas en lenguaje natural sobre ferias cercanas, disponibilidad de productos y recomendaciones personalizadas.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>
          <w:color w:val="000000"/>
        </w:rPr>
      </w:pPr>
      <w:bookmarkStart w:colFirst="0" w:colLast="0" w:name="_heading=h.npa73qxt7os3" w:id="17"/>
      <w:bookmarkEnd w:id="17"/>
      <w:r w:rsidDel="00000000" w:rsidR="00000000" w:rsidRPr="00000000">
        <w:rPr>
          <w:color w:val="000000"/>
          <w:rtl w:val="0"/>
        </w:rPr>
        <w:t xml:space="preserve">Objetivos del proyecto</w:t>
      </w:r>
    </w:p>
    <w:tbl>
      <w:tblPr>
        <w:tblStyle w:val="Table11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1"/>
        <w:gridCol w:w="4254"/>
        <w:tblGridChange w:id="0">
          <w:tblGrid>
            <w:gridCol w:w="5811"/>
            <w:gridCol w:w="4254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Regiones del País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Región (Metropolitana)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Módulos de la aplicación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Módulos de interacción usuario-servidor.</w:t>
            </w:r>
          </w:p>
        </w:tc>
      </w:tr>
    </w:tbl>
    <w:p w:rsidR="00000000" w:rsidDel="00000000" w:rsidP="00000000" w:rsidRDefault="00000000" w:rsidRPr="00000000" w14:paraId="000000C5">
      <w:pPr>
        <w:pStyle w:val="Heading1"/>
        <w:spacing w:before="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heading=h.vq3q27kdnzzn" w:id="18"/>
      <w:bookmarkEnd w:id="18"/>
      <w:r w:rsidDel="00000000" w:rsidR="00000000" w:rsidRPr="00000000">
        <w:rPr>
          <w:rtl w:val="0"/>
        </w:rPr>
      </w:r>
    </w:p>
    <w:tbl>
      <w:tblPr>
        <w:tblStyle w:val="Table1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7"/>
        <w:gridCol w:w="4248"/>
        <w:tblGridChange w:id="0">
          <w:tblGrid>
            <w:gridCol w:w="5817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Disponibilidad del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99.5% de disponibilidad mensual.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Rendimiento de Mapas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&lt; 2.5 segundos en redes 4G.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Soporte de 100 usuarios concurrentes sin degradación.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4258"/>
        <w:tblGridChange w:id="0">
          <w:tblGrid>
            <w:gridCol w:w="5807"/>
            <w:gridCol w:w="425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 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* Actividades del roadmap e indicador = fecha)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.9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Definición y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Semana 5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Semana 11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Pruebas y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Semana 18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Tiempos de Desarrollo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Tiempo desde el diseño a funcionalidad desplegada.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&lt; 30 días por módulo funcional.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Corrección de Errores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&lt; 72 horas desde detección en QA.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Eficiencia de Despliegue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&lt; 10 minutos por actualización.</w:t>
            </w:r>
          </w:p>
        </w:tc>
      </w:tr>
    </w:tbl>
    <w:p w:rsidR="00000000" w:rsidDel="00000000" w:rsidP="00000000" w:rsidRDefault="00000000" w:rsidRPr="00000000" w14:paraId="000000E3">
      <w:pPr>
        <w:pStyle w:val="Heading1"/>
        <w:spacing w:before="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10"/>
        <w:gridCol w:w="4248"/>
        <w:tblGridChange w:id="0">
          <w:tblGrid>
            <w:gridCol w:w="5807"/>
            <w:gridCol w:w="10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Apego al CapEx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&lt; 5% de desviación del costo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Margen de Contingencia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Mantener &gt; 50% de la reserva sin utilizar.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>
          <w:color w:val="000000"/>
        </w:rPr>
      </w:pPr>
      <w:bookmarkStart w:colFirst="0" w:colLast="0" w:name="_heading=h.t56rybrpyia1" w:id="19"/>
      <w:bookmarkEnd w:id="19"/>
      <w:r w:rsidDel="00000000" w:rsidR="00000000" w:rsidRPr="00000000">
        <w:rPr>
          <w:color w:val="000000"/>
          <w:rtl w:val="0"/>
        </w:rPr>
        <w:t xml:space="preserve">Objetivos de desarrollo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numPr>
                <w:ilvl w:val="0"/>
                <w:numId w:val="12"/>
              </w:numPr>
              <w:ind w:left="566.9291338582675" w:right="217.2047244094489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Mapear y visualizar las ferias libres de Santiago en un mapa interactivo, mostrando ubicación, horarios y datos clave de cada feria.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12"/>
              </w:numPr>
              <w:ind w:left="566.9291338582675" w:right="217.2047244094489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Digitalizar el perfil de los feriantes, permitiendo su inscripción en la plataforma y la publicación de sus productos, rubros y ferias en las que participan.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12"/>
              </w:numPr>
              <w:ind w:left="566.9291338582675" w:right="217.2047244094489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Implementar una lista de compras inteligente que permita al usuario registrar productos y verificar si feriantes inscritos en ferias cercanas los ofrecen.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12"/>
              </w:numPr>
              <w:ind w:left="566.9291338582675" w:right="217.2047244094489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Incorporar un sistema de reseñas y calificaciones que permita a los usuarios evaluar ferias y feriantes, aportando transparencia y confianza a la comunidad.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12"/>
              </w:numPr>
              <w:ind w:left="566.9291338582675" w:right="217.2047244094489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Ofrecer recorridos virtuales de las ferias, permitiendo a los usuarios explorar los puestos de forma remota antes de asistir presencialmente.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12"/>
              </w:numPr>
              <w:ind w:left="566.9291338582675" w:right="217.2047244094489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Integrar un asistente con IA que responda consultas en lenguaje natural sobre ferias cercanas, disponibilidad de productos y recomendaciones personalizadas.</w:t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>
          <w:color w:val="000000"/>
        </w:rPr>
      </w:pPr>
      <w:bookmarkStart w:colFirst="0" w:colLast="0" w:name="_heading=h.hy88wgqwhj3i" w:id="20"/>
      <w:bookmarkEnd w:id="20"/>
      <w:r w:rsidDel="00000000" w:rsidR="00000000" w:rsidRPr="00000000">
        <w:rPr>
          <w:color w:val="000000"/>
          <w:rtl w:val="0"/>
        </w:rPr>
        <w:t xml:space="preserve">Entregables</w:t>
      </w:r>
    </w:p>
    <w:tbl>
      <w:tblPr>
        <w:tblStyle w:val="Table16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Documentos Primera Evaluación</w:t>
            </w:r>
          </w:p>
          <w:p w:rsidR="00000000" w:rsidDel="00000000" w:rsidP="00000000" w:rsidRDefault="00000000" w:rsidRPr="00000000" w14:paraId="000000F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Documento de registro de definición e identificación del proyecto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Acta de constitución</w:t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Ishikawa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Diagrama de clases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Diagrama de actividades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ppt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Mockups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4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PMO hoja de ruta</w:t>
            </w:r>
          </w:p>
          <w:p w:rsidR="00000000" w:rsidDel="00000000" w:rsidP="00000000" w:rsidRDefault="00000000" w:rsidRPr="00000000" w14:paraId="0000010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Descripción del sistema</w:t>
      </w:r>
    </w:p>
    <w:p w:rsidR="00000000" w:rsidDel="00000000" w:rsidP="00000000" w:rsidRDefault="00000000" w:rsidRPr="00000000" w14:paraId="00000109">
      <w:pPr>
        <w:pStyle w:val="Heading2"/>
        <w:rPr>
          <w:color w:val="000000"/>
        </w:rPr>
      </w:pPr>
      <w:bookmarkStart w:colFirst="0" w:colLast="0" w:name="_heading=h.9prxw4wg6aiv" w:id="21"/>
      <w:bookmarkEnd w:id="21"/>
      <w:r w:rsidDel="00000000" w:rsidR="00000000" w:rsidRPr="00000000">
        <w:rPr>
          <w:color w:val="000000"/>
          <w:rtl w:val="0"/>
        </w:rPr>
        <w:t xml:space="preserve">Requerimientos de alto nivel</w:t>
      </w:r>
    </w:p>
    <w:tbl>
      <w:tblPr>
        <w:tblStyle w:val="Table1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spacing w:line="276" w:lineRule="auto"/>
              <w:ind w:left="141.73228346456688" w:right="217.2047244094489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Desarrollar un sistema que permita visualizar ferias a través de mapas interactivos según la comuna o sector de preferencia del usuario, incluyendo información como dirección, horarios y días de funcionamiento. </w:t>
            </w:r>
          </w:p>
          <w:p w:rsidR="00000000" w:rsidDel="00000000" w:rsidP="00000000" w:rsidRDefault="00000000" w:rsidRPr="00000000" w14:paraId="0000010B">
            <w:pPr>
              <w:spacing w:line="276" w:lineRule="auto"/>
              <w:ind w:left="141.73228346456688" w:right="217.2047244094489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line="276" w:lineRule="auto"/>
              <w:ind w:left="141.73228346456688" w:right="217.2047244094489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indicará el nivel de concurrencia de asistentes, identificando rangos horarios donde la afluencia sea mayor o menor y así evitar aglomeraciones. Asimismo, incorporará inteligencia artificial para sugerir ferias según preferencias y cercanía del usuario.</w:t>
            </w:r>
          </w:p>
          <w:p w:rsidR="00000000" w:rsidDel="00000000" w:rsidP="00000000" w:rsidRDefault="00000000" w:rsidRPr="00000000" w14:paraId="0000010D">
            <w:pPr>
              <w:spacing w:line="276" w:lineRule="auto"/>
              <w:ind w:left="141.73228346456688" w:right="217.2047244094489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line="276" w:lineRule="auto"/>
              <w:ind w:left="141.73228346456688" w:right="217.2047244094489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Finalmente la plataforma contará con una interfaz intuitiva, simple y de fácil acceso para garantizar una navegación rápida y permitiendo obtener la información de manera ágil.</w:t>
            </w:r>
          </w:p>
          <w:p w:rsidR="00000000" w:rsidDel="00000000" w:rsidP="00000000" w:rsidRDefault="00000000" w:rsidRPr="00000000" w14:paraId="0000010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>
          <w:color w:val="000000"/>
        </w:rPr>
      </w:pPr>
      <w:bookmarkStart w:colFirst="0" w:colLast="0" w:name="_heading=h.dofiqvojenc5" w:id="22"/>
      <w:bookmarkEnd w:id="22"/>
      <w:r w:rsidDel="00000000" w:rsidR="00000000" w:rsidRPr="00000000">
        <w:rPr>
          <w:color w:val="000000"/>
          <w:rtl w:val="0"/>
        </w:rPr>
        <w:t xml:space="preserve">Premisas y restricciones</w:t>
      </w:r>
    </w:p>
    <w:tbl>
      <w:tblPr>
        <w:tblStyle w:val="Table1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ind w:right="217.2047244094489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Premisas: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13"/>
              </w:numPr>
              <w:ind w:left="720" w:right="217.2047244094489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Los usuarios cuentan con acceso a internet para utilizar la plataforma.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13"/>
              </w:numPr>
              <w:ind w:left="720" w:right="217.2047244094489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utilizará información disponible en medios oficiales de cada municipalidad.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13"/>
              </w:numPr>
              <w:ind w:left="720" w:right="217.2047244094489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está enfocado principalmente en la región Metropolitana.</w:t>
            </w:r>
          </w:p>
          <w:p w:rsidR="00000000" w:rsidDel="00000000" w:rsidP="00000000" w:rsidRDefault="00000000" w:rsidRPr="00000000" w14:paraId="00000116">
            <w:pPr>
              <w:ind w:left="720" w:right="217.2047244094489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ind w:left="0" w:right="217.2047244094489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Restricciones:</w:t>
            </w:r>
          </w:p>
          <w:p w:rsidR="00000000" w:rsidDel="00000000" w:rsidP="00000000" w:rsidRDefault="00000000" w:rsidRPr="00000000" w14:paraId="00000118">
            <w:pPr>
              <w:numPr>
                <w:ilvl w:val="0"/>
                <w:numId w:val="7"/>
              </w:numPr>
              <w:ind w:left="720" w:right="217.2047244094489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Tiempo de desarrollo limitado, corresponde a la duración del semestre.</w:t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7"/>
              </w:numPr>
              <w:ind w:left="720" w:right="217.2047244094489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Uso de licencias gratuitas y herramientas académicas.</w:t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7"/>
              </w:numPr>
              <w:ind w:left="720" w:right="217.2047244094489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Información de ferias libres limitada y desactualizada, por lo que se requiere aporte de usuarios reales, a través de reseñas.</w:t>
            </w:r>
          </w:p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>
          <w:color w:val="000000"/>
        </w:rPr>
      </w:pPr>
      <w:bookmarkStart w:colFirst="0" w:colLast="0" w:name="_heading=h.c7lguautghya" w:id="23"/>
      <w:bookmarkEnd w:id="23"/>
      <w:r w:rsidDel="00000000" w:rsidR="00000000" w:rsidRPr="00000000">
        <w:rPr>
          <w:color w:val="000000"/>
          <w:rtl w:val="0"/>
        </w:rPr>
        <w:t xml:space="preserve">Riesgos iniciales de alto nivel</w:t>
      </w:r>
    </w:p>
    <w:tbl>
      <w:tblPr>
        <w:tblStyle w:val="Table1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2"/>
              </w:numPr>
              <w:ind w:left="720" w:right="358.937007874016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Dificultad para obtener datos reales.</w:t>
            </w:r>
          </w:p>
          <w:p w:rsidR="00000000" w:rsidDel="00000000" w:rsidP="00000000" w:rsidRDefault="00000000" w:rsidRPr="00000000" w14:paraId="00000120">
            <w:pPr>
              <w:numPr>
                <w:ilvl w:val="0"/>
                <w:numId w:val="2"/>
              </w:numPr>
              <w:ind w:left="720" w:right="358.937007874016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Información oficial desactualizada.</w:t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2"/>
              </w:numPr>
              <w:ind w:left="720" w:right="358.937007874016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Problemas con la integración de los mapas.</w:t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2"/>
              </w:numPr>
              <w:ind w:left="720" w:right="358.937007874016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Baja participación de usuarios en reseñas.</w:t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2"/>
              </w:numPr>
              <w:ind w:left="720" w:right="358.937007874016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Dificultad en la implementación de inteligencia artificial, por falta de conocimiento técnico.</w:t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2"/>
              </w:numPr>
              <w:ind w:left="720" w:right="358.937007874016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Dependencia de servicios externos (API de mapas o AI) que puedan afectar el funcionamiento del sistema.</w:t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>
          <w:color w:val="000000"/>
        </w:rPr>
      </w:pPr>
      <w:bookmarkStart w:colFirst="0" w:colLast="0" w:name="_heading=h.rrxd5iczz66k" w:id="24"/>
      <w:bookmarkEnd w:id="24"/>
      <w:r w:rsidDel="00000000" w:rsidR="00000000" w:rsidRPr="00000000">
        <w:rPr>
          <w:color w:val="000000"/>
          <w:rtl w:val="0"/>
        </w:rPr>
        <w:t xml:space="preserve">Especificaciones técnicas de las herramientas de desarrollo</w:t>
      </w:r>
    </w:p>
    <w:tbl>
      <w:tblPr>
        <w:tblStyle w:val="Table2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Backend: Node.js con Express.js</w:t>
            </w:r>
          </w:p>
          <w:p w:rsidR="00000000" w:rsidDel="00000000" w:rsidP="00000000" w:rsidRDefault="00000000" w:rsidRPr="00000000" w14:paraId="0000012A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Frontend: React.js</w:t>
            </w:r>
          </w:p>
          <w:p w:rsidR="00000000" w:rsidDel="00000000" w:rsidP="00000000" w:rsidRDefault="00000000" w:rsidRPr="00000000" w14:paraId="0000012B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Base de datos: PostgreSQL o MySQL</w:t>
            </w:r>
          </w:p>
          <w:p w:rsidR="00000000" w:rsidDel="00000000" w:rsidP="00000000" w:rsidRDefault="00000000" w:rsidRPr="00000000" w14:paraId="0000012C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Control de versiones: GitHub</w:t>
            </w:r>
          </w:p>
          <w:p w:rsidR="00000000" w:rsidDel="00000000" w:rsidP="00000000" w:rsidRDefault="00000000" w:rsidRPr="00000000" w14:paraId="0000012D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API de mapas: OpenStreetMap con Leaflet</w:t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IDE: Visual Studio Code</w:t>
            </w:r>
          </w:p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>
          <w:color w:val="000000"/>
        </w:rPr>
      </w:pPr>
      <w:bookmarkStart w:colFirst="0" w:colLast="0" w:name="_heading=h.279to74c8nxi" w:id="25"/>
      <w:bookmarkEnd w:id="25"/>
      <w:r w:rsidDel="00000000" w:rsidR="00000000" w:rsidRPr="00000000">
        <w:rPr>
          <w:color w:val="000000"/>
          <w:rtl w:val="0"/>
        </w:rPr>
        <w:t xml:space="preserve">Tipo de Interfaz de Hardware</w:t>
      </w:r>
    </w:p>
    <w:tbl>
      <w:tblPr>
        <w:tblStyle w:val="Table2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ind w:left="141.73228346456688" w:right="35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ind w:left="141.73228346456688" w:right="35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será desplegado en la nube, permitiendo su acceso desde cualquier lugar con conexión a internet. Se utilizarán servidores cloud para alojar el backend, la base de datos y los servicios asociados. Por parte del usuario, solo se requiere un dispositivo como computador, tablet o smartphone con navegador web. Además, se podrá utilizar el GPS del dispositivo para mostrar ferias cercanas según la ubicación.</w:t>
            </w:r>
          </w:p>
          <w:p w:rsidR="00000000" w:rsidDel="00000000" w:rsidP="00000000" w:rsidRDefault="00000000" w:rsidRPr="00000000" w14:paraId="00000134">
            <w:pPr>
              <w:ind w:left="141.73228346456688" w:right="35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rPr>
          <w:color w:val="000000"/>
        </w:rPr>
      </w:pPr>
      <w:bookmarkStart w:colFirst="0" w:colLast="0" w:name="_heading=h.9ooeopagblpw" w:id="26"/>
      <w:bookmarkEnd w:id="26"/>
      <w:r w:rsidDel="00000000" w:rsidR="00000000" w:rsidRPr="00000000">
        <w:rPr>
          <w:color w:val="000000"/>
          <w:rtl w:val="0"/>
        </w:rPr>
        <w:t xml:space="preserve">Tipo de Interfaz de Software</w:t>
      </w:r>
    </w:p>
    <w:tbl>
      <w:tblPr>
        <w:tblStyle w:val="Table22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ind w:left="141.73228346456688" w:right="35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ind w:left="141.73228346456688" w:right="35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será desarrollado utilizando tecnologías web modernas. El backend se implementará en Node.js con Express.js, mientras que el frontend utilizará React.js. La base de datos será PostgreSQL o MySQL. La comunicación entre los componentes se realizará mediante API REST utilizando formato JSON. También se integrarán servicios externos como la API de mapas OpenStreetMap con Leaflet y herramientas de inteligencia artificial para funcionalidades como recomendaciones y chatbot. El control de versiones se gestionará mediante GitHub.</w:t>
            </w:r>
          </w:p>
          <w:p w:rsidR="00000000" w:rsidDel="00000000" w:rsidP="00000000" w:rsidRDefault="00000000" w:rsidRPr="00000000" w14:paraId="00000139">
            <w:pPr>
              <w:ind w:left="141.73228346456688" w:right="35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>
          <w:color w:val="000000"/>
        </w:rPr>
      </w:pPr>
      <w:bookmarkStart w:colFirst="0" w:colLast="0" w:name="_heading=h.5un7vcxal3m1" w:id="27"/>
      <w:bookmarkEnd w:id="27"/>
      <w:r w:rsidDel="00000000" w:rsidR="00000000" w:rsidRPr="00000000">
        <w:rPr>
          <w:color w:val="000000"/>
          <w:rtl w:val="0"/>
        </w:rPr>
        <w:t xml:space="preserve">Tipo de Interfaz de Usuario</w:t>
      </w:r>
    </w:p>
    <w:tbl>
      <w:tblPr>
        <w:tblStyle w:val="Table23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ind w:left="141.73228346456688" w:right="35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ind w:left="141.73228346456688" w:right="35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interfaz será de tipo web responsive, permitiendo su uso en computadores y dispositivos móviles. Tendrá un diseño simple, intuitivo y fácil de usar, centrado en un mapa interactivo para visualizar ferias y acceder a su información. El sistema contará con tiempos de respuesta rápidos y permitirá realizar búsquedas, aplicar filtros, dejar reseñas, crear listas de compra y utilizar un asistente virtual. Además, se busca garantizar una buena experiencia de usuario, con una navegación clara, accesible y eficiente.</w:t>
            </w:r>
          </w:p>
          <w:p w:rsidR="00000000" w:rsidDel="00000000" w:rsidP="00000000" w:rsidRDefault="00000000" w:rsidRPr="00000000" w14:paraId="0000013E">
            <w:pPr>
              <w:ind w:left="141.73228346456688" w:right="35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9rwe8iz24or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Requisitos de aprobación del proyecto</w:t>
      </w:r>
    </w:p>
    <w:tbl>
      <w:tblPr>
        <w:tblStyle w:val="Table24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ind w:left="720" w:right="217.2047244094489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3"/>
              </w:numPr>
              <w:ind w:left="566.9291338582675" w:right="217.2047244094489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plataforma web se encuentre desarrollada y operativa, permitiendo visualizar ferias en un mapa interactivo con su información básica (ubicación, horarios y días de funcionamiento).</w:t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3"/>
              </w:numPr>
              <w:ind w:left="566.9291338582675" w:right="217.2047244094489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implementen las funcionalidades principales definidas, como búsqueda de ferias, sistema de reseñas, lista de compras y asistente con inteligencia artificial.</w:t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3"/>
              </w:numPr>
              <w:ind w:left="566.9291338582675" w:right="217.2047244094489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cumpla con los objetivos planteados, entregando información clara, accesible y útil para los usuarios.</w:t>
            </w:r>
          </w:p>
          <w:p w:rsidR="00000000" w:rsidDel="00000000" w:rsidP="00000000" w:rsidRDefault="00000000" w:rsidRPr="00000000" w14:paraId="00000146">
            <w:pPr>
              <w:numPr>
                <w:ilvl w:val="0"/>
                <w:numId w:val="3"/>
              </w:numPr>
              <w:ind w:left="566.9291338582675" w:right="217.2047244094489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aplicación presente un funcionamiento estable, sin errores críticos que afecten su uso.</w:t>
            </w:r>
          </w:p>
          <w:p w:rsidR="00000000" w:rsidDel="00000000" w:rsidP="00000000" w:rsidRDefault="00000000" w:rsidRPr="00000000" w14:paraId="00000147">
            <w:pPr>
              <w:numPr>
                <w:ilvl w:val="0"/>
                <w:numId w:val="3"/>
              </w:numPr>
              <w:ind w:left="566.9291338582675" w:right="217.2047244094489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entregue la documentación completa del proyecto (acta, diagramas, prototipos, entre otros).</w:t>
            </w:r>
          </w:p>
          <w:p w:rsidR="00000000" w:rsidDel="00000000" w:rsidP="00000000" w:rsidRDefault="00000000" w:rsidRPr="00000000" w14:paraId="00000148">
            <w:pPr>
              <w:numPr>
                <w:ilvl w:val="0"/>
                <w:numId w:val="3"/>
              </w:numPr>
              <w:ind w:left="566.9291338582675" w:right="217.2047244094489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proyecto sea presentado y validado por el docente o entidad evaluadora.</w:t>
            </w:r>
          </w:p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b2jkwf3z03pm" w:id="29"/>
      <w:bookmarkEnd w:id="29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Aprobaciones y control de cambios</w:t>
      </w:r>
    </w:p>
    <w:tbl>
      <w:tblPr>
        <w:tblStyle w:val="Table25"/>
        <w:tblW w:w="10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"/>
        <w:gridCol w:w="3402"/>
        <w:gridCol w:w="1842"/>
        <w:gridCol w:w="1418"/>
        <w:gridCol w:w="2420"/>
        <w:tblGridChange w:id="0">
          <w:tblGrid>
            <w:gridCol w:w="993"/>
            <w:gridCol w:w="3402"/>
            <w:gridCol w:w="1842"/>
            <w:gridCol w:w="1418"/>
            <w:gridCol w:w="24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Creación inicial del acta de constitución</w:t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11-03-2026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Ajuste de objetivos y presupuesto del proyecto</w:t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Samuel Parra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20-03-2026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Correcciones según retroalimentación del docente</w:t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Guisela Herranz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28-03-2026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Incorporación de la descripción del sistema</w:t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Constanza Páez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30-03-2026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Correcciones según retroalimentación del docente</w:t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03-04-2026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734" w:left="1080" w:right="108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3770629</wp:posOffset>
          </wp:positionH>
          <wp:positionV relativeFrom="margin">
            <wp:posOffset>-609660</wp:posOffset>
          </wp:positionV>
          <wp:extent cx="2566035" cy="426085"/>
          <wp:effectExtent b="0" l="0" r="0" t="0"/>
          <wp:wrapSquare wrapText="bothSides" distB="0" distT="0" distL="114300" distR="114300"/>
          <wp:docPr id="138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Acta de Constitución</w:t>
    </w:r>
  </w:p>
  <w:p w:rsidR="00000000" w:rsidDel="00000000" w:rsidP="00000000" w:rsidRDefault="00000000" w:rsidRPr="00000000" w14:paraId="0000016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sz w:val="22"/>
        <w:szCs w:val="22"/>
        <w:rtl w:val="0"/>
      </w:rPr>
      <w:t xml:space="preserve">Con Yapa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Versión 1.0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D5297"/>
  </w:style>
  <w:style w:type="paragraph" w:styleId="Piedepgina">
    <w:name w:val="footer"/>
    <w:basedOn w:val="Normal"/>
    <w:link w:val="PiedepginaC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D5297"/>
  </w:style>
  <w:style w:type="table" w:styleId="Tablaconcuadrcula">
    <w:name w:val="Table Grid"/>
    <w:basedOn w:val="Tablanormal"/>
    <w:uiPriority w:val="39"/>
    <w:rsid w:val="00822EA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1Car" w:customStyle="1">
    <w:name w:val="Título 1 Car"/>
    <w:basedOn w:val="Fuentedeprrafopredeter"/>
    <w:link w:val="Ttulo1"/>
    <w:uiPriority w:val="9"/>
    <w:rsid w:val="00C06482"/>
    <w:rPr>
      <w:rFonts w:asciiTheme="majorHAnsi" w:cstheme="majorBidi" w:eastAsiaTheme="majorEastAsia" w:hAnsiTheme="majorHAnsi"/>
      <w:b w:val="1"/>
      <w:color w:val="2f5496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822EA8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Prrafodelista">
    <w:name w:val="List Paragraph"/>
    <w:basedOn w:val="Normal"/>
    <w:uiPriority w:val="34"/>
    <w:qFormat w:val="1"/>
    <w:rsid w:val="00C06482"/>
    <w:pPr>
      <w:spacing w:after="200" w:line="276" w:lineRule="auto"/>
      <w:ind w:left="720"/>
      <w:contextualSpacing w:val="1"/>
    </w:pPr>
    <w:rPr>
      <w:rFonts w:ascii="Arial" w:cs="Times New Roman" w:eastAsia="Calibri" w:hAnsi="Arial"/>
      <w:szCs w:val="22"/>
      <w:lang w:val="es-VE"/>
    </w:rPr>
  </w:style>
  <w:style w:type="paragraph" w:styleId="Sinespaciado">
    <w:name w:val="No Spacing"/>
    <w:link w:val="SinespaciadoCar"/>
    <w:uiPriority w:val="1"/>
    <w:qFormat w:val="1"/>
    <w:rsid w:val="00615A35"/>
    <w:rPr>
      <w:rFonts w:ascii="Arial" w:cs="Times New Roman" w:eastAsia="Calibri" w:hAnsi="Arial"/>
      <w:szCs w:val="22"/>
      <w:lang w:val="es-VE"/>
    </w:rPr>
  </w:style>
  <w:style w:type="paragraph" w:styleId="NormalWeb">
    <w:name w:val="Normal (Web)"/>
    <w:basedOn w:val="Normal"/>
    <w:uiPriority w:val="99"/>
    <w:unhideWhenUsed w:val="1"/>
    <w:rsid w:val="002035DF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VE" w:val="es-VE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7063E5"/>
    <w:rPr>
      <w:rFonts w:ascii="Arial" w:cs="Times New Roman" w:eastAsia="Calibri" w:hAnsi="Arial"/>
      <w:szCs w:val="22"/>
      <w:lang w:val="es-VE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A15800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A15800"/>
    <w:pPr>
      <w:ind w:left="240"/>
    </w:pPr>
    <w:rPr>
      <w:smallCaps w:val="1"/>
      <w:sz w:val="20"/>
      <w:szCs w:val="20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A15800"/>
    <w:pPr>
      <w:ind w:left="48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A15800"/>
    <w:pPr>
      <w:ind w:left="72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A15800"/>
    <w:pPr>
      <w:ind w:left="96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A15800"/>
    <w:pPr>
      <w:ind w:left="12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A15800"/>
    <w:pPr>
      <w:ind w:left="144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A15800"/>
    <w:pPr>
      <w:ind w:left="168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A15800"/>
    <w:pPr>
      <w:ind w:left="1920"/>
    </w:pPr>
    <w:rPr>
      <w:sz w:val="18"/>
      <w:szCs w:val="18"/>
    </w:rPr>
  </w:style>
  <w:style w:type="character" w:styleId="Hipervnculo">
    <w:name w:val="Hyperlink"/>
    <w:basedOn w:val="Fuentedeprrafopredeter"/>
    <w:uiPriority w:val="99"/>
    <w:unhideWhenUsed w:val="1"/>
    <w:rsid w:val="00A15800"/>
    <w:rPr>
      <w:color w:val="0563c1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sknIBQrqZ9B+eQ3/w8zn9sN43Q==">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2019-11-11T20:22:00Z</dcterms:created>
  <dc:creator>Cliente</dc:creator>
</cp:coreProperties>
</file>