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EEF6" w14:textId="77777777" w:rsidR="003E611B" w:rsidRDefault="00CA5A36">
      <w:pPr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09238A1A" wp14:editId="3375BB26">
            <wp:extent cx="3338161" cy="755810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161" cy="755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52304" w14:textId="77777777" w:rsidR="003E611B" w:rsidRDefault="00CA5A36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CALL for ESORICS WORKSHOP PROPOSALS</w:t>
      </w:r>
    </w:p>
    <w:p w14:paraId="7F0D2D83" w14:textId="77777777" w:rsidR="003E611B" w:rsidRDefault="003E611B">
      <w:pPr>
        <w:spacing w:after="0" w:line="240" w:lineRule="auto"/>
        <w:rPr>
          <w:rFonts w:ascii="Cambria" w:eastAsia="Cambria" w:hAnsi="Cambria" w:cs="Cambria"/>
        </w:rPr>
      </w:pPr>
    </w:p>
    <w:p w14:paraId="3797EB5C" w14:textId="77777777" w:rsidR="003E611B" w:rsidRDefault="00CA5A3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27th European Symposium on Research in Computer Security</w:t>
      </w:r>
    </w:p>
    <w:p w14:paraId="5A2CEA22" w14:textId="483A1A5C" w:rsidR="003E611B" w:rsidRDefault="00CA5A36">
      <w:pPr>
        <w:spacing w:after="0" w:line="276" w:lineRule="auto"/>
        <w:jc w:val="center"/>
        <w:rPr>
          <w:rFonts w:ascii="Cambria" w:eastAsia="Cambria" w:hAnsi="Cambria" w:cs="Cambria"/>
        </w:rPr>
      </w:pPr>
      <w:r>
        <w:rPr>
          <w:rFonts w:ascii="Arial" w:eastAsia="Arial" w:hAnsi="Arial" w:cs="Arial"/>
        </w:rPr>
        <w:t>Copenhagen, Denmark, 26-30 September</w:t>
      </w:r>
      <w:r>
        <w:rPr>
          <w:rFonts w:ascii="Arial" w:eastAsia="Arial" w:hAnsi="Arial" w:cs="Arial"/>
        </w:rPr>
        <w:t xml:space="preserve"> 2022</w:t>
      </w:r>
    </w:p>
    <w:p w14:paraId="081EFFA9" w14:textId="77777777" w:rsidR="003E611B" w:rsidRDefault="003E611B">
      <w:pPr>
        <w:spacing w:after="0" w:line="240" w:lineRule="auto"/>
        <w:rPr>
          <w:rFonts w:ascii="Cambria" w:eastAsia="Cambria" w:hAnsi="Cambria" w:cs="Cambria"/>
        </w:rPr>
      </w:pPr>
    </w:p>
    <w:p w14:paraId="284299B0" w14:textId="77777777" w:rsidR="003E611B" w:rsidRDefault="003E611B">
      <w:pPr>
        <w:spacing w:after="0" w:line="240" w:lineRule="auto"/>
        <w:rPr>
          <w:rFonts w:ascii="Cambria" w:eastAsia="Cambria" w:hAnsi="Cambria" w:cs="Cambria"/>
        </w:rPr>
      </w:pPr>
    </w:p>
    <w:p w14:paraId="1E0EBD9F" w14:textId="77777777" w:rsidR="003E611B" w:rsidRDefault="00CA5A3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===========================================================================</w:t>
      </w:r>
    </w:p>
    <w:p w14:paraId="368D3795" w14:textId="77777777" w:rsidR="003E611B" w:rsidRDefault="00CA5A36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</w:rPr>
        <w:t>ESORICS 2022 – WORKSHOP APPLICATION FORM</w:t>
      </w:r>
    </w:p>
    <w:p w14:paraId="629A1928" w14:textId="77777777" w:rsidR="003E611B" w:rsidRDefault="003E611B">
      <w:pPr>
        <w:spacing w:after="0" w:line="240" w:lineRule="auto"/>
        <w:rPr>
          <w:rFonts w:ascii="Cambria" w:eastAsia="Cambria" w:hAnsi="Cambria" w:cs="Cambria"/>
        </w:rPr>
      </w:pPr>
    </w:p>
    <w:p w14:paraId="4CC3FF0E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Title of the Workshop:</w:t>
      </w:r>
    </w:p>
    <w:p w14:paraId="161C88AA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5FB3ADA9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Duration (maximum 2 days):</w:t>
      </w:r>
    </w:p>
    <w:p w14:paraId="0B1A0650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0070DD58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Draft “Call for Papers”, articulating the workshop’s scope and topics:</w:t>
      </w:r>
    </w:p>
    <w:p w14:paraId="04E827E1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594E8AFA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Brief summary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and justification for the workshop, including anticipated benefits to the ESORICS community:</w:t>
      </w:r>
    </w:p>
    <w:p w14:paraId="35366C8D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03EF1BA4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Planned activities:</w:t>
      </w:r>
    </w:p>
    <w:p w14:paraId="070421D2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44923474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Expected number of participants:</w:t>
      </w:r>
    </w:p>
    <w:p w14:paraId="37F324B3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05D3C9B6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Workshop organizers:</w:t>
      </w:r>
    </w:p>
    <w:p w14:paraId="28EE0710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PC Chair(s):</w:t>
      </w:r>
    </w:p>
    <w:p w14:paraId="4E91B047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General Chair(s):</w:t>
      </w:r>
    </w:p>
    <w:p w14:paraId="462467DD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7DB15B7A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Workshop deadlines:</w:t>
      </w:r>
    </w:p>
    <w:p w14:paraId="180F617E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Submission deadline:</w:t>
      </w:r>
    </w:p>
    <w:p w14:paraId="211BD027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Notification to authors:</w:t>
      </w:r>
    </w:p>
    <w:p w14:paraId="430D368B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Camera-ready versions:</w:t>
      </w:r>
    </w:p>
    <w:p w14:paraId="6CF24C2F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2661912D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Planned publication of </w:t>
      </w:r>
      <w:r>
        <w:rPr>
          <w:rFonts w:ascii="Cambria" w:eastAsia="Cambria" w:hAnsi="Cambria" w:cs="Cambria"/>
        </w:rPr>
        <w:t>w</w:t>
      </w:r>
      <w:r>
        <w:rPr>
          <w:rFonts w:ascii="Cambria" w:eastAsia="Cambria" w:hAnsi="Cambria" w:cs="Cambria"/>
          <w:color w:val="000000"/>
        </w:rPr>
        <w:t>orkshop proceedings:</w:t>
      </w:r>
    </w:p>
    <w:p w14:paraId="080B269F" w14:textId="77777777" w:rsidR="003E611B" w:rsidRDefault="003E611B">
      <w:pPr>
        <w:spacing w:after="0" w:line="240" w:lineRule="auto"/>
        <w:ind w:left="426"/>
        <w:rPr>
          <w:rFonts w:ascii="Cambria" w:eastAsia="Cambria" w:hAnsi="Cambria" w:cs="Cambria"/>
        </w:rPr>
      </w:pPr>
    </w:p>
    <w:p w14:paraId="2ED548E0" w14:textId="77777777" w:rsidR="003E611B" w:rsidRDefault="00CA5A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Data of last three years for the workshop (if applicable):</w:t>
      </w:r>
    </w:p>
    <w:p w14:paraId="47598C2C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submissions:</w:t>
      </w:r>
    </w:p>
    <w:p w14:paraId="516342CF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accepted papers:</w:t>
      </w:r>
    </w:p>
    <w:p w14:paraId="6806DC55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participants:</w:t>
      </w:r>
    </w:p>
    <w:p w14:paraId="6A3FA09D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Publication of proceedings:</w:t>
      </w:r>
    </w:p>
    <w:p w14:paraId="26018AEB" w14:textId="77777777" w:rsidR="003E611B" w:rsidRDefault="00CA5A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Venue (co-location):</w:t>
      </w:r>
    </w:p>
    <w:p w14:paraId="243B11B8" w14:textId="77777777" w:rsidR="003E611B" w:rsidRDefault="00CA5A3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======================================================================</w:t>
      </w:r>
    </w:p>
    <w:sectPr w:rsidR="003E611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FA3"/>
    <w:multiLevelType w:val="multilevel"/>
    <w:tmpl w:val="CFB29D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1B"/>
    <w:rsid w:val="003E611B"/>
    <w:rsid w:val="00C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C9D9"/>
  <w15:docId w15:val="{ECF4B441-AA89-4673-93E8-387788C6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Jianying</cp:lastModifiedBy>
  <cp:revision>2</cp:revision>
  <dcterms:created xsi:type="dcterms:W3CDTF">2021-12-17T13:09:00Z</dcterms:created>
  <dcterms:modified xsi:type="dcterms:W3CDTF">2021-12-17T13:12:00Z</dcterms:modified>
</cp:coreProperties>
</file>