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872" w:rsidRDefault="00A17872">
      <w:pPr>
        <w:pBdr>
          <w:bottom w:val="single" w:sz="12" w:space="1" w:color="auto"/>
        </w:pBdr>
        <w:rPr>
          <w:rFonts w:cs="Times New Roman"/>
          <w:sz w:val="24"/>
          <w:szCs w:val="24"/>
        </w:rPr>
      </w:pPr>
      <w:r>
        <w:rPr>
          <w:rFonts w:cs="Times New Roman"/>
          <w:sz w:val="24"/>
          <w:szCs w:val="24"/>
        </w:rPr>
        <w:t>PLKT (cô Lê Thị Thanh)</w:t>
      </w:r>
    </w:p>
    <w:p w:rsidR="00A840D3" w:rsidRPr="00027964" w:rsidRDefault="009B0F74">
      <w:pPr>
        <w:pBdr>
          <w:bottom w:val="single" w:sz="12" w:space="1" w:color="auto"/>
        </w:pBdr>
        <w:rPr>
          <w:rFonts w:cs="Times New Roman"/>
          <w:sz w:val="24"/>
          <w:szCs w:val="24"/>
        </w:rPr>
      </w:pPr>
      <w:r w:rsidRPr="00027964">
        <w:rPr>
          <w:rFonts w:cs="Times New Roman"/>
          <w:sz w:val="24"/>
          <w:szCs w:val="24"/>
        </w:rPr>
        <w:t>6 chương</w:t>
      </w:r>
      <w:r w:rsidRPr="00027964">
        <w:rPr>
          <w:rFonts w:cs="Times New Roman"/>
          <w:sz w:val="24"/>
          <w:szCs w:val="24"/>
        </w:rPr>
        <w:br/>
        <w:t>C1. Lý luận chung về PLKT (học GT)</w:t>
      </w:r>
      <w:r w:rsidRPr="00027964">
        <w:rPr>
          <w:rFonts w:cs="Times New Roman"/>
          <w:sz w:val="24"/>
          <w:szCs w:val="24"/>
        </w:rPr>
        <w:br/>
        <w:t>C2. PL về chủ thể kinh doanh (kết hợp GT – TL)</w:t>
      </w:r>
      <w:r w:rsidRPr="00027964">
        <w:rPr>
          <w:rFonts w:cs="Times New Roman"/>
          <w:sz w:val="24"/>
          <w:szCs w:val="24"/>
        </w:rPr>
        <w:br/>
        <w:t>C3. (GT) Pháp luật hợp đồng</w:t>
      </w:r>
      <w:r w:rsidRPr="00027964">
        <w:rPr>
          <w:rFonts w:cs="Times New Roman"/>
          <w:sz w:val="24"/>
          <w:szCs w:val="24"/>
        </w:rPr>
        <w:br/>
        <w:t>C4. (Slide) Pháp luật phá sản</w:t>
      </w:r>
      <w:r w:rsidRPr="00027964">
        <w:rPr>
          <w:rFonts w:cs="Times New Roman"/>
          <w:sz w:val="24"/>
          <w:szCs w:val="24"/>
        </w:rPr>
        <w:br/>
        <w:t>C5. (Slide/word) Pháp luật giải quyết tranh chấp trong kinh doanh</w:t>
      </w:r>
      <w:r w:rsidRPr="00027964">
        <w:rPr>
          <w:rFonts w:cs="Times New Roman"/>
          <w:sz w:val="24"/>
          <w:szCs w:val="24"/>
        </w:rPr>
        <w:br/>
        <w:t>C6. Pháp luật tài chính</w:t>
      </w:r>
    </w:p>
    <w:p w:rsidR="00393E2E" w:rsidRPr="00027964" w:rsidRDefault="0024340E">
      <w:pPr>
        <w:rPr>
          <w:rFonts w:cs="Times New Roman"/>
          <w:sz w:val="24"/>
          <w:szCs w:val="24"/>
        </w:rPr>
      </w:pPr>
      <w:r>
        <w:rPr>
          <w:rFonts w:cs="Times New Roman"/>
          <w:sz w:val="24"/>
          <w:szCs w:val="24"/>
        </w:rPr>
        <w:t xml:space="preserve">                                              Chương 1: Lý luận chung về PLKT</w:t>
      </w:r>
    </w:p>
    <w:p w:rsidR="009B0F74" w:rsidRPr="00027964" w:rsidRDefault="009B0F74">
      <w:pPr>
        <w:rPr>
          <w:rFonts w:cs="Times New Roman"/>
          <w:sz w:val="24"/>
          <w:szCs w:val="24"/>
        </w:rPr>
      </w:pPr>
      <w:r w:rsidRPr="007306EA">
        <w:rPr>
          <w:rFonts w:cs="Times New Roman"/>
          <w:i/>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Câu hỏ</w:t>
      </w:r>
      <w:r w:rsidR="000601F5" w:rsidRPr="007306EA">
        <w:rPr>
          <w:rFonts w:cs="Times New Roman"/>
          <w:i/>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i </w:t>
      </w:r>
      <w:r w:rsidRPr="007306EA">
        <w:rPr>
          <w:rFonts w:cs="Times New Roman"/>
          <w:i/>
          <w:sz w:val="24"/>
          <w:szCs w:val="24"/>
        </w:rPr>
        <w:t>.PL là gì? Quản lý bằng PL là gì?</w:t>
      </w:r>
      <w:r w:rsidRPr="007306EA">
        <w:rPr>
          <w:rFonts w:cs="Times New Roman"/>
          <w:i/>
          <w:sz w:val="24"/>
          <w:szCs w:val="24"/>
        </w:rPr>
        <w:br/>
      </w:r>
      <w:r w:rsidRPr="00027964">
        <w:rPr>
          <w:rFonts w:cs="Times New Roman"/>
          <w:sz w:val="24"/>
          <w:szCs w:val="24"/>
        </w:rPr>
        <w:t>- Khái niệm PL</w:t>
      </w:r>
      <w:r w:rsidRPr="00027964">
        <w:rPr>
          <w:rFonts w:cs="Times New Roman"/>
          <w:sz w:val="24"/>
          <w:szCs w:val="24"/>
        </w:rPr>
        <w:br/>
        <w:t>- Quản lý bằng PL: có 2 yêu cầu:</w:t>
      </w:r>
      <w:r w:rsidRPr="00027964">
        <w:rPr>
          <w:rFonts w:cs="Times New Roman"/>
          <w:sz w:val="24"/>
          <w:szCs w:val="24"/>
        </w:rPr>
        <w:br/>
        <w:t>+Có hệ thống PL hoàn thiện mà để đánh giá hệ thống PL của 1 quốc gia trong1 điều kiện hoàn cảnh nào đó cần có 4 tiêu chí</w:t>
      </w:r>
      <w:r w:rsidRPr="00027964">
        <w:rPr>
          <w:rFonts w:cs="Times New Roman"/>
          <w:sz w:val="24"/>
          <w:szCs w:val="24"/>
        </w:rPr>
        <w:br/>
        <w:t>+Bảo đảm PLKT thực hiện nghiêm chỉnh, triệt để trong thực tế</w:t>
      </w:r>
    </w:p>
    <w:p w:rsidR="00706C48" w:rsidRPr="00027964" w:rsidRDefault="009B0F74">
      <w:pPr>
        <w:rPr>
          <w:rFonts w:cs="Times New Roman"/>
          <w:sz w:val="24"/>
          <w:szCs w:val="24"/>
        </w:rPr>
      </w:pPr>
      <w:r w:rsidRPr="006D5207">
        <w:rPr>
          <w:rFonts w:cs="Times New Roman"/>
          <w:i/>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Câu hỏi </w:t>
      </w:r>
      <w:r w:rsidRPr="006D5207">
        <w:rPr>
          <w:rFonts w:cs="Times New Roman"/>
          <w:i/>
          <w:sz w:val="24"/>
          <w:szCs w:val="24"/>
        </w:rPr>
        <w:t>Tại sao Nhà nước phải quản lý về kinh tế bằng PL/Sự cần thiết phải quản lý nền kinh tế bằng PL</w:t>
      </w:r>
      <w:r w:rsidRPr="006D5207">
        <w:rPr>
          <w:rFonts w:cs="Times New Roman"/>
          <w:i/>
          <w:sz w:val="24"/>
          <w:szCs w:val="24"/>
        </w:rPr>
        <w:br/>
      </w:r>
      <w:r w:rsidRPr="00027964">
        <w:rPr>
          <w:rFonts w:cs="Times New Roman"/>
          <w:sz w:val="24"/>
          <w:szCs w:val="24"/>
        </w:rPr>
        <w:t>- Xuất phát từ vị trí vai trò của hoạt động kinh tế. Hoạt động kinh tế quan trọng quyết định sự tồn tại và phát triển của loài người</w:t>
      </w:r>
      <w:r w:rsidRPr="00027964">
        <w:rPr>
          <w:rFonts w:cs="Times New Roman"/>
          <w:sz w:val="24"/>
          <w:szCs w:val="24"/>
        </w:rPr>
        <w:br/>
        <w:t>- Xuất phát từ đặc điểm: ưu nhược điểm kinh tế thị trường. Để phát huy ưu điểm và hạn chế nhược điểm thì NN phải</w:t>
      </w:r>
      <w:r w:rsidR="00CE4485" w:rsidRPr="00027964">
        <w:rPr>
          <w:rFonts w:cs="Times New Roman"/>
          <w:sz w:val="24"/>
          <w:szCs w:val="24"/>
        </w:rPr>
        <w:t xml:space="preserve"> quản lý bằng PL</w:t>
      </w:r>
      <w:r w:rsidRPr="00027964">
        <w:rPr>
          <w:rFonts w:cs="Times New Roman"/>
          <w:sz w:val="24"/>
          <w:szCs w:val="24"/>
        </w:rPr>
        <w:br/>
        <w:t xml:space="preserve">VD: </w:t>
      </w:r>
      <w:r w:rsidR="00CE4485" w:rsidRPr="00027964">
        <w:rPr>
          <w:rFonts w:cs="Times New Roman"/>
          <w:sz w:val="24"/>
          <w:szCs w:val="24"/>
        </w:rPr>
        <w:t>Để phát huy và tận dụng được lợi thế của cạnh tranh.</w:t>
      </w:r>
      <w:r w:rsidR="00CE4485" w:rsidRPr="00027964">
        <w:rPr>
          <w:rFonts w:cs="Times New Roman"/>
          <w:sz w:val="24"/>
          <w:szCs w:val="24"/>
        </w:rPr>
        <w:br/>
        <w:t>Nhược điểm KTTT: như phân hóa giàu nghèo, ô nhiễm môi trường…thì phải có pháp luật</w:t>
      </w:r>
      <w:r w:rsidR="00CE4485" w:rsidRPr="00027964">
        <w:rPr>
          <w:rFonts w:cs="Times New Roman"/>
          <w:sz w:val="24"/>
          <w:szCs w:val="24"/>
        </w:rPr>
        <w:br/>
        <w:t>- Ưu thế của NN.</w:t>
      </w:r>
      <w:r w:rsidR="00CE4485" w:rsidRPr="00027964">
        <w:rPr>
          <w:rFonts w:cs="Times New Roman"/>
          <w:sz w:val="24"/>
          <w:szCs w:val="24"/>
        </w:rPr>
        <w:br/>
        <w:t xml:space="preserve">- Xuất phát từ những thuộc tính khách quan của PL. </w:t>
      </w:r>
      <w:r w:rsidR="00CE4485" w:rsidRPr="00027964">
        <w:rPr>
          <w:rFonts w:cs="Times New Roman"/>
          <w:sz w:val="24"/>
          <w:szCs w:val="24"/>
        </w:rPr>
        <w:br/>
        <w:t>VD: PL có những thuộc tính/dấu hiệu</w:t>
      </w:r>
      <w:r w:rsidR="00706C48" w:rsidRPr="00027964">
        <w:rPr>
          <w:rFonts w:cs="Times New Roman"/>
          <w:sz w:val="24"/>
          <w:szCs w:val="24"/>
        </w:rPr>
        <w:t>/đặc điểm</w:t>
      </w:r>
      <w:r w:rsidR="00CE4485" w:rsidRPr="00027964">
        <w:rPr>
          <w:rFonts w:cs="Times New Roman"/>
          <w:sz w:val="24"/>
          <w:szCs w:val="24"/>
        </w:rPr>
        <w:t xml:space="preserve"> của PL</w:t>
      </w:r>
      <w:r w:rsidR="00706C48" w:rsidRPr="00027964">
        <w:rPr>
          <w:rFonts w:cs="Times New Roman"/>
          <w:sz w:val="24"/>
          <w:szCs w:val="24"/>
        </w:rPr>
        <w:t xml:space="preserve"> là:</w:t>
      </w:r>
      <w:r w:rsidR="00706C48" w:rsidRPr="00027964">
        <w:rPr>
          <w:rFonts w:cs="Times New Roman"/>
          <w:sz w:val="24"/>
          <w:szCs w:val="24"/>
        </w:rPr>
        <w:br/>
        <w:t>+Tính quy phạm phổ biến -&gt; cho nên NN sd làm công cụ quản lý, điều chỉnh</w:t>
      </w:r>
      <w:r w:rsidR="00706C48" w:rsidRPr="00027964">
        <w:rPr>
          <w:rFonts w:cs="Times New Roman"/>
          <w:sz w:val="24"/>
          <w:szCs w:val="24"/>
        </w:rPr>
        <w:br/>
        <w:t xml:space="preserve">+Tính được bảo đảm bằng NN </w:t>
      </w:r>
      <w:r w:rsidR="00706C48" w:rsidRPr="00027964">
        <w:rPr>
          <w:rFonts w:cs="Times New Roman"/>
          <w:sz w:val="24"/>
          <w:szCs w:val="24"/>
        </w:rPr>
        <w:br/>
        <w:t>+Tính xác định chặt chẽ về mặt hình thức</w:t>
      </w:r>
    </w:p>
    <w:p w:rsidR="009B0F74" w:rsidRPr="00027964" w:rsidRDefault="00706C48">
      <w:pPr>
        <w:rPr>
          <w:rFonts w:cs="Times New Roman"/>
          <w:sz w:val="24"/>
          <w:szCs w:val="24"/>
        </w:rPr>
      </w:pPr>
      <w:r w:rsidRPr="006D5207">
        <w:rPr>
          <w:rFonts w:cs="Times New Roman"/>
          <w:i/>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Câu hỏi. </w:t>
      </w:r>
      <w:r w:rsidRPr="006D5207">
        <w:rPr>
          <w:rFonts w:cs="Times New Roman"/>
          <w:i/>
          <w:sz w:val="24"/>
          <w:szCs w:val="24"/>
        </w:rPr>
        <w:t xml:space="preserve">Tại sao phải </w:t>
      </w:r>
      <w:r w:rsidRPr="006D5207">
        <w:rPr>
          <w:rFonts w:cs="Times New Roman"/>
          <w:b/>
          <w:i/>
          <w:sz w:val="24"/>
          <w:szCs w:val="24"/>
          <w:highlight w:val="yellow"/>
        </w:rPr>
        <w:t>tăng cường</w:t>
      </w:r>
      <w:r w:rsidRPr="006D5207">
        <w:rPr>
          <w:rFonts w:cs="Times New Roman"/>
          <w:i/>
          <w:sz w:val="24"/>
          <w:szCs w:val="24"/>
        </w:rPr>
        <w:t xml:space="preserve"> quản lý nền KT NN bằ</w:t>
      </w:r>
      <w:r w:rsidR="000601F5" w:rsidRPr="006D5207">
        <w:rPr>
          <w:rFonts w:cs="Times New Roman"/>
          <w:i/>
          <w:sz w:val="24"/>
          <w:szCs w:val="24"/>
        </w:rPr>
        <w:t>ng PL</w:t>
      </w:r>
      <w:r w:rsidRPr="006D5207">
        <w:rPr>
          <w:rFonts w:cs="Times New Roman"/>
          <w:i/>
          <w:sz w:val="24"/>
          <w:szCs w:val="24"/>
        </w:rPr>
        <w:t>?</w:t>
      </w:r>
      <w:r w:rsidRPr="006D5207">
        <w:rPr>
          <w:rFonts w:cs="Times New Roman"/>
          <w:i/>
          <w:sz w:val="24"/>
          <w:szCs w:val="24"/>
        </w:rPr>
        <w:br/>
      </w:r>
      <w:r w:rsidRPr="00027964">
        <w:rPr>
          <w:rFonts w:cs="Times New Roman"/>
          <w:sz w:val="24"/>
          <w:szCs w:val="24"/>
        </w:rPr>
        <w:t>Vì chưa đáp ứng được 2 yêu cầu:</w:t>
      </w:r>
      <w:r w:rsidRPr="00027964">
        <w:rPr>
          <w:rFonts w:cs="Times New Roman"/>
          <w:sz w:val="24"/>
          <w:szCs w:val="24"/>
        </w:rPr>
        <w:br/>
        <w:t>+Thực tế hệ thống PL của chúng ta chưa hoàn thiện (chưa thỏa mãn 4 tiêu chí)</w:t>
      </w:r>
      <w:r w:rsidRPr="00027964">
        <w:rPr>
          <w:rFonts w:cs="Times New Roman"/>
          <w:sz w:val="24"/>
          <w:szCs w:val="24"/>
        </w:rPr>
        <w:br/>
        <w:t>+Thực hiện PL chưa nghiêm, rất nhiều trường hợp vi phạm</w:t>
      </w:r>
      <w:r w:rsidR="00876CC6" w:rsidRPr="00027964">
        <w:rPr>
          <w:rFonts w:cs="Times New Roman"/>
          <w:sz w:val="24"/>
          <w:szCs w:val="24"/>
        </w:rPr>
        <w:br/>
      </w:r>
    </w:p>
    <w:p w:rsidR="00AF118A" w:rsidRPr="00027964" w:rsidRDefault="00876CC6">
      <w:pPr>
        <w:rPr>
          <w:rFonts w:cs="Times New Roman"/>
          <w:sz w:val="24"/>
          <w:szCs w:val="24"/>
        </w:rPr>
      </w:pPr>
      <w:r w:rsidRPr="006D5207">
        <w:rPr>
          <w:rFonts w:cs="Times New Roman"/>
          <w:i/>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Câu hỏ</w:t>
      </w:r>
      <w:r w:rsidR="000601F5" w:rsidRPr="006D5207">
        <w:rPr>
          <w:rFonts w:cs="Times New Roman"/>
          <w:i/>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i </w:t>
      </w:r>
      <w:r w:rsidRPr="006D5207">
        <w:rPr>
          <w:rFonts w:cs="Times New Roman"/>
          <w:i/>
          <w:sz w:val="24"/>
          <w:szCs w:val="24"/>
        </w:rPr>
        <w:t>Phân biệt Luật kinh tế và PLKT</w:t>
      </w:r>
      <w:r w:rsidR="00706C48" w:rsidRPr="006D5207">
        <w:rPr>
          <w:rFonts w:cs="Times New Roman"/>
          <w:i/>
          <w:sz w:val="24"/>
          <w:szCs w:val="24"/>
        </w:rPr>
        <w:t>PLKT:hiểu là 1 lĩnh vực PL, rộng hơn ngành luật kinh tế.</w:t>
      </w:r>
      <w:r w:rsidR="00706C48" w:rsidRPr="006D5207">
        <w:rPr>
          <w:rFonts w:cs="Times New Roman"/>
          <w:i/>
          <w:sz w:val="24"/>
          <w:szCs w:val="24"/>
        </w:rPr>
        <w:br/>
      </w:r>
      <w:r w:rsidR="00706C48" w:rsidRPr="00027964">
        <w:rPr>
          <w:rFonts w:cs="Times New Roman"/>
          <w:sz w:val="24"/>
          <w:szCs w:val="24"/>
        </w:rPr>
        <w:t>Luật KT: hiểu là 1 ngành luật</w:t>
      </w:r>
    </w:p>
    <w:p w:rsidR="000601F5" w:rsidRPr="00027964" w:rsidRDefault="00706C48">
      <w:pPr>
        <w:rPr>
          <w:rFonts w:cs="Times New Roman"/>
          <w:sz w:val="24"/>
          <w:szCs w:val="24"/>
        </w:rPr>
      </w:pPr>
      <w:r w:rsidRPr="00027964">
        <w:rPr>
          <w:rFonts w:cs="Times New Roman"/>
          <w:sz w:val="24"/>
          <w:szCs w:val="24"/>
        </w:rPr>
        <w:br/>
        <w:t xml:space="preserve">VD. </w:t>
      </w:r>
      <w:r w:rsidR="00AF118A" w:rsidRPr="00027964">
        <w:rPr>
          <w:rFonts w:cs="Times New Roman"/>
          <w:sz w:val="24"/>
          <w:szCs w:val="24"/>
        </w:rPr>
        <w:br/>
        <w:t xml:space="preserve">- </w:t>
      </w:r>
      <w:r w:rsidRPr="00027964">
        <w:rPr>
          <w:rFonts w:cs="Times New Roman"/>
          <w:sz w:val="24"/>
          <w:szCs w:val="24"/>
        </w:rPr>
        <w:t>Quan hệ giữa CQNN có thẩm quyền quản lý của HĐKT của các chủ thể kinh doanh</w:t>
      </w:r>
      <w:r w:rsidR="00AF118A" w:rsidRPr="00027964">
        <w:rPr>
          <w:rFonts w:cs="Times New Roman"/>
          <w:sz w:val="24"/>
          <w:szCs w:val="24"/>
        </w:rPr>
        <w:t xml:space="preserve"> (nhóm 1 mà PLKT điều chỉnh)</w:t>
      </w:r>
      <w:r w:rsidRPr="00027964">
        <w:rPr>
          <w:rFonts w:cs="Times New Roman"/>
          <w:sz w:val="24"/>
          <w:szCs w:val="24"/>
        </w:rPr>
        <w:br/>
        <w:t>Tất cả CQNN và cán bộ công chức CQNN khi thi hành công vụ đều nhân danh quyền lực NN</w:t>
      </w:r>
      <w:r w:rsidRPr="00027964">
        <w:rPr>
          <w:rFonts w:cs="Times New Roman"/>
          <w:sz w:val="24"/>
          <w:szCs w:val="24"/>
        </w:rPr>
        <w:br/>
        <w:t xml:space="preserve">1 bên là nhân danh NN, 1 bên là </w:t>
      </w:r>
      <w:r w:rsidR="00AF118A" w:rsidRPr="00027964">
        <w:rPr>
          <w:rFonts w:cs="Times New Roman"/>
          <w:sz w:val="24"/>
          <w:szCs w:val="24"/>
        </w:rPr>
        <w:t>bên bị quản lý =&gt; các bên chủ thể có địa vị kinh tế bất bình đẳng=&gt; PP điều chỉnh chủ yếu là mệnh lệnh</w:t>
      </w:r>
      <w:r w:rsidR="00AF118A" w:rsidRPr="00027964">
        <w:rPr>
          <w:rFonts w:cs="Times New Roman"/>
          <w:sz w:val="24"/>
          <w:szCs w:val="24"/>
        </w:rPr>
        <w:br/>
        <w:t>- Công ty cổ phần A sản xuất bàn ghế để bán cho hvtc, nhưng đồng thời cty cổ phần A cũng sx cho các hợp tác xã,</w:t>
      </w:r>
      <w:r w:rsidR="00FF7008" w:rsidRPr="00027964">
        <w:rPr>
          <w:rFonts w:cs="Times New Roman"/>
          <w:sz w:val="24"/>
          <w:szCs w:val="24"/>
        </w:rPr>
        <w:t xml:space="preserve"> chủ thể khác</w:t>
      </w:r>
      <w:r w:rsidR="00AF118A" w:rsidRPr="00027964">
        <w:rPr>
          <w:rFonts w:cs="Times New Roman"/>
          <w:sz w:val="24"/>
          <w:szCs w:val="24"/>
        </w:rPr>
        <w:t>…(nhóm 2 mà PLKT điều chỉnh) =&gt; các bên tham gia có địa vị pháp lý bình đẳng =&gt; PP điều chỉnh là PP thỏa thuận/tự định đoạt</w:t>
      </w:r>
      <w:r w:rsidR="00AF118A" w:rsidRPr="00027964">
        <w:rPr>
          <w:rFonts w:cs="Times New Roman"/>
          <w:sz w:val="24"/>
          <w:szCs w:val="24"/>
        </w:rPr>
        <w:br/>
        <w:t>=&gt;Do đó tùy từng đối tượng mà sd PP thỏa thuận, mệnh lệnh</w:t>
      </w:r>
      <w:r w:rsidR="00E16AF2">
        <w:rPr>
          <w:rFonts w:cs="Times New Roman"/>
          <w:sz w:val="24"/>
          <w:szCs w:val="24"/>
        </w:rPr>
        <w:t>…</w:t>
      </w:r>
    </w:p>
    <w:p w:rsidR="00AF118A" w:rsidRPr="00027964" w:rsidRDefault="00AF118A">
      <w:pPr>
        <w:rPr>
          <w:rFonts w:cs="Times New Roman"/>
          <w:sz w:val="24"/>
          <w:szCs w:val="24"/>
        </w:rPr>
      </w:pPr>
      <w:r w:rsidRPr="00027964">
        <w:rPr>
          <w:rFonts w:cs="Times New Roman"/>
          <w:sz w:val="24"/>
          <w:szCs w:val="24"/>
        </w:rPr>
        <w:t>Nội dung chủ yếu củ</w:t>
      </w:r>
      <w:r w:rsidR="000601F5" w:rsidRPr="00027964">
        <w:rPr>
          <w:rFonts w:cs="Times New Roman"/>
          <w:sz w:val="24"/>
          <w:szCs w:val="24"/>
        </w:rPr>
        <w:t>a PLKT (2):</w:t>
      </w:r>
      <w:r w:rsidRPr="00027964">
        <w:rPr>
          <w:rFonts w:cs="Times New Roman"/>
          <w:sz w:val="24"/>
          <w:szCs w:val="24"/>
        </w:rPr>
        <w:br/>
        <w:t>+Xác lập và bảo đảm sự quản lý của NN đối với nền KT</w:t>
      </w:r>
      <w:r w:rsidRPr="00027964">
        <w:rPr>
          <w:rFonts w:cs="Times New Roman"/>
          <w:sz w:val="24"/>
          <w:szCs w:val="24"/>
        </w:rPr>
        <w:br/>
        <w:t>+Xác lập và bảo đảm quyền tự do kinh doanh của các TC cá nhân</w:t>
      </w:r>
    </w:p>
    <w:p w:rsidR="006D5207" w:rsidRPr="00027964" w:rsidRDefault="00F22344" w:rsidP="00F22344">
      <w:pPr>
        <w:rPr>
          <w:rFonts w:cs="Times New Roman"/>
          <w:sz w:val="24"/>
          <w:szCs w:val="24"/>
        </w:rPr>
      </w:pPr>
      <w:r w:rsidRPr="00027964">
        <w:rPr>
          <w:rFonts w:cs="Times New Roman"/>
          <w:sz w:val="24"/>
          <w:szCs w:val="24"/>
        </w:rPr>
        <w:t>1-</w:t>
      </w:r>
      <w:r w:rsidR="00AF118A" w:rsidRPr="00027964">
        <w:rPr>
          <w:rFonts w:cs="Times New Roman"/>
          <w:sz w:val="24"/>
          <w:szCs w:val="24"/>
        </w:rPr>
        <w:t>Xác lập và bảo đảm sự quản lý của NN đối với nền KT</w:t>
      </w:r>
      <w:r w:rsidR="00AF118A" w:rsidRPr="00027964">
        <w:rPr>
          <w:rFonts w:cs="Times New Roman"/>
          <w:sz w:val="24"/>
          <w:szCs w:val="24"/>
        </w:rPr>
        <w:br/>
        <w:t>- QLcủa NN đối với nền KT: sự quản lý của NN thông qua các CQNN có thẩm quyền quản lý các chủ thể tham gia HĐKT bằng các công cụ chính sách</w:t>
      </w:r>
      <w:r w:rsidR="00AF118A" w:rsidRPr="00027964">
        <w:rPr>
          <w:rFonts w:cs="Times New Roman"/>
          <w:sz w:val="24"/>
          <w:szCs w:val="24"/>
        </w:rPr>
        <w:br/>
        <w:t>- Đặc điểm QL NN với nền KT:</w:t>
      </w:r>
      <w:r w:rsidR="00AF118A" w:rsidRPr="00027964">
        <w:rPr>
          <w:rFonts w:cs="Times New Roman"/>
          <w:sz w:val="24"/>
          <w:szCs w:val="24"/>
        </w:rPr>
        <w:br/>
        <w:t>+Chủ thể quản lý: CQNN có thẩm quyền</w:t>
      </w:r>
      <w:r w:rsidR="000F544C" w:rsidRPr="00027964">
        <w:rPr>
          <w:rFonts w:cs="Times New Roman"/>
          <w:sz w:val="24"/>
          <w:szCs w:val="24"/>
        </w:rPr>
        <w:br/>
        <w:t>+Đối tượng bị quản lý: tất cả các chủ thể tham gia vào các HĐKT</w:t>
      </w:r>
      <w:r w:rsidR="000F544C" w:rsidRPr="00027964">
        <w:rPr>
          <w:rFonts w:cs="Times New Roman"/>
          <w:sz w:val="24"/>
          <w:szCs w:val="24"/>
        </w:rPr>
        <w:br/>
        <w:t>+Phạm vi QL: vĩ mô</w:t>
      </w:r>
      <w:r w:rsidR="000F544C" w:rsidRPr="00027964">
        <w:rPr>
          <w:rFonts w:cs="Times New Roman"/>
          <w:sz w:val="24"/>
          <w:szCs w:val="24"/>
        </w:rPr>
        <w:br/>
        <w:t>+Tính chất QL: mang tính quyền lực</w:t>
      </w:r>
      <w:r w:rsidR="000F544C" w:rsidRPr="00027964">
        <w:rPr>
          <w:rFonts w:cs="Times New Roman"/>
          <w:sz w:val="24"/>
          <w:szCs w:val="24"/>
        </w:rPr>
        <w:br/>
        <w:t>+Công cụ QL: nhiều công cụ chủ yếu là PL</w:t>
      </w:r>
      <w:r w:rsidR="000F544C" w:rsidRPr="00027964">
        <w:rPr>
          <w:rFonts w:cs="Times New Roman"/>
          <w:sz w:val="24"/>
          <w:szCs w:val="24"/>
        </w:rPr>
        <w:br/>
        <w:t>2- Xác lập và bảo đảm quyền tự do kinh doanh của các chủ thể kinh doanh (chương 2)</w:t>
      </w:r>
    </w:p>
    <w:p w:rsidR="000F544C" w:rsidRPr="00027964" w:rsidRDefault="00F22344">
      <w:pPr>
        <w:rPr>
          <w:rFonts w:cs="Times New Roman"/>
          <w:sz w:val="24"/>
          <w:szCs w:val="24"/>
        </w:rPr>
      </w:pPr>
      <w:r w:rsidRPr="006D5207">
        <w:rPr>
          <w:rFonts w:cs="Times New Roman"/>
          <w:i/>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Câu hỏi</w:t>
      </w:r>
      <w:r w:rsidRPr="006D5207">
        <w:rPr>
          <w:rFonts w:cs="Times New Roman"/>
          <w:i/>
          <w:sz w:val="24"/>
          <w:szCs w:val="24"/>
        </w:rPr>
        <w:t>. Ở VN hiện nay có những loại cơ quan NN nào? Trong các loại CQNN đó thì cơ quan nào trực tiếp quản lý NN đối với nền kinh tế?</w:t>
      </w:r>
      <w:r w:rsidRPr="006D5207">
        <w:rPr>
          <w:rFonts w:cs="Times New Roman"/>
          <w:i/>
          <w:sz w:val="24"/>
          <w:szCs w:val="24"/>
        </w:rPr>
        <w:br/>
      </w:r>
      <w:r w:rsidRPr="00027964">
        <w:rPr>
          <w:rFonts w:cs="Times New Roman"/>
          <w:sz w:val="24"/>
          <w:szCs w:val="24"/>
        </w:rPr>
        <w:t>Tất cả các CQNN đều tham gia vào quản lý NN đối với nền kinh tế? Đúng hay sai?</w:t>
      </w:r>
    </w:p>
    <w:p w:rsidR="000F544C" w:rsidRPr="00027964" w:rsidRDefault="000F544C">
      <w:pPr>
        <w:rPr>
          <w:rFonts w:cs="Times New Roman"/>
          <w:sz w:val="24"/>
          <w:szCs w:val="24"/>
        </w:rPr>
      </w:pPr>
      <w:r w:rsidRPr="007306EA">
        <w:rPr>
          <w:rFonts w:cs="Times New Roman"/>
          <w:b/>
          <w:i/>
          <w:sz w:val="24"/>
          <w:szCs w:val="24"/>
          <w:highlight w:val="cyan"/>
          <w:u w:val="single"/>
        </w:rPr>
        <w:t>Ở VN hiện nay có 5 cơ quan NN sau:</w:t>
      </w:r>
      <w:r w:rsidR="000601F5" w:rsidRPr="00027964">
        <w:rPr>
          <w:rFonts w:cs="Times New Roman"/>
          <w:sz w:val="24"/>
          <w:szCs w:val="24"/>
        </w:rPr>
        <w:br/>
      </w:r>
      <w:r w:rsidR="001246DB" w:rsidRPr="00027964">
        <w:rPr>
          <w:rFonts w:cs="Times New Roman"/>
          <w:sz w:val="24"/>
          <w:szCs w:val="24"/>
        </w:rPr>
        <w:t>1-CQ quyền lực NN: (CQ do nhân dân trực tiếp bầu ra và chịu trách nhiệm trước nhân dân) bao gồm Quốc hội, Hội đồng nhân dân các cấp</w:t>
      </w:r>
      <w:r w:rsidR="001246DB" w:rsidRPr="00027964">
        <w:rPr>
          <w:rFonts w:cs="Times New Roman"/>
          <w:sz w:val="24"/>
          <w:szCs w:val="24"/>
        </w:rPr>
        <w:br/>
        <w:t>2-Chủ tịch nước</w:t>
      </w:r>
      <w:r w:rsidR="001246DB" w:rsidRPr="00027964">
        <w:rPr>
          <w:rFonts w:cs="Times New Roman"/>
          <w:sz w:val="24"/>
          <w:szCs w:val="24"/>
        </w:rPr>
        <w:br/>
      </w:r>
      <w:r w:rsidR="001246DB" w:rsidRPr="007306EA">
        <w:rPr>
          <w:rFonts w:cs="Times New Roman"/>
          <w:b/>
          <w:i/>
          <w:sz w:val="24"/>
          <w:szCs w:val="24"/>
          <w:highlight w:val="yellow"/>
        </w:rPr>
        <w:t>3-CQ Quản lý hành chính NN</w:t>
      </w:r>
      <w:r w:rsidR="001246DB" w:rsidRPr="00027964">
        <w:rPr>
          <w:rFonts w:cs="Times New Roman"/>
          <w:sz w:val="24"/>
          <w:szCs w:val="24"/>
          <w:highlight w:val="yellow"/>
        </w:rPr>
        <w:t>:</w:t>
      </w:r>
      <w:r w:rsidR="001246DB" w:rsidRPr="00027964">
        <w:rPr>
          <w:rFonts w:cs="Times New Roman"/>
          <w:sz w:val="24"/>
          <w:szCs w:val="24"/>
        </w:rPr>
        <w:t xml:space="preserve"> đứng đầu là Chính Phủ, các CQ ngang bộ (Ngân hàng NN VN, Uỷ ban dân tộc), CQ QL hành chính NN TƯ, CQ QL hành chính NN địa phương (UB ND các cấp, VD: Sở, Ủy, Ban thuộc UBND Huyện, Phòng Tài chính Kế hoạch huyện…)</w:t>
      </w:r>
      <w:r w:rsidR="001246DB" w:rsidRPr="00027964">
        <w:rPr>
          <w:rFonts w:cs="Times New Roman"/>
          <w:sz w:val="24"/>
          <w:szCs w:val="24"/>
        </w:rPr>
        <w:br/>
      </w:r>
      <w:r w:rsidR="001246DB" w:rsidRPr="00027964">
        <w:rPr>
          <w:rFonts w:cs="Times New Roman"/>
          <w:sz w:val="24"/>
          <w:szCs w:val="24"/>
        </w:rPr>
        <w:lastRenderedPageBreak/>
        <w:t>4-CQ Kiểm sát: Viện KS ND Tối ư cao, Viện KSND cao, Viện KSND cấp tỉnh, cấp huyện, CQ KS quân sự</w:t>
      </w:r>
      <w:r w:rsidR="001246DB" w:rsidRPr="00027964">
        <w:rPr>
          <w:rFonts w:cs="Times New Roman"/>
          <w:sz w:val="24"/>
          <w:szCs w:val="24"/>
        </w:rPr>
        <w:br/>
        <w:t>5-CQ xét xử: Toàn án ND tối cao, TAND cấp cao, TAND cấp tỉnh, cấp huyện, TA quân sự</w:t>
      </w:r>
    </w:p>
    <w:p w:rsidR="000F544C" w:rsidRPr="007306EA" w:rsidRDefault="001246DB">
      <w:pPr>
        <w:rPr>
          <w:rFonts w:cs="Times New Roman"/>
          <w:b/>
          <w:i/>
          <w:sz w:val="24"/>
          <w:szCs w:val="24"/>
          <w:u w:val="single"/>
        </w:rPr>
      </w:pPr>
      <w:r w:rsidRPr="007306EA">
        <w:rPr>
          <w:rFonts w:cs="Times New Roman"/>
          <w:b/>
          <w:i/>
          <w:sz w:val="24"/>
          <w:szCs w:val="24"/>
          <w:highlight w:val="cyan"/>
          <w:u w:val="single"/>
        </w:rPr>
        <w:t>=&gt;chỉ có CQ QL hành chính NN mới trực tiếp QLNN đối với nền KT</w:t>
      </w:r>
    </w:p>
    <w:p w:rsidR="000F544C" w:rsidRPr="00167A5B" w:rsidRDefault="001246DB">
      <w:pPr>
        <w:rPr>
          <w:rFonts w:cs="Times New Roman"/>
          <w:i/>
          <w:sz w:val="24"/>
          <w:szCs w:val="24"/>
        </w:rPr>
      </w:pPr>
      <w:r w:rsidRPr="007306EA">
        <w:rPr>
          <w:rFonts w:cs="Times New Roman"/>
          <w:b/>
          <w:i/>
          <w:sz w:val="24"/>
          <w:szCs w:val="24"/>
          <w:highlight w:val="cyan"/>
          <w:u w:val="single"/>
        </w:rPr>
        <w:t>=&gt; CQ có thẩm quyền chung QL NN đối với nền KT: (trực tiếp QL nền KT, các ngành, lĩnh vực KT):</w:t>
      </w:r>
      <w:r w:rsidRPr="007306EA">
        <w:rPr>
          <w:rFonts w:cs="Times New Roman"/>
          <w:b/>
          <w:i/>
          <w:sz w:val="24"/>
          <w:szCs w:val="24"/>
          <w:u w:val="single"/>
        </w:rPr>
        <w:br/>
      </w:r>
      <w:r w:rsidRPr="00027964">
        <w:rPr>
          <w:rFonts w:cs="Times New Roman"/>
          <w:sz w:val="24"/>
          <w:szCs w:val="24"/>
        </w:rPr>
        <w:t xml:space="preserve">+nếu ở TƯ: Chính Phủ </w:t>
      </w:r>
      <w:r w:rsidRPr="00027964">
        <w:rPr>
          <w:rFonts w:cs="Times New Roman"/>
          <w:sz w:val="24"/>
          <w:szCs w:val="24"/>
        </w:rPr>
        <w:br/>
        <w:t>+nếu ở địa phương: UB ND các cấp</w:t>
      </w:r>
      <w:r w:rsidRPr="00027964">
        <w:rPr>
          <w:rFonts w:cs="Times New Roman"/>
          <w:sz w:val="24"/>
          <w:szCs w:val="24"/>
        </w:rPr>
        <w:br/>
      </w:r>
      <w:r w:rsidRPr="007306EA">
        <w:rPr>
          <w:rFonts w:cs="Times New Roman"/>
          <w:b/>
          <w:i/>
          <w:sz w:val="24"/>
          <w:szCs w:val="24"/>
          <w:highlight w:val="cyan"/>
          <w:u w:val="single"/>
        </w:rPr>
        <w:t>Các CQ NN khác ko trực tiếp nhưng đều tham gia và QL</w:t>
      </w:r>
      <w:r w:rsidRPr="00027964">
        <w:rPr>
          <w:rFonts w:cs="Times New Roman"/>
          <w:sz w:val="24"/>
          <w:szCs w:val="24"/>
          <w:highlight w:val="cyan"/>
        </w:rPr>
        <w:t>:</w:t>
      </w:r>
      <w:r w:rsidRPr="00027964">
        <w:rPr>
          <w:rFonts w:cs="Times New Roman"/>
          <w:sz w:val="24"/>
          <w:szCs w:val="24"/>
        </w:rPr>
        <w:br/>
        <w:t>+VD: Quốc hội ban hành luật làm căn cứ để QL</w:t>
      </w:r>
      <w:r w:rsidRPr="00027964">
        <w:rPr>
          <w:rFonts w:cs="Times New Roman"/>
          <w:sz w:val="24"/>
          <w:szCs w:val="24"/>
        </w:rPr>
        <w:br/>
        <w:t>+Tòa án: giải quyết tranh chấp trong kinh doanh</w:t>
      </w:r>
      <w:r w:rsidR="000F544C" w:rsidRPr="00027964">
        <w:rPr>
          <w:rFonts w:cs="Times New Roman"/>
          <w:sz w:val="24"/>
          <w:szCs w:val="24"/>
        </w:rPr>
        <w:br/>
        <w:t>=&gt;Nhưng chỉ là tham gia thôi chứ ko trực tiếp QL</w:t>
      </w:r>
      <w:r w:rsidRPr="00027964">
        <w:rPr>
          <w:rFonts w:cs="Times New Roman"/>
          <w:sz w:val="24"/>
          <w:szCs w:val="24"/>
        </w:rPr>
        <w:br/>
        <w:t xml:space="preserve"> </w:t>
      </w:r>
      <w:r w:rsidRPr="00027964">
        <w:rPr>
          <w:rFonts w:cs="Times New Roman"/>
          <w:sz w:val="24"/>
          <w:szCs w:val="24"/>
        </w:rPr>
        <w:br/>
      </w:r>
      <w:r w:rsidR="000F544C" w:rsidRPr="006D5207">
        <w:rPr>
          <w:rFonts w:cs="Times New Roman"/>
          <w:i/>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Câu hỏi</w:t>
      </w:r>
      <w:r w:rsidR="000F544C" w:rsidRPr="006D5207">
        <w:rPr>
          <w:rFonts w:cs="Times New Roman"/>
          <w:i/>
          <w:sz w:val="24"/>
          <w:szCs w:val="24"/>
        </w:rPr>
        <w:t>: Phân biệt QL NN đối với nền KT với QL kinh doanh của chủ thể</w:t>
      </w:r>
      <w:r w:rsidR="00167A5B">
        <w:rPr>
          <w:rFonts w:cs="Times New Roman"/>
          <w:i/>
          <w:sz w:val="24"/>
          <w:szCs w:val="24"/>
        </w:rPr>
        <w:t xml:space="preserve"> kinh doanh</w:t>
      </w:r>
    </w:p>
    <w:p w:rsidR="000F544C" w:rsidRPr="00027964" w:rsidRDefault="000F544C">
      <w:pPr>
        <w:rPr>
          <w:rFonts w:cs="Times New Roman"/>
          <w:sz w:val="24"/>
          <w:szCs w:val="24"/>
        </w:rPr>
      </w:pPr>
      <w:r w:rsidRPr="00027964">
        <w:rPr>
          <w:rFonts w:cs="Times New Roman"/>
          <w:sz w:val="24"/>
          <w:szCs w:val="24"/>
        </w:rPr>
        <w:t>HÌNH THỨC PLKT:</w:t>
      </w:r>
    </w:p>
    <w:p w:rsidR="000C6940" w:rsidRPr="00027964" w:rsidRDefault="000C6940">
      <w:pPr>
        <w:rPr>
          <w:rFonts w:cs="Times New Roman"/>
          <w:sz w:val="24"/>
          <w:szCs w:val="24"/>
        </w:rPr>
      </w:pPr>
      <w:r w:rsidRPr="00027964">
        <w:rPr>
          <w:rFonts w:cs="Times New Roman"/>
          <w:sz w:val="24"/>
          <w:szCs w:val="24"/>
        </w:rPr>
        <w:t>Dựa trên q</w:t>
      </w:r>
      <w:r w:rsidR="000F544C" w:rsidRPr="00027964">
        <w:rPr>
          <w:rFonts w:cs="Times New Roman"/>
          <w:sz w:val="24"/>
          <w:szCs w:val="24"/>
        </w:rPr>
        <w:t xml:space="preserve">uan hệ KT: </w:t>
      </w:r>
      <w:r w:rsidR="00CD248B" w:rsidRPr="00027964">
        <w:rPr>
          <w:rFonts w:cs="Times New Roman"/>
          <w:sz w:val="24"/>
          <w:szCs w:val="24"/>
        </w:rPr>
        <w:br/>
        <w:t>+QHKT ko có yếu tố nước ngoài</w:t>
      </w:r>
      <w:r w:rsidR="00CD248B" w:rsidRPr="00027964">
        <w:rPr>
          <w:rFonts w:cs="Times New Roman"/>
          <w:sz w:val="24"/>
          <w:szCs w:val="24"/>
        </w:rPr>
        <w:br/>
        <w:t>+QHKT có yếu tố nước ngoài</w:t>
      </w:r>
      <w:r w:rsidRPr="00027964">
        <w:rPr>
          <w:rFonts w:cs="Times New Roman"/>
          <w:sz w:val="24"/>
          <w:szCs w:val="24"/>
        </w:rPr>
        <w:br/>
      </w:r>
      <w:r w:rsidR="00CD248B" w:rsidRPr="00027964">
        <w:rPr>
          <w:rFonts w:cs="Times New Roman"/>
          <w:sz w:val="24"/>
          <w:szCs w:val="24"/>
        </w:rPr>
        <w:br/>
        <w:t>1-</w:t>
      </w:r>
      <w:r w:rsidR="000F544C" w:rsidRPr="00027964">
        <w:rPr>
          <w:rFonts w:cs="Times New Roman"/>
          <w:sz w:val="24"/>
          <w:szCs w:val="24"/>
        </w:rPr>
        <w:t>QHKT ko có yếu tố nước ngoài</w:t>
      </w:r>
      <w:r w:rsidRPr="00027964">
        <w:rPr>
          <w:rFonts w:cs="Times New Roman"/>
          <w:sz w:val="24"/>
          <w:szCs w:val="24"/>
        </w:rPr>
        <w:t>:</w:t>
      </w:r>
      <w:r w:rsidRPr="00027964">
        <w:rPr>
          <w:rFonts w:cs="Times New Roman"/>
          <w:sz w:val="24"/>
          <w:szCs w:val="24"/>
        </w:rPr>
        <w:br/>
        <w:t>_Văn bản QPPL</w:t>
      </w:r>
      <w:r w:rsidRPr="00027964">
        <w:rPr>
          <w:rFonts w:cs="Times New Roman"/>
          <w:sz w:val="24"/>
          <w:szCs w:val="24"/>
        </w:rPr>
        <w:br/>
        <w:t>_Tập quán pháp</w:t>
      </w:r>
      <w:r w:rsidRPr="00027964">
        <w:rPr>
          <w:rFonts w:cs="Times New Roman"/>
          <w:sz w:val="24"/>
          <w:szCs w:val="24"/>
        </w:rPr>
        <w:br/>
        <w:t xml:space="preserve">_Án lệ </w:t>
      </w:r>
      <w:r w:rsidRPr="00027964">
        <w:rPr>
          <w:rFonts w:cs="Times New Roman"/>
          <w:sz w:val="24"/>
          <w:szCs w:val="24"/>
        </w:rPr>
        <w:br/>
        <w:t xml:space="preserve">Nguyên tắc áp dụng </w:t>
      </w:r>
      <w:r w:rsidR="00CD248B" w:rsidRPr="00027964">
        <w:rPr>
          <w:rFonts w:cs="Times New Roman"/>
          <w:sz w:val="24"/>
          <w:szCs w:val="24"/>
        </w:rPr>
        <w:t>=&gt; thì PL điều chỉnh là PL VN</w:t>
      </w:r>
      <w:r w:rsidR="00CD248B" w:rsidRPr="00027964">
        <w:rPr>
          <w:rFonts w:cs="Times New Roman"/>
          <w:sz w:val="24"/>
          <w:szCs w:val="24"/>
        </w:rPr>
        <w:br/>
        <w:t>VD: Công ty CP A có trụ sở quận BTL, kí hợp đồng bán hàng cho cty B trụ sở quận 1 HCM</w:t>
      </w:r>
      <w:r w:rsidR="00CD248B" w:rsidRPr="00027964">
        <w:rPr>
          <w:rFonts w:cs="Times New Roman"/>
          <w:sz w:val="24"/>
          <w:szCs w:val="24"/>
        </w:rPr>
        <w:br/>
        <w:t>=&gt; là QHKT ko có yếu tố nước ngoài  =&gt; PL điều chỉnh là PL VN =&gt; hình thức PL VN =&gt; CQ nào có thẩm quyền ban hành</w:t>
      </w:r>
      <w:r w:rsidR="00CD248B" w:rsidRPr="00027964">
        <w:rPr>
          <w:rFonts w:cs="Times New Roman"/>
          <w:sz w:val="24"/>
          <w:szCs w:val="24"/>
        </w:rPr>
        <w:br/>
        <w:t>VD: Là CQ có thẩm quyền chung (CP, UBND, CP ban hành văn bản tên gọi là Nghị định quản lý NN đối với nền KT, còn UBND ban hành văn bản gọi là…)</w:t>
      </w:r>
      <w:r w:rsidRPr="00027964">
        <w:rPr>
          <w:rFonts w:cs="Times New Roman"/>
          <w:sz w:val="24"/>
          <w:szCs w:val="24"/>
        </w:rPr>
        <w:br/>
      </w:r>
      <w:r w:rsidR="00CD248B" w:rsidRPr="00027964">
        <w:rPr>
          <w:rFonts w:cs="Times New Roman"/>
          <w:sz w:val="24"/>
          <w:szCs w:val="24"/>
        </w:rPr>
        <w:br/>
        <w:t>2-</w:t>
      </w:r>
      <w:r w:rsidR="000F544C" w:rsidRPr="00027964">
        <w:rPr>
          <w:rFonts w:cs="Times New Roman"/>
          <w:sz w:val="24"/>
          <w:szCs w:val="24"/>
        </w:rPr>
        <w:t>QHKT có yếu tố nước ngoài</w:t>
      </w:r>
      <w:r w:rsidR="00CD248B" w:rsidRPr="00027964">
        <w:rPr>
          <w:rFonts w:cs="Times New Roman"/>
          <w:sz w:val="24"/>
          <w:szCs w:val="24"/>
        </w:rPr>
        <w:t>: PL áp dụng ở đây là nguồ</w:t>
      </w:r>
      <w:r w:rsidRPr="00027964">
        <w:rPr>
          <w:rFonts w:cs="Times New Roman"/>
          <w:sz w:val="24"/>
          <w:szCs w:val="24"/>
        </w:rPr>
        <w:t xml:space="preserve">n: </w:t>
      </w:r>
      <w:r w:rsidR="00CD248B" w:rsidRPr="00027964">
        <w:rPr>
          <w:rFonts w:cs="Times New Roman"/>
          <w:sz w:val="24"/>
          <w:szCs w:val="24"/>
        </w:rPr>
        <w:br/>
      </w:r>
      <w:r w:rsidRPr="00027964">
        <w:rPr>
          <w:rFonts w:cs="Times New Roman"/>
          <w:sz w:val="24"/>
          <w:szCs w:val="24"/>
        </w:rPr>
        <w:t>+Tư pháp quốc tế (đ</w:t>
      </w:r>
      <w:r w:rsidR="00CD248B" w:rsidRPr="00027964">
        <w:rPr>
          <w:rFonts w:cs="Times New Roman"/>
          <w:sz w:val="24"/>
          <w:szCs w:val="24"/>
        </w:rPr>
        <w:t>iều ước QT được kí kết giữa NN XHCN VN vớ</w:t>
      </w:r>
      <w:r w:rsidRPr="00027964">
        <w:rPr>
          <w:rFonts w:cs="Times New Roman"/>
          <w:sz w:val="24"/>
          <w:szCs w:val="24"/>
        </w:rPr>
        <w:t>i bên tham gia KT</w:t>
      </w:r>
      <w:r w:rsidR="00CD248B" w:rsidRPr="00027964">
        <w:rPr>
          <w:rFonts w:cs="Times New Roman"/>
          <w:sz w:val="24"/>
          <w:szCs w:val="24"/>
        </w:rPr>
        <w:t xml:space="preserve"> có điều chỉnh QLKT có yếu tố nước ngoài</w:t>
      </w:r>
      <w:r w:rsidRPr="00027964">
        <w:rPr>
          <w:rFonts w:cs="Times New Roman"/>
          <w:sz w:val="24"/>
          <w:szCs w:val="24"/>
        </w:rPr>
        <w:t>)</w:t>
      </w:r>
      <w:r w:rsidR="00CD248B" w:rsidRPr="00027964">
        <w:rPr>
          <w:rFonts w:cs="Times New Roman"/>
          <w:sz w:val="24"/>
          <w:szCs w:val="24"/>
        </w:rPr>
        <w:br/>
        <w:t>+PL các QG liên quan</w:t>
      </w:r>
      <w:r w:rsidR="00CD248B" w:rsidRPr="00027964">
        <w:rPr>
          <w:rFonts w:cs="Times New Roman"/>
          <w:sz w:val="24"/>
          <w:szCs w:val="24"/>
        </w:rPr>
        <w:br/>
        <w:t>+Tập quán QT</w:t>
      </w:r>
      <w:r w:rsidR="00CD248B" w:rsidRPr="00027964">
        <w:rPr>
          <w:rFonts w:cs="Times New Roman"/>
          <w:sz w:val="24"/>
          <w:szCs w:val="24"/>
        </w:rPr>
        <w:br/>
        <w:t>+Án lệ</w:t>
      </w:r>
    </w:p>
    <w:p w:rsidR="000C6940" w:rsidRPr="006D5207" w:rsidRDefault="000F544C">
      <w:pPr>
        <w:rPr>
          <w:rFonts w:cs="Times New Roman"/>
          <w:i/>
          <w:sz w:val="24"/>
          <w:szCs w:val="24"/>
        </w:rPr>
      </w:pPr>
      <w:r w:rsidRPr="006D5207">
        <w:rPr>
          <w:rFonts w:cs="Times New Roman"/>
          <w:i/>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Câu hỏi</w:t>
      </w:r>
      <w:r w:rsidRPr="006D5207">
        <w:rPr>
          <w:rFonts w:cs="Times New Roman"/>
          <w:i/>
          <w:sz w:val="24"/>
          <w:szCs w:val="24"/>
        </w:rPr>
        <w:t>: Cho VD về 1 QHKT có yếu tố nước ngoài và giải thích tại sao đó là QHKT có yếu tố nước ngoài? (xem lại 3 dấu hiệu, QHKT nào có 1 trong 3 dấu hiệu đó thì nó là)</w:t>
      </w:r>
    </w:p>
    <w:p w:rsidR="00D526CA" w:rsidRPr="006D5207" w:rsidRDefault="000C6940">
      <w:pPr>
        <w:rPr>
          <w:rFonts w:cs="Times New Roman"/>
          <w:i/>
          <w:sz w:val="24"/>
          <w:szCs w:val="24"/>
        </w:rPr>
      </w:pPr>
      <w:r w:rsidRPr="006D5207">
        <w:rPr>
          <w:rFonts w:cs="Times New Roman"/>
          <w:i/>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Câu hỏi</w:t>
      </w:r>
      <w:r w:rsidRPr="006D5207">
        <w:rPr>
          <w:rFonts w:cs="Times New Roman"/>
          <w:i/>
          <w:sz w:val="24"/>
          <w:szCs w:val="24"/>
        </w:rPr>
        <w:t>: Cho VD về 1 QHKT có yếu tố nước ngoài và chỉ ra hình thức PL (nguồn luật áp dụng) điều chỉnh quan hệ đó.</w:t>
      </w:r>
      <w:r w:rsidR="000F544C" w:rsidRPr="006D5207">
        <w:rPr>
          <w:rFonts w:cs="Times New Roman"/>
          <w:i/>
          <w:sz w:val="24"/>
          <w:szCs w:val="24"/>
        </w:rPr>
        <w:br/>
      </w:r>
    </w:p>
    <w:p w:rsidR="00027964" w:rsidRPr="00027964" w:rsidRDefault="00027964" w:rsidP="00027964">
      <w:pPr>
        <w:rPr>
          <w:rFonts w:cs="Times New Roman"/>
          <w:sz w:val="24"/>
          <w:szCs w:val="24"/>
        </w:rPr>
      </w:pPr>
      <w:r>
        <w:rPr>
          <w:rFonts w:cs="Times New Roman"/>
          <w:bCs/>
          <w:sz w:val="24"/>
          <w:szCs w:val="24"/>
        </w:rPr>
        <w:t>*</w:t>
      </w:r>
      <w:r w:rsidRPr="00027964">
        <w:rPr>
          <w:rFonts w:cs="Times New Roman"/>
          <w:bCs/>
          <w:sz w:val="24"/>
          <w:szCs w:val="24"/>
        </w:rPr>
        <w:t>Các nguồn luật quốc gia chủ yếu được áp dụng trong lĩnh vực KTQT:</w:t>
      </w:r>
    </w:p>
    <w:p w:rsidR="00027964" w:rsidRPr="00843E23" w:rsidRDefault="00027964" w:rsidP="00027964">
      <w:pPr>
        <w:rPr>
          <w:rFonts w:cs="Times New Roman"/>
          <w:sz w:val="24"/>
          <w:szCs w:val="24"/>
        </w:rPr>
      </w:pPr>
      <w:r w:rsidRPr="00027964">
        <w:rPr>
          <w:rFonts w:cs="Times New Roman"/>
          <w:bCs/>
          <w:sz w:val="24"/>
          <w:szCs w:val="24"/>
        </w:rPr>
        <w:t>- Luật nhân thân (luật quốc tịch, luật nơi cư trú)</w:t>
      </w:r>
      <w:r w:rsidR="00843E23">
        <w:rPr>
          <w:rFonts w:cs="Times New Roman"/>
          <w:sz w:val="24"/>
          <w:szCs w:val="24"/>
        </w:rPr>
        <w:br/>
      </w:r>
      <w:r w:rsidRPr="00027964">
        <w:rPr>
          <w:rFonts w:cs="Times New Roman"/>
          <w:bCs/>
          <w:sz w:val="24"/>
          <w:szCs w:val="24"/>
        </w:rPr>
        <w:t>- Luật nơi có tài sản</w:t>
      </w:r>
      <w:r w:rsidR="00843E23">
        <w:rPr>
          <w:rFonts w:cs="Times New Roman"/>
          <w:sz w:val="24"/>
          <w:szCs w:val="24"/>
        </w:rPr>
        <w:br/>
      </w:r>
      <w:r w:rsidRPr="00027964">
        <w:rPr>
          <w:rFonts w:cs="Times New Roman"/>
          <w:bCs/>
          <w:sz w:val="24"/>
          <w:szCs w:val="24"/>
        </w:rPr>
        <w:t>- Luật toà án</w:t>
      </w:r>
      <w:r w:rsidR="00843E23">
        <w:rPr>
          <w:rFonts w:cs="Times New Roman"/>
          <w:sz w:val="24"/>
          <w:szCs w:val="24"/>
        </w:rPr>
        <w:br/>
      </w:r>
      <w:r w:rsidRPr="00027964">
        <w:rPr>
          <w:rFonts w:cs="Times New Roman"/>
          <w:bCs/>
          <w:sz w:val="24"/>
          <w:szCs w:val="24"/>
        </w:rPr>
        <w:t>- Luật nơi thực hiện hành vi</w:t>
      </w:r>
      <w:r w:rsidR="00843E23">
        <w:rPr>
          <w:rFonts w:cs="Times New Roman"/>
          <w:sz w:val="24"/>
          <w:szCs w:val="24"/>
        </w:rPr>
        <w:br/>
      </w:r>
      <w:r w:rsidRPr="00027964">
        <w:rPr>
          <w:rFonts w:cs="Times New Roman"/>
          <w:bCs/>
          <w:sz w:val="24"/>
          <w:szCs w:val="24"/>
        </w:rPr>
        <w:t>- Luật do các bên lựa chọn</w:t>
      </w:r>
      <w:r w:rsidR="00843E23">
        <w:rPr>
          <w:rFonts w:cs="Times New Roman"/>
          <w:sz w:val="24"/>
          <w:szCs w:val="24"/>
        </w:rPr>
        <w:br/>
      </w:r>
      <w:r w:rsidRPr="00027964">
        <w:rPr>
          <w:rFonts w:cs="Times New Roman"/>
          <w:bCs/>
          <w:sz w:val="24"/>
          <w:szCs w:val="24"/>
        </w:rPr>
        <w:t>- Luật nước người bán</w:t>
      </w:r>
      <w:r w:rsidR="00843E23">
        <w:rPr>
          <w:rFonts w:cs="Times New Roman"/>
          <w:sz w:val="24"/>
          <w:szCs w:val="24"/>
        </w:rPr>
        <w:br/>
      </w:r>
      <w:r w:rsidRPr="00027964">
        <w:rPr>
          <w:rFonts w:cs="Times New Roman"/>
          <w:bCs/>
          <w:sz w:val="24"/>
          <w:szCs w:val="24"/>
        </w:rPr>
        <w:t>- Luật nơi vi phạm pháp luật</w:t>
      </w:r>
    </w:p>
    <w:p w:rsidR="00027964" w:rsidRPr="00027964" w:rsidRDefault="00027964" w:rsidP="00027964">
      <w:pPr>
        <w:rPr>
          <w:rFonts w:cs="Times New Roman"/>
          <w:sz w:val="24"/>
          <w:szCs w:val="24"/>
        </w:rPr>
      </w:pPr>
      <w:r w:rsidRPr="00027964">
        <w:rPr>
          <w:rFonts w:cs="Times New Roman"/>
          <w:bCs/>
          <w:sz w:val="24"/>
          <w:szCs w:val="24"/>
        </w:rPr>
        <w:t>Nguyên tắc  áp dụng PL trong quan hệ quốc tế</w:t>
      </w:r>
    </w:p>
    <w:p w:rsidR="00027964" w:rsidRDefault="00027964" w:rsidP="00843E23">
      <w:pPr>
        <w:pBdr>
          <w:bottom w:val="single" w:sz="12" w:space="1" w:color="auto"/>
        </w:pBdr>
        <w:rPr>
          <w:rFonts w:cs="Times New Roman"/>
          <w:bCs/>
          <w:sz w:val="24"/>
          <w:szCs w:val="24"/>
        </w:rPr>
      </w:pPr>
      <w:r w:rsidRPr="00027964">
        <w:rPr>
          <w:rFonts w:cs="Times New Roman"/>
          <w:bCs/>
          <w:sz w:val="24"/>
          <w:szCs w:val="24"/>
        </w:rPr>
        <w:t xml:space="preserve">* Nguyên tắc áp dụng Pháp luật Việt Nam  </w:t>
      </w:r>
      <w:r w:rsidR="00843E23">
        <w:rPr>
          <w:rFonts w:cs="Times New Roman"/>
          <w:sz w:val="24"/>
          <w:szCs w:val="24"/>
        </w:rPr>
        <w:br/>
      </w:r>
      <w:r w:rsidRPr="00027964">
        <w:rPr>
          <w:rFonts w:cs="Times New Roman"/>
          <w:bCs/>
          <w:sz w:val="24"/>
          <w:szCs w:val="24"/>
        </w:rPr>
        <w:t>* Nguyên tắc áp dụng Điều ước quốc tế</w:t>
      </w:r>
      <w:r w:rsidR="00843E23">
        <w:rPr>
          <w:rFonts w:cs="Times New Roman"/>
          <w:sz w:val="24"/>
          <w:szCs w:val="24"/>
        </w:rPr>
        <w:br/>
      </w:r>
      <w:r w:rsidRPr="00027964">
        <w:rPr>
          <w:rFonts w:cs="Times New Roman"/>
          <w:bCs/>
          <w:sz w:val="24"/>
          <w:szCs w:val="24"/>
        </w:rPr>
        <w:t xml:space="preserve">* Nguyên tắc áp dụng Pháp luật nước ngoài </w:t>
      </w:r>
      <w:r w:rsidR="00843E23">
        <w:rPr>
          <w:rFonts w:cs="Times New Roman"/>
          <w:sz w:val="24"/>
          <w:szCs w:val="24"/>
        </w:rPr>
        <w:br/>
      </w:r>
      <w:r w:rsidRPr="00027964">
        <w:rPr>
          <w:rFonts w:cs="Times New Roman"/>
          <w:bCs/>
          <w:sz w:val="24"/>
          <w:szCs w:val="24"/>
        </w:rPr>
        <w:t>* Nguyên tắc áp dụng Tập quán quốc tế</w:t>
      </w:r>
    </w:p>
    <w:p w:rsidR="00027964" w:rsidRPr="00393E2E" w:rsidRDefault="00421185" w:rsidP="00027964">
      <w:pPr>
        <w:rPr>
          <w:rFonts w:cs="Times New Roman"/>
          <w:b/>
          <w:i/>
          <w:color w:val="FF0000"/>
          <w:szCs w:val="28"/>
        </w:rPr>
      </w:pPr>
      <w:r>
        <w:rPr>
          <w:rFonts w:cs="Times New Roman"/>
          <w:sz w:val="24"/>
          <w:szCs w:val="24"/>
        </w:rPr>
        <w:t xml:space="preserve">                                    Chương 2: Pháp luật về chủ thể kinh doanh</w:t>
      </w:r>
    </w:p>
    <w:p w:rsidR="00027964" w:rsidRDefault="00027964" w:rsidP="00027964">
      <w:pPr>
        <w:rPr>
          <w:rFonts w:cs="Times New Roman"/>
          <w:sz w:val="24"/>
          <w:szCs w:val="24"/>
        </w:rPr>
      </w:pPr>
      <w:r w:rsidRPr="00001092">
        <w:rPr>
          <w:rFonts w:cs="Times New Roman"/>
          <w:caps/>
          <w:sz w:val="24"/>
          <w:szCs w:val="24"/>
        </w:rPr>
        <w:t>Khái niệm về chủ thể kinh doanh</w:t>
      </w:r>
      <w:r w:rsidR="00001092">
        <w:rPr>
          <w:rFonts w:cs="Times New Roman"/>
          <w:sz w:val="24"/>
          <w:szCs w:val="24"/>
        </w:rPr>
        <w:t>:</w:t>
      </w:r>
      <w:r w:rsidR="00001092">
        <w:rPr>
          <w:rFonts w:cs="Times New Roman"/>
          <w:sz w:val="24"/>
          <w:szCs w:val="24"/>
        </w:rPr>
        <w:br/>
      </w:r>
    </w:p>
    <w:p w:rsidR="00393E2E" w:rsidRDefault="00393E2E" w:rsidP="00027964">
      <w:pPr>
        <w:rPr>
          <w:rFonts w:cs="Times New Roman"/>
          <w:sz w:val="24"/>
          <w:szCs w:val="24"/>
        </w:rPr>
      </w:pPr>
    </w:p>
    <w:p w:rsidR="007306EA" w:rsidRPr="00027964" w:rsidRDefault="007306EA" w:rsidP="00027964">
      <w:pPr>
        <w:rPr>
          <w:rFonts w:cs="Times New Roman"/>
          <w:sz w:val="24"/>
          <w:szCs w:val="24"/>
        </w:rPr>
      </w:pPr>
    </w:p>
    <w:p w:rsidR="00027964" w:rsidRPr="00001092" w:rsidRDefault="00027964" w:rsidP="00027964">
      <w:pPr>
        <w:rPr>
          <w:rFonts w:cs="Times New Roman"/>
          <w:caps/>
          <w:sz w:val="24"/>
          <w:szCs w:val="24"/>
        </w:rPr>
      </w:pPr>
      <w:r w:rsidRPr="00001092">
        <w:rPr>
          <w:rFonts w:cs="Times New Roman"/>
          <w:caps/>
          <w:sz w:val="24"/>
          <w:szCs w:val="24"/>
        </w:rPr>
        <w:t>Các chủ thể KD theo quy định của Luật DN:</w:t>
      </w:r>
    </w:p>
    <w:p w:rsidR="00027964" w:rsidRPr="00027964" w:rsidRDefault="00027964" w:rsidP="00027964">
      <w:pPr>
        <w:rPr>
          <w:rFonts w:cs="Times New Roman"/>
          <w:sz w:val="24"/>
          <w:szCs w:val="24"/>
        </w:rPr>
      </w:pPr>
      <w:r w:rsidRPr="00027964">
        <w:rPr>
          <w:rFonts w:cs="Times New Roman"/>
          <w:sz w:val="24"/>
          <w:szCs w:val="24"/>
        </w:rPr>
        <w:t>- Quy chế pháp lý chung về DN</w:t>
      </w:r>
      <w:r>
        <w:rPr>
          <w:rFonts w:cs="Times New Roman"/>
          <w:sz w:val="24"/>
          <w:szCs w:val="24"/>
        </w:rPr>
        <w:br/>
      </w:r>
      <w:r w:rsidRPr="00027964">
        <w:rPr>
          <w:rFonts w:cs="Times New Roman"/>
          <w:sz w:val="24"/>
          <w:szCs w:val="24"/>
        </w:rPr>
        <w:t>- Công ty</w:t>
      </w:r>
      <w:r>
        <w:rPr>
          <w:rFonts w:cs="Times New Roman"/>
          <w:sz w:val="24"/>
          <w:szCs w:val="24"/>
        </w:rPr>
        <w:br/>
      </w:r>
      <w:r w:rsidRPr="00027964">
        <w:rPr>
          <w:rFonts w:cs="Times New Roman"/>
          <w:sz w:val="24"/>
          <w:szCs w:val="24"/>
        </w:rPr>
        <w:t>- Doanh nghiệp tư nhân</w:t>
      </w:r>
      <w:r>
        <w:rPr>
          <w:rFonts w:cs="Times New Roman"/>
          <w:sz w:val="24"/>
          <w:szCs w:val="24"/>
        </w:rPr>
        <w:br/>
      </w:r>
      <w:r w:rsidRPr="00027964">
        <w:rPr>
          <w:rFonts w:cs="Times New Roman"/>
          <w:sz w:val="24"/>
          <w:szCs w:val="24"/>
        </w:rPr>
        <w:t>- Tổ chức lại DN, giải thể DN</w:t>
      </w:r>
    </w:p>
    <w:p w:rsidR="00001092" w:rsidRDefault="00027964" w:rsidP="00027964">
      <w:pPr>
        <w:rPr>
          <w:rFonts w:cs="Times New Roman"/>
          <w:sz w:val="24"/>
          <w:szCs w:val="24"/>
        </w:rPr>
      </w:pPr>
      <w:r w:rsidRPr="00001092">
        <w:rPr>
          <w:rFonts w:cs="Times New Roman"/>
          <w:caps/>
          <w:sz w:val="24"/>
          <w:szCs w:val="24"/>
        </w:rPr>
        <w:t>Các chủ thể kinh doanh khác</w:t>
      </w:r>
      <w:r w:rsidR="00001092" w:rsidRPr="00001092">
        <w:rPr>
          <w:rFonts w:cs="Times New Roman"/>
          <w:caps/>
          <w:sz w:val="24"/>
          <w:szCs w:val="24"/>
        </w:rPr>
        <w:t>:</w:t>
      </w:r>
      <w:r w:rsidRPr="00001092">
        <w:rPr>
          <w:rFonts w:cs="Times New Roman"/>
          <w:caps/>
          <w:sz w:val="24"/>
          <w:szCs w:val="24"/>
        </w:rPr>
        <w:br/>
      </w:r>
      <w:r w:rsidRPr="00027964">
        <w:rPr>
          <w:rFonts w:cs="Times New Roman"/>
          <w:sz w:val="24"/>
          <w:szCs w:val="24"/>
        </w:rPr>
        <w:t>- Hợp tác xã</w:t>
      </w:r>
      <w:r>
        <w:rPr>
          <w:rFonts w:cs="Times New Roman"/>
          <w:sz w:val="24"/>
          <w:szCs w:val="24"/>
        </w:rPr>
        <w:br/>
      </w:r>
      <w:r w:rsidRPr="00027964">
        <w:rPr>
          <w:rFonts w:cs="Times New Roman"/>
          <w:sz w:val="24"/>
          <w:szCs w:val="24"/>
        </w:rPr>
        <w:t xml:space="preserve">- Hộ kinh doanh </w:t>
      </w:r>
    </w:p>
    <w:p w:rsidR="00027964" w:rsidRPr="00001092" w:rsidRDefault="00D526CA" w:rsidP="00027964">
      <w:pPr>
        <w:rPr>
          <w:rFonts w:cs="Times New Roman"/>
          <w:caps/>
          <w:sz w:val="24"/>
          <w:szCs w:val="24"/>
        </w:rPr>
      </w:pPr>
      <w:r w:rsidRPr="00001092">
        <w:rPr>
          <w:rFonts w:cs="Times New Roman"/>
          <w:caps/>
          <w:sz w:val="24"/>
          <w:szCs w:val="24"/>
        </w:rPr>
        <w:t>Đặc điểm:</w:t>
      </w:r>
    </w:p>
    <w:p w:rsidR="00027964" w:rsidRDefault="00027964" w:rsidP="00027964">
      <w:pPr>
        <w:rPr>
          <w:rFonts w:cs="Times New Roman"/>
          <w:sz w:val="24"/>
          <w:szCs w:val="24"/>
        </w:rPr>
      </w:pPr>
      <w:r>
        <w:rPr>
          <w:rFonts w:cs="Times New Roman"/>
          <w:bCs/>
          <w:sz w:val="24"/>
          <w:szCs w:val="24"/>
        </w:rPr>
        <w:lastRenderedPageBreak/>
        <w:t>+</w:t>
      </w:r>
      <w:r w:rsidRPr="00027964">
        <w:rPr>
          <w:rFonts w:cs="Times New Roman"/>
          <w:bCs/>
          <w:sz w:val="24"/>
          <w:szCs w:val="24"/>
        </w:rPr>
        <w:t>Có vốn đầu tư kinh doanh</w:t>
      </w:r>
      <w:r>
        <w:rPr>
          <w:rFonts w:cs="Times New Roman"/>
          <w:sz w:val="24"/>
          <w:szCs w:val="24"/>
        </w:rPr>
        <w:br/>
        <w:t>+</w:t>
      </w:r>
      <w:r w:rsidRPr="00027964">
        <w:rPr>
          <w:rFonts w:cs="Times New Roman"/>
          <w:bCs/>
          <w:sz w:val="24"/>
          <w:szCs w:val="24"/>
        </w:rPr>
        <w:t>Thực hiện hành vi kinh doanh</w:t>
      </w:r>
      <w:r>
        <w:rPr>
          <w:rFonts w:cs="Times New Roman"/>
          <w:sz w:val="24"/>
          <w:szCs w:val="24"/>
        </w:rPr>
        <w:br/>
        <w:t>+</w:t>
      </w:r>
      <w:r w:rsidRPr="00027964">
        <w:rPr>
          <w:rFonts w:cs="Times New Roman"/>
          <w:bCs/>
          <w:sz w:val="24"/>
          <w:szCs w:val="24"/>
        </w:rPr>
        <w:t>Thực hiện hạch toán kinh doanh</w:t>
      </w:r>
      <w:r>
        <w:rPr>
          <w:rFonts w:cs="Times New Roman"/>
          <w:sz w:val="24"/>
          <w:szCs w:val="24"/>
        </w:rPr>
        <w:br/>
        <w:t>+</w:t>
      </w:r>
      <w:r w:rsidRPr="00027964">
        <w:rPr>
          <w:rFonts w:cs="Times New Roman"/>
          <w:bCs/>
          <w:sz w:val="24"/>
          <w:szCs w:val="24"/>
        </w:rPr>
        <w:t xml:space="preserve">Thực hiện nghĩa vụ nộp thuế  </w:t>
      </w:r>
      <w:r>
        <w:rPr>
          <w:rFonts w:cs="Times New Roman"/>
          <w:sz w:val="24"/>
          <w:szCs w:val="24"/>
        </w:rPr>
        <w:br/>
        <w:t>+C</w:t>
      </w:r>
      <w:r w:rsidRPr="00027964">
        <w:rPr>
          <w:rFonts w:cs="Times New Roman"/>
          <w:bCs/>
          <w:sz w:val="24"/>
          <w:szCs w:val="24"/>
        </w:rPr>
        <w:t>hịu sự quản lý của Nhà nước (ĐKKD)</w:t>
      </w:r>
    </w:p>
    <w:p w:rsidR="00D526CA" w:rsidRPr="00001092" w:rsidRDefault="00D526CA" w:rsidP="00027964">
      <w:pPr>
        <w:rPr>
          <w:rFonts w:cs="Times New Roman"/>
          <w:caps/>
          <w:sz w:val="24"/>
          <w:szCs w:val="24"/>
        </w:rPr>
      </w:pPr>
      <w:r w:rsidRPr="00001092">
        <w:rPr>
          <w:rFonts w:cs="Times New Roman"/>
          <w:caps/>
          <w:sz w:val="24"/>
          <w:szCs w:val="24"/>
        </w:rPr>
        <w:t>Phân loại:</w:t>
      </w:r>
    </w:p>
    <w:tbl>
      <w:tblPr>
        <w:tblStyle w:val="TableGrid"/>
        <w:tblW w:w="11340" w:type="dxa"/>
        <w:tblInd w:w="-882" w:type="dxa"/>
        <w:tblLayout w:type="fixed"/>
        <w:tblLook w:val="04A0" w:firstRow="1" w:lastRow="0" w:firstColumn="1" w:lastColumn="0" w:noHBand="0" w:noVBand="1"/>
      </w:tblPr>
      <w:tblGrid>
        <w:gridCol w:w="990"/>
        <w:gridCol w:w="10350"/>
      </w:tblGrid>
      <w:tr w:rsidR="006E168E" w:rsidRPr="00027964" w:rsidTr="00724CC2">
        <w:trPr>
          <w:trHeight w:val="969"/>
        </w:trPr>
        <w:tc>
          <w:tcPr>
            <w:tcW w:w="990" w:type="dxa"/>
            <w:vMerge w:val="restart"/>
          </w:tcPr>
          <w:p w:rsidR="002725A1" w:rsidRPr="00027964" w:rsidRDefault="002725A1">
            <w:pPr>
              <w:rPr>
                <w:rFonts w:cs="Times New Roman"/>
                <w:sz w:val="24"/>
                <w:szCs w:val="24"/>
              </w:rPr>
            </w:pPr>
          </w:p>
          <w:p w:rsidR="002725A1" w:rsidRPr="00027964" w:rsidRDefault="002725A1">
            <w:pPr>
              <w:rPr>
                <w:rFonts w:cs="Times New Roman"/>
                <w:sz w:val="24"/>
                <w:szCs w:val="24"/>
              </w:rPr>
            </w:pPr>
          </w:p>
          <w:p w:rsidR="002725A1" w:rsidRPr="00027964" w:rsidRDefault="002725A1">
            <w:pPr>
              <w:rPr>
                <w:rFonts w:cs="Times New Roman"/>
                <w:sz w:val="24"/>
                <w:szCs w:val="24"/>
              </w:rPr>
            </w:pPr>
          </w:p>
          <w:p w:rsidR="002725A1" w:rsidRPr="00027964" w:rsidRDefault="002725A1">
            <w:pPr>
              <w:rPr>
                <w:rFonts w:cs="Times New Roman"/>
                <w:sz w:val="24"/>
                <w:szCs w:val="24"/>
              </w:rPr>
            </w:pPr>
          </w:p>
          <w:p w:rsidR="002725A1" w:rsidRPr="00027964" w:rsidRDefault="002725A1">
            <w:pPr>
              <w:rPr>
                <w:rFonts w:cs="Times New Roman"/>
                <w:sz w:val="24"/>
                <w:szCs w:val="24"/>
              </w:rPr>
            </w:pPr>
          </w:p>
          <w:p w:rsidR="002725A1" w:rsidRPr="00027964" w:rsidRDefault="002725A1">
            <w:pPr>
              <w:rPr>
                <w:rFonts w:cs="Times New Roman"/>
                <w:sz w:val="24"/>
                <w:szCs w:val="24"/>
              </w:rPr>
            </w:pPr>
          </w:p>
          <w:p w:rsidR="002725A1" w:rsidRPr="00027964" w:rsidRDefault="002725A1">
            <w:pPr>
              <w:rPr>
                <w:rFonts w:cs="Times New Roman"/>
                <w:sz w:val="24"/>
                <w:szCs w:val="24"/>
              </w:rPr>
            </w:pPr>
          </w:p>
          <w:p w:rsidR="002725A1" w:rsidRPr="00027964" w:rsidRDefault="002725A1">
            <w:pPr>
              <w:rPr>
                <w:rFonts w:cs="Times New Roman"/>
                <w:sz w:val="24"/>
                <w:szCs w:val="24"/>
              </w:rPr>
            </w:pPr>
          </w:p>
          <w:p w:rsidR="002725A1" w:rsidRPr="00027964" w:rsidRDefault="002725A1">
            <w:pPr>
              <w:rPr>
                <w:rFonts w:cs="Times New Roman"/>
                <w:sz w:val="24"/>
                <w:szCs w:val="24"/>
              </w:rPr>
            </w:pPr>
          </w:p>
          <w:p w:rsidR="002725A1" w:rsidRPr="00027964" w:rsidRDefault="002725A1">
            <w:pPr>
              <w:rPr>
                <w:rFonts w:cs="Times New Roman"/>
                <w:sz w:val="24"/>
                <w:szCs w:val="24"/>
              </w:rPr>
            </w:pPr>
          </w:p>
          <w:p w:rsidR="002725A1" w:rsidRPr="00027964" w:rsidRDefault="002725A1">
            <w:pPr>
              <w:rPr>
                <w:rFonts w:cs="Times New Roman"/>
                <w:sz w:val="24"/>
                <w:szCs w:val="24"/>
              </w:rPr>
            </w:pPr>
          </w:p>
          <w:p w:rsidR="006E168E" w:rsidRPr="00027964" w:rsidRDefault="006E168E">
            <w:pPr>
              <w:rPr>
                <w:rFonts w:cs="Times New Roman"/>
                <w:sz w:val="24"/>
                <w:szCs w:val="24"/>
              </w:rPr>
            </w:pPr>
            <w:r w:rsidRPr="00027964">
              <w:rPr>
                <w:rFonts w:cs="Times New Roman"/>
                <w:sz w:val="24"/>
                <w:szCs w:val="24"/>
              </w:rPr>
              <w:t>Căn cứ vào phạm vi trách nhiệm TS</w:t>
            </w:r>
          </w:p>
        </w:tc>
        <w:tc>
          <w:tcPr>
            <w:tcW w:w="10350" w:type="dxa"/>
          </w:tcPr>
          <w:p w:rsidR="006E168E" w:rsidRPr="007306EA" w:rsidRDefault="006E168E" w:rsidP="00D526CA">
            <w:pPr>
              <w:rPr>
                <w:rStyle w:val="IntenseReference"/>
                <w:color w:val="00B050"/>
              </w:rPr>
            </w:pPr>
            <w:r w:rsidRPr="007306EA">
              <w:rPr>
                <w:rStyle w:val="IntenseReference"/>
                <w:color w:val="00B050"/>
              </w:rPr>
              <w:t xml:space="preserve">1-Chủ thể kinh doanh gắn với trách nhiệm hữu hạn về TS </w:t>
            </w:r>
          </w:p>
          <w:p w:rsidR="006E168E" w:rsidRPr="00027964" w:rsidRDefault="006E168E" w:rsidP="006E168E">
            <w:pPr>
              <w:rPr>
                <w:rFonts w:cs="Times New Roman"/>
                <w:sz w:val="24"/>
                <w:szCs w:val="24"/>
              </w:rPr>
            </w:pPr>
            <w:r w:rsidRPr="00027964">
              <w:rPr>
                <w:rFonts w:cs="Times New Roman"/>
                <w:sz w:val="24"/>
                <w:szCs w:val="24"/>
              </w:rPr>
              <w:t>+Có sự tách bạch/độc lập giữa TS của chủ sở hữu với TS của chủ thể k</w:t>
            </w:r>
            <w:r w:rsidR="00345904" w:rsidRPr="00027964">
              <w:rPr>
                <w:rFonts w:cs="Times New Roman"/>
                <w:sz w:val="24"/>
                <w:szCs w:val="24"/>
              </w:rPr>
              <w:t>inh doa</w:t>
            </w:r>
            <w:r w:rsidRPr="00027964">
              <w:rPr>
                <w:rFonts w:cs="Times New Roman"/>
                <w:sz w:val="24"/>
                <w:szCs w:val="24"/>
              </w:rPr>
              <w:t>nh</w:t>
            </w:r>
            <w:r w:rsidRPr="00027964">
              <w:rPr>
                <w:rFonts w:cs="Times New Roman"/>
                <w:sz w:val="24"/>
                <w:szCs w:val="24"/>
              </w:rPr>
              <w:br/>
              <w:t>+CSH chỉ chịu trách nhiệm về các khoản nợ</w:t>
            </w:r>
            <w:r w:rsidR="00345904" w:rsidRPr="00027964">
              <w:rPr>
                <w:rFonts w:cs="Times New Roman"/>
                <w:sz w:val="24"/>
                <w:szCs w:val="24"/>
              </w:rPr>
              <w:t xml:space="preserve"> </w:t>
            </w:r>
            <w:r w:rsidRPr="00027964">
              <w:rPr>
                <w:rFonts w:cs="Times New Roman"/>
                <w:sz w:val="24"/>
                <w:szCs w:val="24"/>
              </w:rPr>
              <w:t>phát sinh từ mọi hoạt động kinh doanh của chủ thể kinh doanh trong phạm vi số vốn mà họ đã cam kết góp vào kinh doanh</w:t>
            </w:r>
          </w:p>
          <w:p w:rsidR="006E168E" w:rsidRPr="00027964" w:rsidRDefault="006E168E" w:rsidP="00345904">
            <w:pPr>
              <w:rPr>
                <w:rFonts w:cs="Times New Roman"/>
                <w:sz w:val="24"/>
                <w:szCs w:val="24"/>
              </w:rPr>
            </w:pPr>
            <w:r w:rsidRPr="00027964">
              <w:rPr>
                <w:rFonts w:cs="Times New Roman"/>
                <w:sz w:val="24"/>
                <w:szCs w:val="24"/>
              </w:rPr>
              <w:br/>
              <w:t>VD: Công ty TNHH 2 thành viên trở lên Rồng Bay</w:t>
            </w:r>
            <w:r w:rsidRPr="00027964">
              <w:rPr>
                <w:rFonts w:cs="Times New Roman"/>
                <w:sz w:val="24"/>
                <w:szCs w:val="24"/>
              </w:rPr>
              <w:br/>
              <w:t>tv1: Trần Văn Rồng có tổng TS 10 tỷ, cam kết góp 3 tỷ, TS khác 7 tỷ</w:t>
            </w:r>
            <w:r w:rsidRPr="00027964">
              <w:rPr>
                <w:rFonts w:cs="Times New Roman"/>
                <w:sz w:val="24"/>
                <w:szCs w:val="24"/>
              </w:rPr>
              <w:br/>
              <w:t>tv2: Nguyễn Thị Bay có tổng TS 9 tỷ, cam kết góp 3 tỷ, TS khác 6 tỷ</w:t>
            </w:r>
            <w:r w:rsidRPr="00027964">
              <w:rPr>
                <w:rFonts w:cs="Times New Roman"/>
                <w:sz w:val="24"/>
                <w:szCs w:val="24"/>
              </w:rPr>
              <w:br/>
              <w:t>=&gt;Anh Rồng và chị Bay là chủ sở hữu, công ty RB là chủ thể kinh doanh</w:t>
            </w:r>
            <w:r w:rsidR="00345904" w:rsidRPr="00027964">
              <w:rPr>
                <w:rFonts w:cs="Times New Roman"/>
                <w:sz w:val="24"/>
                <w:szCs w:val="24"/>
              </w:rPr>
              <w:br/>
              <w:t>VD công ty nợ 30 tỷ, cty bị phá sản còn 500tr. =&gt;các chủ nợ có khả năng đòi được nợ trong 500tr. Nếu a Rồng và c Bay ko vi phạm pháp luật ko ai có quyền động đến TS khác (riêng) của họ được, cùng lắm là mất hết số vốn góp vào công ty thôi</w:t>
            </w:r>
            <w:r w:rsidR="00345904" w:rsidRPr="00027964">
              <w:rPr>
                <w:rFonts w:cs="Times New Roman"/>
                <w:sz w:val="24"/>
                <w:szCs w:val="24"/>
              </w:rPr>
              <w:br/>
              <w:t>=&gt;a Rồng và c Bay (CSH) chịu trách nhiệm hữu hạn về TS; Công ty RB (chủ thể kinh doanh) gắn với trách nhiệm hữu hạn về TS</w:t>
            </w:r>
          </w:p>
        </w:tc>
      </w:tr>
      <w:tr w:rsidR="006E168E" w:rsidRPr="00027964" w:rsidTr="002725A1">
        <w:trPr>
          <w:trHeight w:val="980"/>
        </w:trPr>
        <w:tc>
          <w:tcPr>
            <w:tcW w:w="990" w:type="dxa"/>
            <w:vMerge/>
          </w:tcPr>
          <w:p w:rsidR="006E168E" w:rsidRPr="00027964" w:rsidRDefault="006E168E">
            <w:pPr>
              <w:rPr>
                <w:rFonts w:cs="Times New Roman"/>
                <w:sz w:val="24"/>
                <w:szCs w:val="24"/>
              </w:rPr>
            </w:pPr>
          </w:p>
        </w:tc>
        <w:tc>
          <w:tcPr>
            <w:tcW w:w="10350" w:type="dxa"/>
          </w:tcPr>
          <w:p w:rsidR="006E168E" w:rsidRDefault="006E168E" w:rsidP="00724CC2">
            <w:pPr>
              <w:rPr>
                <w:rFonts w:cs="Times New Roman"/>
                <w:sz w:val="24"/>
                <w:szCs w:val="24"/>
              </w:rPr>
            </w:pPr>
            <w:r w:rsidRPr="007306EA">
              <w:rPr>
                <w:rStyle w:val="IntenseReference"/>
                <w:color w:val="00B050"/>
              </w:rPr>
              <w:t xml:space="preserve">2-Chủ thể kinh doanh gắn với trách nhiệm vô hạn về TS </w:t>
            </w:r>
            <w:r w:rsidR="00345904" w:rsidRPr="007306EA">
              <w:rPr>
                <w:rStyle w:val="IntenseReference"/>
                <w:color w:val="00B050"/>
              </w:rPr>
              <w:br/>
            </w:r>
            <w:r w:rsidR="00345904" w:rsidRPr="00027964">
              <w:rPr>
                <w:rFonts w:cs="Times New Roman"/>
                <w:sz w:val="24"/>
                <w:szCs w:val="24"/>
              </w:rPr>
              <w:t>ko có sự tách bạch/độc lập giữa TS của CTKD và TS khác của CSH</w:t>
            </w:r>
            <w:r w:rsidR="00345904" w:rsidRPr="00027964">
              <w:rPr>
                <w:rFonts w:cs="Times New Roman"/>
                <w:sz w:val="24"/>
                <w:szCs w:val="24"/>
              </w:rPr>
              <w:br/>
              <w:t>=&gt;CSH chịu trách nhiệm tất cả các khoản nợ và mọi hoạt động phát sinh của CTKD bằng toàn bộ TS của CSH</w:t>
            </w:r>
            <w:r w:rsidR="00345904" w:rsidRPr="00027964">
              <w:rPr>
                <w:rFonts w:cs="Times New Roman"/>
                <w:sz w:val="24"/>
                <w:szCs w:val="24"/>
              </w:rPr>
              <w:br/>
            </w:r>
            <w:r w:rsidR="00345904" w:rsidRPr="00027964">
              <w:rPr>
                <w:rFonts w:cs="Times New Roman"/>
                <w:sz w:val="24"/>
                <w:szCs w:val="24"/>
              </w:rPr>
              <w:br/>
              <w:t>VD: Cô Lê Thị Thanh có 30 tỷ, thành lập DN tư nhân, đăng ký vốn đầu tư kinh doanh 10 tỷ</w:t>
            </w:r>
            <w:r w:rsidR="00724CC2" w:rsidRPr="00027964">
              <w:rPr>
                <w:rFonts w:cs="Times New Roman"/>
                <w:sz w:val="24"/>
                <w:szCs w:val="24"/>
              </w:rPr>
              <w:t xml:space="preserve"> (có nhà, oto, VNĐ) =&gt; ko cần đăng kí chuyển quyền sở hữu</w:t>
            </w:r>
            <w:r w:rsidR="00724CC2" w:rsidRPr="00027964">
              <w:rPr>
                <w:rFonts w:cs="Times New Roman"/>
                <w:sz w:val="24"/>
                <w:szCs w:val="24"/>
              </w:rPr>
              <w:br/>
              <w:t xml:space="preserve">Trong quá trình hoạt động kd, cô Thanh nợ 20 tỷ, 1 ngày nào đó phá sản ,TS còn lại 200tr =&gt;chủ nợ vẫn đòi được hết nợ =&gt; CSH Lê thị Thanh chịu trách nhiệm vô hạn về TS, còn CTKD công ty Lê thị Thanh gắn với chế độ trách nhiệm vô hạn về TS </w:t>
            </w:r>
          </w:p>
          <w:p w:rsidR="001F058C" w:rsidRPr="00027964" w:rsidRDefault="001F058C" w:rsidP="00724CC2">
            <w:pPr>
              <w:rPr>
                <w:rFonts w:cs="Times New Roman"/>
                <w:sz w:val="24"/>
                <w:szCs w:val="24"/>
              </w:rPr>
            </w:pPr>
          </w:p>
          <w:p w:rsidR="001D1AA0" w:rsidRPr="006D5207" w:rsidRDefault="00724CC2" w:rsidP="00724CC2">
            <w:pPr>
              <w:rPr>
                <w:rFonts w:cs="Times New Roman"/>
                <w:i/>
                <w:sz w:val="24"/>
                <w:szCs w:val="24"/>
              </w:rPr>
            </w:pPr>
            <w:r w:rsidRPr="006D5207">
              <w:rPr>
                <w:rFonts w:cs="Times New Roman"/>
                <w:i/>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Câu hỏi</w:t>
            </w:r>
            <w:r w:rsidRPr="006D5207">
              <w:rPr>
                <w:rFonts w:cs="Times New Roman"/>
                <w:i/>
                <w:sz w:val="24"/>
                <w:szCs w:val="24"/>
              </w:rPr>
              <w:t>: ưu và nhược điểm của chế độ trách nhiệm hữu hạn về TS trong kinh doanh</w:t>
            </w:r>
          </w:p>
          <w:p w:rsidR="001D1AA0" w:rsidRDefault="001D1AA0" w:rsidP="00724CC2">
            <w:pPr>
              <w:rPr>
                <w:rFonts w:cs="Times New Roman"/>
                <w:sz w:val="24"/>
                <w:szCs w:val="24"/>
              </w:rPr>
            </w:pPr>
            <w:r>
              <w:rPr>
                <w:rFonts w:cs="Times New Roman"/>
                <w:sz w:val="24"/>
                <w:szCs w:val="24"/>
              </w:rPr>
              <w:t>_Nêu được nội dung</w:t>
            </w:r>
            <w:r>
              <w:rPr>
                <w:rFonts w:cs="Times New Roman"/>
                <w:sz w:val="24"/>
                <w:szCs w:val="24"/>
              </w:rPr>
              <w:br/>
              <w:t>_Nhìn dưới 2 góc độ 1 là CSH, 2 là nhìn dưới góc độ chủ nợ</w:t>
            </w:r>
            <w:r>
              <w:rPr>
                <w:rFonts w:cs="Times New Roman"/>
                <w:sz w:val="24"/>
                <w:szCs w:val="24"/>
              </w:rPr>
              <w:br/>
            </w:r>
            <w:r w:rsidRPr="001F058C">
              <w:rPr>
                <w:rFonts w:cs="Times New Roman"/>
                <w:b/>
                <w:sz w:val="24"/>
                <w:szCs w:val="24"/>
                <w:u w:val="single"/>
              </w:rPr>
              <w:t>_Ưu điể</w:t>
            </w:r>
            <w:r w:rsidR="001F058C" w:rsidRPr="001F058C">
              <w:rPr>
                <w:rFonts w:cs="Times New Roman"/>
                <w:b/>
                <w:sz w:val="24"/>
                <w:szCs w:val="24"/>
                <w:u w:val="single"/>
              </w:rPr>
              <w:t>m:</w:t>
            </w:r>
            <w:r w:rsidR="001F058C">
              <w:rPr>
                <w:rFonts w:cs="Times New Roman"/>
                <w:sz w:val="24"/>
                <w:szCs w:val="24"/>
              </w:rPr>
              <w:br/>
            </w:r>
            <w:r w:rsidR="001F058C" w:rsidRPr="001F058C">
              <w:rPr>
                <w:rFonts w:cs="Times New Roman"/>
                <w:i/>
                <w:sz w:val="24"/>
                <w:szCs w:val="24"/>
              </w:rPr>
              <w:t>+N</w:t>
            </w:r>
            <w:r w:rsidRPr="001F058C">
              <w:rPr>
                <w:rFonts w:cs="Times New Roman"/>
                <w:i/>
                <w:sz w:val="24"/>
                <w:szCs w:val="24"/>
              </w:rPr>
              <w:t>hìn dưới góc độ CSH:</w:t>
            </w:r>
            <w:r>
              <w:rPr>
                <w:rFonts w:cs="Times New Roman"/>
                <w:sz w:val="24"/>
                <w:szCs w:val="24"/>
              </w:rPr>
              <w:t xml:space="preserve"> </w:t>
            </w:r>
            <w:r>
              <w:rPr>
                <w:rFonts w:cs="Times New Roman"/>
                <w:sz w:val="24"/>
                <w:szCs w:val="24"/>
              </w:rPr>
              <w:br/>
              <w:t>Tạo ra sự phân tán rủi ro của CSH của CTKD cho các chủ nợ</w:t>
            </w:r>
            <w:r>
              <w:rPr>
                <w:rFonts w:cs="Times New Roman"/>
                <w:sz w:val="24"/>
                <w:szCs w:val="24"/>
              </w:rPr>
              <w:br/>
              <w:t>=&gt;khuyến khích các tổ chức cá nhân đầ</w:t>
            </w:r>
            <w:r w:rsidR="001F058C">
              <w:rPr>
                <w:rFonts w:cs="Times New Roman"/>
                <w:sz w:val="24"/>
                <w:szCs w:val="24"/>
              </w:rPr>
              <w:t>u tư trực tiếp vào kinh doanh,</w:t>
            </w:r>
            <w:r>
              <w:rPr>
                <w:rFonts w:cs="Times New Roman"/>
                <w:sz w:val="24"/>
                <w:szCs w:val="24"/>
              </w:rPr>
              <w:t xml:space="preserve"> cả những lĩnh vực kinh doanh mạo hiểm =&gt;</w:t>
            </w:r>
            <w:r w:rsidR="001F058C">
              <w:rPr>
                <w:rFonts w:cs="Times New Roman"/>
                <w:sz w:val="24"/>
                <w:szCs w:val="24"/>
              </w:rPr>
              <w:t xml:space="preserve">bảo đảm </w:t>
            </w:r>
            <w:r>
              <w:rPr>
                <w:rFonts w:cs="Times New Roman"/>
                <w:sz w:val="24"/>
                <w:szCs w:val="24"/>
              </w:rPr>
              <w:t>cân đối nền kte</w:t>
            </w:r>
            <w:r w:rsidR="001F058C">
              <w:rPr>
                <w:rFonts w:cs="Times New Roman"/>
                <w:sz w:val="24"/>
                <w:szCs w:val="24"/>
              </w:rPr>
              <w:br/>
            </w:r>
            <w:r w:rsidR="001F058C" w:rsidRPr="001F058C">
              <w:rPr>
                <w:rFonts w:cs="Times New Roman"/>
                <w:i/>
                <w:sz w:val="24"/>
                <w:szCs w:val="24"/>
              </w:rPr>
              <w:t>+Đứng dưới góc độ chủ nợ:</w:t>
            </w:r>
            <w:r w:rsidR="001F058C">
              <w:rPr>
                <w:rFonts w:cs="Times New Roman"/>
                <w:sz w:val="24"/>
                <w:szCs w:val="24"/>
              </w:rPr>
              <w:t xml:space="preserve"> các chủ nợ có khả năng xác định được giá trị của TS của CTKD để bảo đảm thực hiện nghĩa vụ trả nợ của CTKD cho chủ nợ</w:t>
            </w:r>
            <w:r w:rsidR="001F058C">
              <w:rPr>
                <w:rFonts w:cs="Times New Roman"/>
                <w:sz w:val="24"/>
                <w:szCs w:val="24"/>
              </w:rPr>
              <w:br/>
            </w:r>
            <w:r w:rsidR="001F058C" w:rsidRPr="001F058C">
              <w:rPr>
                <w:rFonts w:cs="Times New Roman"/>
                <w:b/>
                <w:sz w:val="24"/>
                <w:szCs w:val="24"/>
                <w:u w:val="single"/>
              </w:rPr>
              <w:t>_Nhược điểm:</w:t>
            </w:r>
            <w:r w:rsidR="001F058C">
              <w:rPr>
                <w:rFonts w:cs="Times New Roman"/>
                <w:sz w:val="24"/>
                <w:szCs w:val="24"/>
              </w:rPr>
              <w:br/>
            </w:r>
            <w:r w:rsidR="001F058C" w:rsidRPr="001F058C">
              <w:rPr>
                <w:rFonts w:cs="Times New Roman"/>
                <w:i/>
                <w:sz w:val="24"/>
                <w:szCs w:val="24"/>
              </w:rPr>
              <w:t>+Góc độ CSH của CTKD:</w:t>
            </w:r>
            <w:r w:rsidR="001F058C">
              <w:rPr>
                <w:rFonts w:cs="Times New Roman"/>
                <w:sz w:val="24"/>
                <w:szCs w:val="24"/>
              </w:rPr>
              <w:t xml:space="preserve"> CTKD gắn với chế độ TNHH chỉ được sử dụng của chính TS của CTKD đó </w:t>
            </w:r>
            <w:r w:rsidR="001F058C">
              <w:rPr>
                <w:rFonts w:cs="Times New Roman"/>
                <w:sz w:val="24"/>
                <w:szCs w:val="24"/>
              </w:rPr>
              <w:lastRenderedPageBreak/>
              <w:t xml:space="preserve">để bảo đảm cho việc thực hiện trả nợ cho chủ nợ =&gt;CSH </w:t>
            </w:r>
            <w:r w:rsidR="001F058C" w:rsidRPr="001F058C">
              <w:rPr>
                <w:rFonts w:cs="Times New Roman"/>
                <w:b/>
                <w:i/>
                <w:sz w:val="24"/>
                <w:szCs w:val="24"/>
                <w:u w:val="single"/>
              </w:rPr>
              <w:t>khó có khả năng</w:t>
            </w:r>
            <w:r w:rsidR="001F058C">
              <w:rPr>
                <w:rFonts w:cs="Times New Roman"/>
                <w:sz w:val="24"/>
                <w:szCs w:val="24"/>
              </w:rPr>
              <w:t xml:space="preserve"> sử dụng TS riêng của CSH để bảo đảm cho các khoản vay của CTKD gắn với chế độ TNHH</w:t>
            </w:r>
            <w:r w:rsidR="001F058C">
              <w:rPr>
                <w:rFonts w:cs="Times New Roman"/>
                <w:sz w:val="24"/>
                <w:szCs w:val="24"/>
              </w:rPr>
              <w:br/>
              <w:t>+</w:t>
            </w:r>
            <w:r w:rsidR="001F058C" w:rsidRPr="001F058C">
              <w:rPr>
                <w:rFonts w:cs="Times New Roman"/>
                <w:i/>
                <w:sz w:val="24"/>
                <w:szCs w:val="24"/>
              </w:rPr>
              <w:t>Góc độ chủ nợ</w:t>
            </w:r>
            <w:r w:rsidR="001F058C">
              <w:rPr>
                <w:rFonts w:cs="Times New Roman"/>
                <w:sz w:val="24"/>
                <w:szCs w:val="24"/>
              </w:rPr>
              <w:t>: các chủ nợ chỉ có khả năng thu hồi nợ trong phạm vi số TS còn lại của CTKD =&gt;các chủ nợ có khả năng mất nợ</w:t>
            </w:r>
          </w:p>
          <w:p w:rsidR="00724CC2" w:rsidRPr="00027964" w:rsidRDefault="00724CC2" w:rsidP="001F058C">
            <w:pPr>
              <w:rPr>
                <w:rFonts w:cs="Times New Roman"/>
                <w:sz w:val="24"/>
                <w:szCs w:val="24"/>
              </w:rPr>
            </w:pPr>
            <w:r w:rsidRPr="00027964">
              <w:rPr>
                <w:rFonts w:cs="Times New Roman"/>
                <w:sz w:val="24"/>
                <w:szCs w:val="24"/>
              </w:rPr>
              <w:br/>
            </w:r>
            <w:r w:rsidRPr="006D5207">
              <w:rPr>
                <w:rFonts w:cs="Times New Roman"/>
                <w:i/>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Câu hỏi</w:t>
            </w:r>
            <w:r w:rsidRPr="006D5207">
              <w:rPr>
                <w:rFonts w:cs="Times New Roman"/>
                <w:i/>
                <w:sz w:val="24"/>
                <w:szCs w:val="24"/>
              </w:rPr>
              <w:t>: ưu và nhược điểm của chế độ trách nhiệm vô hạn về TS trong kinh doanh</w:t>
            </w:r>
            <w:r w:rsidR="001F058C">
              <w:rPr>
                <w:rFonts w:cs="Times New Roman"/>
                <w:sz w:val="24"/>
                <w:szCs w:val="24"/>
              </w:rPr>
              <w:br/>
              <w:t>_Nêu được 2 nội dung</w:t>
            </w:r>
            <w:r w:rsidR="001F058C">
              <w:rPr>
                <w:rFonts w:cs="Times New Roman"/>
                <w:sz w:val="24"/>
                <w:szCs w:val="24"/>
              </w:rPr>
              <w:br/>
              <w:t>_Ưu/nhược của TNVH là ngược lại với TNHH:</w:t>
            </w:r>
            <w:r w:rsidR="005128F2">
              <w:rPr>
                <w:rFonts w:cs="Times New Roman"/>
                <w:sz w:val="24"/>
                <w:szCs w:val="24"/>
              </w:rPr>
              <w:br/>
              <w:t>_Ưu:</w:t>
            </w:r>
            <w:r w:rsidR="005128F2">
              <w:rPr>
                <w:rFonts w:cs="Times New Roman"/>
                <w:sz w:val="24"/>
                <w:szCs w:val="24"/>
              </w:rPr>
              <w:br/>
              <w:t>+</w:t>
            </w:r>
            <w:r w:rsidR="005128F2">
              <w:rPr>
                <w:rFonts w:cs="Times New Roman"/>
                <w:sz w:val="24"/>
                <w:szCs w:val="24"/>
              </w:rPr>
              <w:br/>
              <w:t>+Các chủ nợ có khả năng thu hồi nợ ko chỉ trong phạm vi còn lại của CTKD mà còn cả những TS khác của CSH ko đầu tư vào kd</w:t>
            </w:r>
            <w:r w:rsidR="005128F2">
              <w:rPr>
                <w:rFonts w:cs="Times New Roman"/>
                <w:sz w:val="24"/>
                <w:szCs w:val="24"/>
              </w:rPr>
              <w:br/>
              <w:t>_Nhược:</w:t>
            </w:r>
            <w:r w:rsidR="005128F2">
              <w:rPr>
                <w:rFonts w:cs="Times New Roman"/>
                <w:sz w:val="24"/>
                <w:szCs w:val="24"/>
              </w:rPr>
              <w:br/>
              <w:t>+Chủ thể gắn với TNVH ko phân tán rủi ro của CSH của CTKD cho các chủ nợ =&gt;ko khuyến khích đầu tư vào các lĩnh vực kinh doanh đặc biệt là kinh doanh mạo hiểm =&gt; ko bảo đảm nền kte</w:t>
            </w:r>
            <w:r w:rsidR="005128F2">
              <w:rPr>
                <w:rFonts w:cs="Times New Roman"/>
                <w:sz w:val="24"/>
                <w:szCs w:val="24"/>
              </w:rPr>
              <w:br/>
              <w:t xml:space="preserve">+Các chủ nợ khó xác định được giá trị TS của CSH để bảo đảm thực hiện nghĩa vụ cho chủ nợ. Vì TS của CSH trong đó có TS ko đầu tư vào kinh doanh </w:t>
            </w:r>
            <w:r w:rsidR="005128F2">
              <w:rPr>
                <w:rFonts w:cs="Times New Roman"/>
                <w:sz w:val="24"/>
                <w:szCs w:val="24"/>
              </w:rPr>
              <w:br/>
            </w:r>
          </w:p>
        </w:tc>
      </w:tr>
      <w:tr w:rsidR="002725A1" w:rsidRPr="00027964" w:rsidTr="002725A1">
        <w:trPr>
          <w:trHeight w:val="1376"/>
        </w:trPr>
        <w:tc>
          <w:tcPr>
            <w:tcW w:w="990" w:type="dxa"/>
          </w:tcPr>
          <w:p w:rsidR="002725A1" w:rsidRPr="00937B26" w:rsidRDefault="002725A1">
            <w:pPr>
              <w:rPr>
                <w:rFonts w:cs="Times New Roman"/>
                <w:sz w:val="24"/>
                <w:szCs w:val="24"/>
                <w:highlight w:val="cyan"/>
              </w:rPr>
            </w:pPr>
            <w:r w:rsidRPr="00937B26">
              <w:rPr>
                <w:rFonts w:cs="Times New Roman"/>
                <w:sz w:val="24"/>
                <w:szCs w:val="24"/>
                <w:highlight w:val="cyan"/>
              </w:rPr>
              <w:lastRenderedPageBreak/>
              <w:t>Căn cứ và hình thức tổ chức</w:t>
            </w:r>
            <w:r w:rsidR="00027964" w:rsidRPr="00937B26">
              <w:rPr>
                <w:rFonts w:cs="Times New Roman"/>
                <w:sz w:val="24"/>
                <w:szCs w:val="24"/>
                <w:highlight w:val="cyan"/>
              </w:rPr>
              <w:br/>
              <w:t>(5 loại)</w:t>
            </w:r>
          </w:p>
        </w:tc>
        <w:tc>
          <w:tcPr>
            <w:tcW w:w="10350" w:type="dxa"/>
          </w:tcPr>
          <w:p w:rsidR="00027964" w:rsidRPr="00937B26" w:rsidRDefault="00937B26" w:rsidP="002725A1">
            <w:pPr>
              <w:rPr>
                <w:rFonts w:cs="Times New Roman"/>
                <w:sz w:val="24"/>
                <w:szCs w:val="24"/>
                <w:highlight w:val="cyan"/>
              </w:rPr>
            </w:pPr>
            <w:r w:rsidRPr="00937B26">
              <w:rPr>
                <w:rFonts w:cs="Times New Roman"/>
                <w:sz w:val="24"/>
                <w:szCs w:val="24"/>
                <w:highlight w:val="cyan"/>
              </w:rPr>
              <w:t>1-</w:t>
            </w:r>
            <w:r w:rsidR="00027964" w:rsidRPr="00937B26">
              <w:rPr>
                <w:rFonts w:cs="Times New Roman"/>
                <w:sz w:val="24"/>
                <w:szCs w:val="24"/>
                <w:highlight w:val="cyan"/>
              </w:rPr>
              <w:t>4 loại công ty</w:t>
            </w:r>
            <w:r w:rsidRPr="00937B26">
              <w:rPr>
                <w:rFonts w:cs="Times New Roman"/>
                <w:sz w:val="24"/>
                <w:szCs w:val="24"/>
                <w:highlight w:val="cyan"/>
              </w:rPr>
              <w:t xml:space="preserve"> và 1 DN</w:t>
            </w:r>
            <w:r w:rsidR="00027964" w:rsidRPr="00937B26">
              <w:rPr>
                <w:rFonts w:cs="Times New Roman"/>
                <w:sz w:val="24"/>
                <w:szCs w:val="24"/>
                <w:highlight w:val="cyan"/>
              </w:rPr>
              <w:t xml:space="preserve">: </w:t>
            </w:r>
            <w:r w:rsidRPr="00937B26">
              <w:rPr>
                <w:rFonts w:cs="Times New Roman"/>
                <w:sz w:val="24"/>
                <w:szCs w:val="24"/>
                <w:highlight w:val="cyan"/>
              </w:rPr>
              <w:br/>
            </w:r>
            <w:r w:rsidR="00027964" w:rsidRPr="00937B26">
              <w:rPr>
                <w:rFonts w:cs="Times New Roman"/>
                <w:sz w:val="24"/>
                <w:szCs w:val="24"/>
                <w:highlight w:val="cyan"/>
              </w:rPr>
              <w:t>Cty TNHH 2 tv trở lên, Cty TNHH 1 tv, Cty CP, Cty hợp danh</w:t>
            </w:r>
            <w:r w:rsidR="00027964" w:rsidRPr="00937B26">
              <w:rPr>
                <w:rFonts w:cs="Times New Roman"/>
                <w:sz w:val="24"/>
                <w:szCs w:val="24"/>
                <w:highlight w:val="cyan"/>
              </w:rPr>
              <w:br/>
            </w:r>
            <w:r w:rsidRPr="00937B26">
              <w:rPr>
                <w:rFonts w:cs="Times New Roman"/>
                <w:sz w:val="24"/>
                <w:szCs w:val="24"/>
                <w:highlight w:val="cyan"/>
              </w:rPr>
              <w:t>và</w:t>
            </w:r>
            <w:r w:rsidR="00027964" w:rsidRPr="00937B26">
              <w:rPr>
                <w:rFonts w:cs="Times New Roman"/>
                <w:sz w:val="24"/>
                <w:szCs w:val="24"/>
                <w:highlight w:val="cyan"/>
              </w:rPr>
              <w:t xml:space="preserve"> DN tư nhân (ko phải công ty tư nhân mà là DN tư nhân nhé)</w:t>
            </w:r>
          </w:p>
          <w:p w:rsidR="002725A1" w:rsidRPr="00937B26" w:rsidRDefault="00937B26" w:rsidP="002725A1">
            <w:pPr>
              <w:rPr>
                <w:rFonts w:cs="Times New Roman"/>
                <w:sz w:val="24"/>
                <w:szCs w:val="24"/>
                <w:highlight w:val="cyan"/>
              </w:rPr>
            </w:pPr>
            <w:r w:rsidRPr="00937B26">
              <w:rPr>
                <w:noProof/>
                <w:highlight w:val="cyan"/>
              </w:rPr>
              <mc:AlternateContent>
                <mc:Choice Requires="wps">
                  <w:drawing>
                    <wp:anchor distT="0" distB="0" distL="114300" distR="114300" simplePos="0" relativeHeight="251659264" behindDoc="0" locked="0" layoutInCell="1" allowOverlap="1" wp14:anchorId="667AC088" wp14:editId="0E39146D">
                      <wp:simplePos x="0" y="0"/>
                      <wp:positionH relativeFrom="column">
                        <wp:posOffset>3920490</wp:posOffset>
                      </wp:positionH>
                      <wp:positionV relativeFrom="paragraph">
                        <wp:posOffset>-1270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A5A12" w:rsidRPr="00937B26" w:rsidRDefault="009A5A12" w:rsidP="00C27991">
                                  <w:pPr>
                                    <w:spacing w:after="0" w:line="240" w:lineRule="auto"/>
                                    <w:jc w:val="center"/>
                                    <w:rPr>
                                      <w:rFonts w:cs="Times New Roman"/>
                                      <w:b/>
                                      <w:spacing w:val="10"/>
                                      <w:sz w:val="44"/>
                                      <w:szCs w:val="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937B26">
                                    <w:rPr>
                                      <w:rFonts w:cs="Times New Roman"/>
                                      <w:b/>
                                      <w:spacing w:val="10"/>
                                      <w:sz w:val="44"/>
                                      <w:szCs w:val="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Đi sâu vào phần sau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8.7pt;margin-top:-.1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" filled="f" stroked="f">
                      <v:textbox style="mso-fit-shape-to-text:t">
                        <w:txbxContent>
                          <w:p w:rsidR="00EC7799" w:rsidRPr="00937B26" w:rsidRDefault="00EC7799" w:rsidP="00C27991">
                            <w:pPr>
                              <w:spacing w:after="0" w:line="240" w:lineRule="auto"/>
                              <w:jc w:val="center"/>
                              <w:rPr>
                                <w:rFonts w:cs="Times New Roman"/>
                                <w:b/>
                                <w:spacing w:val="10"/>
                                <w:sz w:val="44"/>
                                <w:szCs w:val="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937B26">
                              <w:rPr>
                                <w:rFonts w:cs="Times New Roman"/>
                                <w:b/>
                                <w:spacing w:val="10"/>
                                <w:sz w:val="44"/>
                                <w:szCs w:val="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Đi sâu vào phần sau</w:t>
                            </w:r>
                          </w:p>
                        </w:txbxContent>
                      </v:textbox>
                    </v:shape>
                  </w:pict>
                </mc:Fallback>
              </mc:AlternateContent>
            </w:r>
            <w:r w:rsidR="002725A1" w:rsidRPr="00937B26">
              <w:rPr>
                <w:rFonts w:cs="Times New Roman"/>
                <w:sz w:val="24"/>
                <w:szCs w:val="24"/>
                <w:highlight w:val="cyan"/>
              </w:rPr>
              <w:t>2-Hợp tác xã (có đăng ký kinh doanh)</w:t>
            </w:r>
          </w:p>
          <w:p w:rsidR="002725A1" w:rsidRPr="00937B26" w:rsidRDefault="002725A1" w:rsidP="002725A1">
            <w:pPr>
              <w:rPr>
                <w:rFonts w:cs="Times New Roman"/>
                <w:sz w:val="24"/>
                <w:szCs w:val="24"/>
                <w:highlight w:val="cyan"/>
              </w:rPr>
            </w:pPr>
            <w:r w:rsidRPr="00937B26">
              <w:rPr>
                <w:rFonts w:cs="Times New Roman"/>
                <w:sz w:val="24"/>
                <w:szCs w:val="24"/>
                <w:highlight w:val="cyan"/>
              </w:rPr>
              <w:t>3-Hộ kinh doanh (có đăng ký kinh doanh)</w:t>
            </w:r>
          </w:p>
          <w:p w:rsidR="002725A1" w:rsidRPr="00937B26" w:rsidRDefault="002725A1" w:rsidP="002725A1">
            <w:pPr>
              <w:rPr>
                <w:rFonts w:cs="Times New Roman"/>
                <w:sz w:val="24"/>
                <w:szCs w:val="24"/>
                <w:highlight w:val="cyan"/>
              </w:rPr>
            </w:pPr>
            <w:r w:rsidRPr="00937B26">
              <w:rPr>
                <w:rFonts w:cs="Times New Roman"/>
                <w:sz w:val="24"/>
                <w:szCs w:val="24"/>
                <w:highlight w:val="cyan"/>
              </w:rPr>
              <w:t>4-CTKD ko đăng ký kinh doanh =&gt; ko học</w:t>
            </w:r>
            <w:r w:rsidR="00C27991" w:rsidRPr="00937B26">
              <w:rPr>
                <w:rFonts w:cs="Times New Roman"/>
                <w:sz w:val="24"/>
                <w:szCs w:val="24"/>
                <w:highlight w:val="cyan"/>
              </w:rPr>
              <w:t xml:space="preserve"> </w:t>
            </w:r>
          </w:p>
        </w:tc>
      </w:tr>
      <w:tr w:rsidR="00D526CA" w:rsidRPr="00027964" w:rsidTr="00027964">
        <w:trPr>
          <w:trHeight w:val="3046"/>
        </w:trPr>
        <w:tc>
          <w:tcPr>
            <w:tcW w:w="990" w:type="dxa"/>
          </w:tcPr>
          <w:p w:rsidR="00D526CA" w:rsidRPr="00027964" w:rsidRDefault="002725A1">
            <w:pPr>
              <w:rPr>
                <w:rFonts w:cs="Times New Roman"/>
                <w:sz w:val="24"/>
                <w:szCs w:val="24"/>
              </w:rPr>
            </w:pPr>
            <w:r w:rsidRPr="00027964">
              <w:rPr>
                <w:rFonts w:cs="Times New Roman"/>
                <w:sz w:val="24"/>
                <w:szCs w:val="24"/>
              </w:rPr>
              <w:t>Căn cứ vào nguồn lực điều chỉnh và hình thức pháp lý của CTKD</w:t>
            </w:r>
          </w:p>
        </w:tc>
        <w:tc>
          <w:tcPr>
            <w:tcW w:w="10350" w:type="dxa"/>
          </w:tcPr>
          <w:p w:rsidR="002725A1" w:rsidRPr="00027964" w:rsidRDefault="002725A1" w:rsidP="002725A1">
            <w:pPr>
              <w:rPr>
                <w:rFonts w:cs="Times New Roman"/>
                <w:sz w:val="24"/>
                <w:szCs w:val="24"/>
              </w:rPr>
            </w:pPr>
          </w:p>
          <w:p w:rsidR="002725A1" w:rsidRPr="00027964" w:rsidRDefault="002725A1" w:rsidP="002725A1">
            <w:pPr>
              <w:rPr>
                <w:rFonts w:cs="Times New Roman"/>
                <w:sz w:val="24"/>
                <w:szCs w:val="24"/>
              </w:rPr>
            </w:pPr>
          </w:p>
          <w:p w:rsidR="00D526CA" w:rsidRPr="00027964" w:rsidRDefault="002725A1" w:rsidP="002725A1">
            <w:pPr>
              <w:rPr>
                <w:rFonts w:cs="Times New Roman"/>
                <w:sz w:val="24"/>
                <w:szCs w:val="24"/>
              </w:rPr>
            </w:pPr>
            <w:r w:rsidRPr="00027964">
              <w:rPr>
                <w:rFonts w:cs="Times New Roman"/>
                <w:sz w:val="24"/>
                <w:szCs w:val="24"/>
              </w:rPr>
              <w:t>1-DN được điều chỉnh bằng luật DN</w:t>
            </w:r>
            <w:r w:rsidRPr="00027964">
              <w:rPr>
                <w:rFonts w:cs="Times New Roman"/>
                <w:sz w:val="24"/>
                <w:szCs w:val="24"/>
              </w:rPr>
              <w:br/>
            </w:r>
          </w:p>
          <w:p w:rsidR="002725A1" w:rsidRPr="00027964" w:rsidRDefault="002725A1">
            <w:pPr>
              <w:rPr>
                <w:rFonts w:cs="Times New Roman"/>
                <w:sz w:val="24"/>
                <w:szCs w:val="24"/>
              </w:rPr>
            </w:pPr>
          </w:p>
          <w:p w:rsidR="002725A1" w:rsidRPr="00027964" w:rsidRDefault="002725A1">
            <w:pPr>
              <w:rPr>
                <w:rFonts w:cs="Times New Roman"/>
                <w:sz w:val="24"/>
                <w:szCs w:val="24"/>
              </w:rPr>
            </w:pPr>
          </w:p>
          <w:p w:rsidR="002725A1" w:rsidRPr="00027964" w:rsidRDefault="002725A1">
            <w:pPr>
              <w:rPr>
                <w:rFonts w:cs="Times New Roman"/>
                <w:sz w:val="24"/>
                <w:szCs w:val="24"/>
              </w:rPr>
            </w:pPr>
            <w:r w:rsidRPr="00027964">
              <w:rPr>
                <w:rFonts w:cs="Times New Roman"/>
                <w:sz w:val="24"/>
                <w:szCs w:val="24"/>
              </w:rPr>
              <w:t>2-CTKD khác (vd: htx điều chỉnh bằng luật htx, hộ kinh doanh được điều chỉnh bằng nghị định…)</w:t>
            </w:r>
          </w:p>
        </w:tc>
      </w:tr>
      <w:tr w:rsidR="00027964" w:rsidRPr="00027964" w:rsidTr="00001092">
        <w:trPr>
          <w:trHeight w:val="1835"/>
        </w:trPr>
        <w:tc>
          <w:tcPr>
            <w:tcW w:w="990" w:type="dxa"/>
          </w:tcPr>
          <w:p w:rsidR="00027964" w:rsidRPr="00027964" w:rsidRDefault="00027964" w:rsidP="00027964">
            <w:pPr>
              <w:rPr>
                <w:rFonts w:cs="Times New Roman"/>
                <w:sz w:val="24"/>
                <w:szCs w:val="24"/>
              </w:rPr>
            </w:pPr>
            <w:r>
              <w:rPr>
                <w:rFonts w:cs="Times New Roman"/>
                <w:sz w:val="24"/>
                <w:szCs w:val="24"/>
              </w:rPr>
              <w:t>Căn cứ vào nguồn vốn đầu tư</w:t>
            </w:r>
          </w:p>
        </w:tc>
        <w:tc>
          <w:tcPr>
            <w:tcW w:w="10350" w:type="dxa"/>
          </w:tcPr>
          <w:p w:rsidR="00027964" w:rsidRDefault="00027964" w:rsidP="002725A1">
            <w:pPr>
              <w:rPr>
                <w:rFonts w:cs="Times New Roman"/>
                <w:sz w:val="24"/>
                <w:szCs w:val="24"/>
              </w:rPr>
            </w:pPr>
            <w:r w:rsidRPr="001D1AA0">
              <w:rPr>
                <w:rFonts w:cs="Times New Roman"/>
                <w:b/>
                <w:sz w:val="24"/>
                <w:szCs w:val="24"/>
              </w:rPr>
              <w:t>1-DN Nhà nước</w:t>
            </w:r>
            <w:r w:rsidRPr="001D1AA0">
              <w:rPr>
                <w:rFonts w:cs="Times New Roman"/>
                <w:b/>
                <w:sz w:val="24"/>
                <w:szCs w:val="24"/>
              </w:rPr>
              <w:br/>
            </w:r>
            <w:r>
              <w:rPr>
                <w:rFonts w:cs="Times New Roman"/>
                <w:sz w:val="24"/>
                <w:szCs w:val="24"/>
              </w:rPr>
              <w:t>+NN sở hữu 100% vốn</w:t>
            </w:r>
            <w:r>
              <w:rPr>
                <w:rFonts w:cs="Times New Roman"/>
                <w:sz w:val="24"/>
                <w:szCs w:val="24"/>
              </w:rPr>
              <w:br/>
            </w:r>
            <w:r w:rsidR="00001092">
              <w:rPr>
                <w:rFonts w:cs="Times New Roman"/>
                <w:sz w:val="24"/>
                <w:szCs w:val="24"/>
              </w:rPr>
              <w:t xml:space="preserve">=&gt; </w:t>
            </w:r>
            <w:r>
              <w:rPr>
                <w:rFonts w:cs="Times New Roman"/>
                <w:sz w:val="24"/>
                <w:szCs w:val="24"/>
              </w:rPr>
              <w:t>bất kỳ DN nào có vốn NN thì đều QL và sử dụng vốn NN hiện có tại DN</w:t>
            </w:r>
          </w:p>
          <w:p w:rsidR="00027964" w:rsidRPr="00027964" w:rsidRDefault="00027964" w:rsidP="002725A1">
            <w:pPr>
              <w:rPr>
                <w:rFonts w:cs="Times New Roman"/>
                <w:sz w:val="24"/>
                <w:szCs w:val="24"/>
              </w:rPr>
            </w:pPr>
            <w:r>
              <w:rPr>
                <w:rFonts w:cs="Times New Roman"/>
                <w:sz w:val="24"/>
                <w:szCs w:val="24"/>
              </w:rPr>
              <w:br/>
            </w:r>
            <w:r w:rsidRPr="001D1AA0">
              <w:rPr>
                <w:rFonts w:cs="Times New Roman"/>
                <w:b/>
                <w:sz w:val="24"/>
                <w:szCs w:val="24"/>
              </w:rPr>
              <w:t>2-DN ko phải DN nhà nước</w:t>
            </w:r>
            <w:r>
              <w:rPr>
                <w:rFonts w:cs="Times New Roman"/>
                <w:sz w:val="24"/>
                <w:szCs w:val="24"/>
              </w:rPr>
              <w:br/>
              <w:t>+NN ko sở hữu 100% vốn</w:t>
            </w:r>
          </w:p>
        </w:tc>
      </w:tr>
      <w:tr w:rsidR="00027964" w:rsidRPr="00027964" w:rsidTr="00001092">
        <w:trPr>
          <w:trHeight w:val="2150"/>
        </w:trPr>
        <w:tc>
          <w:tcPr>
            <w:tcW w:w="990" w:type="dxa"/>
          </w:tcPr>
          <w:p w:rsidR="00027964" w:rsidRDefault="00027964" w:rsidP="00027964">
            <w:pPr>
              <w:rPr>
                <w:rFonts w:cs="Times New Roman"/>
                <w:sz w:val="24"/>
                <w:szCs w:val="24"/>
              </w:rPr>
            </w:pPr>
            <w:r>
              <w:rPr>
                <w:rFonts w:cs="Times New Roman"/>
                <w:sz w:val="24"/>
                <w:szCs w:val="24"/>
              </w:rPr>
              <w:lastRenderedPageBreak/>
              <w:t>Mục tiêu hoạt động</w:t>
            </w:r>
          </w:p>
        </w:tc>
        <w:tc>
          <w:tcPr>
            <w:tcW w:w="10350" w:type="dxa"/>
            <w:tcBorders>
              <w:bottom w:val="single" w:sz="4" w:space="0" w:color="auto"/>
            </w:tcBorders>
          </w:tcPr>
          <w:p w:rsidR="00027964" w:rsidRPr="001D1AA0" w:rsidRDefault="00027964" w:rsidP="002725A1">
            <w:pPr>
              <w:rPr>
                <w:rFonts w:cs="Times New Roman"/>
                <w:b/>
                <w:sz w:val="24"/>
                <w:szCs w:val="24"/>
              </w:rPr>
            </w:pPr>
            <w:r w:rsidRPr="001D1AA0">
              <w:rPr>
                <w:rFonts w:cs="Times New Roman"/>
                <w:b/>
                <w:sz w:val="24"/>
                <w:szCs w:val="24"/>
              </w:rPr>
              <w:t>1-DN kinh doanh</w:t>
            </w:r>
          </w:p>
          <w:p w:rsidR="00001092" w:rsidRDefault="00001092" w:rsidP="002725A1">
            <w:pPr>
              <w:rPr>
                <w:rFonts w:cs="Times New Roman"/>
                <w:sz w:val="24"/>
                <w:szCs w:val="24"/>
              </w:rPr>
            </w:pPr>
          </w:p>
          <w:p w:rsidR="00027964" w:rsidRDefault="00027964" w:rsidP="00001092">
            <w:pPr>
              <w:rPr>
                <w:rFonts w:cs="Times New Roman"/>
                <w:sz w:val="24"/>
                <w:szCs w:val="24"/>
              </w:rPr>
            </w:pPr>
            <w:r w:rsidRPr="001D1AA0">
              <w:rPr>
                <w:rFonts w:cs="Times New Roman"/>
                <w:b/>
                <w:sz w:val="24"/>
                <w:szCs w:val="24"/>
              </w:rPr>
              <w:t>2-DN xã hội</w:t>
            </w:r>
            <w:r>
              <w:rPr>
                <w:rFonts w:cs="Times New Roman"/>
                <w:sz w:val="24"/>
                <w:szCs w:val="24"/>
              </w:rPr>
              <w:br/>
              <w:t>thỏa mãn 3 tiêu chí:</w:t>
            </w:r>
            <w:r>
              <w:rPr>
                <w:rFonts w:cs="Times New Roman"/>
                <w:sz w:val="24"/>
                <w:szCs w:val="24"/>
              </w:rPr>
              <w:br/>
              <w:t>+</w:t>
            </w:r>
            <w:r w:rsidR="00001092">
              <w:rPr>
                <w:rFonts w:cs="Times New Roman"/>
                <w:sz w:val="24"/>
                <w:szCs w:val="24"/>
              </w:rPr>
              <w:t>được cấp giấy chứng nhận đăng ký DN</w:t>
            </w:r>
            <w:r w:rsidR="00001092">
              <w:rPr>
                <w:rFonts w:cs="Times New Roman"/>
                <w:sz w:val="24"/>
                <w:szCs w:val="24"/>
              </w:rPr>
              <w:br/>
              <w:t>+mục tiêu hoạt động: giải quyết các vấn đề XH, vấn đề môi trường|</w:t>
            </w:r>
            <w:r w:rsidR="00001092">
              <w:rPr>
                <w:rFonts w:cs="Times New Roman"/>
                <w:sz w:val="24"/>
                <w:szCs w:val="24"/>
              </w:rPr>
              <w:br/>
              <w:t xml:space="preserve">+hàng năm DN phải sử dụng ít nhất 51% LN của DN để đầu tư tái bổ sung </w:t>
            </w:r>
          </w:p>
        </w:tc>
      </w:tr>
    </w:tbl>
    <w:p w:rsidR="00001092" w:rsidRDefault="00001092">
      <w:pPr>
        <w:rPr>
          <w:rFonts w:cs="Times New Roman"/>
          <w:sz w:val="24"/>
          <w:szCs w:val="24"/>
        </w:rPr>
      </w:pPr>
    </w:p>
    <w:p w:rsidR="00001092" w:rsidRDefault="00001092">
      <w:pPr>
        <w:rPr>
          <w:rFonts w:cs="Times New Roman"/>
          <w:sz w:val="24"/>
          <w:szCs w:val="24"/>
        </w:rPr>
      </w:pPr>
      <w:r>
        <w:rPr>
          <w:rFonts w:cs="Times New Roman"/>
          <w:sz w:val="24"/>
          <w:szCs w:val="24"/>
        </w:rPr>
        <w:t>Quy chế pháp lý chung về DN:</w:t>
      </w:r>
      <w:r>
        <w:rPr>
          <w:rFonts w:cs="Times New Roman"/>
          <w:sz w:val="24"/>
          <w:szCs w:val="24"/>
        </w:rPr>
        <w:br/>
        <w:t>Khái niệm</w:t>
      </w:r>
      <w:r>
        <w:rPr>
          <w:rFonts w:cs="Times New Roman"/>
          <w:sz w:val="24"/>
          <w:szCs w:val="24"/>
        </w:rPr>
        <w:br/>
        <w:t>Phân loại:</w:t>
      </w:r>
    </w:p>
    <w:p w:rsidR="00001092" w:rsidRDefault="00001092">
      <w:pPr>
        <w:rPr>
          <w:rFonts w:cs="Times New Roman"/>
          <w:caps/>
          <w:sz w:val="24"/>
          <w:szCs w:val="24"/>
        </w:rPr>
      </w:pPr>
      <w:r w:rsidRPr="00001092">
        <w:rPr>
          <w:rFonts w:cs="Times New Roman"/>
          <w:caps/>
          <w:sz w:val="24"/>
          <w:szCs w:val="24"/>
        </w:rPr>
        <w:t>*Thành lập DN và đăng ký kinh doanh</w:t>
      </w:r>
    </w:p>
    <w:p w:rsidR="00843E23" w:rsidRPr="007306EA" w:rsidRDefault="00843E23">
      <w:pPr>
        <w:rPr>
          <w:rFonts w:cs="Times New Roman"/>
          <w:caps/>
          <w:sz w:val="24"/>
          <w:szCs w:val="24"/>
          <w:u w:val="single"/>
        </w:rPr>
      </w:pPr>
      <w:r w:rsidRPr="007306EA">
        <w:rPr>
          <w:rFonts w:cs="Times New Roman"/>
          <w:caps/>
          <w:sz w:val="24"/>
          <w:szCs w:val="24"/>
          <w:u w:val="single"/>
        </w:rPr>
        <w:t>Quyền thành lập, quản lý DN:</w:t>
      </w:r>
    </w:p>
    <w:p w:rsidR="00001092" w:rsidRDefault="00001092">
      <w:pPr>
        <w:rPr>
          <w:rFonts w:cs="Times New Roman"/>
          <w:sz w:val="24"/>
          <w:szCs w:val="24"/>
        </w:rPr>
      </w:pPr>
      <w:r w:rsidRPr="006D5207">
        <w:rPr>
          <w:rFonts w:cs="Times New Roman"/>
          <w:b/>
          <w:i/>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Câu hỏi</w:t>
      </w:r>
      <w:r w:rsidRPr="006D5207">
        <w:rPr>
          <w:rFonts w:cs="Times New Roman"/>
          <w:i/>
          <w:sz w:val="24"/>
          <w:szCs w:val="24"/>
        </w:rPr>
        <w:t>: Tại sao người bị mất/hạn chế năng lực hành vi dân sự bị cấm thành lập quản lý doanh nghiệp</w:t>
      </w:r>
      <w:r w:rsidR="00843E23" w:rsidRPr="006D5207">
        <w:rPr>
          <w:rFonts w:cs="Times New Roman"/>
          <w:i/>
          <w:sz w:val="24"/>
          <w:szCs w:val="24"/>
        </w:rPr>
        <w:br/>
      </w:r>
      <w:r w:rsidR="00843E23">
        <w:rPr>
          <w:rFonts w:cs="Times New Roman"/>
          <w:sz w:val="24"/>
          <w:szCs w:val="24"/>
        </w:rPr>
        <w:t>Năng lực hành vi dân sự: là khả năng của cá nhân bằng hành vi của mình xác lập, thực hiện quyền, nghĩa vụ dân sự</w:t>
      </w:r>
      <w:r>
        <w:rPr>
          <w:rFonts w:cs="Times New Roman"/>
          <w:sz w:val="24"/>
          <w:szCs w:val="24"/>
        </w:rPr>
        <w:br/>
        <w:t xml:space="preserve">Khi tổ chức/cá nhân thành lập DN thì họ trở thành CSH DN, lúc này DN là CTKD, CSH DN có quyền và nghĩa vụ, DN cũng có quyền và nghĩa vụ của DN, khi góp vốn vào để trở thành CSH DN thì trước hết cá nhân là người góp vốn họ phải có TS, họ có quyền đồng thời có nghĩa vụ của CSH. </w:t>
      </w:r>
      <w:r>
        <w:rPr>
          <w:rFonts w:cs="Times New Roman"/>
          <w:sz w:val="24"/>
          <w:szCs w:val="24"/>
        </w:rPr>
        <w:br/>
        <w:t>VD họ có quyền quản lý, quyền quyết định các hđ kd của DN, và đồng thời họ cũng có nghĩa vụ chịu trách nhiệm hoạt động kd của DN, trách nhiệm về TS =&gt; chính vì vậy cá nhân mất/hạn chế năng lực hành vi dân sự bị cấm</w:t>
      </w:r>
      <w:r w:rsidR="00843E23">
        <w:rPr>
          <w:rFonts w:cs="Times New Roman"/>
          <w:sz w:val="24"/>
          <w:szCs w:val="24"/>
        </w:rPr>
        <w:t>=&gt; họ ko có khả năng nhận thức được khi làm chủ DN, ko có khả năng thực hiện quyền và nghĩa vụ của chủ DN, ko có khả năng nhận thức hậu quả pháp lý của chủ DN khi ko thực hiện được nghĩa vụ, ko có khả năng gánh chịu hậu quả pháp lý của chủ DN</w:t>
      </w:r>
    </w:p>
    <w:p w:rsidR="00843E23" w:rsidRPr="007306EA" w:rsidRDefault="00843E23">
      <w:pPr>
        <w:rPr>
          <w:rFonts w:cs="Times New Roman"/>
          <w:sz w:val="24"/>
          <w:szCs w:val="24"/>
          <w:u w:val="single"/>
        </w:rPr>
      </w:pPr>
      <w:r w:rsidRPr="007306EA">
        <w:rPr>
          <w:rFonts w:cs="Times New Roman"/>
          <w:sz w:val="24"/>
          <w:szCs w:val="24"/>
          <w:u w:val="single"/>
        </w:rPr>
        <w:t>TRÌNH TỰ THÀNH LẬP DN:</w:t>
      </w:r>
    </w:p>
    <w:p w:rsidR="00343FF5" w:rsidRDefault="00843E23">
      <w:pPr>
        <w:rPr>
          <w:rFonts w:cs="Times New Roman"/>
          <w:sz w:val="24"/>
          <w:szCs w:val="24"/>
        </w:rPr>
      </w:pPr>
      <w:r>
        <w:rPr>
          <w:rFonts w:cs="Times New Roman"/>
          <w:sz w:val="24"/>
          <w:szCs w:val="24"/>
        </w:rPr>
        <w:t xml:space="preserve">khi thành lập DN </w:t>
      </w:r>
      <w:r w:rsidR="00EA346E">
        <w:rPr>
          <w:rFonts w:cs="Times New Roman"/>
          <w:sz w:val="24"/>
          <w:szCs w:val="24"/>
        </w:rPr>
        <w:t xml:space="preserve">=&gt; </w:t>
      </w:r>
      <w:r>
        <w:rPr>
          <w:rFonts w:cs="Times New Roman"/>
          <w:sz w:val="24"/>
          <w:szCs w:val="24"/>
        </w:rPr>
        <w:t>CSH làm thủ tụ</w:t>
      </w:r>
      <w:r w:rsidR="00EA346E">
        <w:rPr>
          <w:rFonts w:cs="Times New Roman"/>
          <w:sz w:val="24"/>
          <w:szCs w:val="24"/>
        </w:rPr>
        <w:t xml:space="preserve">c đăng ký kinh doanh =&gt; </w:t>
      </w:r>
      <w:r>
        <w:rPr>
          <w:rFonts w:cs="Times New Roman"/>
          <w:sz w:val="24"/>
          <w:szCs w:val="24"/>
        </w:rPr>
        <w:t xml:space="preserve">gửi hồ sơ đăng ký DN đến cơ quan có thẩm quyền đăng ký DN (cơ quan cấp </w:t>
      </w:r>
      <w:r w:rsidRPr="00D04364">
        <w:rPr>
          <w:rFonts w:cs="Times New Roman"/>
          <w:i/>
          <w:caps/>
          <w:sz w:val="24"/>
          <w:szCs w:val="24"/>
          <w:highlight w:val="cyan"/>
        </w:rPr>
        <w:t>giấy chứng nhận đăng ký DN</w:t>
      </w:r>
      <w:r>
        <w:rPr>
          <w:rFonts w:cs="Times New Roman"/>
          <w:sz w:val="24"/>
          <w:szCs w:val="24"/>
        </w:rPr>
        <w:t xml:space="preserve"> chứ ko phải là giấy phép nhé, trong thời hạn tối đa 3 ngày làm việc, cơ quan đó là</w:t>
      </w:r>
      <w:r w:rsidR="00343FF5">
        <w:rPr>
          <w:rFonts w:cs="Times New Roman"/>
          <w:sz w:val="24"/>
          <w:szCs w:val="24"/>
        </w:rPr>
        <w:t xml:space="preserve"> CƠ QUAN ĐĂNG KÝ KINH DOANH CẤP TỈNH</w:t>
      </w:r>
      <w:r>
        <w:rPr>
          <w:rFonts w:cs="Times New Roman"/>
          <w:sz w:val="24"/>
          <w:szCs w:val="24"/>
        </w:rPr>
        <w:t>: PHÒNG ĐĂNG KÝ KINH DOANH THUỘC SỞ KẾ HOẠ</w:t>
      </w:r>
      <w:r w:rsidR="00343FF5">
        <w:rPr>
          <w:rFonts w:cs="Times New Roman"/>
          <w:sz w:val="24"/>
          <w:szCs w:val="24"/>
        </w:rPr>
        <w:t xml:space="preserve">CH &amp; </w:t>
      </w:r>
      <w:r>
        <w:rPr>
          <w:rFonts w:cs="Times New Roman"/>
          <w:sz w:val="24"/>
          <w:szCs w:val="24"/>
        </w:rPr>
        <w:t>ĐẦU TƯ</w:t>
      </w:r>
      <w:r w:rsidR="00EA346E">
        <w:rPr>
          <w:rFonts w:cs="Times New Roman"/>
          <w:sz w:val="24"/>
          <w:szCs w:val="24"/>
        </w:rPr>
        <w:t xml:space="preserve"> =&gt; </w:t>
      </w:r>
      <w:r w:rsidR="00343FF5">
        <w:rPr>
          <w:rFonts w:cs="Times New Roman"/>
          <w:sz w:val="24"/>
          <w:szCs w:val="24"/>
        </w:rPr>
        <w:t>DN có quyền nghĩa vụ kể từ khi nhận được giấy chứng nhận</w:t>
      </w:r>
      <w:r>
        <w:rPr>
          <w:rFonts w:cs="Times New Roman"/>
          <w:sz w:val="24"/>
          <w:szCs w:val="24"/>
        </w:rPr>
        <w:t>)</w:t>
      </w:r>
    </w:p>
    <w:p w:rsidR="00843E23" w:rsidRDefault="00843E23">
      <w:pPr>
        <w:rPr>
          <w:rFonts w:cs="Times New Roman"/>
          <w:sz w:val="24"/>
          <w:szCs w:val="24"/>
        </w:rPr>
      </w:pPr>
    </w:p>
    <w:tbl>
      <w:tblPr>
        <w:tblStyle w:val="TableGrid"/>
        <w:tblW w:w="0" w:type="auto"/>
        <w:tblLook w:val="04A0" w:firstRow="1" w:lastRow="0" w:firstColumn="1" w:lastColumn="0" w:noHBand="0" w:noVBand="1"/>
      </w:tblPr>
      <w:tblGrid>
        <w:gridCol w:w="4788"/>
        <w:gridCol w:w="4788"/>
      </w:tblGrid>
      <w:tr w:rsidR="00343FF5" w:rsidTr="00343FF5">
        <w:trPr>
          <w:trHeight w:val="818"/>
        </w:trPr>
        <w:tc>
          <w:tcPr>
            <w:tcW w:w="9576" w:type="dxa"/>
            <w:gridSpan w:val="2"/>
          </w:tcPr>
          <w:p w:rsidR="00343FF5" w:rsidRDefault="00343FF5">
            <w:pPr>
              <w:rPr>
                <w:rFonts w:cs="Times New Roman"/>
                <w:sz w:val="24"/>
                <w:szCs w:val="24"/>
              </w:rPr>
            </w:pPr>
            <w:r>
              <w:rPr>
                <w:rFonts w:cs="Times New Roman"/>
                <w:sz w:val="24"/>
                <w:szCs w:val="24"/>
              </w:rPr>
              <w:t xml:space="preserve">                                                               </w:t>
            </w:r>
          </w:p>
          <w:p w:rsidR="00343FF5" w:rsidRPr="00343FF5" w:rsidRDefault="00343FF5">
            <w:pPr>
              <w:rPr>
                <w:rFonts w:cs="Times New Roman"/>
                <w:caps/>
                <w:sz w:val="24"/>
                <w:szCs w:val="24"/>
              </w:rPr>
            </w:pPr>
            <w:r>
              <w:rPr>
                <w:rFonts w:cs="Times New Roman"/>
                <w:sz w:val="24"/>
                <w:szCs w:val="24"/>
              </w:rPr>
              <w:t xml:space="preserve">                                                           </w:t>
            </w:r>
            <w:r w:rsidRPr="00343FF5">
              <w:rPr>
                <w:rFonts w:cs="Times New Roman"/>
                <w:caps/>
                <w:sz w:val="24"/>
                <w:szCs w:val="24"/>
              </w:rPr>
              <w:t>Đại diện hợp pháp</w:t>
            </w:r>
          </w:p>
        </w:tc>
      </w:tr>
      <w:tr w:rsidR="00343FF5" w:rsidTr="00D13E26">
        <w:trPr>
          <w:trHeight w:val="3149"/>
        </w:trPr>
        <w:tc>
          <w:tcPr>
            <w:tcW w:w="4788" w:type="dxa"/>
          </w:tcPr>
          <w:p w:rsidR="00343FF5" w:rsidRDefault="00343FF5">
            <w:pPr>
              <w:rPr>
                <w:rFonts w:cs="Times New Roman"/>
                <w:caps/>
                <w:sz w:val="24"/>
                <w:szCs w:val="24"/>
              </w:rPr>
            </w:pPr>
            <w:r>
              <w:rPr>
                <w:rFonts w:cs="Times New Roman"/>
                <w:caps/>
                <w:sz w:val="24"/>
                <w:szCs w:val="24"/>
              </w:rPr>
              <w:lastRenderedPageBreak/>
              <w:br/>
            </w:r>
            <w:r w:rsidRPr="00343FF5">
              <w:rPr>
                <w:rFonts w:cs="Times New Roman"/>
                <w:caps/>
                <w:sz w:val="24"/>
                <w:szCs w:val="24"/>
              </w:rPr>
              <w:t>Đại diệ</w:t>
            </w:r>
            <w:r>
              <w:rPr>
                <w:rFonts w:cs="Times New Roman"/>
                <w:caps/>
                <w:sz w:val="24"/>
                <w:szCs w:val="24"/>
              </w:rPr>
              <w:t>n theo PL (đương nhiên)</w:t>
            </w:r>
          </w:p>
          <w:p w:rsidR="00343FF5" w:rsidRDefault="00343FF5">
            <w:pPr>
              <w:rPr>
                <w:rFonts w:cs="Times New Roman"/>
                <w:sz w:val="24"/>
                <w:szCs w:val="24"/>
              </w:rPr>
            </w:pPr>
            <w:r w:rsidRPr="00343FF5">
              <w:rPr>
                <w:rFonts w:cs="Times New Roman"/>
                <w:caps/>
                <w:sz w:val="24"/>
                <w:szCs w:val="24"/>
              </w:rPr>
              <w:br/>
            </w:r>
            <w:r>
              <w:rPr>
                <w:rFonts w:cs="Times New Roman"/>
                <w:sz w:val="24"/>
                <w:szCs w:val="24"/>
              </w:rPr>
              <w:t>có thể 1 hoặc nhiều người</w:t>
            </w:r>
            <w:r>
              <w:rPr>
                <w:rFonts w:cs="Times New Roman"/>
                <w:sz w:val="24"/>
                <w:szCs w:val="24"/>
              </w:rPr>
              <w:br/>
              <w:t xml:space="preserve">-&gt;xem trong điều lệ xem ai là đại diện PL, nếu trong điều lệ ko ghi thì </w:t>
            </w:r>
            <w:r>
              <w:rPr>
                <w:rFonts w:cs="Times New Roman"/>
                <w:sz w:val="24"/>
                <w:szCs w:val="24"/>
              </w:rPr>
              <w:br/>
              <w:t>Cty CP là …</w:t>
            </w:r>
            <w:r>
              <w:rPr>
                <w:rFonts w:cs="Times New Roman"/>
                <w:sz w:val="24"/>
                <w:szCs w:val="24"/>
              </w:rPr>
              <w:br/>
              <w:t>cty TNHH là chủ tịch cty/chủ tịch hội đồng thành viên</w:t>
            </w:r>
            <w:r>
              <w:rPr>
                <w:rFonts w:cs="Times New Roman"/>
                <w:sz w:val="24"/>
                <w:szCs w:val="24"/>
              </w:rPr>
              <w:br/>
              <w:t xml:space="preserve">nếu là giám đốc </w:t>
            </w:r>
            <w:r w:rsidR="00D13E26">
              <w:rPr>
                <w:rFonts w:cs="Times New Roman"/>
                <w:sz w:val="24"/>
                <w:szCs w:val="24"/>
              </w:rPr>
              <w:t>là đại diện PL thì</w:t>
            </w:r>
            <w:r>
              <w:rPr>
                <w:rFonts w:cs="Times New Roman"/>
                <w:sz w:val="24"/>
                <w:szCs w:val="24"/>
              </w:rPr>
              <w:t xml:space="preserve"> trong điều lệ</w:t>
            </w:r>
            <w:r w:rsidR="00D13E26">
              <w:rPr>
                <w:rFonts w:cs="Times New Roman"/>
                <w:sz w:val="24"/>
                <w:szCs w:val="24"/>
              </w:rPr>
              <w:t xml:space="preserve"> phải </w:t>
            </w:r>
            <w:r>
              <w:rPr>
                <w:rFonts w:cs="Times New Roman"/>
                <w:sz w:val="24"/>
                <w:szCs w:val="24"/>
              </w:rPr>
              <w:t xml:space="preserve"> ghi rõ</w:t>
            </w:r>
            <w:r>
              <w:rPr>
                <w:rFonts w:cs="Times New Roman"/>
                <w:sz w:val="24"/>
                <w:szCs w:val="24"/>
              </w:rPr>
              <w:br/>
            </w:r>
          </w:p>
          <w:p w:rsidR="00343FF5" w:rsidRDefault="00343FF5">
            <w:pPr>
              <w:rPr>
                <w:rFonts w:cs="Times New Roman"/>
                <w:sz w:val="24"/>
                <w:szCs w:val="24"/>
              </w:rPr>
            </w:pPr>
          </w:p>
        </w:tc>
        <w:tc>
          <w:tcPr>
            <w:tcW w:w="4788" w:type="dxa"/>
          </w:tcPr>
          <w:p w:rsidR="00343FF5" w:rsidRDefault="00343FF5">
            <w:pPr>
              <w:rPr>
                <w:rFonts w:cs="Times New Roman"/>
                <w:caps/>
                <w:sz w:val="24"/>
                <w:szCs w:val="24"/>
              </w:rPr>
            </w:pPr>
            <w:r>
              <w:rPr>
                <w:rFonts w:cs="Times New Roman"/>
                <w:caps/>
                <w:sz w:val="24"/>
                <w:szCs w:val="24"/>
              </w:rPr>
              <w:br/>
            </w:r>
            <w:r w:rsidRPr="00343FF5">
              <w:rPr>
                <w:rFonts w:cs="Times New Roman"/>
                <w:caps/>
                <w:sz w:val="24"/>
                <w:szCs w:val="24"/>
              </w:rPr>
              <w:t>Đại diện theo ủy quyền</w:t>
            </w:r>
          </w:p>
          <w:p w:rsidR="00343FF5" w:rsidRPr="00343FF5" w:rsidRDefault="00343FF5">
            <w:pPr>
              <w:rPr>
                <w:rFonts w:cs="Times New Roman"/>
                <w:caps/>
                <w:sz w:val="24"/>
                <w:szCs w:val="24"/>
              </w:rPr>
            </w:pPr>
          </w:p>
          <w:p w:rsidR="00343FF5" w:rsidRDefault="00343FF5">
            <w:pPr>
              <w:rPr>
                <w:rFonts w:cs="Times New Roman"/>
                <w:sz w:val="24"/>
                <w:szCs w:val="24"/>
              </w:rPr>
            </w:pPr>
            <w:r>
              <w:rPr>
                <w:rFonts w:cs="Times New Roman"/>
                <w:sz w:val="24"/>
                <w:szCs w:val="24"/>
              </w:rPr>
              <w:t>chỉ được tham gia quan hệ PL trong phạm vi được ủy quyền</w:t>
            </w:r>
          </w:p>
        </w:tc>
      </w:tr>
    </w:tbl>
    <w:p w:rsidR="00AE6D3A" w:rsidRDefault="00AE6D3A">
      <w:pPr>
        <w:rPr>
          <w:rFonts w:cs="Times New Roman"/>
          <w:sz w:val="24"/>
          <w:szCs w:val="24"/>
        </w:rPr>
      </w:pPr>
    </w:p>
    <w:p w:rsidR="00393E2E" w:rsidRDefault="00AE6D3A">
      <w:pPr>
        <w:pBdr>
          <w:top w:val="single" w:sz="12" w:space="1" w:color="auto"/>
          <w:bottom w:val="single" w:sz="12" w:space="1" w:color="auto"/>
        </w:pBdr>
        <w:rPr>
          <w:rFonts w:cs="Times New Roman"/>
          <w:sz w:val="24"/>
          <w:szCs w:val="24"/>
        </w:rPr>
      </w:pPr>
      <w:r w:rsidRPr="007306EA">
        <w:rPr>
          <w:rStyle w:val="TitleChar"/>
          <w:caps/>
          <w:color w:val="00B050"/>
          <w:sz w:val="36"/>
          <w:szCs w:val="36"/>
        </w:rPr>
        <w:t>PHẦN 1: CÁC CHỦ THỂ KINH DOANH BỊ ĐIỀU CHỈNH BỞI LUẬT DOANH NGHIỆP</w:t>
      </w:r>
      <w:r>
        <w:rPr>
          <w:rFonts w:cs="Times New Roman"/>
          <w:sz w:val="24"/>
          <w:szCs w:val="24"/>
        </w:rPr>
        <w:br/>
      </w:r>
      <w:r w:rsidR="00F56009">
        <w:rPr>
          <w:rFonts w:cs="Times New Roman"/>
          <w:sz w:val="24"/>
          <w:szCs w:val="24"/>
        </w:rPr>
        <w:t>Các loại DN:</w:t>
      </w:r>
      <w:r w:rsidR="00F56009">
        <w:rPr>
          <w:rFonts w:cs="Times New Roman"/>
          <w:sz w:val="24"/>
          <w:szCs w:val="24"/>
        </w:rPr>
        <w:br/>
        <w:t>5 loạ</w:t>
      </w:r>
      <w:r w:rsidR="00FE4E30">
        <w:rPr>
          <w:rFonts w:cs="Times New Roman"/>
          <w:sz w:val="24"/>
          <w:szCs w:val="24"/>
        </w:rPr>
        <w:t>i:</w:t>
      </w:r>
      <w:r w:rsidR="00FE4E30">
        <w:rPr>
          <w:rFonts w:cs="Times New Roman"/>
          <w:sz w:val="24"/>
          <w:szCs w:val="24"/>
        </w:rPr>
        <w:br/>
        <w:t>+4 công ty: cty TNHH 2tv trở lên, cty TNHH 1tv, cty CP, cty hợp danh</w:t>
      </w:r>
      <w:r w:rsidR="00F56009">
        <w:rPr>
          <w:rFonts w:cs="Times New Roman"/>
          <w:sz w:val="24"/>
          <w:szCs w:val="24"/>
        </w:rPr>
        <w:br/>
        <w:t>+</w:t>
      </w:r>
      <w:r w:rsidR="00FE4E30">
        <w:rPr>
          <w:rFonts w:cs="Times New Roman"/>
          <w:sz w:val="24"/>
          <w:szCs w:val="24"/>
        </w:rPr>
        <w:t xml:space="preserve">1 DN: </w:t>
      </w:r>
      <w:r w:rsidR="00F56009">
        <w:rPr>
          <w:rFonts w:cs="Times New Roman"/>
          <w:sz w:val="24"/>
          <w:szCs w:val="24"/>
        </w:rPr>
        <w:t>DN tư nhân</w:t>
      </w:r>
    </w:p>
    <w:p w:rsidR="00AE6D3A" w:rsidRDefault="00AE6D3A">
      <w:pPr>
        <w:rPr>
          <w:rFonts w:cs="Times New Roman"/>
          <w:sz w:val="24"/>
          <w:szCs w:val="24"/>
        </w:rPr>
      </w:pPr>
    </w:p>
    <w:p w:rsidR="00DE5A8A" w:rsidRPr="00DE5A8A" w:rsidRDefault="00F56009">
      <w:pPr>
        <w:rPr>
          <w:rFonts w:asciiTheme="minorHAnsi" w:hAnsiTheme="minorHAnsi" w:cstheme="minorHAnsi"/>
          <w:b/>
          <w:caps/>
          <w:sz w:val="36"/>
          <w:szCs w:val="36"/>
        </w:rPr>
      </w:pPr>
      <w:r w:rsidRPr="00DE5A8A">
        <w:rPr>
          <w:rFonts w:asciiTheme="minorHAnsi" w:hAnsiTheme="minorHAnsi" w:cstheme="minorHAnsi"/>
          <w:b/>
          <w:caps/>
          <w:sz w:val="36"/>
          <w:szCs w:val="36"/>
          <w:highlight w:val="yellow"/>
        </w:rPr>
        <w:t>1.Công ty TNHH 2 thành viên trở lên:</w:t>
      </w:r>
    </w:p>
    <w:p w:rsidR="00DE5A8A" w:rsidRDefault="00F56009">
      <w:pPr>
        <w:rPr>
          <w:rFonts w:cs="Times New Roman"/>
          <w:sz w:val="24"/>
          <w:szCs w:val="24"/>
        </w:rPr>
      </w:pPr>
      <w:r w:rsidRPr="002F18C4">
        <w:rPr>
          <w:rFonts w:cs="Times New Roman"/>
          <w:b/>
          <w:sz w:val="24"/>
          <w:szCs w:val="24"/>
        </w:rPr>
        <w:t>- Là DN trong đó thành viên tối thiểu là 2, thành viên tối đa là 50</w:t>
      </w:r>
      <w:r w:rsidR="00DE5A8A" w:rsidRPr="002F18C4">
        <w:rPr>
          <w:rFonts w:cs="Times New Roman"/>
          <w:b/>
          <w:sz w:val="24"/>
          <w:szCs w:val="24"/>
        </w:rPr>
        <w:br/>
      </w:r>
      <w:r w:rsidR="00DE5A8A">
        <w:rPr>
          <w:rFonts w:cs="Times New Roman"/>
          <w:sz w:val="24"/>
          <w:szCs w:val="24"/>
        </w:rPr>
        <w:t>+TV chịu trách nhiệm về các khoản nợ và nghĩa vụ TS khác của DN trong phạm vi vốn đã góp/cam kết góp vào DN</w:t>
      </w:r>
      <w:r w:rsidR="00DE5A8A">
        <w:rPr>
          <w:rFonts w:cs="Times New Roman"/>
          <w:sz w:val="24"/>
          <w:szCs w:val="24"/>
        </w:rPr>
        <w:br/>
        <w:t>+Phần vốn góp của tv chỉ được chuyển nhượng theo quy định</w:t>
      </w:r>
    </w:p>
    <w:p w:rsidR="002F18C4" w:rsidRDefault="00DE5A8A">
      <w:pPr>
        <w:rPr>
          <w:rFonts w:cs="Times New Roman"/>
          <w:sz w:val="24"/>
          <w:szCs w:val="24"/>
        </w:rPr>
      </w:pPr>
      <w:r w:rsidRPr="002F18C4">
        <w:rPr>
          <w:rFonts w:cs="Times New Roman"/>
          <w:b/>
          <w:sz w:val="24"/>
          <w:szCs w:val="24"/>
        </w:rPr>
        <w:t>- Đã là TNHH =&gt; ko được phát hành cổ phần</w:t>
      </w:r>
      <w:r>
        <w:rPr>
          <w:rFonts w:cs="Times New Roman"/>
          <w:sz w:val="24"/>
          <w:szCs w:val="24"/>
        </w:rPr>
        <w:t>, CSH ko gọi là cổ đông mà chỉ gọi là thành viên</w:t>
      </w:r>
      <w:r w:rsidR="002F18C4">
        <w:rPr>
          <w:rFonts w:cs="Times New Roman"/>
          <w:sz w:val="24"/>
          <w:szCs w:val="24"/>
        </w:rPr>
        <w:t xml:space="preserve"> =&gt;chỉ cấm phát hành cổ phần, chứ ko cấm phát hành chứng khoán khác: trái phiếu…=&gt;có nghĩa là có quyền nhưng khi mà họ phát hành các chứng khoán khác ko phải cổ phần thì họ phải có đủ điều kiện =&gt; chứng tỏ cty có thể huy động vốn vay để tăng vốn đầu tư kinh doanh (bằng cách phát hành trái phiếu) nhưng phải đủ 2 điều kiện sau:</w:t>
      </w:r>
      <w:r w:rsidR="002F18C4">
        <w:rPr>
          <w:rFonts w:cs="Times New Roman"/>
          <w:sz w:val="24"/>
          <w:szCs w:val="24"/>
        </w:rPr>
        <w:br/>
        <w:t>+Các trái phiếu trước khi phát hành đến hạn phải được thanh toán hết cả gốc cả lãi =&gt;tại thời điểm DN phát hành trái phiếu DN ko có bất kỳ khoản nợ nào</w:t>
      </w:r>
      <w:r w:rsidR="002F18C4">
        <w:rPr>
          <w:rFonts w:cs="Times New Roman"/>
          <w:sz w:val="24"/>
          <w:szCs w:val="24"/>
        </w:rPr>
        <w:br/>
        <w:t>+Ngoài ra phải thỏa mãn các điều kiện trong luật chứng khoán nữa</w:t>
      </w:r>
    </w:p>
    <w:p w:rsidR="00DE5A8A" w:rsidRPr="002F18C4" w:rsidRDefault="00F56009">
      <w:pPr>
        <w:rPr>
          <w:rFonts w:cs="Times New Roman"/>
          <w:b/>
          <w:sz w:val="24"/>
          <w:szCs w:val="24"/>
        </w:rPr>
      </w:pPr>
      <w:r>
        <w:rPr>
          <w:rFonts w:cs="Times New Roman"/>
          <w:sz w:val="24"/>
          <w:szCs w:val="24"/>
        </w:rPr>
        <w:t>- Nếu thành viên tăng quá 50, buộc phải chuyển thành công ty cổ phần</w:t>
      </w:r>
      <w:r w:rsidR="00DE5A8A">
        <w:rPr>
          <w:rFonts w:cs="Times New Roman"/>
          <w:sz w:val="24"/>
          <w:szCs w:val="24"/>
        </w:rPr>
        <w:br/>
      </w:r>
      <w:r w:rsidR="00DE5A8A" w:rsidRPr="002F18C4">
        <w:rPr>
          <w:rFonts w:cs="Times New Roman"/>
          <w:b/>
          <w:sz w:val="24"/>
          <w:szCs w:val="24"/>
        </w:rPr>
        <w:t>- Cty có tư cách pháp nhân kể từ ngày được cấp Giấy chứng nhậ</w:t>
      </w:r>
      <w:r w:rsidR="002F18C4" w:rsidRPr="002F18C4">
        <w:rPr>
          <w:rFonts w:cs="Times New Roman"/>
          <w:b/>
          <w:sz w:val="24"/>
          <w:szCs w:val="24"/>
        </w:rPr>
        <w:t>n đăng ký DN</w:t>
      </w:r>
    </w:p>
    <w:p w:rsidR="00F70F3E" w:rsidRDefault="00F56009">
      <w:pPr>
        <w:rPr>
          <w:rFonts w:cs="Times New Roman"/>
          <w:sz w:val="24"/>
          <w:szCs w:val="24"/>
        </w:rPr>
      </w:pPr>
      <w:r w:rsidRPr="006D5207">
        <w:rPr>
          <w:rFonts w:cs="Times New Roman"/>
          <w:b/>
          <w:i/>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Câu hỏi</w:t>
      </w:r>
      <w:r w:rsidRPr="006D5207">
        <w:rPr>
          <w:rFonts w:cs="Times New Roman"/>
          <w:i/>
          <w:sz w:val="24"/>
          <w:szCs w:val="24"/>
        </w:rPr>
        <w:t>: Tại sao công ty TNHH 2 thành viên số thành viên tối đa phải là 50 thành viên?</w:t>
      </w:r>
      <w:r w:rsidRPr="006D5207">
        <w:rPr>
          <w:rFonts w:cs="Times New Roman"/>
          <w:i/>
          <w:sz w:val="24"/>
          <w:szCs w:val="24"/>
        </w:rPr>
        <w:br/>
      </w:r>
      <w:r>
        <w:rPr>
          <w:rFonts w:cs="Times New Roman"/>
          <w:sz w:val="24"/>
          <w:szCs w:val="24"/>
        </w:rPr>
        <w:t>Theo căn cứ pháp lý chia thành 2 loạ</w:t>
      </w:r>
      <w:r w:rsidR="00F70F3E">
        <w:rPr>
          <w:rFonts w:cs="Times New Roman"/>
          <w:sz w:val="24"/>
          <w:szCs w:val="24"/>
        </w:rPr>
        <w:t xml:space="preserve">i: </w:t>
      </w:r>
    </w:p>
    <w:p w:rsidR="00F70F3E" w:rsidRDefault="00F56009">
      <w:pPr>
        <w:rPr>
          <w:rFonts w:cs="Times New Roman"/>
          <w:sz w:val="24"/>
          <w:szCs w:val="24"/>
        </w:rPr>
      </w:pPr>
      <w:r>
        <w:rPr>
          <w:rFonts w:cs="Times New Roman"/>
          <w:sz w:val="24"/>
          <w:szCs w:val="24"/>
        </w:rPr>
        <w:t>+Công ty đối nhân: quan tâm đến nhân thân của CSH, mà trong đó CSH ít nhất phải có là 1 cá nhân có trình độ chuyên môn, uy tín nghề nghiệp và ít nhất phải có 1 người chịu trách nhiệm vô hạn về TS trong kinh doanh.</w:t>
      </w:r>
      <w:r>
        <w:rPr>
          <w:rFonts w:cs="Times New Roman"/>
          <w:sz w:val="24"/>
          <w:szCs w:val="24"/>
        </w:rPr>
        <w:br/>
        <w:t xml:space="preserve">Cty đối nhân </w:t>
      </w:r>
      <w:r w:rsidR="00F70F3E">
        <w:rPr>
          <w:rFonts w:cs="Times New Roman"/>
          <w:sz w:val="24"/>
          <w:szCs w:val="24"/>
        </w:rPr>
        <w:t>thường tồn tại dưới dạng cty hợp danh:</w:t>
      </w:r>
      <w:r>
        <w:rPr>
          <w:rFonts w:cs="Times New Roman"/>
          <w:sz w:val="24"/>
          <w:szCs w:val="24"/>
        </w:rPr>
        <w:t xml:space="preserve"> </w:t>
      </w:r>
      <w:r>
        <w:rPr>
          <w:rFonts w:cs="Times New Roman"/>
          <w:sz w:val="24"/>
          <w:szCs w:val="24"/>
        </w:rPr>
        <w:br/>
        <w:t>Cty hợp danh: vd như kinh doanh dịch vụ kế toán thì các thành viên hợp danh phải có chứng chỉ hành nghề và phải chịu trách nhiệm VH về TS trong kinh doanh</w:t>
      </w:r>
    </w:p>
    <w:p w:rsidR="00F70F3E" w:rsidRDefault="00F70F3E">
      <w:pPr>
        <w:rPr>
          <w:rFonts w:cs="Times New Roman"/>
          <w:sz w:val="24"/>
          <w:szCs w:val="24"/>
        </w:rPr>
      </w:pPr>
      <w:r>
        <w:rPr>
          <w:rFonts w:cs="Times New Roman"/>
          <w:sz w:val="24"/>
          <w:szCs w:val="24"/>
        </w:rPr>
        <w:t xml:space="preserve">+Công ty đối vốn: </w:t>
      </w:r>
      <w:r w:rsidR="00F56009">
        <w:rPr>
          <w:rFonts w:cs="Times New Roman"/>
          <w:sz w:val="24"/>
          <w:szCs w:val="24"/>
        </w:rPr>
        <w:t>ko quan tâm đến nhân thân của CSH, chỉ quan tâm họ góp vốn dưới hình thức nào là nội tệ, ngoại tệ, hay TS khác…tỷ lệ góp vốn là bao nhiêu; CSH và các đồng CSH đều chỉ chịu TNHH. VD Cty cổ phần là công ty đối vốn điển hình</w:t>
      </w:r>
      <w:r w:rsidR="00F56009">
        <w:rPr>
          <w:rFonts w:cs="Times New Roman"/>
          <w:sz w:val="24"/>
          <w:szCs w:val="24"/>
        </w:rPr>
        <w:br/>
      </w:r>
      <w:r w:rsidR="00DE5A8A">
        <w:rPr>
          <w:rFonts w:cs="Times New Roman"/>
          <w:sz w:val="24"/>
          <w:szCs w:val="24"/>
        </w:rPr>
        <w:t xml:space="preserve">=&gt;cty TNHH 1 hay 2 thành viên trở lên ko phải công ty đối nhân bởi vì ko có CSH nào phải chịu TNVH cả =&gt; vì đây là CTKD gắn với TNHH -&gt; ko phải đối nhân cũng ko phải đối vốn </w:t>
      </w:r>
    </w:p>
    <w:p w:rsidR="00F70F3E" w:rsidRPr="003C6F1B" w:rsidRDefault="00DE5A8A" w:rsidP="003C6F1B">
      <w:pPr>
        <w:rPr>
          <w:sz w:val="24"/>
          <w:szCs w:val="24"/>
        </w:rPr>
      </w:pPr>
      <w:r w:rsidRPr="003C6F1B">
        <w:rPr>
          <w:sz w:val="24"/>
          <w:szCs w:val="24"/>
        </w:rPr>
        <w:t xml:space="preserve">=&gt; </w:t>
      </w:r>
      <w:r w:rsidR="00F70F3E" w:rsidRPr="003C6F1B">
        <w:rPr>
          <w:sz w:val="24"/>
          <w:szCs w:val="24"/>
        </w:rPr>
        <w:t xml:space="preserve">cty TNHH 2 thành viên trở lên mang cả đặc </w:t>
      </w:r>
      <w:r w:rsidRPr="003C6F1B">
        <w:rPr>
          <w:sz w:val="24"/>
          <w:szCs w:val="24"/>
        </w:rPr>
        <w:t xml:space="preserve">điểm của cty đối nhân và </w:t>
      </w:r>
      <w:r w:rsidR="00F70F3E" w:rsidRPr="003C6F1B">
        <w:rPr>
          <w:sz w:val="24"/>
          <w:szCs w:val="24"/>
        </w:rPr>
        <w:t xml:space="preserve">cty </w:t>
      </w:r>
      <w:r w:rsidRPr="003C6F1B">
        <w:rPr>
          <w:sz w:val="24"/>
          <w:szCs w:val="24"/>
        </w:rPr>
        <w:t xml:space="preserve">đối vốn. </w:t>
      </w:r>
    </w:p>
    <w:p w:rsidR="00F70F3E" w:rsidRPr="003C6F1B" w:rsidRDefault="00DE5A8A" w:rsidP="003C6F1B">
      <w:pPr>
        <w:rPr>
          <w:rFonts w:eastAsia="Times New Roman"/>
          <w:color w:val="000000" w:themeColor="text1"/>
          <w:sz w:val="24"/>
          <w:szCs w:val="24"/>
        </w:rPr>
      </w:pPr>
      <w:r w:rsidRPr="003C6F1B">
        <w:rPr>
          <w:color w:val="000000" w:themeColor="text1"/>
          <w:sz w:val="24"/>
          <w:szCs w:val="24"/>
        </w:rPr>
        <w:t xml:space="preserve">1 trong những </w:t>
      </w:r>
      <w:r w:rsidR="00F70F3E" w:rsidRPr="003C6F1B">
        <w:rPr>
          <w:color w:val="000000" w:themeColor="text1"/>
          <w:sz w:val="24"/>
          <w:szCs w:val="24"/>
        </w:rPr>
        <w:t>tính</w:t>
      </w:r>
      <w:r w:rsidRPr="003C6F1B">
        <w:rPr>
          <w:color w:val="000000" w:themeColor="text1"/>
          <w:sz w:val="24"/>
          <w:szCs w:val="24"/>
        </w:rPr>
        <w:t xml:space="preserve"> chất của đối nhân là luật quy định thành viên tối đa, phải là những người cùng có khả năng trình độ quản lý kinh doanh =&gt; hầu như là gia đình, hoặc những người rất hiểu nhau cùng chung mục đích =&gt; cty TNHH 2 thành viên trở lên hầu như là công ty gia đình</w:t>
      </w:r>
      <w:r w:rsidR="00F70F3E" w:rsidRPr="003C6F1B">
        <w:rPr>
          <w:color w:val="000000" w:themeColor="text1"/>
          <w:sz w:val="24"/>
          <w:szCs w:val="24"/>
        </w:rPr>
        <w:t xml:space="preserve"> (là loại hình công ty phổ biến)</w:t>
      </w:r>
      <w:r w:rsidR="00F70F3E" w:rsidRPr="003C6F1B">
        <w:rPr>
          <w:color w:val="000000" w:themeColor="text1"/>
          <w:sz w:val="24"/>
          <w:szCs w:val="24"/>
        </w:rPr>
        <w:br/>
      </w:r>
      <w:r w:rsidR="00F70F3E" w:rsidRPr="003C6F1B">
        <w:rPr>
          <w:rFonts w:eastAsia="Times New Roman"/>
          <w:color w:val="000000" w:themeColor="text1"/>
          <w:sz w:val="24"/>
          <w:szCs w:val="24"/>
        </w:rPr>
        <w:t>Số lượng thành viên của công ty TNHH không nhiều và các thành viên thường là người quen biết, tin cậy nhau</w:t>
      </w:r>
    </w:p>
    <w:p w:rsidR="00F70F3E" w:rsidRPr="003C6F1B" w:rsidRDefault="00F70F3E" w:rsidP="003C6F1B">
      <w:pPr>
        <w:rPr>
          <w:rFonts w:eastAsia="Times New Roman"/>
          <w:color w:val="000000" w:themeColor="text1"/>
          <w:sz w:val="24"/>
          <w:szCs w:val="24"/>
        </w:rPr>
      </w:pPr>
      <w:r w:rsidRPr="003C6F1B">
        <w:rPr>
          <w:rFonts w:eastAsia="Times New Roman"/>
          <w:color w:val="000000" w:themeColor="text1"/>
          <w:sz w:val="24"/>
          <w:szCs w:val="24"/>
        </w:rPr>
        <w:t>Các thành viên công ty chỉ chịu trách nhiệm về các hoạt động của công ty trong phạm vi số vốn góp vào công ty</w:t>
      </w:r>
    </w:p>
    <w:p w:rsidR="002F18C4" w:rsidRDefault="00DE5A8A" w:rsidP="003C406D">
      <w:pPr>
        <w:rPr>
          <w:sz w:val="24"/>
          <w:szCs w:val="24"/>
        </w:rPr>
      </w:pPr>
      <w:r w:rsidRPr="006D5207">
        <w:rPr>
          <w:b/>
          <w:i/>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câu hỏi</w:t>
      </w:r>
      <w:r w:rsidRPr="006D5207">
        <w:rPr>
          <w:i/>
          <w:sz w:val="24"/>
          <w:szCs w:val="24"/>
        </w:rPr>
        <w:t>: Tại sao cty TNHH 2 thành viên trở lên có tư cách pháp nhân?</w:t>
      </w:r>
      <w:r w:rsidRPr="006D5207">
        <w:rPr>
          <w:i/>
          <w:sz w:val="24"/>
          <w:szCs w:val="24"/>
        </w:rPr>
        <w:br/>
      </w:r>
      <w:r w:rsidR="003C406D" w:rsidRPr="003C406D">
        <w:rPr>
          <w:sz w:val="24"/>
          <w:szCs w:val="24"/>
        </w:rPr>
        <w:t>-Khái niệm: Cty TNHH 2tv</w:t>
      </w:r>
      <w:r w:rsidR="003C406D">
        <w:rPr>
          <w:sz w:val="24"/>
          <w:szCs w:val="24"/>
        </w:rPr>
        <w:t xml:space="preserve"> trở lên</w:t>
      </w:r>
      <w:r w:rsidR="003C406D" w:rsidRPr="003C406D">
        <w:rPr>
          <w:sz w:val="24"/>
          <w:szCs w:val="24"/>
        </w:rPr>
        <w:br/>
        <w:t>-</w:t>
      </w:r>
      <w:r w:rsidR="003C406D">
        <w:rPr>
          <w:sz w:val="24"/>
          <w:szCs w:val="24"/>
        </w:rPr>
        <w:t xml:space="preserve">Khái niệm: </w:t>
      </w:r>
      <w:r w:rsidR="003C406D" w:rsidRPr="003C406D">
        <w:rPr>
          <w:sz w:val="24"/>
          <w:szCs w:val="24"/>
        </w:rPr>
        <w:t>Pháp nhân là tổ chức và có 4 điều kiện trong bộ luật dân sự:</w:t>
      </w:r>
      <w:r w:rsidR="003C406D" w:rsidRPr="003C406D">
        <w:rPr>
          <w:sz w:val="24"/>
          <w:szCs w:val="24"/>
        </w:rPr>
        <w:br/>
        <w:t>+Được thành lập hợp pháp</w:t>
      </w:r>
      <w:r w:rsidR="003C406D" w:rsidRPr="003C406D">
        <w:rPr>
          <w:sz w:val="24"/>
          <w:szCs w:val="24"/>
        </w:rPr>
        <w:br/>
        <w:t>+Có cơ cấ</w:t>
      </w:r>
      <w:r w:rsidR="003C406D">
        <w:rPr>
          <w:sz w:val="24"/>
          <w:szCs w:val="24"/>
        </w:rPr>
        <w:t>u tổ chức</w:t>
      </w:r>
      <w:r w:rsidR="003C406D" w:rsidRPr="003C406D">
        <w:rPr>
          <w:sz w:val="24"/>
          <w:szCs w:val="24"/>
        </w:rPr>
        <w:t xml:space="preserve"> thống nhất</w:t>
      </w:r>
      <w:r w:rsidR="003C406D" w:rsidRPr="003C406D">
        <w:rPr>
          <w:sz w:val="24"/>
          <w:szCs w:val="24"/>
        </w:rPr>
        <w:br/>
        <w:t>+Có TS độc lập với TS củ</w:t>
      </w:r>
      <w:r w:rsidR="003C406D">
        <w:rPr>
          <w:sz w:val="24"/>
          <w:szCs w:val="24"/>
        </w:rPr>
        <w:t>a tổ chức</w:t>
      </w:r>
      <w:r w:rsidR="003C406D" w:rsidRPr="003C406D">
        <w:rPr>
          <w:sz w:val="24"/>
          <w:szCs w:val="24"/>
        </w:rPr>
        <w:t xml:space="preserve"> cá nhân khác và tự chịu trách nhiệ</w:t>
      </w:r>
      <w:r w:rsidR="002F18C4">
        <w:rPr>
          <w:sz w:val="24"/>
          <w:szCs w:val="24"/>
        </w:rPr>
        <w:t>m TS đó</w:t>
      </w:r>
      <w:r w:rsidR="002F18C4">
        <w:rPr>
          <w:sz w:val="24"/>
          <w:szCs w:val="24"/>
        </w:rPr>
        <w:br/>
        <w:t>+Nhân danh mình tham gia</w:t>
      </w:r>
      <w:r w:rsidR="003C406D">
        <w:rPr>
          <w:sz w:val="24"/>
          <w:szCs w:val="24"/>
        </w:rPr>
        <w:t xml:space="preserve"> q</w:t>
      </w:r>
      <w:r w:rsidR="003C406D" w:rsidRPr="003C406D">
        <w:rPr>
          <w:sz w:val="24"/>
          <w:szCs w:val="24"/>
        </w:rPr>
        <w:t>uan hệ</w:t>
      </w:r>
      <w:r w:rsidR="003C406D">
        <w:rPr>
          <w:sz w:val="24"/>
          <w:szCs w:val="24"/>
        </w:rPr>
        <w:t xml:space="preserve"> pháp luật</w:t>
      </w:r>
      <w:r w:rsidR="003C406D" w:rsidRPr="003C406D">
        <w:rPr>
          <w:sz w:val="24"/>
          <w:szCs w:val="24"/>
        </w:rPr>
        <w:br/>
        <w:t>Và công ty TNHH 2 tv</w:t>
      </w:r>
      <w:r w:rsidR="002F18C4">
        <w:rPr>
          <w:sz w:val="24"/>
          <w:szCs w:val="24"/>
        </w:rPr>
        <w:t xml:space="preserve"> trở lên</w:t>
      </w:r>
      <w:r w:rsidR="003C406D" w:rsidRPr="003C406D">
        <w:rPr>
          <w:sz w:val="24"/>
          <w:szCs w:val="24"/>
        </w:rPr>
        <w:t xml:space="preserve"> thoả</w:t>
      </w:r>
      <w:r w:rsidR="002F18C4">
        <w:rPr>
          <w:sz w:val="24"/>
          <w:szCs w:val="24"/>
        </w:rPr>
        <w:t>n mãn 4 điều</w:t>
      </w:r>
      <w:r w:rsidR="003C406D" w:rsidRPr="003C406D">
        <w:rPr>
          <w:sz w:val="24"/>
          <w:szCs w:val="24"/>
        </w:rPr>
        <w:t xml:space="preserve"> kiện </w:t>
      </w:r>
      <w:r w:rsidR="002F18C4">
        <w:rPr>
          <w:sz w:val="24"/>
          <w:szCs w:val="24"/>
        </w:rPr>
        <w:t>sau:</w:t>
      </w:r>
      <w:r w:rsidR="002F18C4">
        <w:rPr>
          <w:sz w:val="24"/>
          <w:szCs w:val="24"/>
        </w:rPr>
        <w:br/>
        <w:t>+Ct</w:t>
      </w:r>
      <w:r w:rsidR="003C406D" w:rsidRPr="003C406D">
        <w:rPr>
          <w:sz w:val="24"/>
          <w:szCs w:val="24"/>
        </w:rPr>
        <w:t xml:space="preserve">y </w:t>
      </w:r>
      <w:r w:rsidR="002F18C4">
        <w:rPr>
          <w:sz w:val="24"/>
          <w:szCs w:val="24"/>
        </w:rPr>
        <w:t>được</w:t>
      </w:r>
      <w:r w:rsidR="003C406D" w:rsidRPr="003C406D">
        <w:rPr>
          <w:sz w:val="24"/>
          <w:szCs w:val="24"/>
        </w:rPr>
        <w:t xml:space="preserve"> thành lập khi được đki=&gt;</w:t>
      </w:r>
      <w:r w:rsidR="002F18C4">
        <w:rPr>
          <w:sz w:val="24"/>
          <w:szCs w:val="24"/>
        </w:rPr>
        <w:t xml:space="preserve"> được </w:t>
      </w:r>
      <w:r w:rsidR="003C406D" w:rsidRPr="003C406D">
        <w:rPr>
          <w:sz w:val="24"/>
          <w:szCs w:val="24"/>
        </w:rPr>
        <w:t>cấp giấ</w:t>
      </w:r>
      <w:r w:rsidR="002F18C4">
        <w:rPr>
          <w:sz w:val="24"/>
          <w:szCs w:val="24"/>
        </w:rPr>
        <w:t>y chứng nhận đki DN</w:t>
      </w:r>
      <w:r w:rsidR="003C406D" w:rsidRPr="003C406D">
        <w:rPr>
          <w:sz w:val="24"/>
          <w:szCs w:val="24"/>
        </w:rPr>
        <w:br/>
        <w:t>+TC quản lý của cty được luật DN quy định</w:t>
      </w:r>
      <w:r w:rsidR="003C406D">
        <w:rPr>
          <w:sz w:val="24"/>
          <w:szCs w:val="24"/>
        </w:rPr>
        <w:br/>
        <w:t>+Cty có TS độc lập với TS khác của các tv là CSH của cty</w:t>
      </w:r>
      <w:r w:rsidR="002F18C4">
        <w:rPr>
          <w:sz w:val="24"/>
          <w:szCs w:val="24"/>
        </w:rPr>
        <w:br/>
        <w:t>các tv góp TS vào thì phải làm đăng ký chuyển quyền sở hữu</w:t>
      </w:r>
      <w:r w:rsidR="003C406D">
        <w:rPr>
          <w:sz w:val="24"/>
          <w:szCs w:val="24"/>
        </w:rPr>
        <w:br/>
        <w:t>và cty chỉ chịu TN về các khoản nợ và các nghĩa vụ TS phát sinh mọi hđ của cty bằng TS của cty =&gt; CSH là tv của cty chỉ chịu trách nhiệm trong phạm vi số vốn đã góp/cam kết góp vào cty</w:t>
      </w:r>
      <w:r w:rsidR="003C406D">
        <w:rPr>
          <w:sz w:val="24"/>
          <w:szCs w:val="24"/>
        </w:rPr>
        <w:br/>
      </w:r>
      <w:r w:rsidR="003C406D">
        <w:rPr>
          <w:sz w:val="24"/>
          <w:szCs w:val="24"/>
        </w:rPr>
        <w:lastRenderedPageBreak/>
        <w:t>+Cty</w:t>
      </w:r>
      <w:r w:rsidR="002F18C4">
        <w:rPr>
          <w:sz w:val="24"/>
          <w:szCs w:val="24"/>
        </w:rPr>
        <w:t xml:space="preserve"> nhân danh</w:t>
      </w:r>
      <w:r w:rsidR="003C406D">
        <w:rPr>
          <w:sz w:val="24"/>
          <w:szCs w:val="24"/>
        </w:rPr>
        <w:t xml:space="preserve"> bằng tên gọi của công ty (vd cty TNHH 2 tv trở lên Rồng Bay) tham gia quan hệ PL 1 cách độc lập với CSH</w:t>
      </w:r>
      <w:r w:rsidR="002F18C4">
        <w:rPr>
          <w:sz w:val="24"/>
          <w:szCs w:val="24"/>
        </w:rPr>
        <w:t xml:space="preserve"> (tất nhiên là có thông qua người đại diện hợp pháp theo pháp luật hoặc theo ủy quyền)</w:t>
      </w:r>
      <w:r w:rsidR="002F18C4">
        <w:rPr>
          <w:sz w:val="24"/>
          <w:szCs w:val="24"/>
        </w:rPr>
        <w:br/>
        <w:t>=&gt;Kết luận: Cty thỏa mãn cả 4 điều kiện của pháp nhân =&gt; vì vậy nó có tư cách pháp nhân</w:t>
      </w:r>
      <w:r w:rsidRPr="003C406D">
        <w:rPr>
          <w:sz w:val="24"/>
          <w:szCs w:val="24"/>
        </w:rPr>
        <w:br/>
      </w:r>
    </w:p>
    <w:tbl>
      <w:tblPr>
        <w:tblStyle w:val="TableGrid"/>
        <w:tblW w:w="0" w:type="auto"/>
        <w:tblLook w:val="04A0" w:firstRow="1" w:lastRow="0" w:firstColumn="1" w:lastColumn="0" w:noHBand="0" w:noVBand="1"/>
      </w:tblPr>
      <w:tblGrid>
        <w:gridCol w:w="4788"/>
        <w:gridCol w:w="4788"/>
      </w:tblGrid>
      <w:tr w:rsidR="00E558BF" w:rsidTr="00213631">
        <w:trPr>
          <w:trHeight w:val="251"/>
        </w:trPr>
        <w:tc>
          <w:tcPr>
            <w:tcW w:w="9576" w:type="dxa"/>
            <w:gridSpan w:val="2"/>
          </w:tcPr>
          <w:p w:rsidR="00E558BF" w:rsidRDefault="00E558BF" w:rsidP="003C406D">
            <w:pPr>
              <w:rPr>
                <w:sz w:val="24"/>
                <w:szCs w:val="24"/>
              </w:rPr>
            </w:pPr>
            <w:r>
              <w:rPr>
                <w:sz w:val="24"/>
                <w:szCs w:val="24"/>
              </w:rPr>
              <w:t xml:space="preserve">                         Cty TNHH 2 tv trở lên </w:t>
            </w:r>
            <w:r w:rsidRPr="00213631">
              <w:rPr>
                <w:rFonts w:asciiTheme="minorHAnsi" w:hAnsiTheme="minorHAnsi" w:cstheme="minorHAnsi"/>
                <w:b/>
                <w:szCs w:val="28"/>
                <w:highlight w:val="yellow"/>
              </w:rPr>
              <w:t>CƠ CẤU TỔ CHỨC QUẢN LÝ</w:t>
            </w:r>
          </w:p>
        </w:tc>
      </w:tr>
      <w:tr w:rsidR="00E558BF" w:rsidTr="00213631">
        <w:trPr>
          <w:trHeight w:val="449"/>
        </w:trPr>
        <w:tc>
          <w:tcPr>
            <w:tcW w:w="9576" w:type="dxa"/>
            <w:gridSpan w:val="2"/>
          </w:tcPr>
          <w:p w:rsidR="00E558BF" w:rsidRDefault="00E558BF" w:rsidP="003C406D">
            <w:pPr>
              <w:rPr>
                <w:sz w:val="24"/>
                <w:szCs w:val="24"/>
              </w:rPr>
            </w:pPr>
            <w:r>
              <w:rPr>
                <w:sz w:val="24"/>
                <w:szCs w:val="24"/>
              </w:rPr>
              <w:t xml:space="preserve">                                  Hội đồng thành viên / Chủ tịch HĐTV</w:t>
            </w:r>
          </w:p>
        </w:tc>
      </w:tr>
      <w:tr w:rsidR="00E558BF" w:rsidTr="00E558BF">
        <w:tc>
          <w:tcPr>
            <w:tcW w:w="4788" w:type="dxa"/>
          </w:tcPr>
          <w:p w:rsidR="00E558BF" w:rsidRDefault="00E558BF" w:rsidP="003C406D">
            <w:pPr>
              <w:rPr>
                <w:sz w:val="24"/>
                <w:szCs w:val="24"/>
              </w:rPr>
            </w:pPr>
            <w:r>
              <w:rPr>
                <w:sz w:val="24"/>
                <w:szCs w:val="24"/>
              </w:rPr>
              <w:t>Giám đốc/Tổng Giám đốc</w:t>
            </w:r>
          </w:p>
        </w:tc>
        <w:tc>
          <w:tcPr>
            <w:tcW w:w="4788" w:type="dxa"/>
          </w:tcPr>
          <w:p w:rsidR="00E558BF" w:rsidRDefault="00E558BF" w:rsidP="003C406D">
            <w:pPr>
              <w:rPr>
                <w:sz w:val="24"/>
                <w:szCs w:val="24"/>
              </w:rPr>
            </w:pPr>
            <w:r>
              <w:rPr>
                <w:sz w:val="24"/>
                <w:szCs w:val="24"/>
              </w:rPr>
              <w:t>Cty TNHH có từ 11 tv trở lên phải thành lập Ban kiểm soát</w:t>
            </w:r>
          </w:p>
        </w:tc>
      </w:tr>
      <w:tr w:rsidR="00E558BF" w:rsidTr="00E558BF">
        <w:tc>
          <w:tcPr>
            <w:tcW w:w="4788" w:type="dxa"/>
          </w:tcPr>
          <w:p w:rsidR="00E558BF" w:rsidRDefault="00E558BF" w:rsidP="003C406D">
            <w:pPr>
              <w:rPr>
                <w:sz w:val="24"/>
                <w:szCs w:val="24"/>
              </w:rPr>
            </w:pPr>
          </w:p>
        </w:tc>
        <w:tc>
          <w:tcPr>
            <w:tcW w:w="4788" w:type="dxa"/>
          </w:tcPr>
          <w:p w:rsidR="00E558BF" w:rsidRDefault="00E558BF" w:rsidP="00E558BF">
            <w:pPr>
              <w:rPr>
                <w:sz w:val="24"/>
                <w:szCs w:val="24"/>
              </w:rPr>
            </w:pPr>
            <w:r>
              <w:rPr>
                <w:sz w:val="24"/>
                <w:szCs w:val="24"/>
              </w:rPr>
              <w:t>+ Cty từ 2-10 tv có hoặc ko có ban kiểm soát theo yêu cầu quản trị công ty</w:t>
            </w:r>
          </w:p>
          <w:p w:rsidR="00E558BF" w:rsidRDefault="00E558BF" w:rsidP="00E558BF">
            <w:pPr>
              <w:rPr>
                <w:sz w:val="24"/>
                <w:szCs w:val="24"/>
              </w:rPr>
            </w:pPr>
            <w:r>
              <w:rPr>
                <w:sz w:val="24"/>
                <w:szCs w:val="24"/>
              </w:rPr>
              <w:t>+ Cty có từ 11 tv trở lên =&gt; bắt buộc phải có ban kiểm soát</w:t>
            </w:r>
            <w:r>
              <w:rPr>
                <w:sz w:val="24"/>
                <w:szCs w:val="24"/>
              </w:rPr>
              <w:br/>
              <w:t>Ban kiểm soát: (ko quản lý cũng ko điều hành) =&gt; mà kiểm soát các hoạt động cty, kiểm soát các cơ quan điều hành,  các người quản lý điều hành khác của cty (kế toán trưởng, trưởng phòng…) vì lợi ích của tv (CSH)</w:t>
            </w:r>
          </w:p>
        </w:tc>
      </w:tr>
    </w:tbl>
    <w:p w:rsidR="00E558BF" w:rsidRDefault="00E558BF" w:rsidP="003C406D">
      <w:pP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694217" w:rsidRDefault="00E558BF" w:rsidP="003C406D">
      <w:pPr>
        <w:rPr>
          <w:sz w:val="24"/>
          <w:szCs w:val="24"/>
        </w:rPr>
      </w:pPr>
      <w:r w:rsidRPr="006D5207">
        <w:rPr>
          <w:b/>
          <w:i/>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Câu hỏi: </w:t>
      </w:r>
      <w:r w:rsidRPr="006D5207">
        <w:rPr>
          <w:i/>
          <w:sz w:val="24"/>
          <w:szCs w:val="24"/>
        </w:rPr>
        <w:t>Tại sao cứ công ty TNHH 2 tv trở lên nào có từ 11 thành viên trở lên lại bắt buộc có ban kiểm soát?</w:t>
      </w:r>
      <w:r w:rsidR="00213631">
        <w:rPr>
          <w:sz w:val="24"/>
          <w:szCs w:val="24"/>
        </w:rPr>
        <w:br/>
      </w:r>
      <w:r w:rsidR="00AB34D2">
        <w:rPr>
          <w:sz w:val="24"/>
          <w:szCs w:val="24"/>
        </w:rPr>
        <w:t>Cơ quan kiểm soát =&gt; vì lợi ích của tv</w:t>
      </w:r>
      <w:r w:rsidR="00AB34D2">
        <w:rPr>
          <w:sz w:val="24"/>
          <w:szCs w:val="24"/>
        </w:rPr>
        <w:br/>
        <w:t>từ 11 tv trở lên có nghĩa là số thành viên là nhiều =&gt; các tv ko có khả năng tự mình kiểm soát hoạt động của cty vì lợi ích của chính tv =&gt; có những lợi ích cá nhân khác nhau, có thể có cả lợi ích nhóm nữa =&gt; do đó để bảo vệ lợi ích của các tv (trước hết là các tv thiểu số - số phiếu vốn góp ít – ko chi phối được cty – các tv thiểu số ko biểu quyết đượ</w:t>
      </w:r>
      <w:r w:rsidR="000F0CA9">
        <w:rPr>
          <w:sz w:val="24"/>
          <w:szCs w:val="24"/>
        </w:rPr>
        <w:t>c)</w:t>
      </w:r>
    </w:p>
    <w:p w:rsidR="007306EA" w:rsidRPr="000F0CA9" w:rsidRDefault="00AB34D2" w:rsidP="003C406D">
      <w:pPr>
        <w:rPr>
          <w:b/>
          <w:i/>
          <w:sz w:val="24"/>
          <w:szCs w:val="24"/>
          <w:u w:val="single"/>
        </w:rPr>
      </w:pPr>
      <w:r w:rsidRPr="00AB34D2">
        <w:rPr>
          <w:b/>
          <w:i/>
          <w:sz w:val="24"/>
          <w:szCs w:val="24"/>
          <w:u w:val="single"/>
        </w:rPr>
        <w:t>Chế độ pháp lý về TS</w:t>
      </w:r>
      <w:r w:rsidR="00E9416A">
        <w:rPr>
          <w:b/>
          <w:i/>
          <w:sz w:val="24"/>
          <w:szCs w:val="24"/>
          <w:u w:val="single"/>
        </w:rPr>
        <w:t xml:space="preserve"> của </w:t>
      </w:r>
      <w:r w:rsidR="00521E31">
        <w:rPr>
          <w:b/>
          <w:i/>
          <w:sz w:val="24"/>
          <w:szCs w:val="24"/>
          <w:u w:val="single"/>
        </w:rPr>
        <w:t>cty TNHH 2 tv trở</w:t>
      </w:r>
      <w:r w:rsidR="00E9416A">
        <w:rPr>
          <w:b/>
          <w:i/>
          <w:sz w:val="24"/>
          <w:szCs w:val="24"/>
          <w:u w:val="single"/>
        </w:rPr>
        <w:t xml:space="preserve"> lên (6 ý dưới)</w:t>
      </w:r>
      <w:r w:rsidRPr="00AB34D2">
        <w:rPr>
          <w:b/>
          <w:i/>
          <w:sz w:val="24"/>
          <w:szCs w:val="24"/>
          <w:u w:val="single"/>
        </w:rPr>
        <w:br/>
      </w:r>
      <w:r w:rsidR="00E9416A" w:rsidRPr="007306EA">
        <w:rPr>
          <w:rStyle w:val="TitleChar"/>
          <w:caps/>
          <w:color w:val="00B050"/>
          <w:sz w:val="36"/>
          <w:szCs w:val="36"/>
        </w:rPr>
        <w:t>1-</w:t>
      </w:r>
      <w:r w:rsidRPr="007306EA">
        <w:rPr>
          <w:rStyle w:val="TitleChar"/>
          <w:caps/>
          <w:color w:val="00B050"/>
          <w:sz w:val="36"/>
          <w:szCs w:val="36"/>
        </w:rPr>
        <w:t>Vốn điều lệ:</w:t>
      </w:r>
      <w:r w:rsidRPr="007306EA">
        <w:rPr>
          <w:caps/>
          <w:color w:val="00B050"/>
          <w:sz w:val="36"/>
          <w:szCs w:val="36"/>
        </w:rPr>
        <w:t xml:space="preserve"> </w:t>
      </w:r>
      <w:r w:rsidR="00521E31" w:rsidRPr="007306EA">
        <w:rPr>
          <w:caps/>
          <w:color w:val="00B050"/>
          <w:sz w:val="36"/>
          <w:szCs w:val="36"/>
        </w:rPr>
        <w:br/>
      </w:r>
      <w:r w:rsidR="00521E31">
        <w:rPr>
          <w:sz w:val="24"/>
          <w:szCs w:val="24"/>
        </w:rPr>
        <w:t>+</w:t>
      </w:r>
      <w:r>
        <w:rPr>
          <w:sz w:val="24"/>
          <w:szCs w:val="24"/>
        </w:rPr>
        <w:t>là VCSH và được ghi vào điều lệ</w:t>
      </w:r>
      <w:r>
        <w:rPr>
          <w:sz w:val="24"/>
          <w:szCs w:val="24"/>
        </w:rPr>
        <w:br/>
      </w:r>
      <w:r w:rsidR="00521E31">
        <w:rPr>
          <w:sz w:val="24"/>
          <w:szCs w:val="24"/>
        </w:rPr>
        <w:t>+</w:t>
      </w:r>
      <w:r>
        <w:rPr>
          <w:sz w:val="24"/>
          <w:szCs w:val="24"/>
        </w:rPr>
        <w:t>Đối với cty TNHH 2 tv trở lên: là tổng giá trị phầ</w:t>
      </w:r>
      <w:r w:rsidR="00521E31">
        <w:rPr>
          <w:sz w:val="24"/>
          <w:szCs w:val="24"/>
        </w:rPr>
        <w:t>n vố</w:t>
      </w:r>
      <w:r>
        <w:rPr>
          <w:sz w:val="24"/>
          <w:szCs w:val="24"/>
        </w:rPr>
        <w:t>n mà các tv c</w:t>
      </w:r>
      <w:r w:rsidR="00521E31">
        <w:rPr>
          <w:sz w:val="24"/>
          <w:szCs w:val="24"/>
        </w:rPr>
        <w:t>am</w:t>
      </w:r>
      <w:r>
        <w:rPr>
          <w:sz w:val="24"/>
          <w:szCs w:val="24"/>
        </w:rPr>
        <w:t xml:space="preserve"> kế</w:t>
      </w:r>
      <w:r w:rsidR="00521E31">
        <w:rPr>
          <w:sz w:val="24"/>
          <w:szCs w:val="24"/>
        </w:rPr>
        <w:t>t góp</w:t>
      </w:r>
      <w:r>
        <w:rPr>
          <w:sz w:val="24"/>
          <w:szCs w:val="24"/>
        </w:rPr>
        <w:t xml:space="preserve"> khi thành lập và </w:t>
      </w:r>
      <w:r>
        <w:rPr>
          <w:sz w:val="24"/>
          <w:szCs w:val="24"/>
        </w:rPr>
        <w:br/>
        <w:t>ghi vào điều lệ</w:t>
      </w:r>
      <w:r>
        <w:rPr>
          <w:sz w:val="24"/>
          <w:szCs w:val="24"/>
        </w:rPr>
        <w:br/>
      </w:r>
      <w:r w:rsidR="00521E31">
        <w:rPr>
          <w:sz w:val="24"/>
          <w:szCs w:val="24"/>
        </w:rPr>
        <w:t>+</w:t>
      </w:r>
      <w:r>
        <w:rPr>
          <w:sz w:val="24"/>
          <w:szCs w:val="24"/>
        </w:rPr>
        <w:t>muốn trở thành tv thì người đó phải có TS, có quyền sở hữu đối với TS là vốn góp</w:t>
      </w:r>
      <w:r w:rsidR="00521E31">
        <w:rPr>
          <w:sz w:val="24"/>
          <w:szCs w:val="24"/>
        </w:rPr>
        <w:br/>
        <w:t>+TS góp vốn: VNĐ/ngoại tệ/vàng/vật/giấy tờ có giá (chứng khoản, giấy nhận nợ)/Quyền TS (quyền sd đất, quyền sở hữu trí tuệ)/TS khác…</w:t>
      </w:r>
      <w:r w:rsidR="00521E31">
        <w:rPr>
          <w:sz w:val="24"/>
          <w:szCs w:val="24"/>
        </w:rPr>
        <w:br/>
        <w:t>+Khi góp vốn vào cty thì TS góp vào phải được định giá (trừ VNĐ/ngoại tệ/vàng)</w:t>
      </w:r>
      <w:r w:rsidR="00521E31">
        <w:rPr>
          <w:sz w:val="24"/>
          <w:szCs w:val="24"/>
        </w:rPr>
        <w:br/>
        <w:t>Định giá TS góp vốn theo nguyên tắc nhất trí (phải được tất cả các tv chấp thuận theo giá được đưa ra kể cả tv đăng ký góp vốn rất ít)</w:t>
      </w:r>
      <w:r w:rsidR="00521E31">
        <w:rPr>
          <w:sz w:val="24"/>
          <w:szCs w:val="24"/>
        </w:rPr>
        <w:br/>
        <w:t xml:space="preserve">Nếu trong TH ko nhất trí (1 người phản đối thôi) thì phải thuê 1 tổ chức định giá chuyên nghiệp. </w:t>
      </w:r>
      <w:r w:rsidR="00521E31">
        <w:rPr>
          <w:sz w:val="24"/>
          <w:szCs w:val="24"/>
        </w:rPr>
        <w:lastRenderedPageBreak/>
        <w:t>thì cái giá đó phải được người kia và đa số tv còn lại chấp thuận</w:t>
      </w:r>
      <w:r w:rsidR="00521E31">
        <w:rPr>
          <w:sz w:val="24"/>
          <w:szCs w:val="24"/>
        </w:rPr>
        <w:br/>
        <w:t xml:space="preserve">=&gt;để tránh TH định giá TS cao hơn giá thị trường: Luật quy định thì tất cả các tv phải liên đới góp thêm đủ phần chênh lệch giữa giá thực tế trên thị trường và giá được định ra </w:t>
      </w:r>
      <w:r w:rsidR="00C77324">
        <w:rPr>
          <w:sz w:val="24"/>
          <w:szCs w:val="24"/>
        </w:rPr>
        <w:br/>
        <w:t>+khi góp vốn vào đều làm thủ tục chuyển quyền sở hữu TS  là vốn góp từ thành viên sang công ty</w:t>
      </w:r>
      <w:r w:rsidR="00C77324">
        <w:rPr>
          <w:sz w:val="24"/>
          <w:szCs w:val="24"/>
        </w:rPr>
        <w:br/>
        <w:t>+Thời hạn góp vốn vào 3 loại cty TNHH 1 tv, 2 tv, Cty cổ phần: Thời hạn góp vốn tối đa 90 ngày kể từ ngày được cấp giấy chứng nhận đki DN</w:t>
      </w:r>
      <w:r w:rsidR="00C77324">
        <w:rPr>
          <w:sz w:val="24"/>
          <w:szCs w:val="24"/>
        </w:rPr>
        <w:br/>
        <w:t xml:space="preserve">=&gt; Nếu hết hạn 90 ngày có những tv chưa góp hoặc góp chưa đủ số vốn thì những người đó ko có quyền chuyển nhượng quyền góp vốn cho người khác, mà lúc này </w:t>
      </w:r>
      <w:r w:rsidR="00C77324" w:rsidRPr="00D45163">
        <w:rPr>
          <w:b/>
          <w:sz w:val="24"/>
          <w:szCs w:val="24"/>
        </w:rPr>
        <w:t>hội đồng tv</w:t>
      </w:r>
      <w:r w:rsidR="00C77324">
        <w:rPr>
          <w:sz w:val="24"/>
          <w:szCs w:val="24"/>
        </w:rPr>
        <w:t xml:space="preserve"> mới có quyền chuyển quyền góp vốn đó cho ngườ</w:t>
      </w:r>
      <w:r w:rsidR="00D45163">
        <w:rPr>
          <w:sz w:val="24"/>
          <w:szCs w:val="24"/>
        </w:rPr>
        <w:t>i khác (đối với cty TNHH 2 tv trở lên), hội đồng quản trị mới có quyền chuyển quyền góp vốn đó cho người khác (đối với công ty cổ phần)</w:t>
      </w:r>
      <w:r w:rsidR="00C77324">
        <w:rPr>
          <w:sz w:val="24"/>
          <w:szCs w:val="24"/>
        </w:rPr>
        <w:br/>
        <w:t>=&gt;trong 1 khoảng thời gian nếu như ko chuyển được cho ai. Trong thời hạn 60 ngày kể từ ngày hết hạn góp vốn (đối với cty TNHH 2 tv trở lên), trong thời hạn 30 ngày kể từ ngày hết hạn góp vốn (đối với cty TNHH 1 tv, cty Cổ phần) =&gt; cty phải làm thủ tục đăng ký giảm vốn điều lệ tại cơ quan đăng ký DN</w:t>
      </w:r>
    </w:p>
    <w:p w:rsidR="00864D3E" w:rsidRPr="00CB2816" w:rsidRDefault="00E9416A" w:rsidP="00D45163">
      <w:pPr>
        <w:rPr>
          <w:b/>
          <w:i/>
          <w:caps/>
          <w:color w:val="00B050"/>
          <w:sz w:val="36"/>
          <w:szCs w:val="36"/>
          <w:u w:val="single"/>
        </w:rPr>
      </w:pPr>
      <w:r>
        <w:rPr>
          <w:sz w:val="24"/>
          <w:szCs w:val="24"/>
        </w:rPr>
        <w:br/>
      </w:r>
      <w:r w:rsidRPr="007306EA">
        <w:rPr>
          <w:rStyle w:val="TitleChar"/>
          <w:caps/>
          <w:color w:val="00B050"/>
          <w:sz w:val="36"/>
          <w:szCs w:val="36"/>
        </w:rPr>
        <w:t>2-</w:t>
      </w:r>
      <w:r w:rsidR="00AB34D2" w:rsidRPr="007306EA">
        <w:rPr>
          <w:rStyle w:val="TitleChar"/>
          <w:caps/>
          <w:color w:val="00B050"/>
          <w:sz w:val="36"/>
          <w:szCs w:val="36"/>
        </w:rPr>
        <w:t>Tăng giảm vốn điều lệ</w:t>
      </w:r>
      <w:r w:rsidR="00CB2816">
        <w:rPr>
          <w:rStyle w:val="TitleChar"/>
          <w:rFonts w:ascii="Times New Roman" w:eastAsiaTheme="minorHAnsi" w:hAnsi="Times New Roman" w:cstheme="minorBidi"/>
          <w:b/>
          <w:i/>
          <w:caps/>
          <w:color w:val="00B050"/>
          <w:spacing w:val="0"/>
          <w:kern w:val="0"/>
          <w:sz w:val="36"/>
          <w:szCs w:val="36"/>
          <w:u w:val="single"/>
        </w:rPr>
        <w:br/>
      </w:r>
      <w:r w:rsidR="00D45163" w:rsidRPr="00D45163">
        <w:rPr>
          <w:sz w:val="24"/>
          <w:szCs w:val="24"/>
        </w:rPr>
        <w:t>Trong quá trình hoạt động cty có quyền tăng hoặc giảm vốn điều lệ</w:t>
      </w:r>
      <w:r w:rsidR="00864D3E">
        <w:rPr>
          <w:sz w:val="24"/>
          <w:szCs w:val="24"/>
        </w:rPr>
        <w:t>.</w:t>
      </w:r>
    </w:p>
    <w:p w:rsidR="00D45163" w:rsidRPr="006D5207" w:rsidRDefault="00D45163" w:rsidP="00D45163">
      <w:pPr>
        <w:rPr>
          <w:i/>
          <w:sz w:val="24"/>
          <w:szCs w:val="24"/>
        </w:rPr>
      </w:pPr>
      <w:r w:rsidRPr="006D5207">
        <w:rPr>
          <w:b/>
          <w:i/>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Câu hỏi. </w:t>
      </w:r>
      <w:r w:rsidRPr="006D5207">
        <w:rPr>
          <w:i/>
          <w:sz w:val="24"/>
          <w:szCs w:val="24"/>
        </w:rPr>
        <w:t>Tại sao khi giảm vốn điều lệ khi cty mua lại/hoàn lại phần vốn góp phải có điều kiện? và là điều kiện nào?</w:t>
      </w:r>
    </w:p>
    <w:tbl>
      <w:tblPr>
        <w:tblStyle w:val="TableGrid"/>
        <w:tblW w:w="0" w:type="auto"/>
        <w:tblLook w:val="04A0" w:firstRow="1" w:lastRow="0" w:firstColumn="1" w:lastColumn="0" w:noHBand="0" w:noVBand="1"/>
      </w:tblPr>
      <w:tblGrid>
        <w:gridCol w:w="2268"/>
        <w:gridCol w:w="7308"/>
      </w:tblGrid>
      <w:tr w:rsidR="00D45163" w:rsidTr="003971CF">
        <w:tc>
          <w:tcPr>
            <w:tcW w:w="2268" w:type="dxa"/>
          </w:tcPr>
          <w:p w:rsidR="00D45163" w:rsidRDefault="00D45163" w:rsidP="00D45163">
            <w:pPr>
              <w:rPr>
                <w:sz w:val="24"/>
                <w:szCs w:val="24"/>
              </w:rPr>
            </w:pPr>
            <w:r>
              <w:rPr>
                <w:sz w:val="24"/>
                <w:szCs w:val="24"/>
              </w:rPr>
              <w:t>Tăng vốn điều lệ</w:t>
            </w:r>
          </w:p>
        </w:tc>
        <w:tc>
          <w:tcPr>
            <w:tcW w:w="7308" w:type="dxa"/>
          </w:tcPr>
          <w:p w:rsidR="00D45163" w:rsidRDefault="00D45163" w:rsidP="00D45163">
            <w:pPr>
              <w:rPr>
                <w:sz w:val="24"/>
                <w:szCs w:val="24"/>
              </w:rPr>
            </w:pPr>
            <w:r>
              <w:rPr>
                <w:sz w:val="24"/>
                <w:szCs w:val="24"/>
              </w:rPr>
              <w:t>Giảm vốn điều lệ</w:t>
            </w:r>
          </w:p>
        </w:tc>
      </w:tr>
      <w:tr w:rsidR="00D45163" w:rsidTr="003971CF">
        <w:tc>
          <w:tcPr>
            <w:tcW w:w="2268" w:type="dxa"/>
          </w:tcPr>
          <w:p w:rsidR="00D45163" w:rsidRDefault="003971CF" w:rsidP="00D45163">
            <w:pPr>
              <w:rPr>
                <w:sz w:val="24"/>
                <w:szCs w:val="24"/>
              </w:rPr>
            </w:pPr>
            <w:r>
              <w:rPr>
                <w:sz w:val="24"/>
                <w:szCs w:val="24"/>
              </w:rPr>
              <w:t xml:space="preserve">Tăng vốn điều lệ =&gt; </w:t>
            </w:r>
            <w:r w:rsidR="00D45163">
              <w:rPr>
                <w:sz w:val="24"/>
                <w:szCs w:val="24"/>
              </w:rPr>
              <w:t>Tăng vốn góp củ</w:t>
            </w:r>
            <w:r>
              <w:rPr>
                <w:sz w:val="24"/>
                <w:szCs w:val="24"/>
              </w:rPr>
              <w:t>a thành viên. Có 3</w:t>
            </w:r>
            <w:r w:rsidR="00D45163">
              <w:rPr>
                <w:sz w:val="24"/>
                <w:szCs w:val="24"/>
              </w:rPr>
              <w:t xml:space="preserve"> cách:</w:t>
            </w:r>
            <w:r w:rsidR="00D45163">
              <w:rPr>
                <w:sz w:val="24"/>
                <w:szCs w:val="24"/>
              </w:rPr>
              <w:br/>
              <w:t>_Các thành viên góp thêm vốn vào</w:t>
            </w:r>
            <w:r w:rsidR="00D45163">
              <w:rPr>
                <w:sz w:val="24"/>
                <w:szCs w:val="24"/>
              </w:rPr>
              <w:br/>
              <w:t>_Cty có đủ LNST để chia nhưng ko chia mà dùng để tăng vốn điều lệ</w:t>
            </w:r>
            <w:r w:rsidR="00D45163">
              <w:rPr>
                <w:sz w:val="24"/>
                <w:szCs w:val="24"/>
              </w:rPr>
              <w:br/>
              <w:t xml:space="preserve">_Nếu ko đủ thì gọi thêm thành viên mới (ko được vượt quá 50 tv) </w:t>
            </w:r>
          </w:p>
        </w:tc>
        <w:tc>
          <w:tcPr>
            <w:tcW w:w="7308" w:type="dxa"/>
          </w:tcPr>
          <w:p w:rsidR="003971CF" w:rsidRDefault="00D45163" w:rsidP="00D45163">
            <w:pPr>
              <w:rPr>
                <w:sz w:val="24"/>
                <w:szCs w:val="24"/>
              </w:rPr>
            </w:pPr>
            <w:r>
              <w:rPr>
                <w:sz w:val="24"/>
                <w:szCs w:val="24"/>
              </w:rPr>
              <w:t>Cty giảm vốn điều lệ</w:t>
            </w:r>
            <w:r w:rsidR="003971CF">
              <w:rPr>
                <w:sz w:val="24"/>
                <w:szCs w:val="24"/>
              </w:rPr>
              <w:t xml:space="preserve"> trong 3</w:t>
            </w:r>
            <w:r>
              <w:rPr>
                <w:sz w:val="24"/>
                <w:szCs w:val="24"/>
              </w:rPr>
              <w:t xml:space="preserve"> TH sau:</w:t>
            </w:r>
            <w:r>
              <w:rPr>
                <w:sz w:val="24"/>
                <w:szCs w:val="24"/>
              </w:rPr>
              <w:br/>
            </w:r>
            <w:r w:rsidRPr="003971CF">
              <w:rPr>
                <w:b/>
                <w:sz w:val="24"/>
                <w:szCs w:val="24"/>
              </w:rPr>
              <w:t>+</w:t>
            </w:r>
            <w:r w:rsidR="003971CF" w:rsidRPr="003971CF">
              <w:rPr>
                <w:b/>
                <w:sz w:val="24"/>
                <w:szCs w:val="24"/>
              </w:rPr>
              <w:t xml:space="preserve">TH1: </w:t>
            </w:r>
            <w:r w:rsidRPr="003971CF">
              <w:rPr>
                <w:b/>
                <w:sz w:val="24"/>
                <w:szCs w:val="24"/>
              </w:rPr>
              <w:t>Các tv ko góp/góp ko đủ số vốn cam kết góp</w:t>
            </w:r>
            <w:r w:rsidRPr="003971CF">
              <w:rPr>
                <w:b/>
                <w:sz w:val="24"/>
                <w:szCs w:val="24"/>
              </w:rPr>
              <w:br/>
            </w:r>
            <w:r>
              <w:rPr>
                <w:sz w:val="24"/>
                <w:szCs w:val="24"/>
              </w:rPr>
              <w:t xml:space="preserve">=&gt;cty phải đăng ký giảm vốn điều lệ </w:t>
            </w:r>
            <w:r>
              <w:rPr>
                <w:sz w:val="24"/>
                <w:szCs w:val="24"/>
              </w:rPr>
              <w:br/>
            </w:r>
            <w:r w:rsidRPr="003971CF">
              <w:rPr>
                <w:b/>
                <w:sz w:val="24"/>
                <w:szCs w:val="24"/>
              </w:rPr>
              <w:t>+</w:t>
            </w:r>
            <w:r w:rsidR="003971CF" w:rsidRPr="003971CF">
              <w:rPr>
                <w:b/>
                <w:sz w:val="24"/>
                <w:szCs w:val="24"/>
              </w:rPr>
              <w:t xml:space="preserve">TH2: </w:t>
            </w:r>
            <w:r w:rsidRPr="003971CF">
              <w:rPr>
                <w:b/>
                <w:sz w:val="24"/>
                <w:szCs w:val="24"/>
              </w:rPr>
              <w:t>Trong quá trình hoạt động, cty mua lại phần vốn góp của tv theo yêu cầu của tv</w:t>
            </w:r>
            <w:r w:rsidR="003971CF" w:rsidRPr="003971CF">
              <w:rPr>
                <w:b/>
                <w:sz w:val="24"/>
                <w:szCs w:val="24"/>
              </w:rPr>
              <w:t>.</w:t>
            </w:r>
            <w:r w:rsidR="003971CF">
              <w:rPr>
                <w:sz w:val="24"/>
                <w:szCs w:val="24"/>
              </w:rPr>
              <w:t xml:space="preserve"> Các tv được cty mua lại phần vốn góp của mình khi đủ 2 đk:</w:t>
            </w:r>
            <w:r w:rsidR="003971CF">
              <w:rPr>
                <w:sz w:val="24"/>
                <w:szCs w:val="24"/>
              </w:rPr>
              <w:br/>
              <w:t>_đk cần: Tv đó phải phản đối trong cuộc họp hội đồng tv: vd thay đổi hoặc hợp nhất cty… mà tv này ko đồng ý</w:t>
            </w:r>
            <w:r w:rsidR="003971CF">
              <w:rPr>
                <w:sz w:val="24"/>
                <w:szCs w:val="24"/>
              </w:rPr>
              <w:br/>
              <w:t xml:space="preserve">_đk đủ: là đk về mặt tài chính, làm thế nào để bảo đảm khi cty mua lại phần vốn góp đó mà cty vẫn đủ khả năng để trả nợ và thanh toán các nghĩa vụ tài chính khác =&gt; nếu như cty ko đủ khả năng tài chính, cty ko được mua lại và tv đó cũng ko có quyền yêu cầu cty mua lại nữa </w:t>
            </w:r>
            <w:r w:rsidR="003971CF">
              <w:rPr>
                <w:sz w:val="24"/>
                <w:szCs w:val="24"/>
              </w:rPr>
              <w:br/>
            </w:r>
            <w:r w:rsidR="003971CF" w:rsidRPr="003971CF">
              <w:rPr>
                <w:b/>
                <w:sz w:val="24"/>
                <w:szCs w:val="24"/>
              </w:rPr>
              <w:t>+TH3: Cty hoàn lại phần vốn góp cho các tv.</w:t>
            </w:r>
            <w:r w:rsidR="003971CF">
              <w:rPr>
                <w:sz w:val="24"/>
                <w:szCs w:val="24"/>
              </w:rPr>
              <w:t xml:space="preserve"> Đủ 2 đk:</w:t>
            </w:r>
            <w:r w:rsidR="003971CF">
              <w:rPr>
                <w:sz w:val="24"/>
                <w:szCs w:val="24"/>
              </w:rPr>
              <w:br/>
              <w:t>_đk 1: cty đã hoạt động được hơn 2 năm kể từ khi được cấp giấy chứng nhận đki DN</w:t>
            </w:r>
            <w:r w:rsidR="003971CF">
              <w:rPr>
                <w:sz w:val="24"/>
                <w:szCs w:val="24"/>
              </w:rPr>
              <w:br/>
              <w:t>_đk 2: cty ngay sau khi hoàn vốn góp thì phải đủ khả năng tài chính để trả nợ (kể cả đến hạn/chưa đến hạn)</w:t>
            </w:r>
          </w:p>
        </w:tc>
      </w:tr>
    </w:tbl>
    <w:p w:rsidR="003971CF" w:rsidRPr="007306EA" w:rsidRDefault="00E9416A" w:rsidP="00694217">
      <w:pPr>
        <w:pStyle w:val="Title"/>
        <w:rPr>
          <w:caps/>
          <w:color w:val="00B050"/>
          <w:sz w:val="36"/>
          <w:szCs w:val="36"/>
        </w:rPr>
      </w:pPr>
      <w:r>
        <w:lastRenderedPageBreak/>
        <w:br/>
      </w:r>
      <w:r w:rsidRPr="007306EA">
        <w:rPr>
          <w:caps/>
          <w:color w:val="00B050"/>
          <w:sz w:val="36"/>
          <w:szCs w:val="36"/>
        </w:rPr>
        <w:t>3-</w:t>
      </w:r>
      <w:r w:rsidR="00AB34D2" w:rsidRPr="007306EA">
        <w:rPr>
          <w:caps/>
          <w:color w:val="00B050"/>
          <w:sz w:val="36"/>
          <w:szCs w:val="36"/>
        </w:rPr>
        <w:t>Chuyển nhượng vốn</w:t>
      </w:r>
    </w:p>
    <w:p w:rsidR="003971CF" w:rsidRDefault="003971CF" w:rsidP="003C406D">
      <w:pPr>
        <w:rPr>
          <w:sz w:val="24"/>
          <w:szCs w:val="24"/>
        </w:rPr>
      </w:pPr>
      <w:r>
        <w:rPr>
          <w:sz w:val="24"/>
          <w:szCs w:val="24"/>
        </w:rPr>
        <w:t>Tuy nhiên có TH vì 1 lí do nào đó tv cần phải rút vốn về, nhưng lúc này</w:t>
      </w:r>
      <w:r w:rsidR="00694217">
        <w:rPr>
          <w:sz w:val="24"/>
          <w:szCs w:val="24"/>
        </w:rPr>
        <w:t>:</w:t>
      </w:r>
      <w:r w:rsidR="00694217">
        <w:rPr>
          <w:sz w:val="24"/>
          <w:szCs w:val="24"/>
        </w:rPr>
        <w:br/>
        <w:t>+</w:t>
      </w:r>
      <w:r>
        <w:rPr>
          <w:sz w:val="24"/>
          <w:szCs w:val="24"/>
        </w:rPr>
        <w:t>ko đủ đk để yêu cầu cty hoàn lạ</w:t>
      </w:r>
      <w:r w:rsidR="00694217">
        <w:rPr>
          <w:sz w:val="24"/>
          <w:szCs w:val="24"/>
        </w:rPr>
        <w:t>i</w:t>
      </w:r>
      <w:r w:rsidR="00694217">
        <w:rPr>
          <w:sz w:val="24"/>
          <w:szCs w:val="24"/>
        </w:rPr>
        <w:br/>
        <w:t>+và</w:t>
      </w:r>
      <w:r>
        <w:rPr>
          <w:sz w:val="24"/>
          <w:szCs w:val="24"/>
        </w:rPr>
        <w:t xml:space="preserve"> cty cũng ko đủ đk/ko thể hoàn lại vốn góp đó </w:t>
      </w:r>
      <w:r w:rsidR="00694217">
        <w:rPr>
          <w:sz w:val="24"/>
          <w:szCs w:val="24"/>
        </w:rPr>
        <w:br/>
      </w:r>
      <w:r>
        <w:rPr>
          <w:sz w:val="24"/>
          <w:szCs w:val="24"/>
        </w:rPr>
        <w:t xml:space="preserve">=&gt; lúc này tv buộc phải </w:t>
      </w:r>
      <w:r w:rsidRPr="00694217">
        <w:rPr>
          <w:b/>
          <w:sz w:val="24"/>
          <w:szCs w:val="24"/>
        </w:rPr>
        <w:t xml:space="preserve">chuyển nhượng phần vốn góp </w:t>
      </w:r>
      <w:r w:rsidR="00694217">
        <w:rPr>
          <w:sz w:val="24"/>
          <w:szCs w:val="24"/>
        </w:rPr>
        <w:br/>
      </w:r>
      <w:r>
        <w:rPr>
          <w:sz w:val="24"/>
          <w:szCs w:val="24"/>
        </w:rPr>
        <w:t>=&gt; chuyển nhược giữa các tv với nhau thì vốn điều lệ ko thay đổi</w:t>
      </w:r>
    </w:p>
    <w:p w:rsidR="00864D3E" w:rsidRPr="00864D3E" w:rsidRDefault="003971CF" w:rsidP="003C406D">
      <w:pPr>
        <w:rPr>
          <w:rStyle w:val="TitleChar"/>
          <w:rFonts w:ascii="Times New Roman" w:eastAsiaTheme="minorHAnsi" w:hAnsi="Times New Roman" w:cstheme="minorBidi"/>
          <w:color w:val="auto"/>
          <w:spacing w:val="0"/>
          <w:kern w:val="0"/>
          <w:sz w:val="24"/>
          <w:szCs w:val="24"/>
        </w:rPr>
      </w:pPr>
      <w:r>
        <w:rPr>
          <w:sz w:val="24"/>
          <w:szCs w:val="24"/>
        </w:rPr>
        <w:t>Ko phải thích chuyển nhượng cho ai cũng được, mà trước hế</w:t>
      </w:r>
      <w:r w:rsidR="00694217">
        <w:rPr>
          <w:sz w:val="24"/>
          <w:szCs w:val="24"/>
        </w:rPr>
        <w:t>t</w:t>
      </w:r>
      <w:r>
        <w:rPr>
          <w:sz w:val="24"/>
          <w:szCs w:val="24"/>
        </w:rPr>
        <w:t xml:space="preserve"> tv muốn chuyển nhượng</w:t>
      </w:r>
      <w:r w:rsidR="00694217">
        <w:rPr>
          <w:sz w:val="24"/>
          <w:szCs w:val="24"/>
        </w:rPr>
        <w:t xml:space="preserve"> đó</w:t>
      </w:r>
      <w:r>
        <w:rPr>
          <w:sz w:val="24"/>
          <w:szCs w:val="24"/>
        </w:rPr>
        <w:t xml:space="preserve"> phải </w:t>
      </w:r>
      <w:r w:rsidRPr="00694217">
        <w:rPr>
          <w:b/>
          <w:i/>
          <w:sz w:val="24"/>
          <w:szCs w:val="24"/>
          <w:u w:val="single"/>
        </w:rPr>
        <w:t>chào bán phần vốn đó vớ</w:t>
      </w:r>
      <w:r w:rsidR="00694217" w:rsidRPr="00694217">
        <w:rPr>
          <w:b/>
          <w:i/>
          <w:sz w:val="24"/>
          <w:szCs w:val="24"/>
          <w:u w:val="single"/>
        </w:rPr>
        <w:t>i các tv còn lại</w:t>
      </w:r>
      <w:r w:rsidRPr="00694217">
        <w:rPr>
          <w:b/>
          <w:i/>
          <w:sz w:val="24"/>
          <w:szCs w:val="24"/>
          <w:u w:val="single"/>
        </w:rPr>
        <w:t xml:space="preserve"> trong công ty</w:t>
      </w:r>
      <w:r w:rsidR="00694217">
        <w:rPr>
          <w:sz w:val="24"/>
          <w:szCs w:val="24"/>
        </w:rPr>
        <w:t xml:space="preserve"> </w:t>
      </w:r>
      <w:r w:rsidR="00694217" w:rsidRPr="00395160">
        <w:rPr>
          <w:b/>
          <w:i/>
          <w:sz w:val="24"/>
          <w:szCs w:val="24"/>
          <w:u w:val="single"/>
        </w:rPr>
        <w:t>theo tỷ lệ vốn góp tương ứng</w:t>
      </w:r>
      <w:r w:rsidR="00694217">
        <w:rPr>
          <w:sz w:val="24"/>
          <w:szCs w:val="24"/>
        </w:rPr>
        <w:t xml:space="preserve"> của từng tv vào vốn điều lệ của cty. </w:t>
      </w:r>
      <w:r w:rsidR="00694217">
        <w:rPr>
          <w:sz w:val="24"/>
          <w:szCs w:val="24"/>
        </w:rPr>
        <w:br/>
        <w:t xml:space="preserve">VD: Bạn góp 10% giống tôi vào cty, thì lúc này tôi chào bán bạn 10% (là 500tr chẳng hạn), và các tv còn lại sẽ mua phần vốn góp của </w:t>
      </w:r>
      <w:r w:rsidR="00694217" w:rsidRPr="00694217">
        <w:rPr>
          <w:b/>
          <w:i/>
          <w:sz w:val="24"/>
          <w:szCs w:val="24"/>
          <w:u w:val="single"/>
        </w:rPr>
        <w:t>tôi trong thời hạn 30 ngày kể từ ngày chào bán</w:t>
      </w:r>
      <w:r w:rsidR="00694217">
        <w:rPr>
          <w:sz w:val="24"/>
          <w:szCs w:val="24"/>
        </w:rPr>
        <w:br/>
        <w:t xml:space="preserve">=&gt;Nếu hết 30 ngày (kể từ ngày chào bán) mà các tv còn lại trong cty ko mua/ko mua hết =&gt; thì phần còn lại được </w:t>
      </w:r>
      <w:r w:rsidR="00694217" w:rsidRPr="00395160">
        <w:rPr>
          <w:b/>
          <w:i/>
          <w:sz w:val="24"/>
          <w:szCs w:val="24"/>
          <w:u w:val="single"/>
        </w:rPr>
        <w:t>chào bán cho ngườ</w:t>
      </w:r>
      <w:r w:rsidR="00395160" w:rsidRPr="00395160">
        <w:rPr>
          <w:b/>
          <w:i/>
          <w:sz w:val="24"/>
          <w:szCs w:val="24"/>
          <w:u w:val="single"/>
        </w:rPr>
        <w:t>i khác</w:t>
      </w:r>
      <w:r w:rsidR="00395160">
        <w:rPr>
          <w:sz w:val="24"/>
          <w:szCs w:val="24"/>
        </w:rPr>
        <w:t xml:space="preserve"> ko là thành viên công ty - chính là chào bán bất kỳ ai mà ko cần hỏi ý kiến ai hế</w:t>
      </w:r>
      <w:r w:rsidR="00864D3E">
        <w:rPr>
          <w:sz w:val="24"/>
          <w:szCs w:val="24"/>
        </w:rPr>
        <w:t>t.</w:t>
      </w:r>
      <w:r w:rsidR="00E9416A">
        <w:rPr>
          <w:sz w:val="24"/>
          <w:szCs w:val="24"/>
        </w:rPr>
        <w:br/>
      </w:r>
      <w:r w:rsidR="00E9416A" w:rsidRPr="00864D3E">
        <w:rPr>
          <w:rStyle w:val="TitleChar"/>
        </w:rPr>
        <w:t>4-</w:t>
      </w:r>
      <w:r w:rsidR="00AB34D2" w:rsidRPr="00864D3E">
        <w:rPr>
          <w:rStyle w:val="TitleChar"/>
        </w:rPr>
        <w:t>Hoàn trả vốn g</w:t>
      </w:r>
      <w:r w:rsidR="00E9416A" w:rsidRPr="00864D3E">
        <w:rPr>
          <w:rStyle w:val="TitleChar"/>
        </w:rPr>
        <w:t>óp</w:t>
      </w:r>
    </w:p>
    <w:p w:rsidR="00694217" w:rsidRPr="00864D3E" w:rsidRDefault="00827F97" w:rsidP="003C406D">
      <w:pPr>
        <w:rPr>
          <w:rStyle w:val="TitleChar"/>
        </w:rPr>
      </w:pPr>
      <w:r>
        <w:rPr>
          <w:sz w:val="24"/>
          <w:szCs w:val="24"/>
        </w:rPr>
        <w:t>Giảm VĐL</w:t>
      </w:r>
      <w:r w:rsidR="00E9416A">
        <w:rPr>
          <w:sz w:val="24"/>
          <w:szCs w:val="24"/>
        </w:rPr>
        <w:br/>
      </w:r>
      <w:r w:rsidR="00E9416A" w:rsidRPr="00864D3E">
        <w:rPr>
          <w:rStyle w:val="TitleChar"/>
        </w:rPr>
        <w:t>5-</w:t>
      </w:r>
      <w:r w:rsidR="00AB34D2" w:rsidRPr="00864D3E">
        <w:rPr>
          <w:rStyle w:val="TitleChar"/>
        </w:rPr>
        <w:t>Lưu ý các TH cụ thể</w:t>
      </w:r>
    </w:p>
    <w:p w:rsidR="00395160" w:rsidRDefault="00395160" w:rsidP="003C406D">
      <w:pPr>
        <w:rPr>
          <w:sz w:val="24"/>
          <w:szCs w:val="24"/>
        </w:rPr>
      </w:pPr>
      <w:r w:rsidRPr="00864D3E">
        <w:rPr>
          <w:b/>
          <w:sz w:val="24"/>
          <w:szCs w:val="24"/>
        </w:rPr>
        <w:t>TH1</w:t>
      </w:r>
      <w:r>
        <w:rPr>
          <w:sz w:val="24"/>
          <w:szCs w:val="24"/>
        </w:rPr>
        <w:t>:</w:t>
      </w:r>
      <w:r w:rsidR="00694217">
        <w:rPr>
          <w:sz w:val="24"/>
          <w:szCs w:val="24"/>
        </w:rPr>
        <w:t xml:space="preserve"> có thành viên (tổ chức/cá nhân) có thể bị giải thể/phá sản/ra đi đột ngột =&gt; họ để lại thừa kế phần vốn góp đó cho người khác (có thể theo di chúc/hoặc theo luật) =&gt; cái người được nhận thừa kế đó đương nhiên sẽ là tv =&gt; nếu như người đó ko muốn làm tv =&gt; thì cái phần vốn của người để lại thừa kế thì có thể chuyển nhượng/hoàn lại/yêu cầu cty mua lại. </w:t>
      </w:r>
    </w:p>
    <w:p w:rsidR="00694217" w:rsidRDefault="00395160" w:rsidP="003C406D">
      <w:pPr>
        <w:rPr>
          <w:sz w:val="24"/>
          <w:szCs w:val="24"/>
        </w:rPr>
      </w:pPr>
      <w:r w:rsidRPr="00864D3E">
        <w:rPr>
          <w:b/>
          <w:sz w:val="24"/>
          <w:szCs w:val="24"/>
        </w:rPr>
        <w:t>TH2:</w:t>
      </w:r>
      <w:r w:rsidR="00694217">
        <w:rPr>
          <w:sz w:val="24"/>
          <w:szCs w:val="24"/>
        </w:rPr>
        <w:t xml:space="preserve"> tv là cá nhân tặng/cho phần vốn góp của mình cho người khác =&gt; mà người nhận/người được cho nằm trong 3 hàng thừa kế:</w:t>
      </w:r>
      <w:r w:rsidR="00694217">
        <w:rPr>
          <w:sz w:val="24"/>
          <w:szCs w:val="24"/>
        </w:rPr>
        <w:br/>
        <w:t>+vợ/chồng/bố/mẹ/con (kể cả bố mẹ nuôi/con nuôi)</w:t>
      </w:r>
      <w:r w:rsidR="00694217">
        <w:rPr>
          <w:sz w:val="24"/>
          <w:szCs w:val="24"/>
        </w:rPr>
        <w:br/>
        <w:t>+ông bà nội ngoại/cháu nội cháu ngoại/anh chị em ruột</w:t>
      </w:r>
      <w:r w:rsidR="00694217">
        <w:rPr>
          <w:sz w:val="24"/>
          <w:szCs w:val="24"/>
        </w:rPr>
        <w:br/>
        <w:t>+cụ nội cụ ngoại/chắt nội chắt ngoại/cô chú bác gì/con cô con chú con cậu con gì</w:t>
      </w:r>
      <w:r w:rsidR="00694217">
        <w:rPr>
          <w:sz w:val="24"/>
          <w:szCs w:val="24"/>
        </w:rPr>
        <w:br/>
        <w:t>=&gt;Người đó nằm trong 3 hàng thừa kế trên thì họ đương nhiên là tv, nhưng nếu như họ ko muốn làm tv thì người đó cần chào bán/chuyển nhượng/yêu cầu cty mua lại</w:t>
      </w:r>
    </w:p>
    <w:p w:rsidR="00395160" w:rsidRPr="00864D3E" w:rsidRDefault="00694217" w:rsidP="003C406D">
      <w:pPr>
        <w:rPr>
          <w:rStyle w:val="TitleChar"/>
        </w:rPr>
      </w:pPr>
      <w:r w:rsidRPr="00864D3E">
        <w:rPr>
          <w:b/>
          <w:sz w:val="24"/>
          <w:szCs w:val="24"/>
        </w:rPr>
        <w:t>TH3</w:t>
      </w:r>
      <w:r>
        <w:rPr>
          <w:sz w:val="24"/>
          <w:szCs w:val="24"/>
        </w:rPr>
        <w:t>: tv dùng vốn góp để trả nợ</w:t>
      </w:r>
      <w:r w:rsidR="00395160">
        <w:rPr>
          <w:sz w:val="24"/>
          <w:szCs w:val="24"/>
        </w:rPr>
        <w:t xml:space="preserve"> cá nhân. Nhưng mà khi dùng vốn góp của mình để trả nợ cho chủ nợ của tv (nợ riêng của tv đó ấy) =&gt; thì người nhận nợ chỉ được là tv khi được hội đồng tv chấp thuận, nếu hội đồng tv ko chấp thuận thì cái chủ nợ kia ko được làm tv =&gt; do đó lúc này tv </w:t>
      </w:r>
      <w:r w:rsidR="00395160">
        <w:rPr>
          <w:sz w:val="24"/>
          <w:szCs w:val="24"/>
        </w:rPr>
        <w:lastRenderedPageBreak/>
        <w:t>phải chuyển nhượng cho các tv khác/yêu cầu cty mua lại hoàn lại =&gt; sau đó lấy tiền đó ra để trả nợ</w:t>
      </w:r>
      <w:r w:rsidR="00E9416A">
        <w:rPr>
          <w:sz w:val="24"/>
          <w:szCs w:val="24"/>
        </w:rPr>
        <w:br/>
      </w:r>
      <w:r w:rsidR="00E9416A" w:rsidRPr="007306EA">
        <w:rPr>
          <w:rStyle w:val="TitleChar"/>
          <w:caps/>
          <w:color w:val="00B0F0"/>
          <w:sz w:val="36"/>
          <w:szCs w:val="36"/>
        </w:rPr>
        <w:t>6-</w:t>
      </w:r>
      <w:r w:rsidR="00AB34D2" w:rsidRPr="007306EA">
        <w:rPr>
          <w:rStyle w:val="TitleChar"/>
          <w:caps/>
          <w:color w:val="00B0F0"/>
          <w:sz w:val="36"/>
          <w:szCs w:val="36"/>
        </w:rPr>
        <w:t>Điều kiện chia LN</w:t>
      </w:r>
    </w:p>
    <w:p w:rsidR="002F18C4" w:rsidRPr="00864D3E" w:rsidRDefault="00395160" w:rsidP="003C406D">
      <w:pPr>
        <w:rPr>
          <w:rFonts w:asciiTheme="minorHAnsi" w:hAnsiTheme="minorHAnsi" w:cstheme="minorHAnsi"/>
          <w:b/>
          <w:sz w:val="36"/>
          <w:szCs w:val="36"/>
        </w:rPr>
      </w:pPr>
      <w:r>
        <w:rPr>
          <w:sz w:val="24"/>
          <w:szCs w:val="24"/>
        </w:rPr>
        <w:t>Chỉ được chia LN khi có đủ 3 đk:</w:t>
      </w:r>
      <w:r>
        <w:rPr>
          <w:sz w:val="24"/>
          <w:szCs w:val="24"/>
        </w:rPr>
        <w:br/>
        <w:t>_đk 1: Kinh doanh có lãi</w:t>
      </w:r>
      <w:r>
        <w:rPr>
          <w:sz w:val="24"/>
          <w:szCs w:val="24"/>
        </w:rPr>
        <w:br/>
        <w:t>_và đk 2: Đã hoàn thành nghĩa vụ thuế và các nghĩa vụ tài chính khác</w:t>
      </w:r>
      <w:r>
        <w:rPr>
          <w:sz w:val="24"/>
          <w:szCs w:val="24"/>
        </w:rPr>
        <w:br/>
        <w:t>_và đk 3: Bảo đảm thanh toán đủ các khoản nợ và các nghĩa vụ tài chính đến hạn</w:t>
      </w:r>
      <w:r w:rsidR="00AB34D2">
        <w:rPr>
          <w:sz w:val="24"/>
          <w:szCs w:val="24"/>
        </w:rPr>
        <w:br/>
      </w:r>
      <w:r w:rsidR="00AB34D2">
        <w:rPr>
          <w:sz w:val="24"/>
          <w:szCs w:val="24"/>
        </w:rPr>
        <w:br/>
      </w:r>
      <w:r w:rsidR="00213631">
        <w:rPr>
          <w:sz w:val="24"/>
          <w:szCs w:val="24"/>
        </w:rPr>
        <w:br/>
      </w:r>
      <w:r w:rsidRPr="007306EA">
        <w:rPr>
          <w:rFonts w:asciiTheme="minorHAnsi" w:hAnsiTheme="minorHAnsi" w:cstheme="minorHAnsi"/>
          <w:b/>
          <w:caps/>
          <w:sz w:val="36"/>
          <w:szCs w:val="36"/>
          <w:highlight w:val="yellow"/>
        </w:rPr>
        <w:t>2.Công ty TNHH 1 thành viên</w:t>
      </w:r>
    </w:p>
    <w:p w:rsidR="00864D3E" w:rsidRPr="00927267" w:rsidRDefault="00864D3E" w:rsidP="00864D3E">
      <w:pPr>
        <w:rPr>
          <w:sz w:val="24"/>
          <w:szCs w:val="24"/>
          <w:lang w:val="fr-BE"/>
        </w:rPr>
      </w:pPr>
      <w:r w:rsidRPr="00927267">
        <w:rPr>
          <w:sz w:val="24"/>
          <w:szCs w:val="24"/>
          <w:lang w:val="fr-BE"/>
        </w:rPr>
        <w:t>-</w:t>
      </w:r>
      <w:r w:rsidR="00395160" w:rsidRPr="00927267">
        <w:rPr>
          <w:sz w:val="24"/>
          <w:szCs w:val="24"/>
          <w:lang w:val="fr-BE"/>
        </w:rPr>
        <w:t>Là loại DN 1 chủ sở hữu. Tất nhiên</w:t>
      </w:r>
      <w:r w:rsidRPr="00927267">
        <w:rPr>
          <w:sz w:val="24"/>
          <w:szCs w:val="24"/>
          <w:lang w:val="fr-BE"/>
        </w:rPr>
        <w:t xml:space="preserve"> CSH</w:t>
      </w:r>
      <w:r w:rsidR="00395160" w:rsidRPr="00927267">
        <w:rPr>
          <w:sz w:val="24"/>
          <w:szCs w:val="24"/>
          <w:lang w:val="fr-BE"/>
        </w:rPr>
        <w:t xml:space="preserve"> </w:t>
      </w:r>
      <w:r w:rsidRPr="00927267">
        <w:rPr>
          <w:sz w:val="24"/>
          <w:szCs w:val="24"/>
          <w:lang w:val="fr-BE"/>
        </w:rPr>
        <w:t>là 1 tổ chức/cá nhân</w:t>
      </w:r>
      <w:r w:rsidR="00395160" w:rsidRPr="00927267">
        <w:rPr>
          <w:sz w:val="24"/>
          <w:szCs w:val="24"/>
          <w:lang w:val="fr-BE"/>
        </w:rPr>
        <w:t xml:space="preserve"> có tư cách pháp nhân</w:t>
      </w:r>
      <w:r w:rsidRPr="00927267">
        <w:rPr>
          <w:sz w:val="24"/>
          <w:szCs w:val="24"/>
          <w:lang w:val="fr-BE"/>
        </w:rPr>
        <w:t>.</w:t>
      </w:r>
      <w:r w:rsidRPr="00927267">
        <w:rPr>
          <w:sz w:val="24"/>
          <w:szCs w:val="24"/>
          <w:lang w:val="fr-BE"/>
        </w:rPr>
        <w:br/>
        <w:t xml:space="preserve">- CSH chịu trách nhiệm về các khoản nợ và nghĩa vụ TS khác của cty </w:t>
      </w:r>
      <w:r w:rsidRPr="00927267">
        <w:rPr>
          <w:b/>
          <w:i/>
          <w:sz w:val="24"/>
          <w:szCs w:val="24"/>
          <w:u w:val="single"/>
          <w:lang w:val="fr-BE"/>
        </w:rPr>
        <w:t>trong phạm vi vốn điều lệ</w:t>
      </w:r>
      <w:r w:rsidRPr="00927267">
        <w:rPr>
          <w:sz w:val="24"/>
          <w:szCs w:val="24"/>
          <w:lang w:val="fr-BE"/>
        </w:rPr>
        <w:t xml:space="preserve"> của cty (ko phải số vốn đã góp/cam kết góp)</w:t>
      </w:r>
      <w:r w:rsidRPr="00927267">
        <w:rPr>
          <w:sz w:val="24"/>
          <w:szCs w:val="24"/>
          <w:lang w:val="fr-BE"/>
        </w:rPr>
        <w:br/>
        <w:t>- Ko có quyền phát hành cổ phần. (giống cty TNHH 2 tv trở lên -&gt; cũng có quyền phát hành trái phiếu…)</w:t>
      </w:r>
    </w:p>
    <w:tbl>
      <w:tblPr>
        <w:tblStyle w:val="TableGrid"/>
        <w:tblW w:w="0" w:type="auto"/>
        <w:tblLook w:val="04A0" w:firstRow="1" w:lastRow="0" w:firstColumn="1" w:lastColumn="0" w:noHBand="0" w:noVBand="1"/>
      </w:tblPr>
      <w:tblGrid>
        <w:gridCol w:w="4788"/>
        <w:gridCol w:w="1620"/>
        <w:gridCol w:w="1675"/>
        <w:gridCol w:w="1493"/>
      </w:tblGrid>
      <w:tr w:rsidR="00864D3E" w:rsidRPr="00927267" w:rsidTr="001D24E2">
        <w:tc>
          <w:tcPr>
            <w:tcW w:w="9576" w:type="dxa"/>
            <w:gridSpan w:val="4"/>
          </w:tcPr>
          <w:p w:rsidR="00864D3E" w:rsidRPr="00927267" w:rsidRDefault="00BA6A68" w:rsidP="00864D3E">
            <w:pPr>
              <w:rPr>
                <w:sz w:val="36"/>
                <w:szCs w:val="36"/>
                <w:lang w:val="fr-BE"/>
              </w:rPr>
            </w:pPr>
            <w:r w:rsidRPr="00927267">
              <w:rPr>
                <w:sz w:val="24"/>
                <w:szCs w:val="24"/>
                <w:lang w:val="fr-BE"/>
              </w:rPr>
              <w:t xml:space="preserve">                   Cty TNHH 1 thành viên </w:t>
            </w:r>
            <w:r w:rsidR="00864D3E" w:rsidRPr="00927267">
              <w:rPr>
                <w:rFonts w:asciiTheme="minorHAnsi" w:hAnsiTheme="minorHAnsi" w:cstheme="minorHAnsi"/>
                <w:b/>
                <w:sz w:val="32"/>
                <w:szCs w:val="32"/>
                <w:highlight w:val="cyan"/>
                <w:lang w:val="fr-BE"/>
              </w:rPr>
              <w:t>Cơ cấu tổ chức quản lý</w:t>
            </w:r>
          </w:p>
        </w:tc>
      </w:tr>
      <w:tr w:rsidR="00864D3E" w:rsidTr="00BA6A68">
        <w:trPr>
          <w:trHeight w:val="872"/>
        </w:trPr>
        <w:tc>
          <w:tcPr>
            <w:tcW w:w="4788" w:type="dxa"/>
          </w:tcPr>
          <w:p w:rsidR="00BA6A68" w:rsidRPr="00927267" w:rsidRDefault="00BA6A68" w:rsidP="00864D3E">
            <w:pPr>
              <w:rPr>
                <w:sz w:val="24"/>
                <w:szCs w:val="24"/>
                <w:lang w:val="fr-BE"/>
              </w:rPr>
            </w:pPr>
            <w:r w:rsidRPr="00927267">
              <w:rPr>
                <w:sz w:val="24"/>
                <w:szCs w:val="24"/>
                <w:lang w:val="fr-BE"/>
              </w:rPr>
              <w:t xml:space="preserve">                    </w:t>
            </w:r>
          </w:p>
          <w:p w:rsidR="00864D3E" w:rsidRPr="00BA6A68" w:rsidRDefault="00BA6A68" w:rsidP="00864D3E">
            <w:pPr>
              <w:rPr>
                <w:rFonts w:asciiTheme="minorHAnsi" w:hAnsiTheme="minorHAnsi" w:cstheme="minorHAnsi"/>
                <w:b/>
                <w:sz w:val="24"/>
                <w:szCs w:val="24"/>
              </w:rPr>
            </w:pPr>
            <w:r w:rsidRPr="00927267">
              <w:rPr>
                <w:sz w:val="24"/>
                <w:szCs w:val="24"/>
                <w:lang w:val="fr-BE"/>
              </w:rPr>
              <w:t xml:space="preserve">                        </w:t>
            </w:r>
            <w:r w:rsidR="00864D3E" w:rsidRPr="00BA6A68">
              <w:rPr>
                <w:rFonts w:asciiTheme="minorHAnsi" w:hAnsiTheme="minorHAnsi" w:cstheme="minorHAnsi"/>
                <w:b/>
                <w:sz w:val="24"/>
                <w:szCs w:val="24"/>
              </w:rPr>
              <w:t>CSH là cá nhân</w:t>
            </w:r>
          </w:p>
        </w:tc>
        <w:tc>
          <w:tcPr>
            <w:tcW w:w="4788" w:type="dxa"/>
            <w:gridSpan w:val="3"/>
          </w:tcPr>
          <w:p w:rsidR="00BA6A68" w:rsidRDefault="00BA6A68" w:rsidP="00864D3E">
            <w:pPr>
              <w:rPr>
                <w:sz w:val="24"/>
                <w:szCs w:val="24"/>
              </w:rPr>
            </w:pPr>
            <w:r>
              <w:rPr>
                <w:sz w:val="24"/>
                <w:szCs w:val="24"/>
              </w:rPr>
              <w:t xml:space="preserve">                        </w:t>
            </w:r>
          </w:p>
          <w:p w:rsidR="00864D3E" w:rsidRPr="00BA6A68" w:rsidRDefault="00BA6A68" w:rsidP="00864D3E">
            <w:pPr>
              <w:rPr>
                <w:rFonts w:asciiTheme="minorHAnsi" w:hAnsiTheme="minorHAnsi" w:cstheme="minorHAnsi"/>
                <w:b/>
                <w:sz w:val="24"/>
                <w:szCs w:val="24"/>
              </w:rPr>
            </w:pPr>
            <w:r>
              <w:rPr>
                <w:sz w:val="24"/>
                <w:szCs w:val="24"/>
              </w:rPr>
              <w:t xml:space="preserve">                         </w:t>
            </w:r>
            <w:r w:rsidR="00864D3E" w:rsidRPr="00BA6A68">
              <w:rPr>
                <w:rFonts w:asciiTheme="minorHAnsi" w:hAnsiTheme="minorHAnsi" w:cstheme="minorHAnsi"/>
                <w:b/>
                <w:sz w:val="24"/>
                <w:szCs w:val="24"/>
              </w:rPr>
              <w:t>CSH là tổ chức</w:t>
            </w:r>
          </w:p>
        </w:tc>
      </w:tr>
      <w:tr w:rsidR="00BA6A68" w:rsidTr="001D24E2">
        <w:tc>
          <w:tcPr>
            <w:tcW w:w="4788" w:type="dxa"/>
          </w:tcPr>
          <w:p w:rsidR="00BA6A68" w:rsidRDefault="00BA6A68" w:rsidP="00864D3E">
            <w:pPr>
              <w:rPr>
                <w:sz w:val="24"/>
                <w:szCs w:val="24"/>
              </w:rPr>
            </w:pPr>
            <w:r>
              <w:rPr>
                <w:sz w:val="24"/>
                <w:szCs w:val="24"/>
              </w:rPr>
              <w:t>Chủ tịch cty</w:t>
            </w:r>
          </w:p>
        </w:tc>
        <w:tc>
          <w:tcPr>
            <w:tcW w:w="1620" w:type="dxa"/>
          </w:tcPr>
          <w:p w:rsidR="00BA6A68" w:rsidRDefault="00BA6A68" w:rsidP="00864D3E">
            <w:pPr>
              <w:rPr>
                <w:sz w:val="24"/>
                <w:szCs w:val="24"/>
              </w:rPr>
            </w:pPr>
            <w:r>
              <w:rPr>
                <w:sz w:val="24"/>
                <w:szCs w:val="24"/>
              </w:rPr>
              <w:t>Hội đồng tv</w:t>
            </w:r>
          </w:p>
        </w:tc>
        <w:tc>
          <w:tcPr>
            <w:tcW w:w="1675" w:type="dxa"/>
            <w:vMerge w:val="restart"/>
          </w:tcPr>
          <w:p w:rsidR="00BA6A68" w:rsidRDefault="00BA6A68" w:rsidP="00864D3E">
            <w:pPr>
              <w:rPr>
                <w:sz w:val="24"/>
                <w:szCs w:val="24"/>
              </w:rPr>
            </w:pPr>
            <w:r>
              <w:rPr>
                <w:sz w:val="24"/>
                <w:szCs w:val="24"/>
              </w:rPr>
              <w:t>Kiểm soát viên</w:t>
            </w:r>
          </w:p>
        </w:tc>
        <w:tc>
          <w:tcPr>
            <w:tcW w:w="1493" w:type="dxa"/>
          </w:tcPr>
          <w:p w:rsidR="00BA6A68" w:rsidRDefault="00BA6A68" w:rsidP="00864D3E">
            <w:pPr>
              <w:rPr>
                <w:sz w:val="24"/>
                <w:szCs w:val="24"/>
              </w:rPr>
            </w:pPr>
            <w:r>
              <w:rPr>
                <w:sz w:val="24"/>
                <w:szCs w:val="24"/>
              </w:rPr>
              <w:t>Chủ tịch cty</w:t>
            </w:r>
          </w:p>
        </w:tc>
      </w:tr>
      <w:tr w:rsidR="00BA6A68" w:rsidTr="001D24E2">
        <w:tc>
          <w:tcPr>
            <w:tcW w:w="4788" w:type="dxa"/>
          </w:tcPr>
          <w:p w:rsidR="00BA6A68" w:rsidRDefault="00BA6A68" w:rsidP="00864D3E">
            <w:pPr>
              <w:rPr>
                <w:sz w:val="24"/>
                <w:szCs w:val="24"/>
              </w:rPr>
            </w:pPr>
            <w:r>
              <w:rPr>
                <w:sz w:val="24"/>
                <w:szCs w:val="24"/>
              </w:rPr>
              <w:t>Giám đốc/Tổng giám đốc</w:t>
            </w:r>
          </w:p>
        </w:tc>
        <w:tc>
          <w:tcPr>
            <w:tcW w:w="1620" w:type="dxa"/>
          </w:tcPr>
          <w:p w:rsidR="00BA6A68" w:rsidRDefault="00BA6A68" w:rsidP="00864D3E">
            <w:pPr>
              <w:rPr>
                <w:sz w:val="24"/>
                <w:szCs w:val="24"/>
              </w:rPr>
            </w:pPr>
            <w:r>
              <w:rPr>
                <w:sz w:val="24"/>
                <w:szCs w:val="24"/>
              </w:rPr>
              <w:t>Giám đốc/Tổng giám đốc</w:t>
            </w:r>
          </w:p>
        </w:tc>
        <w:tc>
          <w:tcPr>
            <w:tcW w:w="1675" w:type="dxa"/>
            <w:vMerge/>
          </w:tcPr>
          <w:p w:rsidR="00BA6A68" w:rsidRDefault="00BA6A68" w:rsidP="00864D3E">
            <w:pPr>
              <w:rPr>
                <w:sz w:val="24"/>
                <w:szCs w:val="24"/>
              </w:rPr>
            </w:pPr>
          </w:p>
        </w:tc>
        <w:tc>
          <w:tcPr>
            <w:tcW w:w="1493" w:type="dxa"/>
          </w:tcPr>
          <w:p w:rsidR="00BA6A68" w:rsidRDefault="00BA6A68" w:rsidP="00864D3E">
            <w:pPr>
              <w:rPr>
                <w:sz w:val="24"/>
                <w:szCs w:val="24"/>
              </w:rPr>
            </w:pPr>
            <w:r>
              <w:rPr>
                <w:sz w:val="24"/>
                <w:szCs w:val="24"/>
              </w:rPr>
              <w:t>Giám đốc/Tổng giám đốc</w:t>
            </w:r>
          </w:p>
        </w:tc>
      </w:tr>
    </w:tbl>
    <w:p w:rsidR="00395160" w:rsidRDefault="00864D3E" w:rsidP="00864D3E">
      <w:pPr>
        <w:rPr>
          <w:sz w:val="24"/>
          <w:szCs w:val="24"/>
        </w:rPr>
      </w:pPr>
      <w:r>
        <w:rPr>
          <w:sz w:val="24"/>
          <w:szCs w:val="24"/>
        </w:rPr>
        <w:br/>
      </w:r>
      <w:r w:rsidR="004A3ABB" w:rsidRPr="0017464E">
        <w:rPr>
          <w:rStyle w:val="Heading1Char"/>
        </w:rPr>
        <w:t>VD</w:t>
      </w:r>
      <w:r w:rsidR="0017464E" w:rsidRPr="0017464E">
        <w:rPr>
          <w:rStyle w:val="Heading1Char"/>
        </w:rPr>
        <w:t>1</w:t>
      </w:r>
      <w:r w:rsidR="004A3ABB">
        <w:rPr>
          <w:sz w:val="24"/>
          <w:szCs w:val="24"/>
        </w:rPr>
        <w:t>: cty cổ phần 21.5 là CSH của cty TNHH 1 tv 21.5 và cử ra 1 tv làm đại diện</w:t>
      </w:r>
      <w:r w:rsidR="004A3ABB">
        <w:rPr>
          <w:sz w:val="24"/>
          <w:szCs w:val="24"/>
        </w:rPr>
        <w:br/>
        <w:t>trong TH cử ra 2,3 người làm đại diện =&gt; mô hình tổ chức là mô hình hội đồng tv</w:t>
      </w:r>
      <w:r w:rsidR="00174229">
        <w:rPr>
          <w:sz w:val="24"/>
          <w:szCs w:val="24"/>
        </w:rPr>
        <w:t xml:space="preserve">. </w:t>
      </w:r>
      <w:r w:rsidR="0017464E">
        <w:rPr>
          <w:sz w:val="24"/>
          <w:szCs w:val="24"/>
        </w:rPr>
        <w:br/>
      </w:r>
      <w:r w:rsidR="00174229">
        <w:rPr>
          <w:sz w:val="24"/>
          <w:szCs w:val="24"/>
        </w:rPr>
        <w:t>=&gt; Hội đồng tv thuê GĐ/tổng GĐ để điề</w:t>
      </w:r>
      <w:r w:rsidR="0017464E">
        <w:rPr>
          <w:sz w:val="24"/>
          <w:szCs w:val="24"/>
        </w:rPr>
        <w:t>u hành cty</w:t>
      </w:r>
    </w:p>
    <w:p w:rsidR="00174229" w:rsidRDefault="0017464E" w:rsidP="00864D3E">
      <w:pPr>
        <w:rPr>
          <w:sz w:val="24"/>
          <w:szCs w:val="24"/>
        </w:rPr>
      </w:pPr>
      <w:r w:rsidRPr="0017464E">
        <w:rPr>
          <w:rStyle w:val="Heading1Char"/>
        </w:rPr>
        <w:t>VD2</w:t>
      </w:r>
      <w:r>
        <w:rPr>
          <w:sz w:val="24"/>
          <w:szCs w:val="24"/>
        </w:rPr>
        <w:t xml:space="preserve">: </w:t>
      </w:r>
      <w:r w:rsidR="00174229">
        <w:rPr>
          <w:sz w:val="24"/>
          <w:szCs w:val="24"/>
        </w:rPr>
        <w:t>DN nhà nước là DN sở hữu 100% vốn điều lệ là cty TNHH 1 tv =&gt; có ban kiểm soát</w:t>
      </w:r>
    </w:p>
    <w:p w:rsidR="00174229" w:rsidRPr="0017464E" w:rsidRDefault="00174229" w:rsidP="00864D3E">
      <w:pPr>
        <w:rPr>
          <w:rStyle w:val="Heading2Char"/>
        </w:rPr>
      </w:pPr>
      <w:r w:rsidRPr="0017464E">
        <w:rPr>
          <w:rStyle w:val="Heading2Char"/>
        </w:rPr>
        <w:t>1-Góp vốn</w:t>
      </w:r>
      <w:r w:rsidR="0017464E">
        <w:rPr>
          <w:sz w:val="24"/>
          <w:szCs w:val="24"/>
        </w:rPr>
        <w:br/>
        <w:t>N</w:t>
      </w:r>
      <w:r>
        <w:rPr>
          <w:sz w:val="24"/>
          <w:szCs w:val="24"/>
        </w:rPr>
        <w:t>ếu hết 90 ngày kể từ ngày đăng ký CSH ko góp đủ vốn điều lệ</w:t>
      </w:r>
      <w:r w:rsidR="0017464E">
        <w:rPr>
          <w:sz w:val="24"/>
          <w:szCs w:val="24"/>
        </w:rPr>
        <w:t>…</w:t>
      </w:r>
      <w:r>
        <w:rPr>
          <w:sz w:val="24"/>
          <w:szCs w:val="24"/>
        </w:rPr>
        <w:br/>
        <w:t>Trong 30 ngày kể từ ngày hết hạn góp vốn -&gt; cty phải đki giảm vốn điều lệ</w:t>
      </w:r>
      <w:r>
        <w:rPr>
          <w:sz w:val="24"/>
          <w:szCs w:val="24"/>
        </w:rPr>
        <w:br/>
      </w:r>
      <w:r w:rsidRPr="0017464E">
        <w:rPr>
          <w:rStyle w:val="Heading2Char"/>
        </w:rPr>
        <w:t>2-Tăng giảm vốn điều lệ</w:t>
      </w:r>
      <w:r w:rsidRPr="0017464E">
        <w:rPr>
          <w:rStyle w:val="Heading2Char"/>
        </w:rPr>
        <w:br/>
        <w:t>3-Các vấn đề khác</w:t>
      </w:r>
    </w:p>
    <w:p w:rsidR="00174229" w:rsidRPr="007306EA" w:rsidRDefault="00174229" w:rsidP="00864D3E">
      <w:pPr>
        <w:rPr>
          <w:caps/>
          <w:sz w:val="24"/>
          <w:szCs w:val="24"/>
        </w:rPr>
      </w:pPr>
      <w:r w:rsidRPr="007306EA">
        <w:rPr>
          <w:rFonts w:asciiTheme="minorHAnsi" w:hAnsiTheme="minorHAnsi" w:cstheme="minorHAnsi"/>
          <w:b/>
          <w:caps/>
          <w:sz w:val="36"/>
          <w:szCs w:val="36"/>
          <w:highlight w:val="yellow"/>
        </w:rPr>
        <w:t>3.Công ty cổ phần</w:t>
      </w:r>
    </w:p>
    <w:p w:rsidR="00174229" w:rsidRDefault="00174229" w:rsidP="003948C6">
      <w:pPr>
        <w:pStyle w:val="NoSpacing"/>
        <w:rPr>
          <w:sz w:val="24"/>
          <w:szCs w:val="24"/>
        </w:rPr>
      </w:pPr>
      <w:r>
        <w:rPr>
          <w:sz w:val="24"/>
          <w:szCs w:val="24"/>
        </w:rPr>
        <w:lastRenderedPageBreak/>
        <w:t>-</w:t>
      </w:r>
      <w:r w:rsidR="0017464E">
        <w:rPr>
          <w:sz w:val="24"/>
          <w:szCs w:val="24"/>
        </w:rPr>
        <w:t>Vốn</w:t>
      </w:r>
      <w:r>
        <w:rPr>
          <w:sz w:val="24"/>
          <w:szCs w:val="24"/>
        </w:rPr>
        <w:t xml:space="preserve"> điều lệ buộc phải chia thành các phần bằng nhau</w:t>
      </w:r>
      <w:r w:rsidR="0017464E">
        <w:rPr>
          <w:sz w:val="24"/>
          <w:szCs w:val="24"/>
        </w:rPr>
        <w:t xml:space="preserve"> gọi là cổ phần</w:t>
      </w:r>
      <w:r w:rsidR="0017464E">
        <w:rPr>
          <w:sz w:val="24"/>
          <w:szCs w:val="24"/>
        </w:rPr>
        <w:br/>
        <w:t>=&gt;</w:t>
      </w:r>
      <w:r>
        <w:rPr>
          <w:sz w:val="24"/>
          <w:szCs w:val="24"/>
        </w:rPr>
        <w:t>Cổ phần là các phần bằng nhau trong vốn điều lệ</w:t>
      </w:r>
      <w:r>
        <w:rPr>
          <w:sz w:val="24"/>
          <w:szCs w:val="24"/>
        </w:rPr>
        <w:br/>
        <w:t>-Người sở hữu cổ phần là cổ đông (tổ chức/ cá nhân)</w:t>
      </w:r>
      <w:r>
        <w:rPr>
          <w:sz w:val="24"/>
          <w:szCs w:val="24"/>
        </w:rPr>
        <w:br/>
        <w:t>-Cổ đông tối thiểu phải là 3, ko quy định cổ đông tối đa</w:t>
      </w:r>
      <w:r w:rsidR="0017464E">
        <w:rPr>
          <w:sz w:val="24"/>
          <w:szCs w:val="24"/>
        </w:rPr>
        <w:br/>
        <w:t xml:space="preserve">-Cổ đông chỉ chịu TN về các khoản nợ và nghĩa vụ TS khác của DN </w:t>
      </w:r>
      <w:r w:rsidR="0017464E" w:rsidRPr="003948C6">
        <w:rPr>
          <w:rStyle w:val="Heading1Char"/>
          <w:color w:val="FF0000"/>
        </w:rPr>
        <w:t>trong phạm vi số vốn đã góp vào DN</w:t>
      </w:r>
      <w:r w:rsidR="0017464E" w:rsidRPr="003948C6">
        <w:rPr>
          <w:sz w:val="24"/>
          <w:szCs w:val="24"/>
        </w:rPr>
        <w:br/>
      </w:r>
      <w:r w:rsidR="0017464E">
        <w:rPr>
          <w:sz w:val="24"/>
          <w:szCs w:val="24"/>
        </w:rPr>
        <w:t>-</w:t>
      </w:r>
      <w:r w:rsidR="003948C6">
        <w:rPr>
          <w:sz w:val="24"/>
          <w:szCs w:val="24"/>
        </w:rPr>
        <w:t>Cổ đông có quyền tự do chuyển nhượng cổ phần của mình cho người khác, trừ trường hợp quy định khác.</w:t>
      </w:r>
      <w:r w:rsidR="003948C6">
        <w:rPr>
          <w:sz w:val="24"/>
          <w:szCs w:val="24"/>
        </w:rPr>
        <w:br/>
        <w:t>-Cty có tư cách pháp nhân kể từ ngày được cấp giấy chứng nhận đki DN</w:t>
      </w:r>
    </w:p>
    <w:p w:rsidR="003948C6" w:rsidRDefault="003948C6" w:rsidP="00864D3E">
      <w:pPr>
        <w:rPr>
          <w:sz w:val="24"/>
          <w:szCs w:val="24"/>
        </w:rPr>
      </w:pPr>
      <w:r>
        <w:rPr>
          <w:sz w:val="24"/>
          <w:szCs w:val="24"/>
        </w:rPr>
        <w:t>-</w:t>
      </w:r>
      <w:r w:rsidR="00174229">
        <w:rPr>
          <w:sz w:val="24"/>
          <w:szCs w:val="24"/>
        </w:rPr>
        <w:t>Có quyền phát hành các loại cổ phần để huy động vốn. Còn các loại chứng khoán khác luật ko cấm nhưng mà chỉ được phát hành khi có đủ điều kiện.</w:t>
      </w:r>
      <w:r>
        <w:rPr>
          <w:sz w:val="24"/>
          <w:szCs w:val="24"/>
        </w:rPr>
        <w:br/>
      </w:r>
      <w:r>
        <w:rPr>
          <w:sz w:val="24"/>
          <w:szCs w:val="24"/>
        </w:rPr>
        <w:br/>
        <w:t>=&gt;Cty cổ phần là</w:t>
      </w:r>
      <w:r w:rsidR="00174229">
        <w:rPr>
          <w:sz w:val="24"/>
          <w:szCs w:val="24"/>
        </w:rPr>
        <w:t xml:space="preserve"> pháp nhân (thỏa mãn đủ</w:t>
      </w:r>
      <w:r>
        <w:rPr>
          <w:sz w:val="24"/>
          <w:szCs w:val="24"/>
        </w:rPr>
        <w:t xml:space="preserve"> 4 đk pháp nhân)</w:t>
      </w:r>
    </w:p>
    <w:p w:rsidR="003948C6" w:rsidRPr="007306EA" w:rsidRDefault="003948C6" w:rsidP="003948C6">
      <w:pPr>
        <w:pStyle w:val="Title"/>
        <w:rPr>
          <w:caps/>
          <w:color w:val="00B050"/>
          <w:sz w:val="40"/>
          <w:szCs w:val="40"/>
        </w:rPr>
      </w:pPr>
      <w:r w:rsidRPr="007306EA">
        <w:rPr>
          <w:caps/>
          <w:color w:val="00B050"/>
          <w:sz w:val="40"/>
          <w:szCs w:val="40"/>
        </w:rPr>
        <w:t>Mô hình tổ chức quản lý</w:t>
      </w:r>
    </w:p>
    <w:p w:rsidR="003948C6" w:rsidRDefault="00174229" w:rsidP="00864D3E">
      <w:pPr>
        <w:rPr>
          <w:sz w:val="24"/>
          <w:szCs w:val="24"/>
        </w:rPr>
      </w:pPr>
      <w:r>
        <w:rPr>
          <w:sz w:val="24"/>
          <w:szCs w:val="24"/>
        </w:rPr>
        <w:t>Có 2 mô hình tổ chức quả</w:t>
      </w:r>
      <w:r w:rsidR="003948C6">
        <w:rPr>
          <w:sz w:val="24"/>
          <w:szCs w:val="24"/>
        </w:rPr>
        <w:t xml:space="preserve">n lý (lưu ý rõ </w:t>
      </w:r>
      <w:r>
        <w:rPr>
          <w:sz w:val="24"/>
          <w:szCs w:val="24"/>
        </w:rPr>
        <w:t>hỏi mô hình 1 hay mô hình 2 hay cả 2)</w:t>
      </w:r>
    </w:p>
    <w:tbl>
      <w:tblPr>
        <w:tblStyle w:val="TableGrid"/>
        <w:tblW w:w="0" w:type="auto"/>
        <w:tblLook w:val="04A0" w:firstRow="1" w:lastRow="0" w:firstColumn="1" w:lastColumn="0" w:noHBand="0" w:noVBand="1"/>
      </w:tblPr>
      <w:tblGrid>
        <w:gridCol w:w="4788"/>
        <w:gridCol w:w="4788"/>
      </w:tblGrid>
      <w:tr w:rsidR="003948C6" w:rsidTr="001D24E2">
        <w:tc>
          <w:tcPr>
            <w:tcW w:w="9576" w:type="dxa"/>
            <w:gridSpan w:val="2"/>
          </w:tcPr>
          <w:p w:rsidR="003948C6" w:rsidRDefault="003948C6" w:rsidP="00864D3E">
            <w:pPr>
              <w:rPr>
                <w:sz w:val="24"/>
                <w:szCs w:val="24"/>
              </w:rPr>
            </w:pPr>
            <w:r>
              <w:rPr>
                <w:sz w:val="24"/>
                <w:szCs w:val="24"/>
              </w:rPr>
              <w:t xml:space="preserve">                           Cty cổ phần </w:t>
            </w:r>
            <w:r w:rsidRPr="001172C1">
              <w:rPr>
                <w:rFonts w:asciiTheme="minorHAnsi" w:hAnsiTheme="minorHAnsi" w:cstheme="minorHAnsi"/>
                <w:b/>
                <w:caps/>
                <w:sz w:val="36"/>
                <w:szCs w:val="36"/>
                <w:highlight w:val="yellow"/>
              </w:rPr>
              <w:t>mô hình tổ chức quản lý 1</w:t>
            </w:r>
          </w:p>
        </w:tc>
      </w:tr>
      <w:tr w:rsidR="003948C6" w:rsidTr="003948C6">
        <w:trPr>
          <w:trHeight w:val="944"/>
        </w:trPr>
        <w:tc>
          <w:tcPr>
            <w:tcW w:w="9576" w:type="dxa"/>
            <w:gridSpan w:val="2"/>
          </w:tcPr>
          <w:p w:rsidR="003948C6" w:rsidRDefault="003948C6" w:rsidP="00864D3E">
            <w:pPr>
              <w:rPr>
                <w:sz w:val="24"/>
                <w:szCs w:val="24"/>
              </w:rPr>
            </w:pPr>
            <w:r>
              <w:rPr>
                <w:sz w:val="24"/>
                <w:szCs w:val="24"/>
              </w:rPr>
              <w:t xml:space="preserve">                                           </w:t>
            </w:r>
          </w:p>
          <w:p w:rsidR="003948C6" w:rsidRPr="003948C6" w:rsidRDefault="003948C6" w:rsidP="003948C6">
            <w:pPr>
              <w:rPr>
                <w:rFonts w:cs="Times New Roman"/>
                <w:caps/>
              </w:rPr>
            </w:pPr>
            <w:r>
              <w:t xml:space="preserve">                                     </w:t>
            </w:r>
            <w:r w:rsidRPr="001172C1">
              <w:rPr>
                <w:rFonts w:asciiTheme="minorHAnsi" w:hAnsiTheme="minorHAnsi" w:cstheme="minorHAnsi"/>
                <w:b/>
                <w:caps/>
                <w:sz w:val="32"/>
                <w:szCs w:val="32"/>
                <w:highlight w:val="green"/>
              </w:rPr>
              <w:t>Đại hội đồng cổ đông (ĐHĐCĐ)</w:t>
            </w:r>
            <w:r>
              <w:rPr>
                <w:rFonts w:asciiTheme="minorHAnsi" w:hAnsiTheme="minorHAnsi" w:cstheme="minorHAnsi"/>
                <w:b/>
                <w:caps/>
                <w:sz w:val="32"/>
                <w:szCs w:val="32"/>
              </w:rPr>
              <w:br/>
            </w:r>
            <w:r>
              <w:rPr>
                <w:rFonts w:cs="Times New Roman"/>
                <w:caps/>
              </w:rPr>
              <w:t>-</w:t>
            </w:r>
            <w:r>
              <w:rPr>
                <w:sz w:val="24"/>
                <w:szCs w:val="24"/>
              </w:rPr>
              <w:t xml:space="preserve"> Quyết định những vấn đề quan trọng nhất của cty</w:t>
            </w:r>
            <w:r>
              <w:rPr>
                <w:sz w:val="24"/>
                <w:szCs w:val="24"/>
              </w:rPr>
              <w:br/>
              <w:t xml:space="preserve">- Bao gồm các cổ đông sở hữu những loại cổ phần có quyền biểu quyết tham dự đại hội đồng cổ đông=&gt; có thể có những loại cổ đông sở hữu những cổ phần mà ko có quyền tham dự đại hội đồng (càng ko được biểu quyết) </w:t>
            </w:r>
            <w:r>
              <w:rPr>
                <w:sz w:val="24"/>
                <w:szCs w:val="24"/>
              </w:rPr>
              <w:br/>
            </w:r>
            <w:r>
              <w:rPr>
                <w:sz w:val="24"/>
                <w:szCs w:val="24"/>
              </w:rPr>
              <w:br/>
            </w:r>
          </w:p>
        </w:tc>
      </w:tr>
      <w:tr w:rsidR="003948C6" w:rsidTr="003948C6">
        <w:tc>
          <w:tcPr>
            <w:tcW w:w="4788" w:type="dxa"/>
          </w:tcPr>
          <w:p w:rsidR="003948C6" w:rsidRPr="003948C6" w:rsidRDefault="003948C6" w:rsidP="00864D3E">
            <w:pPr>
              <w:rPr>
                <w:rFonts w:asciiTheme="minorHAnsi" w:hAnsiTheme="minorHAnsi" w:cstheme="minorHAnsi"/>
                <w:b/>
                <w:sz w:val="32"/>
                <w:szCs w:val="32"/>
              </w:rPr>
            </w:pPr>
            <w:r>
              <w:rPr>
                <w:rFonts w:asciiTheme="minorHAnsi" w:hAnsiTheme="minorHAnsi" w:cstheme="minorHAnsi"/>
                <w:b/>
                <w:sz w:val="32"/>
                <w:szCs w:val="32"/>
              </w:rPr>
              <w:t xml:space="preserve">              </w:t>
            </w:r>
            <w:r w:rsidRPr="001172C1">
              <w:rPr>
                <w:rFonts w:asciiTheme="minorHAnsi" w:hAnsiTheme="minorHAnsi" w:cstheme="minorHAnsi"/>
                <w:b/>
                <w:sz w:val="32"/>
                <w:szCs w:val="32"/>
                <w:highlight w:val="green"/>
              </w:rPr>
              <w:t>Hội đồng quản trị (HĐQT)</w:t>
            </w:r>
          </w:p>
          <w:p w:rsidR="003948C6" w:rsidRDefault="003948C6" w:rsidP="00864D3E">
            <w:pPr>
              <w:rPr>
                <w:sz w:val="24"/>
                <w:szCs w:val="24"/>
              </w:rPr>
            </w:pPr>
            <w:r>
              <w:rPr>
                <w:sz w:val="24"/>
                <w:szCs w:val="24"/>
              </w:rPr>
              <w:t>- ĐHĐCĐ bầu các tv trong HĐQT</w:t>
            </w:r>
            <w:r>
              <w:rPr>
                <w:sz w:val="24"/>
                <w:szCs w:val="24"/>
              </w:rPr>
              <w:br/>
              <w:t xml:space="preserve">- các tv trong HĐQT đó sẽ bầu ra 1 người làm chủ tịch </w:t>
            </w:r>
            <w:r w:rsidR="001172C1">
              <w:rPr>
                <w:sz w:val="24"/>
                <w:szCs w:val="24"/>
              </w:rPr>
              <w:t>HĐQT</w:t>
            </w:r>
          </w:p>
          <w:p w:rsidR="003948C6" w:rsidRDefault="003948C6" w:rsidP="00864D3E">
            <w:pPr>
              <w:rPr>
                <w:sz w:val="24"/>
                <w:szCs w:val="24"/>
              </w:rPr>
            </w:pPr>
          </w:p>
        </w:tc>
        <w:tc>
          <w:tcPr>
            <w:tcW w:w="4788" w:type="dxa"/>
            <w:vMerge w:val="restart"/>
          </w:tcPr>
          <w:p w:rsidR="003948C6" w:rsidRPr="001172C1" w:rsidRDefault="003948C6" w:rsidP="00864D3E">
            <w:pPr>
              <w:rPr>
                <w:rFonts w:asciiTheme="minorHAnsi" w:hAnsiTheme="minorHAnsi" w:cstheme="minorHAnsi"/>
                <w:b/>
                <w:sz w:val="32"/>
                <w:szCs w:val="32"/>
              </w:rPr>
            </w:pPr>
            <w:r w:rsidRPr="001172C1">
              <w:rPr>
                <w:rFonts w:asciiTheme="minorHAnsi" w:hAnsiTheme="minorHAnsi" w:cstheme="minorHAnsi"/>
                <w:b/>
                <w:sz w:val="32"/>
                <w:szCs w:val="32"/>
                <w:highlight w:val="green"/>
              </w:rPr>
              <w:t xml:space="preserve">Ban kiểm soát </w:t>
            </w:r>
            <w:r w:rsidR="001172C1" w:rsidRPr="001172C1">
              <w:rPr>
                <w:rFonts w:asciiTheme="minorHAnsi" w:hAnsiTheme="minorHAnsi" w:cstheme="minorHAnsi"/>
                <w:b/>
                <w:sz w:val="32"/>
                <w:szCs w:val="32"/>
                <w:highlight w:val="green"/>
              </w:rPr>
              <w:t>(BKS)</w:t>
            </w:r>
          </w:p>
          <w:p w:rsidR="003948C6" w:rsidRDefault="001172C1" w:rsidP="001172C1">
            <w:pPr>
              <w:rPr>
                <w:sz w:val="24"/>
                <w:szCs w:val="24"/>
              </w:rPr>
            </w:pPr>
            <w:r>
              <w:rPr>
                <w:sz w:val="24"/>
                <w:szCs w:val="24"/>
              </w:rPr>
              <w:t xml:space="preserve">+BKS do ĐHĐCĐ thành lập </w:t>
            </w:r>
            <w:r>
              <w:rPr>
                <w:sz w:val="24"/>
                <w:szCs w:val="24"/>
              </w:rPr>
              <w:br/>
              <w:t>+BKS là cơ quan kiểm soát các hoạt động của cty: kiểm soát cơ quan quản lý điều hành, ks hđ của tv HĐQT, ban giám đốc, các hđ của người quản lý khác trong cty (kế toán trưởng, trưởng phòng…) vì lợi ích của các CSH là các cổ đông.</w:t>
            </w:r>
            <w:r>
              <w:rPr>
                <w:sz w:val="24"/>
                <w:szCs w:val="24"/>
              </w:rPr>
              <w:br/>
              <w:t>+ Mô hình 1 bắt buộc có BKS trừ TH cty có dưới 11 cổ đông (3-10 cổ đông) và các cổ đông sở hữu dưới 50% tổng cổ phần cty</w:t>
            </w:r>
          </w:p>
        </w:tc>
      </w:tr>
      <w:tr w:rsidR="003948C6" w:rsidTr="003948C6">
        <w:tc>
          <w:tcPr>
            <w:tcW w:w="4788" w:type="dxa"/>
          </w:tcPr>
          <w:p w:rsidR="003948C6" w:rsidRDefault="003948C6" w:rsidP="00864D3E">
            <w:pPr>
              <w:rPr>
                <w:sz w:val="24"/>
                <w:szCs w:val="24"/>
              </w:rPr>
            </w:pPr>
            <w:r w:rsidRPr="001172C1">
              <w:rPr>
                <w:rFonts w:asciiTheme="minorHAnsi" w:hAnsiTheme="minorHAnsi" w:cstheme="minorHAnsi"/>
                <w:b/>
                <w:sz w:val="32"/>
                <w:szCs w:val="32"/>
                <w:highlight w:val="green"/>
              </w:rPr>
              <w:t>GĐ/tổng GĐ</w:t>
            </w:r>
            <w:r w:rsidR="001172C1">
              <w:rPr>
                <w:sz w:val="24"/>
                <w:szCs w:val="24"/>
              </w:rPr>
              <w:br/>
              <w:t xml:space="preserve">+HĐQT bổ nhiệm 1 tv trong HĐQT hoặc thuê người ngoài (ko phải cổ đông trong cty) làm giám đốc/tổng GĐ </w:t>
            </w:r>
            <w:r w:rsidR="001172C1">
              <w:rPr>
                <w:sz w:val="24"/>
                <w:szCs w:val="24"/>
              </w:rPr>
              <w:br/>
              <w:t>+ là người điều hành hoạt động của cty</w:t>
            </w:r>
          </w:p>
        </w:tc>
        <w:tc>
          <w:tcPr>
            <w:tcW w:w="4788" w:type="dxa"/>
            <w:vMerge/>
          </w:tcPr>
          <w:p w:rsidR="003948C6" w:rsidRDefault="003948C6" w:rsidP="00864D3E">
            <w:pPr>
              <w:rPr>
                <w:sz w:val="24"/>
                <w:szCs w:val="24"/>
              </w:rPr>
            </w:pPr>
          </w:p>
        </w:tc>
      </w:tr>
    </w:tbl>
    <w:p w:rsidR="006D5207" w:rsidRDefault="006D5207" w:rsidP="00B00FC9">
      <w:pPr>
        <w:rPr>
          <w:b/>
          <w:i/>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B00FC9" w:rsidRPr="006D5207" w:rsidRDefault="002E59D2" w:rsidP="00B00FC9">
      <w:pPr>
        <w:rPr>
          <w:i/>
          <w:sz w:val="24"/>
          <w:szCs w:val="24"/>
        </w:rPr>
      </w:pPr>
      <w:r w:rsidRPr="006D5207">
        <w:rPr>
          <w:b/>
          <w:i/>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Câu hỏi</w:t>
      </w:r>
      <w:r w:rsidRPr="006D5207">
        <w:rPr>
          <w:i/>
          <w:sz w:val="24"/>
          <w:szCs w:val="24"/>
        </w:rPr>
        <w:t>: So sánh cty TNHH 1 thành viên và cty TNHH 2 tv trở lên</w:t>
      </w:r>
    </w:p>
    <w:tbl>
      <w:tblPr>
        <w:tblStyle w:val="TableGrid"/>
        <w:tblW w:w="0" w:type="auto"/>
        <w:tblLook w:val="04A0" w:firstRow="1" w:lastRow="0" w:firstColumn="1" w:lastColumn="0" w:noHBand="0" w:noVBand="1"/>
      </w:tblPr>
      <w:tblGrid>
        <w:gridCol w:w="738"/>
        <w:gridCol w:w="1272"/>
        <w:gridCol w:w="4379"/>
        <w:gridCol w:w="3187"/>
      </w:tblGrid>
      <w:tr w:rsidR="00B00FC9" w:rsidTr="003D49A5">
        <w:tc>
          <w:tcPr>
            <w:tcW w:w="2010" w:type="dxa"/>
            <w:gridSpan w:val="2"/>
          </w:tcPr>
          <w:p w:rsidR="00B00FC9" w:rsidRDefault="00B00FC9" w:rsidP="00B00FC9">
            <w:pPr>
              <w:rPr>
                <w:sz w:val="24"/>
                <w:szCs w:val="24"/>
              </w:rPr>
            </w:pPr>
          </w:p>
        </w:tc>
        <w:tc>
          <w:tcPr>
            <w:tcW w:w="4379" w:type="dxa"/>
          </w:tcPr>
          <w:p w:rsidR="00B00FC9" w:rsidRDefault="00B00FC9" w:rsidP="00B00FC9">
            <w:pPr>
              <w:rPr>
                <w:sz w:val="24"/>
                <w:szCs w:val="24"/>
              </w:rPr>
            </w:pPr>
            <w:r>
              <w:rPr>
                <w:sz w:val="24"/>
                <w:szCs w:val="24"/>
              </w:rPr>
              <w:t>Cty TNHH 1 thành viên</w:t>
            </w:r>
          </w:p>
        </w:tc>
        <w:tc>
          <w:tcPr>
            <w:tcW w:w="3187" w:type="dxa"/>
          </w:tcPr>
          <w:p w:rsidR="00B00FC9" w:rsidRDefault="00B00FC9" w:rsidP="00B00FC9">
            <w:pPr>
              <w:rPr>
                <w:sz w:val="24"/>
                <w:szCs w:val="24"/>
              </w:rPr>
            </w:pPr>
            <w:r>
              <w:rPr>
                <w:sz w:val="24"/>
                <w:szCs w:val="24"/>
              </w:rPr>
              <w:t>Cty TNHH 2 tv trở lên</w:t>
            </w:r>
          </w:p>
        </w:tc>
      </w:tr>
      <w:tr w:rsidR="00B00FC9" w:rsidTr="003D49A5">
        <w:tc>
          <w:tcPr>
            <w:tcW w:w="2010" w:type="dxa"/>
            <w:gridSpan w:val="2"/>
          </w:tcPr>
          <w:p w:rsidR="00B00FC9" w:rsidRDefault="00B00FC9" w:rsidP="00B00FC9">
            <w:pPr>
              <w:rPr>
                <w:sz w:val="24"/>
                <w:szCs w:val="24"/>
              </w:rPr>
            </w:pPr>
            <w:r>
              <w:rPr>
                <w:sz w:val="24"/>
                <w:szCs w:val="24"/>
              </w:rPr>
              <w:lastRenderedPageBreak/>
              <w:t>Giống nhau</w:t>
            </w:r>
          </w:p>
        </w:tc>
        <w:tc>
          <w:tcPr>
            <w:tcW w:w="7566" w:type="dxa"/>
            <w:gridSpan w:val="2"/>
          </w:tcPr>
          <w:p w:rsidR="00B00FC9" w:rsidRPr="003D49A5" w:rsidRDefault="003D49A5" w:rsidP="003D49A5">
            <w:pPr>
              <w:rPr>
                <w:sz w:val="24"/>
                <w:szCs w:val="24"/>
              </w:rPr>
            </w:pPr>
            <w:r>
              <w:rPr>
                <w:sz w:val="24"/>
                <w:szCs w:val="24"/>
              </w:rPr>
              <w:t>-Đều là DN, có đầy đủ các đặc điểm của DN, là tổ chức kinh tế, có TS, có trụ sở, có tên gọi riêng, thực hiện các hđ kinh doanh</w:t>
            </w:r>
            <w:r>
              <w:rPr>
                <w:sz w:val="24"/>
                <w:szCs w:val="24"/>
              </w:rPr>
              <w:br/>
              <w:t>-Đều là chủ thể kinh doanh gắn với chế độ TNHH về TS trong kinh doanh</w:t>
            </w:r>
            <w:r>
              <w:rPr>
                <w:sz w:val="24"/>
                <w:szCs w:val="24"/>
              </w:rPr>
              <w:br/>
              <w:t>-Đều có tư cách pháp nhân</w:t>
            </w:r>
            <w:r>
              <w:rPr>
                <w:sz w:val="24"/>
                <w:szCs w:val="24"/>
              </w:rPr>
              <w:br/>
              <w:t>-Ko được phát hành cổ phần</w:t>
            </w:r>
          </w:p>
        </w:tc>
      </w:tr>
      <w:tr w:rsidR="00B00FC9" w:rsidTr="003D49A5">
        <w:tc>
          <w:tcPr>
            <w:tcW w:w="738" w:type="dxa"/>
            <w:vMerge w:val="restart"/>
          </w:tcPr>
          <w:p w:rsidR="00B00FC9" w:rsidRDefault="00B00FC9" w:rsidP="00B00FC9">
            <w:pPr>
              <w:rPr>
                <w:sz w:val="24"/>
                <w:szCs w:val="24"/>
              </w:rPr>
            </w:pPr>
            <w:r>
              <w:rPr>
                <w:sz w:val="24"/>
                <w:szCs w:val="24"/>
              </w:rPr>
              <w:t>Khác nhau</w:t>
            </w:r>
          </w:p>
        </w:tc>
        <w:tc>
          <w:tcPr>
            <w:tcW w:w="1272" w:type="dxa"/>
          </w:tcPr>
          <w:p w:rsidR="00B00FC9" w:rsidRDefault="00B00FC9" w:rsidP="00B00FC9">
            <w:pPr>
              <w:rPr>
                <w:sz w:val="24"/>
                <w:szCs w:val="24"/>
              </w:rPr>
            </w:pPr>
            <w:r>
              <w:rPr>
                <w:sz w:val="24"/>
                <w:szCs w:val="24"/>
              </w:rPr>
              <w:t>Khái niệm</w:t>
            </w:r>
          </w:p>
        </w:tc>
        <w:tc>
          <w:tcPr>
            <w:tcW w:w="4379" w:type="dxa"/>
          </w:tcPr>
          <w:p w:rsidR="00B00FC9" w:rsidRDefault="00B00FC9" w:rsidP="00B00FC9">
            <w:pPr>
              <w:rPr>
                <w:sz w:val="24"/>
                <w:szCs w:val="24"/>
              </w:rPr>
            </w:pPr>
          </w:p>
        </w:tc>
        <w:tc>
          <w:tcPr>
            <w:tcW w:w="3187" w:type="dxa"/>
          </w:tcPr>
          <w:p w:rsidR="00B00FC9" w:rsidRDefault="00B00FC9" w:rsidP="00B00FC9">
            <w:pPr>
              <w:rPr>
                <w:sz w:val="24"/>
                <w:szCs w:val="24"/>
              </w:rPr>
            </w:pPr>
          </w:p>
        </w:tc>
      </w:tr>
      <w:tr w:rsidR="00B00FC9" w:rsidTr="003D49A5">
        <w:tc>
          <w:tcPr>
            <w:tcW w:w="738" w:type="dxa"/>
            <w:vMerge/>
          </w:tcPr>
          <w:p w:rsidR="00B00FC9" w:rsidRDefault="00B00FC9" w:rsidP="00B00FC9">
            <w:pPr>
              <w:rPr>
                <w:sz w:val="24"/>
                <w:szCs w:val="24"/>
              </w:rPr>
            </w:pPr>
          </w:p>
        </w:tc>
        <w:tc>
          <w:tcPr>
            <w:tcW w:w="1272" w:type="dxa"/>
          </w:tcPr>
          <w:p w:rsidR="00B00FC9" w:rsidRDefault="003D49A5" w:rsidP="00B00FC9">
            <w:pPr>
              <w:rPr>
                <w:sz w:val="24"/>
                <w:szCs w:val="24"/>
              </w:rPr>
            </w:pPr>
            <w:r>
              <w:rPr>
                <w:sz w:val="24"/>
                <w:szCs w:val="24"/>
              </w:rPr>
              <w:t>Chủ sở hữu</w:t>
            </w:r>
          </w:p>
        </w:tc>
        <w:tc>
          <w:tcPr>
            <w:tcW w:w="4379" w:type="dxa"/>
          </w:tcPr>
          <w:p w:rsidR="00B00FC9" w:rsidRDefault="003D49A5" w:rsidP="00B00FC9">
            <w:pPr>
              <w:rPr>
                <w:sz w:val="24"/>
                <w:szCs w:val="24"/>
              </w:rPr>
            </w:pPr>
            <w:r>
              <w:rPr>
                <w:sz w:val="24"/>
                <w:szCs w:val="24"/>
              </w:rPr>
              <w:t>Là DN 1 chủ</w:t>
            </w:r>
          </w:p>
        </w:tc>
        <w:tc>
          <w:tcPr>
            <w:tcW w:w="3187" w:type="dxa"/>
          </w:tcPr>
          <w:p w:rsidR="00B00FC9" w:rsidRDefault="003D49A5" w:rsidP="00B00FC9">
            <w:pPr>
              <w:rPr>
                <w:sz w:val="24"/>
                <w:szCs w:val="24"/>
              </w:rPr>
            </w:pPr>
            <w:r>
              <w:rPr>
                <w:sz w:val="24"/>
                <w:szCs w:val="24"/>
              </w:rPr>
              <w:t>Là DN nhiều chủ nhưng số tv từ 2-50</w:t>
            </w:r>
          </w:p>
        </w:tc>
      </w:tr>
      <w:tr w:rsidR="00B00FC9" w:rsidTr="003D49A5">
        <w:trPr>
          <w:trHeight w:val="1574"/>
        </w:trPr>
        <w:tc>
          <w:tcPr>
            <w:tcW w:w="738" w:type="dxa"/>
            <w:vMerge/>
          </w:tcPr>
          <w:p w:rsidR="00B00FC9" w:rsidRDefault="00B00FC9" w:rsidP="00B00FC9">
            <w:pPr>
              <w:rPr>
                <w:sz w:val="24"/>
                <w:szCs w:val="24"/>
              </w:rPr>
            </w:pPr>
          </w:p>
        </w:tc>
        <w:tc>
          <w:tcPr>
            <w:tcW w:w="1272" w:type="dxa"/>
          </w:tcPr>
          <w:p w:rsidR="00B00FC9" w:rsidRDefault="003D49A5" w:rsidP="00B00FC9">
            <w:pPr>
              <w:rPr>
                <w:sz w:val="24"/>
                <w:szCs w:val="24"/>
              </w:rPr>
            </w:pPr>
            <w:r>
              <w:rPr>
                <w:sz w:val="24"/>
                <w:szCs w:val="24"/>
              </w:rPr>
              <w:t>Cơ cấu tổ chức quản lý</w:t>
            </w:r>
          </w:p>
        </w:tc>
        <w:tc>
          <w:tcPr>
            <w:tcW w:w="4379" w:type="dxa"/>
          </w:tcPr>
          <w:p w:rsidR="00B00FC9" w:rsidRDefault="003D49A5" w:rsidP="00B00FC9">
            <w:pPr>
              <w:rPr>
                <w:sz w:val="24"/>
                <w:szCs w:val="24"/>
              </w:rPr>
            </w:pPr>
            <w:r>
              <w:rPr>
                <w:sz w:val="24"/>
                <w:szCs w:val="24"/>
              </w:rPr>
              <w:t>-Nếu cá nhân là CSH/tổ chức làm CSH cử ra 1 người đại diện =&gt; thì là mô hình 1 tv</w:t>
            </w:r>
            <w:r>
              <w:rPr>
                <w:sz w:val="24"/>
                <w:szCs w:val="24"/>
              </w:rPr>
              <w:br/>
              <w:t>-Nếu cử ra từ 2 người đại diện trở lên =&gt; mô hình hội đồng tv</w:t>
            </w:r>
            <w:r>
              <w:rPr>
                <w:sz w:val="24"/>
                <w:szCs w:val="24"/>
              </w:rPr>
              <w:br/>
              <w:t>-từ 11 tv trở lên bắt buộc có ban kiểm soát</w:t>
            </w:r>
          </w:p>
        </w:tc>
        <w:tc>
          <w:tcPr>
            <w:tcW w:w="3187" w:type="dxa"/>
          </w:tcPr>
          <w:p w:rsidR="00B00FC9" w:rsidRDefault="00B00FC9" w:rsidP="00B00FC9">
            <w:pPr>
              <w:rPr>
                <w:sz w:val="24"/>
                <w:szCs w:val="24"/>
              </w:rPr>
            </w:pPr>
          </w:p>
        </w:tc>
      </w:tr>
    </w:tbl>
    <w:p w:rsidR="00B00FC9" w:rsidRPr="00B00FC9" w:rsidRDefault="002E59D2" w:rsidP="00B00FC9">
      <w:pPr>
        <w:rPr>
          <w:sz w:val="24"/>
          <w:szCs w:val="24"/>
        </w:rPr>
      </w:pPr>
      <w:r>
        <w:rPr>
          <w:sz w:val="24"/>
          <w:szCs w:val="24"/>
        </w:rPr>
        <w:br/>
      </w:r>
      <w:r w:rsidRPr="006D5207">
        <w:rPr>
          <w:b/>
          <w:i/>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câu hỏi: </w:t>
      </w:r>
      <w:r w:rsidRPr="006D5207">
        <w:rPr>
          <w:i/>
          <w:sz w:val="24"/>
          <w:szCs w:val="24"/>
        </w:rPr>
        <w:t>Tại sao mô hình quản lý thứ 1 của cty cổ phần phải có ban kiểm soát (trừ TH cty có dưới 11 cổ đông và các cổ đông là tổ chức sở hữu dưới 50% tổng số cổ phần của cty)</w:t>
      </w:r>
      <w:r w:rsidR="00B00FC9" w:rsidRPr="006D5207">
        <w:rPr>
          <w:i/>
          <w:sz w:val="24"/>
          <w:szCs w:val="24"/>
        </w:rPr>
        <w:br/>
      </w:r>
      <w:r w:rsidR="00B00FC9">
        <w:rPr>
          <w:sz w:val="24"/>
          <w:szCs w:val="24"/>
        </w:rPr>
        <w:t>-</w:t>
      </w:r>
      <w:r w:rsidR="00B00FC9" w:rsidRPr="00B00FC9">
        <w:rPr>
          <w:sz w:val="24"/>
          <w:szCs w:val="24"/>
        </w:rPr>
        <w:t>Khái niệm: BKS là cơ quan kiểm soát các hđ của cty cụ thể các hđ của các cơ quan và những người quản lý và điều hành cty cổ phần vì lợi ích của cổ đông</w:t>
      </w:r>
      <w:r w:rsidR="00B00FC9">
        <w:rPr>
          <w:sz w:val="24"/>
          <w:szCs w:val="24"/>
        </w:rPr>
        <w:br/>
        <w:t xml:space="preserve">-Cty cổ phần là cty đối vốn, cty mở ko hạn chế cổ đông tối đa =&gt; cổ đông (tổ chức/cá nhân) thông thường là lớn, có những cổ đông góp vốn ít (cổ đông thiểu số) =&gt;do vậy để bảo vệ quyền và lợi ích bình đẳng của các cổ đông: đều có quyền và nghĩa vụ tương ứng với cổ phần góp vào cty để bảo vệ quyền lợi của các cổ đông thiểu số </w:t>
      </w:r>
      <w:r w:rsidR="00B00FC9">
        <w:rPr>
          <w:sz w:val="24"/>
          <w:szCs w:val="24"/>
        </w:rPr>
        <w:br/>
        <w:t xml:space="preserve">TH cty có dưới 11 cổ đông </w:t>
      </w:r>
      <w:r w:rsidR="003D49A5">
        <w:rPr>
          <w:sz w:val="24"/>
          <w:szCs w:val="24"/>
        </w:rPr>
        <w:t xml:space="preserve">(3-10tv) </w:t>
      </w:r>
      <w:r w:rsidR="00B00FC9">
        <w:rPr>
          <w:sz w:val="24"/>
          <w:szCs w:val="24"/>
        </w:rPr>
        <w:t>và các cổ đông là tổ chức sở hữu dưới 50% tổng số cổ phần của cty =&gt;vì trong TH này số cổ đông là ít, nếu có TH cổ đông là tổ chức sở hữu dưới 50% cổ phầ</w:t>
      </w:r>
      <w:r w:rsidR="003D49A5">
        <w:rPr>
          <w:sz w:val="24"/>
          <w:szCs w:val="24"/>
        </w:rPr>
        <w:t>n,</w:t>
      </w:r>
      <w:r w:rsidR="00B00FC9">
        <w:rPr>
          <w:sz w:val="24"/>
          <w:szCs w:val="24"/>
        </w:rPr>
        <w:t xml:space="preserve"> cổ đông là cá nhân sở hữu trên 50% có thể tự kiểm soát được hoạt động của cty vì lợi ích của chính các cổ đông</w:t>
      </w:r>
      <w:r w:rsidR="00B00FC9" w:rsidRPr="00B00FC9">
        <w:rPr>
          <w:sz w:val="24"/>
          <w:szCs w:val="24"/>
        </w:rPr>
        <w:br/>
      </w:r>
    </w:p>
    <w:tbl>
      <w:tblPr>
        <w:tblStyle w:val="TableGrid"/>
        <w:tblW w:w="0" w:type="auto"/>
        <w:tblLook w:val="04A0" w:firstRow="1" w:lastRow="0" w:firstColumn="1" w:lastColumn="0" w:noHBand="0" w:noVBand="1"/>
      </w:tblPr>
      <w:tblGrid>
        <w:gridCol w:w="9576"/>
      </w:tblGrid>
      <w:tr w:rsidR="001172C1" w:rsidTr="001172C1">
        <w:tc>
          <w:tcPr>
            <w:tcW w:w="9576" w:type="dxa"/>
          </w:tcPr>
          <w:p w:rsidR="00F72189" w:rsidRDefault="001172C1" w:rsidP="00F72189">
            <w:pPr>
              <w:rPr>
                <w:sz w:val="24"/>
                <w:szCs w:val="24"/>
              </w:rPr>
            </w:pPr>
            <w:r>
              <w:rPr>
                <w:sz w:val="24"/>
                <w:szCs w:val="24"/>
              </w:rPr>
              <w:t xml:space="preserve">                           Cty cổ phần </w:t>
            </w:r>
            <w:r w:rsidRPr="001172C1">
              <w:rPr>
                <w:rFonts w:asciiTheme="minorHAnsi" w:hAnsiTheme="minorHAnsi" w:cstheme="minorHAnsi"/>
                <w:b/>
                <w:caps/>
                <w:sz w:val="36"/>
                <w:szCs w:val="36"/>
                <w:highlight w:val="yellow"/>
              </w:rPr>
              <w:t>mô hình tổ chức quản lý 2</w:t>
            </w:r>
            <w:r w:rsidR="00F72189">
              <w:rPr>
                <w:sz w:val="24"/>
                <w:szCs w:val="24"/>
              </w:rPr>
              <w:t>(từ luật DN 2014)</w:t>
            </w:r>
          </w:p>
          <w:p w:rsidR="001172C1" w:rsidRDefault="001172C1" w:rsidP="003C406D">
            <w:pPr>
              <w:rPr>
                <w:sz w:val="24"/>
                <w:szCs w:val="24"/>
              </w:rPr>
            </w:pPr>
          </w:p>
        </w:tc>
      </w:tr>
      <w:tr w:rsidR="001172C1" w:rsidTr="00F72189">
        <w:trPr>
          <w:trHeight w:val="1223"/>
        </w:trPr>
        <w:tc>
          <w:tcPr>
            <w:tcW w:w="9576" w:type="dxa"/>
          </w:tcPr>
          <w:p w:rsidR="001172C1" w:rsidRDefault="001172C1" w:rsidP="00F72189">
            <w:pPr>
              <w:rPr>
                <w:sz w:val="24"/>
                <w:szCs w:val="24"/>
              </w:rPr>
            </w:pPr>
            <w:r>
              <w:rPr>
                <w:sz w:val="24"/>
                <w:szCs w:val="24"/>
              </w:rPr>
              <w:t xml:space="preserve">                                      </w:t>
            </w:r>
            <w:r w:rsidRPr="001172C1">
              <w:rPr>
                <w:rFonts w:asciiTheme="minorHAnsi" w:hAnsiTheme="minorHAnsi" w:cstheme="minorHAnsi"/>
                <w:b/>
                <w:caps/>
                <w:sz w:val="32"/>
                <w:szCs w:val="32"/>
                <w:highlight w:val="green"/>
              </w:rPr>
              <w:t>Đại hội đồng cổ đông (ĐHĐCĐ)</w:t>
            </w:r>
            <w:r w:rsidR="00F72189">
              <w:rPr>
                <w:rFonts w:asciiTheme="minorHAnsi" w:hAnsiTheme="minorHAnsi" w:cstheme="minorHAnsi"/>
                <w:b/>
                <w:caps/>
                <w:sz w:val="32"/>
                <w:szCs w:val="32"/>
              </w:rPr>
              <w:br/>
              <w:t>-</w:t>
            </w:r>
            <w:r w:rsidR="00F72189">
              <w:rPr>
                <w:sz w:val="24"/>
                <w:szCs w:val="24"/>
              </w:rPr>
              <w:t xml:space="preserve"> Vẫn là cơ quan có thẩm quyền cao nhất </w:t>
            </w:r>
            <w:r w:rsidR="00F72189">
              <w:rPr>
                <w:sz w:val="24"/>
                <w:szCs w:val="24"/>
              </w:rPr>
              <w:br/>
              <w:t>- Bầu ra HĐQT</w:t>
            </w:r>
          </w:p>
        </w:tc>
      </w:tr>
      <w:tr w:rsidR="001172C1" w:rsidTr="00F72189">
        <w:trPr>
          <w:trHeight w:val="1250"/>
        </w:trPr>
        <w:tc>
          <w:tcPr>
            <w:tcW w:w="9576" w:type="dxa"/>
          </w:tcPr>
          <w:p w:rsidR="001172C1" w:rsidRDefault="00F72189" w:rsidP="00F72189">
            <w:pPr>
              <w:rPr>
                <w:sz w:val="24"/>
                <w:szCs w:val="24"/>
              </w:rPr>
            </w:pPr>
            <w:r>
              <w:rPr>
                <w:sz w:val="24"/>
                <w:szCs w:val="24"/>
              </w:rPr>
              <w:t xml:space="preserve">                                          </w:t>
            </w:r>
            <w:r w:rsidRPr="001172C1">
              <w:rPr>
                <w:rFonts w:asciiTheme="minorHAnsi" w:hAnsiTheme="minorHAnsi" w:cstheme="minorHAnsi"/>
                <w:b/>
                <w:sz w:val="32"/>
                <w:szCs w:val="32"/>
                <w:highlight w:val="green"/>
              </w:rPr>
              <w:t>Hội đồng quản trị (HĐQT)</w:t>
            </w:r>
            <w:r>
              <w:rPr>
                <w:rFonts w:asciiTheme="minorHAnsi" w:hAnsiTheme="minorHAnsi" w:cstheme="minorHAnsi"/>
                <w:b/>
                <w:sz w:val="32"/>
                <w:szCs w:val="32"/>
              </w:rPr>
              <w:br/>
              <w:t>-</w:t>
            </w:r>
            <w:r>
              <w:rPr>
                <w:sz w:val="24"/>
                <w:szCs w:val="24"/>
              </w:rPr>
              <w:t xml:space="preserve"> HĐQT có ít nhât 20% tv là tv độc lập</w:t>
            </w:r>
            <w:r>
              <w:rPr>
                <w:sz w:val="24"/>
                <w:szCs w:val="24"/>
              </w:rPr>
              <w:br/>
              <w:t>VD. HĐQT có 5 người ít nhất có 1 người là tv độc lập (ko phải cổ đông và ko điều hành cty/hoặc là tv sở hữu rất ít cổ phần ko điều hành cty (ví dụ là chuyên gia tài chính…)</w:t>
            </w:r>
            <w:r>
              <w:rPr>
                <w:sz w:val="24"/>
                <w:szCs w:val="24"/>
              </w:rPr>
              <w:br/>
              <w:t xml:space="preserve">- Phải có </w:t>
            </w:r>
            <w:r w:rsidRPr="00F72189">
              <w:rPr>
                <w:rFonts w:asciiTheme="minorHAnsi" w:hAnsiTheme="minorHAnsi" w:cstheme="minorHAnsi"/>
                <w:b/>
                <w:caps/>
                <w:color w:val="FFFFFF" w:themeColor="background1"/>
                <w:szCs w:val="28"/>
                <w:highlight w:val="darkCyan"/>
              </w:rPr>
              <w:t>ban kiểm toán nội bộ</w:t>
            </w:r>
            <w:r w:rsidRPr="00F72189">
              <w:rPr>
                <w:color w:val="FFFFFF" w:themeColor="background1"/>
                <w:sz w:val="24"/>
                <w:szCs w:val="24"/>
              </w:rPr>
              <w:t xml:space="preserve"> </w:t>
            </w:r>
            <w:r>
              <w:rPr>
                <w:sz w:val="24"/>
                <w:szCs w:val="24"/>
              </w:rPr>
              <w:t>(trực thuộc HĐQT)</w:t>
            </w:r>
            <w:r>
              <w:rPr>
                <w:sz w:val="24"/>
                <w:szCs w:val="24"/>
              </w:rPr>
              <w:br/>
            </w:r>
          </w:p>
        </w:tc>
      </w:tr>
      <w:tr w:rsidR="001172C1" w:rsidTr="001172C1">
        <w:tc>
          <w:tcPr>
            <w:tcW w:w="9576" w:type="dxa"/>
          </w:tcPr>
          <w:p w:rsidR="001172C1" w:rsidRDefault="00F72189" w:rsidP="003C406D">
            <w:pPr>
              <w:rPr>
                <w:rFonts w:asciiTheme="minorHAnsi" w:hAnsiTheme="minorHAnsi" w:cstheme="minorHAnsi"/>
                <w:b/>
                <w:sz w:val="32"/>
                <w:szCs w:val="32"/>
              </w:rPr>
            </w:pPr>
            <w:r>
              <w:rPr>
                <w:sz w:val="24"/>
                <w:szCs w:val="24"/>
              </w:rPr>
              <w:t xml:space="preserve">                                                  </w:t>
            </w:r>
            <w:r w:rsidRPr="001172C1">
              <w:rPr>
                <w:rFonts w:asciiTheme="minorHAnsi" w:hAnsiTheme="minorHAnsi" w:cstheme="minorHAnsi"/>
                <w:b/>
                <w:sz w:val="32"/>
                <w:szCs w:val="32"/>
                <w:highlight w:val="green"/>
              </w:rPr>
              <w:t>GĐ/tổng GĐ</w:t>
            </w:r>
          </w:p>
          <w:p w:rsidR="00F72189" w:rsidRDefault="00F72189" w:rsidP="00F72189">
            <w:pPr>
              <w:rPr>
                <w:sz w:val="24"/>
                <w:szCs w:val="24"/>
              </w:rPr>
            </w:pPr>
            <w:r>
              <w:rPr>
                <w:sz w:val="24"/>
                <w:szCs w:val="24"/>
              </w:rPr>
              <w:lastRenderedPageBreak/>
              <w:t>HĐQT bổ nhiệm tv trong HĐQT hoặc thuê người khác làm GĐ điều hành hđ cty</w:t>
            </w:r>
            <w:r>
              <w:rPr>
                <w:sz w:val="24"/>
                <w:szCs w:val="24"/>
              </w:rPr>
              <w:br/>
            </w:r>
          </w:p>
        </w:tc>
      </w:tr>
    </w:tbl>
    <w:p w:rsidR="002E59D2" w:rsidRPr="00482FCA" w:rsidRDefault="002E59D2" w:rsidP="003C406D">
      <w:pPr>
        <w:rPr>
          <w:rFonts w:cs="Times New Roman"/>
          <w:b/>
          <w:i/>
          <w:sz w:val="24"/>
          <w:szCs w:val="24"/>
        </w:rPr>
      </w:pPr>
      <w:r>
        <w:rPr>
          <w:sz w:val="24"/>
          <w:szCs w:val="24"/>
        </w:rPr>
        <w:lastRenderedPageBreak/>
        <w:br/>
      </w:r>
      <w:r w:rsidRPr="00482FCA">
        <w:rPr>
          <w:rFonts w:cs="Times New Roman"/>
          <w:b/>
          <w:i/>
          <w:sz w:val="24"/>
          <w:szCs w:val="24"/>
        </w:rPr>
        <w:t>=&gt; mô hình 2 ko có ban kiểm soát vì:</w:t>
      </w:r>
      <w:r w:rsidR="0017464E" w:rsidRPr="00482FCA">
        <w:rPr>
          <w:rFonts w:cs="Times New Roman"/>
          <w:b/>
          <w:i/>
          <w:sz w:val="24"/>
          <w:szCs w:val="24"/>
        </w:rPr>
        <w:br/>
      </w:r>
      <w:r w:rsidRPr="00482FCA">
        <w:rPr>
          <w:rFonts w:cs="Times New Roman"/>
          <w:b/>
          <w:i/>
          <w:sz w:val="24"/>
          <w:szCs w:val="24"/>
        </w:rPr>
        <w:t>ít nhất 20% độc lập t</w:t>
      </w:r>
      <w:r w:rsidR="00792057" w:rsidRPr="00482FCA">
        <w:rPr>
          <w:rFonts w:cs="Times New Roman"/>
          <w:b/>
          <w:i/>
          <w:sz w:val="24"/>
          <w:szCs w:val="24"/>
        </w:rPr>
        <w:t>ro</w:t>
      </w:r>
      <w:r w:rsidRPr="00482FCA">
        <w:rPr>
          <w:rFonts w:cs="Times New Roman"/>
          <w:b/>
          <w:i/>
          <w:sz w:val="24"/>
          <w:szCs w:val="24"/>
        </w:rPr>
        <w:t xml:space="preserve">ng HĐQT =&gt; các tv độc lập này họ phải </w:t>
      </w:r>
      <w:r w:rsidR="0017464E" w:rsidRPr="00482FCA">
        <w:rPr>
          <w:rFonts w:cs="Times New Roman"/>
          <w:b/>
          <w:i/>
          <w:sz w:val="24"/>
          <w:szCs w:val="24"/>
        </w:rPr>
        <w:t xml:space="preserve">thực hiện chức năng </w:t>
      </w:r>
      <w:r w:rsidR="00792057" w:rsidRPr="00482FCA">
        <w:rPr>
          <w:rFonts w:cs="Times New Roman"/>
          <w:b/>
          <w:i/>
          <w:sz w:val="24"/>
          <w:szCs w:val="24"/>
        </w:rPr>
        <w:t>giám sát</w:t>
      </w:r>
      <w:r w:rsidR="0017464E" w:rsidRPr="00482FCA">
        <w:rPr>
          <w:rFonts w:cs="Times New Roman"/>
          <w:b/>
          <w:i/>
          <w:sz w:val="24"/>
          <w:szCs w:val="24"/>
        </w:rPr>
        <w:t xml:space="preserve"> và </w:t>
      </w:r>
      <w:r w:rsidRPr="00482FCA">
        <w:rPr>
          <w:rFonts w:cs="Times New Roman"/>
          <w:b/>
          <w:i/>
          <w:sz w:val="24"/>
          <w:szCs w:val="24"/>
        </w:rPr>
        <w:t>tổ chứ</w:t>
      </w:r>
      <w:r w:rsidR="0017464E" w:rsidRPr="00482FCA">
        <w:rPr>
          <w:rFonts w:cs="Times New Roman"/>
          <w:b/>
          <w:i/>
          <w:sz w:val="24"/>
          <w:szCs w:val="24"/>
        </w:rPr>
        <w:t xml:space="preserve">c thực hiện </w:t>
      </w:r>
      <w:r w:rsidRPr="00482FCA">
        <w:rPr>
          <w:rFonts w:cs="Times New Roman"/>
          <w:b/>
          <w:i/>
          <w:sz w:val="24"/>
          <w:szCs w:val="24"/>
        </w:rPr>
        <w:t>kiể</w:t>
      </w:r>
      <w:r w:rsidR="00792057" w:rsidRPr="00482FCA">
        <w:rPr>
          <w:rFonts w:cs="Times New Roman"/>
          <w:b/>
          <w:i/>
          <w:sz w:val="24"/>
          <w:szCs w:val="24"/>
        </w:rPr>
        <w:t>m soá</w:t>
      </w:r>
      <w:r w:rsidRPr="00482FCA">
        <w:rPr>
          <w:rFonts w:cs="Times New Roman"/>
          <w:b/>
          <w:i/>
          <w:sz w:val="24"/>
          <w:szCs w:val="24"/>
        </w:rPr>
        <w:t>t cùng với ban kiểm toán nội bộ kiểm soát các hđ của cty</w:t>
      </w:r>
      <w:r w:rsidR="0017464E" w:rsidRPr="00482FCA">
        <w:rPr>
          <w:rFonts w:cs="Times New Roman"/>
          <w:b/>
          <w:i/>
          <w:sz w:val="24"/>
          <w:szCs w:val="24"/>
        </w:rPr>
        <w:t>.</w:t>
      </w:r>
      <w:r w:rsidR="0017464E" w:rsidRPr="00482FCA">
        <w:rPr>
          <w:rFonts w:cs="Times New Roman"/>
          <w:b/>
          <w:i/>
          <w:sz w:val="24"/>
          <w:szCs w:val="24"/>
        </w:rPr>
        <w:br/>
      </w:r>
    </w:p>
    <w:p w:rsidR="00347B63" w:rsidRDefault="0017464E" w:rsidP="003C406D">
      <w:pPr>
        <w:rPr>
          <w:sz w:val="24"/>
          <w:szCs w:val="24"/>
        </w:rPr>
      </w:pPr>
      <w:r>
        <w:rPr>
          <w:sz w:val="24"/>
          <w:szCs w:val="24"/>
        </w:rPr>
        <w:t>CHẾ ĐỘ PHÁP LÝ VỀ TS CỦA CTY CỔ PHẦN</w:t>
      </w:r>
    </w:p>
    <w:tbl>
      <w:tblPr>
        <w:tblStyle w:val="TableGrid"/>
        <w:tblW w:w="0" w:type="auto"/>
        <w:tblLook w:val="04A0" w:firstRow="1" w:lastRow="0" w:firstColumn="1" w:lastColumn="0" w:noHBand="0" w:noVBand="1"/>
      </w:tblPr>
      <w:tblGrid>
        <w:gridCol w:w="4788"/>
        <w:gridCol w:w="4788"/>
      </w:tblGrid>
      <w:tr w:rsidR="00347B63" w:rsidTr="00347B63">
        <w:trPr>
          <w:trHeight w:val="764"/>
        </w:trPr>
        <w:tc>
          <w:tcPr>
            <w:tcW w:w="9576" w:type="dxa"/>
            <w:gridSpan w:val="2"/>
          </w:tcPr>
          <w:p w:rsidR="00347B63" w:rsidRDefault="00347B63" w:rsidP="003C406D">
            <w:pPr>
              <w:rPr>
                <w:sz w:val="24"/>
                <w:szCs w:val="24"/>
              </w:rPr>
            </w:pPr>
            <w:r>
              <w:rPr>
                <w:sz w:val="24"/>
                <w:szCs w:val="24"/>
              </w:rPr>
              <w:t xml:space="preserve"> </w:t>
            </w:r>
          </w:p>
          <w:p w:rsidR="00347B63" w:rsidRDefault="00347B63" w:rsidP="003C406D">
            <w:pPr>
              <w:rPr>
                <w:sz w:val="24"/>
                <w:szCs w:val="24"/>
              </w:rPr>
            </w:pPr>
            <w:r>
              <w:rPr>
                <w:sz w:val="24"/>
                <w:szCs w:val="24"/>
              </w:rPr>
              <w:t xml:space="preserve">                                                   Cổ phần có những loại nào?</w:t>
            </w:r>
          </w:p>
        </w:tc>
      </w:tr>
      <w:tr w:rsidR="00347B63" w:rsidTr="00347B63">
        <w:tc>
          <w:tcPr>
            <w:tcW w:w="4788" w:type="dxa"/>
          </w:tcPr>
          <w:p w:rsidR="00347B63" w:rsidRDefault="00347B63" w:rsidP="003C406D">
            <w:pPr>
              <w:rPr>
                <w:sz w:val="24"/>
                <w:szCs w:val="24"/>
              </w:rPr>
            </w:pPr>
            <w:r>
              <w:rPr>
                <w:sz w:val="24"/>
                <w:szCs w:val="24"/>
              </w:rPr>
              <w:t>Cổ phần phổ thông (bắt buộc có)</w:t>
            </w:r>
          </w:p>
        </w:tc>
        <w:tc>
          <w:tcPr>
            <w:tcW w:w="4788" w:type="dxa"/>
          </w:tcPr>
          <w:p w:rsidR="00347B63" w:rsidRDefault="00347B63" w:rsidP="003C406D">
            <w:pPr>
              <w:rPr>
                <w:sz w:val="24"/>
                <w:szCs w:val="24"/>
              </w:rPr>
            </w:pPr>
            <w:r>
              <w:rPr>
                <w:sz w:val="24"/>
                <w:szCs w:val="24"/>
              </w:rPr>
              <w:t>Cổ phần ưu đãi (có thể có)</w:t>
            </w:r>
          </w:p>
        </w:tc>
      </w:tr>
      <w:tr w:rsidR="00347B63" w:rsidTr="00347B63">
        <w:tc>
          <w:tcPr>
            <w:tcW w:w="4788" w:type="dxa"/>
          </w:tcPr>
          <w:p w:rsidR="00347B63" w:rsidRDefault="00347B63" w:rsidP="003C406D">
            <w:pPr>
              <w:rPr>
                <w:sz w:val="24"/>
                <w:szCs w:val="24"/>
              </w:rPr>
            </w:pPr>
          </w:p>
        </w:tc>
        <w:tc>
          <w:tcPr>
            <w:tcW w:w="4788" w:type="dxa"/>
          </w:tcPr>
          <w:p w:rsidR="00347B63" w:rsidRDefault="00347B63" w:rsidP="003C406D">
            <w:pPr>
              <w:rPr>
                <w:sz w:val="24"/>
                <w:szCs w:val="24"/>
              </w:rPr>
            </w:pPr>
            <w:r>
              <w:rPr>
                <w:sz w:val="24"/>
                <w:szCs w:val="24"/>
              </w:rPr>
              <w:t>+Cổ phần ưu đãi biểu quyết</w:t>
            </w:r>
            <w:r>
              <w:rPr>
                <w:sz w:val="24"/>
                <w:szCs w:val="24"/>
              </w:rPr>
              <w:br/>
              <w:t>+Cổ phần ưu đãi cổ tức</w:t>
            </w:r>
            <w:r>
              <w:rPr>
                <w:sz w:val="24"/>
                <w:szCs w:val="24"/>
              </w:rPr>
              <w:br/>
              <w:t>+Cổ phần ưu đãi hoàn lại</w:t>
            </w:r>
            <w:r>
              <w:rPr>
                <w:sz w:val="24"/>
                <w:szCs w:val="24"/>
              </w:rPr>
              <w:br/>
              <w:t>+Cổ phần ưu đãi khác</w:t>
            </w:r>
            <w:r w:rsidR="002B1EAB">
              <w:rPr>
                <w:sz w:val="24"/>
                <w:szCs w:val="24"/>
              </w:rPr>
              <w:t>: ưu đãi vàng, bạc, kim cương…</w:t>
            </w:r>
          </w:p>
        </w:tc>
      </w:tr>
    </w:tbl>
    <w:p w:rsidR="003D49A5" w:rsidRDefault="0017464E" w:rsidP="003C406D">
      <w:pPr>
        <w:rPr>
          <w:sz w:val="24"/>
          <w:szCs w:val="24"/>
        </w:rPr>
      </w:pPr>
      <w:r w:rsidRPr="006D5207">
        <w:rPr>
          <w:b/>
          <w:i/>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Câu hỏi: </w:t>
      </w:r>
      <w:r w:rsidRPr="006D5207">
        <w:rPr>
          <w:i/>
          <w:sz w:val="24"/>
          <w:szCs w:val="24"/>
        </w:rPr>
        <w:t>So sánh cổ phần phổ thông và cổ phần ưu đãi biểu quyết</w:t>
      </w:r>
      <w:r w:rsidR="003E5A6C" w:rsidRPr="006D5207">
        <w:rPr>
          <w:i/>
          <w:sz w:val="24"/>
          <w:szCs w:val="24"/>
        </w:rPr>
        <w:br/>
      </w:r>
      <w:r w:rsidR="003E5A6C">
        <w:rPr>
          <w:sz w:val="24"/>
          <w:szCs w:val="24"/>
        </w:rPr>
        <w:t>(đây là yêu cầu ss cổ phần nhé ko phải cổ đông)</w:t>
      </w:r>
    </w:p>
    <w:tbl>
      <w:tblPr>
        <w:tblStyle w:val="TableGrid"/>
        <w:tblW w:w="0" w:type="auto"/>
        <w:tblLook w:val="04A0" w:firstRow="1" w:lastRow="0" w:firstColumn="1" w:lastColumn="0" w:noHBand="0" w:noVBand="1"/>
      </w:tblPr>
      <w:tblGrid>
        <w:gridCol w:w="1025"/>
        <w:gridCol w:w="1423"/>
        <w:gridCol w:w="3420"/>
        <w:gridCol w:w="3708"/>
      </w:tblGrid>
      <w:tr w:rsidR="003D49A5" w:rsidTr="0044013E">
        <w:tc>
          <w:tcPr>
            <w:tcW w:w="2448" w:type="dxa"/>
            <w:gridSpan w:val="2"/>
          </w:tcPr>
          <w:p w:rsidR="003D49A5" w:rsidRDefault="003D49A5" w:rsidP="003C406D">
            <w:pPr>
              <w:rPr>
                <w:sz w:val="24"/>
                <w:szCs w:val="24"/>
              </w:rPr>
            </w:pPr>
          </w:p>
        </w:tc>
        <w:tc>
          <w:tcPr>
            <w:tcW w:w="3420" w:type="dxa"/>
          </w:tcPr>
          <w:p w:rsidR="003D49A5" w:rsidRDefault="003D49A5" w:rsidP="007A09BA">
            <w:pPr>
              <w:jc w:val="center"/>
              <w:rPr>
                <w:sz w:val="24"/>
                <w:szCs w:val="24"/>
              </w:rPr>
            </w:pPr>
            <w:r>
              <w:rPr>
                <w:sz w:val="24"/>
                <w:szCs w:val="24"/>
              </w:rPr>
              <w:t>Cổ phần phổ thông</w:t>
            </w:r>
          </w:p>
        </w:tc>
        <w:tc>
          <w:tcPr>
            <w:tcW w:w="3708" w:type="dxa"/>
          </w:tcPr>
          <w:p w:rsidR="003D49A5" w:rsidRDefault="003D49A5" w:rsidP="007A09BA">
            <w:pPr>
              <w:jc w:val="center"/>
              <w:rPr>
                <w:sz w:val="24"/>
                <w:szCs w:val="24"/>
              </w:rPr>
            </w:pPr>
            <w:r>
              <w:rPr>
                <w:sz w:val="24"/>
                <w:szCs w:val="24"/>
              </w:rPr>
              <w:t>Cổ phần ưu đãi biểu quyết</w:t>
            </w:r>
          </w:p>
        </w:tc>
      </w:tr>
      <w:tr w:rsidR="0044013E" w:rsidTr="0044013E">
        <w:tc>
          <w:tcPr>
            <w:tcW w:w="2448" w:type="dxa"/>
            <w:gridSpan w:val="2"/>
          </w:tcPr>
          <w:p w:rsidR="0044013E" w:rsidRDefault="0044013E" w:rsidP="003C406D">
            <w:pPr>
              <w:rPr>
                <w:sz w:val="24"/>
                <w:szCs w:val="24"/>
              </w:rPr>
            </w:pPr>
            <w:r>
              <w:rPr>
                <w:sz w:val="24"/>
                <w:szCs w:val="24"/>
              </w:rPr>
              <w:t>Giống nhau</w:t>
            </w:r>
          </w:p>
        </w:tc>
        <w:tc>
          <w:tcPr>
            <w:tcW w:w="7128" w:type="dxa"/>
            <w:gridSpan w:val="2"/>
          </w:tcPr>
          <w:p w:rsidR="0044013E" w:rsidRDefault="008331A6" w:rsidP="003C406D">
            <w:pPr>
              <w:rPr>
                <w:sz w:val="24"/>
                <w:szCs w:val="24"/>
              </w:rPr>
            </w:pPr>
            <w:r>
              <w:rPr>
                <w:sz w:val="24"/>
                <w:szCs w:val="24"/>
              </w:rPr>
              <w:t>-Đều là cổ phần trong cty cổ phần, là những phần bằng nhau trong vốn điều lệ</w:t>
            </w:r>
            <w:r>
              <w:rPr>
                <w:sz w:val="24"/>
                <w:szCs w:val="24"/>
              </w:rPr>
              <w:br/>
              <w:t>-Đều có phiếu biểu quyết =&gt;cổ đông sở hữu cả 2 loại cổ phần này đều được tham dự và có quyền biểu quyết tại ĐHĐ cổ đông</w:t>
            </w:r>
            <w:r w:rsidR="00DB2888">
              <w:rPr>
                <w:sz w:val="24"/>
                <w:szCs w:val="24"/>
              </w:rPr>
              <w:t>, đều có quyền cử người vào BKS…</w:t>
            </w:r>
          </w:p>
        </w:tc>
      </w:tr>
      <w:tr w:rsidR="008331A6" w:rsidTr="001A7FB9">
        <w:trPr>
          <w:trHeight w:val="656"/>
        </w:trPr>
        <w:tc>
          <w:tcPr>
            <w:tcW w:w="1025" w:type="dxa"/>
            <w:vMerge w:val="restart"/>
          </w:tcPr>
          <w:p w:rsidR="008331A6" w:rsidRDefault="008331A6" w:rsidP="003C406D">
            <w:pPr>
              <w:rPr>
                <w:sz w:val="24"/>
                <w:szCs w:val="24"/>
              </w:rPr>
            </w:pPr>
            <w:r>
              <w:rPr>
                <w:sz w:val="24"/>
                <w:szCs w:val="24"/>
              </w:rPr>
              <w:t>Khác nhau</w:t>
            </w:r>
          </w:p>
        </w:tc>
        <w:tc>
          <w:tcPr>
            <w:tcW w:w="1423" w:type="dxa"/>
          </w:tcPr>
          <w:p w:rsidR="008331A6" w:rsidRDefault="008331A6" w:rsidP="003C406D">
            <w:pPr>
              <w:rPr>
                <w:sz w:val="24"/>
                <w:szCs w:val="24"/>
              </w:rPr>
            </w:pPr>
            <w:r>
              <w:rPr>
                <w:sz w:val="24"/>
                <w:szCs w:val="24"/>
              </w:rPr>
              <w:t>Tính bắt buộc</w:t>
            </w:r>
          </w:p>
        </w:tc>
        <w:tc>
          <w:tcPr>
            <w:tcW w:w="3420" w:type="dxa"/>
          </w:tcPr>
          <w:p w:rsidR="008331A6" w:rsidRDefault="008331A6" w:rsidP="003C406D">
            <w:pPr>
              <w:rPr>
                <w:sz w:val="24"/>
                <w:szCs w:val="24"/>
              </w:rPr>
            </w:pPr>
            <w:r>
              <w:rPr>
                <w:sz w:val="24"/>
                <w:szCs w:val="24"/>
              </w:rPr>
              <w:t>CPPT là bắt buộc phải có trong cty cổ phần</w:t>
            </w:r>
          </w:p>
        </w:tc>
        <w:tc>
          <w:tcPr>
            <w:tcW w:w="3708" w:type="dxa"/>
          </w:tcPr>
          <w:p w:rsidR="008331A6" w:rsidRDefault="008331A6" w:rsidP="003C406D">
            <w:pPr>
              <w:rPr>
                <w:sz w:val="24"/>
                <w:szCs w:val="24"/>
              </w:rPr>
            </w:pPr>
            <w:r>
              <w:rPr>
                <w:sz w:val="24"/>
                <w:szCs w:val="24"/>
              </w:rPr>
              <w:t>Ko bắt buộc, có thể</w:t>
            </w:r>
            <w:r w:rsidR="00DB2888">
              <w:rPr>
                <w:sz w:val="24"/>
                <w:szCs w:val="24"/>
              </w:rPr>
              <w:t xml:space="preserve"> có hoặc</w:t>
            </w:r>
            <w:r>
              <w:rPr>
                <w:sz w:val="24"/>
                <w:szCs w:val="24"/>
              </w:rPr>
              <w:t xml:space="preserve"> k</w:t>
            </w:r>
            <w:r>
              <w:rPr>
                <w:sz w:val="24"/>
                <w:szCs w:val="24"/>
              </w:rPr>
              <w:br/>
            </w:r>
          </w:p>
        </w:tc>
      </w:tr>
      <w:tr w:rsidR="008331A6" w:rsidTr="0044013E">
        <w:tc>
          <w:tcPr>
            <w:tcW w:w="1025" w:type="dxa"/>
            <w:vMerge/>
          </w:tcPr>
          <w:p w:rsidR="008331A6" w:rsidRDefault="008331A6" w:rsidP="003C406D">
            <w:pPr>
              <w:rPr>
                <w:sz w:val="24"/>
                <w:szCs w:val="24"/>
              </w:rPr>
            </w:pPr>
          </w:p>
        </w:tc>
        <w:tc>
          <w:tcPr>
            <w:tcW w:w="1423" w:type="dxa"/>
          </w:tcPr>
          <w:p w:rsidR="008331A6" w:rsidRDefault="008331A6" w:rsidP="003C406D">
            <w:pPr>
              <w:rPr>
                <w:sz w:val="24"/>
                <w:szCs w:val="24"/>
              </w:rPr>
            </w:pPr>
            <w:r>
              <w:rPr>
                <w:sz w:val="24"/>
                <w:szCs w:val="24"/>
              </w:rPr>
              <w:t>Người sở hữu</w:t>
            </w:r>
          </w:p>
        </w:tc>
        <w:tc>
          <w:tcPr>
            <w:tcW w:w="3420" w:type="dxa"/>
          </w:tcPr>
          <w:p w:rsidR="008331A6" w:rsidRDefault="008331A6" w:rsidP="002B1EAB">
            <w:pPr>
              <w:rPr>
                <w:sz w:val="24"/>
                <w:szCs w:val="24"/>
              </w:rPr>
            </w:pPr>
            <w:r>
              <w:rPr>
                <w:sz w:val="24"/>
                <w:szCs w:val="24"/>
              </w:rPr>
              <w:t xml:space="preserve">CPPT có thể là tổ chức/cá nhân trừ TH bị cấm </w:t>
            </w:r>
            <w:r>
              <w:rPr>
                <w:sz w:val="24"/>
                <w:szCs w:val="24"/>
              </w:rPr>
              <w:br/>
              <w:t xml:space="preserve">TH bị cấm ít lắm: chỉ những cán bộ công chức ở trong cơ quan trực tiếp quản lý hành chính nhà nước thì bị cấm góp vốn trong lĩnh vực kd mà họ quản lý hđ kinh doanh </w:t>
            </w:r>
            <w:r>
              <w:rPr>
                <w:sz w:val="24"/>
                <w:szCs w:val="24"/>
              </w:rPr>
              <w:br/>
              <w:t>VD: làm trong quản lý</w:t>
            </w:r>
            <w:r w:rsidR="002B1EAB">
              <w:rPr>
                <w:sz w:val="24"/>
                <w:szCs w:val="24"/>
              </w:rPr>
              <w:t xml:space="preserve"> NN</w:t>
            </w:r>
            <w:r>
              <w:rPr>
                <w:sz w:val="24"/>
                <w:szCs w:val="24"/>
              </w:rPr>
              <w:t xml:space="preserve"> xây dựng thì ko được góp vốn vào cty xây dựng</w:t>
            </w:r>
          </w:p>
        </w:tc>
        <w:tc>
          <w:tcPr>
            <w:tcW w:w="3708" w:type="dxa"/>
          </w:tcPr>
          <w:p w:rsidR="008331A6" w:rsidRDefault="001A7FB9" w:rsidP="002B1EAB">
            <w:pPr>
              <w:rPr>
                <w:sz w:val="24"/>
                <w:szCs w:val="24"/>
              </w:rPr>
            </w:pPr>
            <w:r>
              <w:rPr>
                <w:sz w:val="24"/>
                <w:szCs w:val="24"/>
              </w:rPr>
              <w:t xml:space="preserve">2 loại </w:t>
            </w:r>
            <w:r w:rsidR="008331A6">
              <w:rPr>
                <w:sz w:val="24"/>
                <w:szCs w:val="24"/>
              </w:rPr>
              <w:t>người được sở hữu:</w:t>
            </w:r>
            <w:r w:rsidR="008331A6">
              <w:rPr>
                <w:sz w:val="24"/>
                <w:szCs w:val="24"/>
              </w:rPr>
              <w:br/>
              <w:t>+CĐ sáng lập: người thành lập cty</w:t>
            </w:r>
            <w:r w:rsidR="002B1EAB">
              <w:rPr>
                <w:sz w:val="24"/>
                <w:szCs w:val="24"/>
              </w:rPr>
              <w:br/>
            </w:r>
            <w:r w:rsidR="008331A6">
              <w:rPr>
                <w:sz w:val="24"/>
                <w:szCs w:val="24"/>
              </w:rPr>
              <w:t>Nếu CĐSL mà sở hữu thì chỉ có quyền sở hữu trong 3 năm đầu kể từ khi cty được cấp giấy CN đki DN</w:t>
            </w:r>
            <w:r w:rsidR="008331A6">
              <w:rPr>
                <w:sz w:val="24"/>
                <w:szCs w:val="24"/>
              </w:rPr>
              <w:br/>
              <w:t>hết 3 năm đó phải chuyển thành CPPT</w:t>
            </w:r>
            <w:r w:rsidR="008331A6">
              <w:rPr>
                <w:sz w:val="24"/>
                <w:szCs w:val="24"/>
              </w:rPr>
              <w:br/>
              <w:t>+Cổ đông Nhà nước: Người được NN giao/ủ</w:t>
            </w:r>
            <w:r w:rsidR="00DB2888">
              <w:rPr>
                <w:sz w:val="24"/>
                <w:szCs w:val="24"/>
              </w:rPr>
              <w:t xml:space="preserve">y </w:t>
            </w:r>
            <w:r w:rsidR="008331A6">
              <w:rPr>
                <w:sz w:val="24"/>
                <w:szCs w:val="24"/>
              </w:rPr>
              <w:t>quyền vốn NN đầ</w:t>
            </w:r>
            <w:r w:rsidR="00DB2888">
              <w:rPr>
                <w:sz w:val="24"/>
                <w:szCs w:val="24"/>
              </w:rPr>
              <w:t xml:space="preserve">u tư vào kinh doanh, </w:t>
            </w:r>
            <w:r w:rsidR="008331A6">
              <w:rPr>
                <w:sz w:val="24"/>
                <w:szCs w:val="24"/>
              </w:rPr>
              <w:t>ko bị hạn chế về mặt thời gian</w:t>
            </w:r>
            <w:r w:rsidR="008331A6">
              <w:rPr>
                <w:sz w:val="24"/>
                <w:szCs w:val="24"/>
              </w:rPr>
              <w:br/>
              <w:t>ở VN hầu như là ko sử dụng quy định này</w:t>
            </w:r>
            <w:r w:rsidR="008331A6">
              <w:rPr>
                <w:sz w:val="24"/>
                <w:szCs w:val="24"/>
              </w:rPr>
              <w:br/>
              <w:t>VD: Ủy ban quản lý vốn NN tạ</w:t>
            </w:r>
            <w:r w:rsidR="00DB2888">
              <w:rPr>
                <w:sz w:val="24"/>
                <w:szCs w:val="24"/>
              </w:rPr>
              <w:t>i DN</w:t>
            </w:r>
          </w:p>
        </w:tc>
      </w:tr>
      <w:tr w:rsidR="008331A6" w:rsidTr="008331A6">
        <w:trPr>
          <w:trHeight w:val="973"/>
        </w:trPr>
        <w:tc>
          <w:tcPr>
            <w:tcW w:w="1025" w:type="dxa"/>
            <w:vMerge/>
          </w:tcPr>
          <w:p w:rsidR="008331A6" w:rsidRDefault="008331A6" w:rsidP="003C406D">
            <w:pPr>
              <w:rPr>
                <w:sz w:val="24"/>
                <w:szCs w:val="24"/>
              </w:rPr>
            </w:pPr>
          </w:p>
        </w:tc>
        <w:tc>
          <w:tcPr>
            <w:tcW w:w="1423" w:type="dxa"/>
          </w:tcPr>
          <w:p w:rsidR="008331A6" w:rsidRDefault="00DB2888" w:rsidP="003C406D">
            <w:pPr>
              <w:rPr>
                <w:sz w:val="24"/>
                <w:szCs w:val="24"/>
              </w:rPr>
            </w:pPr>
            <w:r>
              <w:rPr>
                <w:sz w:val="24"/>
                <w:szCs w:val="24"/>
              </w:rPr>
              <w:t>Số phiếu biểu quyết</w:t>
            </w:r>
          </w:p>
        </w:tc>
        <w:tc>
          <w:tcPr>
            <w:tcW w:w="3420" w:type="dxa"/>
          </w:tcPr>
          <w:p w:rsidR="008331A6" w:rsidRDefault="00DB2888" w:rsidP="003C406D">
            <w:pPr>
              <w:rPr>
                <w:sz w:val="24"/>
                <w:szCs w:val="24"/>
              </w:rPr>
            </w:pPr>
            <w:r>
              <w:rPr>
                <w:sz w:val="24"/>
                <w:szCs w:val="24"/>
              </w:rPr>
              <w:t>1 CPPT có 1 phiếu biểu quyết</w:t>
            </w:r>
          </w:p>
        </w:tc>
        <w:tc>
          <w:tcPr>
            <w:tcW w:w="3708" w:type="dxa"/>
          </w:tcPr>
          <w:p w:rsidR="008331A6" w:rsidRDefault="00597343" w:rsidP="003C406D">
            <w:pPr>
              <w:rPr>
                <w:sz w:val="24"/>
                <w:szCs w:val="24"/>
              </w:rPr>
            </w:pPr>
            <w:r>
              <w:rPr>
                <w:sz w:val="24"/>
                <w:szCs w:val="24"/>
              </w:rPr>
              <w:t>1 CPU</w:t>
            </w:r>
            <w:r w:rsidR="00DB2888">
              <w:rPr>
                <w:sz w:val="24"/>
                <w:szCs w:val="24"/>
              </w:rPr>
              <w:t xml:space="preserve">DBQ có số phiếu biểu quyết &gt; 1 (là bao nhiêu thì do cty xác định) </w:t>
            </w:r>
          </w:p>
        </w:tc>
      </w:tr>
      <w:tr w:rsidR="008331A6" w:rsidTr="002B1EAB">
        <w:trPr>
          <w:trHeight w:val="908"/>
        </w:trPr>
        <w:tc>
          <w:tcPr>
            <w:tcW w:w="1025" w:type="dxa"/>
            <w:vMerge/>
          </w:tcPr>
          <w:p w:rsidR="008331A6" w:rsidRDefault="008331A6" w:rsidP="003C406D">
            <w:pPr>
              <w:rPr>
                <w:sz w:val="24"/>
                <w:szCs w:val="24"/>
              </w:rPr>
            </w:pPr>
          </w:p>
        </w:tc>
        <w:tc>
          <w:tcPr>
            <w:tcW w:w="1423" w:type="dxa"/>
          </w:tcPr>
          <w:p w:rsidR="008331A6" w:rsidRDefault="00DB2888" w:rsidP="003C406D">
            <w:pPr>
              <w:rPr>
                <w:sz w:val="24"/>
                <w:szCs w:val="24"/>
              </w:rPr>
            </w:pPr>
            <w:r>
              <w:rPr>
                <w:sz w:val="24"/>
                <w:szCs w:val="24"/>
              </w:rPr>
              <w:t>Việc chuyển nhượng</w:t>
            </w:r>
          </w:p>
        </w:tc>
        <w:tc>
          <w:tcPr>
            <w:tcW w:w="3420" w:type="dxa"/>
          </w:tcPr>
          <w:p w:rsidR="008331A6" w:rsidRDefault="00DB2888" w:rsidP="003C406D">
            <w:pPr>
              <w:rPr>
                <w:sz w:val="24"/>
                <w:szCs w:val="24"/>
              </w:rPr>
            </w:pPr>
            <w:r>
              <w:rPr>
                <w:sz w:val="24"/>
                <w:szCs w:val="24"/>
              </w:rPr>
              <w:t>CPPT được tự do chuyển nhượng trừ TH chuyển nhượng CPPT của cổ đông sáng lập</w:t>
            </w:r>
            <w:r w:rsidR="002B1EAB">
              <w:rPr>
                <w:sz w:val="24"/>
                <w:szCs w:val="24"/>
              </w:rPr>
              <w:t xml:space="preserve"> trong 3 năm kể từ ngày cty được cấp giấy CN đki DN</w:t>
            </w:r>
          </w:p>
        </w:tc>
        <w:tc>
          <w:tcPr>
            <w:tcW w:w="3708" w:type="dxa"/>
          </w:tcPr>
          <w:p w:rsidR="008331A6" w:rsidRDefault="00DB2888" w:rsidP="003C406D">
            <w:pPr>
              <w:rPr>
                <w:sz w:val="24"/>
                <w:szCs w:val="24"/>
              </w:rPr>
            </w:pPr>
            <w:r>
              <w:rPr>
                <w:sz w:val="24"/>
                <w:szCs w:val="24"/>
              </w:rPr>
              <w:t>Ko được chuyển nhượng</w:t>
            </w:r>
          </w:p>
        </w:tc>
      </w:tr>
    </w:tbl>
    <w:p w:rsidR="00DB2888" w:rsidRDefault="0017464E" w:rsidP="003C406D">
      <w:pP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sz w:val="24"/>
          <w:szCs w:val="24"/>
        </w:rPr>
        <w:br/>
      </w:r>
      <w:r w:rsidR="00DB2888" w:rsidRPr="006D5207">
        <w:rPr>
          <w:b/>
          <w:i/>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Câu hỏi: </w:t>
      </w:r>
      <w:r w:rsidR="00DB2888" w:rsidRPr="006D5207">
        <w:rPr>
          <w:i/>
          <w:sz w:val="24"/>
          <w:szCs w:val="24"/>
        </w:rPr>
        <w:t>Tại sao CPPT của cổ đông sáng lập lại hạn chế được chuyển nhượng?</w:t>
      </w:r>
      <w:r w:rsidR="00DB2888" w:rsidRPr="006D5207">
        <w:rPr>
          <w:i/>
          <w:sz w:val="24"/>
          <w:szCs w:val="24"/>
        </w:rPr>
        <w:br/>
      </w:r>
      <w:r w:rsidR="00DB2888">
        <w:rPr>
          <w:sz w:val="24"/>
          <w:szCs w:val="24"/>
        </w:rPr>
        <w:t>các cổ đông sáng lập cùng nhau sở hữu tối thiểu 20% tổng số CPPT trong thời hạn tối thiểu 3 năm kể từ khi cty được cấp giấy CN đki DN =&gt; gắn trách nhiệm nghĩa vụ của CĐSL vào cty cổ phần =&gt; CPPT của CĐSL bị hạn chế chuyển nhượng trong 3 năm đầu. Các CĐSL chuyển nhượng CPPT cho nhau thôi, còn chuyển nhượng cho người khác khi được sự chấp nhận của ĐHĐ cổ đông</w:t>
      </w:r>
    </w:p>
    <w:p w:rsidR="0017464E" w:rsidRPr="006D5207" w:rsidRDefault="0017464E" w:rsidP="003C406D">
      <w:pPr>
        <w:rPr>
          <w:i/>
          <w:sz w:val="24"/>
          <w:szCs w:val="24"/>
        </w:rPr>
      </w:pPr>
      <w:r w:rsidRPr="006D5207">
        <w:rPr>
          <w:b/>
          <w:i/>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Câu hỏi: </w:t>
      </w:r>
      <w:r w:rsidRPr="006D5207">
        <w:rPr>
          <w:i/>
          <w:sz w:val="24"/>
          <w:szCs w:val="24"/>
        </w:rPr>
        <w:t xml:space="preserve">So sánh cổ phần </w:t>
      </w:r>
      <w:r w:rsidR="00DB2888" w:rsidRPr="006D5207">
        <w:rPr>
          <w:i/>
          <w:sz w:val="24"/>
          <w:szCs w:val="24"/>
        </w:rPr>
        <w:t>ư</w:t>
      </w:r>
      <w:r w:rsidRPr="006D5207">
        <w:rPr>
          <w:i/>
          <w:sz w:val="24"/>
          <w:szCs w:val="24"/>
        </w:rPr>
        <w:t>u đãi cổ tức và cổ phần ưu đãi hoàn lại</w:t>
      </w:r>
    </w:p>
    <w:tbl>
      <w:tblPr>
        <w:tblStyle w:val="TableGrid"/>
        <w:tblW w:w="0" w:type="auto"/>
        <w:tblLook w:val="04A0" w:firstRow="1" w:lastRow="0" w:firstColumn="1" w:lastColumn="0" w:noHBand="0" w:noVBand="1"/>
      </w:tblPr>
      <w:tblGrid>
        <w:gridCol w:w="1025"/>
        <w:gridCol w:w="1423"/>
        <w:gridCol w:w="3420"/>
        <w:gridCol w:w="3708"/>
      </w:tblGrid>
      <w:tr w:rsidR="00DB2888" w:rsidTr="001D24E2">
        <w:tc>
          <w:tcPr>
            <w:tcW w:w="2448" w:type="dxa"/>
            <w:gridSpan w:val="2"/>
          </w:tcPr>
          <w:p w:rsidR="00DB2888" w:rsidRDefault="00DB2888" w:rsidP="001D24E2">
            <w:pPr>
              <w:rPr>
                <w:sz w:val="24"/>
                <w:szCs w:val="24"/>
              </w:rPr>
            </w:pPr>
          </w:p>
        </w:tc>
        <w:tc>
          <w:tcPr>
            <w:tcW w:w="3420" w:type="dxa"/>
          </w:tcPr>
          <w:p w:rsidR="00DB2888" w:rsidRDefault="00DB2888" w:rsidP="00AC1BC4">
            <w:pPr>
              <w:jc w:val="center"/>
              <w:rPr>
                <w:sz w:val="24"/>
                <w:szCs w:val="24"/>
              </w:rPr>
            </w:pPr>
            <w:r>
              <w:rPr>
                <w:sz w:val="24"/>
                <w:szCs w:val="24"/>
              </w:rPr>
              <w:t>Cổ phần ưu đãi cổ tức</w:t>
            </w:r>
          </w:p>
        </w:tc>
        <w:tc>
          <w:tcPr>
            <w:tcW w:w="3708" w:type="dxa"/>
          </w:tcPr>
          <w:p w:rsidR="00DB2888" w:rsidRDefault="00DB2888" w:rsidP="00AC1BC4">
            <w:pPr>
              <w:jc w:val="center"/>
              <w:rPr>
                <w:sz w:val="24"/>
                <w:szCs w:val="24"/>
              </w:rPr>
            </w:pPr>
            <w:r>
              <w:rPr>
                <w:sz w:val="24"/>
                <w:szCs w:val="24"/>
              </w:rPr>
              <w:t>Cổ phần ưu đãi hoàn lại</w:t>
            </w:r>
          </w:p>
        </w:tc>
      </w:tr>
      <w:tr w:rsidR="00DB2888" w:rsidTr="001D24E2">
        <w:tc>
          <w:tcPr>
            <w:tcW w:w="2448" w:type="dxa"/>
            <w:gridSpan w:val="2"/>
          </w:tcPr>
          <w:p w:rsidR="00DB2888" w:rsidRDefault="00DB2888" w:rsidP="001D24E2">
            <w:pPr>
              <w:rPr>
                <w:sz w:val="24"/>
                <w:szCs w:val="24"/>
              </w:rPr>
            </w:pPr>
            <w:r>
              <w:rPr>
                <w:sz w:val="24"/>
                <w:szCs w:val="24"/>
              </w:rPr>
              <w:t>Giống nhau</w:t>
            </w:r>
          </w:p>
        </w:tc>
        <w:tc>
          <w:tcPr>
            <w:tcW w:w="7128" w:type="dxa"/>
            <w:gridSpan w:val="2"/>
          </w:tcPr>
          <w:p w:rsidR="00DB2888" w:rsidRPr="001A7FB9" w:rsidRDefault="001A7FB9" w:rsidP="001A7FB9">
            <w:pPr>
              <w:rPr>
                <w:sz w:val="24"/>
                <w:szCs w:val="24"/>
              </w:rPr>
            </w:pPr>
            <w:r>
              <w:rPr>
                <w:sz w:val="24"/>
                <w:szCs w:val="24"/>
              </w:rPr>
              <w:t>-Đều là loại CP ưu đãi =&gt; ko bắt buộc phải có</w:t>
            </w:r>
            <w:r>
              <w:rPr>
                <w:sz w:val="24"/>
                <w:szCs w:val="24"/>
              </w:rPr>
              <w:br/>
              <w:t>-Đều là các loại CP ko có phiếu biểu quyết =&gt; cổ đông sở hữu2 loại CP này đều ko được tham dự ĐHĐCĐ, ko được tham gia, cử người bầu người vào HĐQT, BKS</w:t>
            </w:r>
          </w:p>
        </w:tc>
      </w:tr>
      <w:tr w:rsidR="001A7FB9" w:rsidRPr="00927267" w:rsidTr="001D24E2">
        <w:tc>
          <w:tcPr>
            <w:tcW w:w="1025" w:type="dxa"/>
            <w:vMerge w:val="restart"/>
          </w:tcPr>
          <w:p w:rsidR="001A7FB9" w:rsidRDefault="001A7FB9" w:rsidP="001D24E2">
            <w:pPr>
              <w:rPr>
                <w:sz w:val="24"/>
                <w:szCs w:val="24"/>
              </w:rPr>
            </w:pPr>
            <w:r>
              <w:rPr>
                <w:sz w:val="24"/>
                <w:szCs w:val="24"/>
              </w:rPr>
              <w:t>Khác nhau</w:t>
            </w:r>
          </w:p>
        </w:tc>
        <w:tc>
          <w:tcPr>
            <w:tcW w:w="1423" w:type="dxa"/>
          </w:tcPr>
          <w:p w:rsidR="001A7FB9" w:rsidRDefault="001A7FB9" w:rsidP="001D24E2">
            <w:pPr>
              <w:rPr>
                <w:sz w:val="24"/>
                <w:szCs w:val="24"/>
              </w:rPr>
            </w:pPr>
            <w:r>
              <w:rPr>
                <w:sz w:val="24"/>
                <w:szCs w:val="24"/>
              </w:rPr>
              <w:t>Khái niệm</w:t>
            </w:r>
          </w:p>
        </w:tc>
        <w:tc>
          <w:tcPr>
            <w:tcW w:w="3420" w:type="dxa"/>
          </w:tcPr>
          <w:p w:rsidR="001A7FB9" w:rsidRDefault="001A7FB9" w:rsidP="00C81CF5">
            <w:pPr>
              <w:rPr>
                <w:sz w:val="24"/>
                <w:szCs w:val="24"/>
              </w:rPr>
            </w:pPr>
            <w:r>
              <w:rPr>
                <w:sz w:val="24"/>
                <w:szCs w:val="24"/>
              </w:rPr>
              <w:t>Là loại CP có thể</w:t>
            </w:r>
            <w:r w:rsidR="00C81CF5">
              <w:rPr>
                <w:sz w:val="24"/>
                <w:szCs w:val="24"/>
              </w:rPr>
              <w:t xml:space="preserve"> có trong cty CP…</w:t>
            </w:r>
          </w:p>
        </w:tc>
        <w:tc>
          <w:tcPr>
            <w:tcW w:w="3708" w:type="dxa"/>
          </w:tcPr>
          <w:p w:rsidR="001A7FB9" w:rsidRPr="00927267" w:rsidRDefault="001A7FB9" w:rsidP="00C81CF5">
            <w:pPr>
              <w:rPr>
                <w:sz w:val="24"/>
                <w:szCs w:val="24"/>
                <w:lang w:val="fr-BE"/>
              </w:rPr>
            </w:pPr>
            <w:r w:rsidRPr="00927267">
              <w:rPr>
                <w:sz w:val="24"/>
                <w:szCs w:val="24"/>
                <w:lang w:val="fr-BE"/>
              </w:rPr>
              <w:t>là CP có thể có</w:t>
            </w:r>
            <w:r w:rsidR="00597343" w:rsidRPr="00927267">
              <w:rPr>
                <w:sz w:val="24"/>
                <w:szCs w:val="24"/>
                <w:lang w:val="fr-BE"/>
              </w:rPr>
              <w:t xml:space="preserve"> </w:t>
            </w:r>
            <w:r w:rsidR="00C81CF5" w:rsidRPr="00927267">
              <w:rPr>
                <w:sz w:val="24"/>
                <w:szCs w:val="24"/>
                <w:lang w:val="fr-BE"/>
              </w:rPr>
              <w:t>…</w:t>
            </w:r>
            <w:r w:rsidRPr="00927267">
              <w:rPr>
                <w:sz w:val="24"/>
                <w:szCs w:val="24"/>
                <w:lang w:val="fr-BE"/>
              </w:rPr>
              <w:br/>
            </w:r>
          </w:p>
        </w:tc>
      </w:tr>
      <w:tr w:rsidR="001A7FB9" w:rsidTr="001A7FB9">
        <w:trPr>
          <w:trHeight w:val="805"/>
        </w:trPr>
        <w:tc>
          <w:tcPr>
            <w:tcW w:w="1025" w:type="dxa"/>
            <w:vMerge/>
          </w:tcPr>
          <w:p w:rsidR="001A7FB9" w:rsidRPr="00927267" w:rsidRDefault="001A7FB9" w:rsidP="001D24E2">
            <w:pPr>
              <w:rPr>
                <w:sz w:val="24"/>
                <w:szCs w:val="24"/>
                <w:lang w:val="fr-BE"/>
              </w:rPr>
            </w:pPr>
          </w:p>
        </w:tc>
        <w:tc>
          <w:tcPr>
            <w:tcW w:w="1423" w:type="dxa"/>
          </w:tcPr>
          <w:p w:rsidR="001A7FB9" w:rsidRDefault="001A7FB9" w:rsidP="001D24E2">
            <w:pPr>
              <w:rPr>
                <w:sz w:val="24"/>
                <w:szCs w:val="24"/>
              </w:rPr>
            </w:pPr>
            <w:r>
              <w:rPr>
                <w:sz w:val="24"/>
                <w:szCs w:val="24"/>
              </w:rPr>
              <w:t>Cổ tức</w:t>
            </w:r>
          </w:p>
        </w:tc>
        <w:tc>
          <w:tcPr>
            <w:tcW w:w="3420" w:type="dxa"/>
          </w:tcPr>
          <w:p w:rsidR="001A7FB9" w:rsidRDefault="001A7FB9" w:rsidP="001D24E2">
            <w:pPr>
              <w:rPr>
                <w:sz w:val="24"/>
                <w:szCs w:val="24"/>
              </w:rPr>
            </w:pPr>
            <w:r>
              <w:rPr>
                <w:sz w:val="24"/>
                <w:szCs w:val="24"/>
              </w:rPr>
              <w:t>Được ưu đãi về cổ tức:</w:t>
            </w:r>
            <w:r>
              <w:rPr>
                <w:sz w:val="24"/>
                <w:szCs w:val="24"/>
              </w:rPr>
              <w:br/>
            </w:r>
            <w:r w:rsidR="00C81CF5">
              <w:rPr>
                <w:sz w:val="24"/>
                <w:szCs w:val="24"/>
              </w:rPr>
              <w:t>+</w:t>
            </w:r>
            <w:r>
              <w:rPr>
                <w:sz w:val="24"/>
                <w:szCs w:val="24"/>
              </w:rPr>
              <w:t>có thể có cổ tức cố định</w:t>
            </w:r>
            <w:r>
              <w:rPr>
                <w:sz w:val="24"/>
                <w:szCs w:val="24"/>
              </w:rPr>
              <w:br/>
            </w:r>
            <w:r w:rsidR="00C81CF5">
              <w:rPr>
                <w:sz w:val="24"/>
                <w:szCs w:val="24"/>
              </w:rPr>
              <w:t>+</w:t>
            </w:r>
            <w:r>
              <w:rPr>
                <w:sz w:val="24"/>
                <w:szCs w:val="24"/>
              </w:rPr>
              <w:t>có 1 khoản cổ tức + thêm 1 khoản cổ tức thường =&gt; để đảm bảo cổ tức của CPUDCT nhiều hơn cổ tức của CPPT và CPUDHL</w:t>
            </w:r>
          </w:p>
        </w:tc>
        <w:tc>
          <w:tcPr>
            <w:tcW w:w="3708" w:type="dxa"/>
          </w:tcPr>
          <w:p w:rsidR="001A7FB9" w:rsidRDefault="001A7FB9" w:rsidP="001D24E2">
            <w:pPr>
              <w:rPr>
                <w:sz w:val="24"/>
                <w:szCs w:val="24"/>
              </w:rPr>
            </w:pPr>
            <w:r>
              <w:rPr>
                <w:sz w:val="24"/>
                <w:szCs w:val="24"/>
              </w:rPr>
              <w:t>Ko có cổ tức cố định</w:t>
            </w:r>
            <w:r>
              <w:rPr>
                <w:sz w:val="24"/>
                <w:szCs w:val="24"/>
              </w:rPr>
              <w:br/>
              <w:t>ko được ưu đãi về cổ tức</w:t>
            </w:r>
          </w:p>
        </w:tc>
      </w:tr>
      <w:tr w:rsidR="001A7FB9" w:rsidTr="001A7FB9">
        <w:trPr>
          <w:trHeight w:val="1232"/>
        </w:trPr>
        <w:tc>
          <w:tcPr>
            <w:tcW w:w="1025" w:type="dxa"/>
            <w:vMerge/>
          </w:tcPr>
          <w:p w:rsidR="001A7FB9" w:rsidRDefault="001A7FB9" w:rsidP="001D24E2">
            <w:pPr>
              <w:rPr>
                <w:sz w:val="24"/>
                <w:szCs w:val="24"/>
              </w:rPr>
            </w:pPr>
          </w:p>
        </w:tc>
        <w:tc>
          <w:tcPr>
            <w:tcW w:w="1423" w:type="dxa"/>
          </w:tcPr>
          <w:p w:rsidR="001A7FB9" w:rsidRDefault="001A7FB9" w:rsidP="001D24E2">
            <w:pPr>
              <w:rPr>
                <w:sz w:val="24"/>
                <w:szCs w:val="24"/>
              </w:rPr>
            </w:pPr>
            <w:r>
              <w:rPr>
                <w:sz w:val="24"/>
                <w:szCs w:val="24"/>
              </w:rPr>
              <w:t>Tính hoàn lại</w:t>
            </w:r>
          </w:p>
        </w:tc>
        <w:tc>
          <w:tcPr>
            <w:tcW w:w="3420" w:type="dxa"/>
          </w:tcPr>
          <w:p w:rsidR="001A7FB9" w:rsidRDefault="001A7FB9" w:rsidP="001D24E2">
            <w:pPr>
              <w:rPr>
                <w:sz w:val="24"/>
                <w:szCs w:val="24"/>
              </w:rPr>
            </w:pPr>
            <w:r>
              <w:rPr>
                <w:sz w:val="24"/>
                <w:szCs w:val="24"/>
              </w:rPr>
              <w:t>CPUDCT ko được ưu đãi hoàn lại và đươc hoàn lại sau CPUDHL</w:t>
            </w:r>
          </w:p>
        </w:tc>
        <w:tc>
          <w:tcPr>
            <w:tcW w:w="3708" w:type="dxa"/>
          </w:tcPr>
          <w:p w:rsidR="001A7FB9" w:rsidRDefault="001A7FB9" w:rsidP="001D24E2">
            <w:pPr>
              <w:rPr>
                <w:sz w:val="24"/>
                <w:szCs w:val="24"/>
              </w:rPr>
            </w:pPr>
            <w:r>
              <w:rPr>
                <w:sz w:val="24"/>
                <w:szCs w:val="24"/>
              </w:rPr>
              <w:t xml:space="preserve">CPUDHL được ưu đãi hoàn lại  khi xảy ra sự kiện pháp lý trùng với những TH được hoàn lại </w:t>
            </w:r>
            <w:r w:rsidR="007D41DF">
              <w:rPr>
                <w:sz w:val="24"/>
                <w:szCs w:val="24"/>
              </w:rPr>
              <w:br/>
              <w:t xml:space="preserve">VD: </w:t>
            </w:r>
            <w:r>
              <w:rPr>
                <w:sz w:val="24"/>
                <w:szCs w:val="24"/>
              </w:rPr>
              <w:t>nếu cty phá sản mà TS cty đã trả hết cho chủ nợ rồi thì nhữ</w:t>
            </w:r>
            <w:r w:rsidR="007D41DF">
              <w:rPr>
                <w:sz w:val="24"/>
                <w:szCs w:val="24"/>
              </w:rPr>
              <w:t>ng c</w:t>
            </w:r>
            <w:r>
              <w:rPr>
                <w:sz w:val="24"/>
                <w:szCs w:val="24"/>
              </w:rPr>
              <w:t>ổ đông CPUDHL được trả lại trước</w:t>
            </w:r>
          </w:p>
        </w:tc>
      </w:tr>
    </w:tbl>
    <w:p w:rsidR="00A70262" w:rsidRPr="00AE6D3A" w:rsidRDefault="002B1EAB" w:rsidP="002B1EAB">
      <w:pPr>
        <w:rPr>
          <w:i/>
          <w:sz w:val="24"/>
          <w:szCs w:val="24"/>
        </w:rPr>
      </w:pPr>
      <w:r>
        <w:rPr>
          <w:sz w:val="24"/>
          <w:szCs w:val="24"/>
        </w:rPr>
        <w:t xml:space="preserve"> </w:t>
      </w:r>
      <w:r>
        <w:rPr>
          <w:sz w:val="24"/>
          <w:szCs w:val="24"/>
        </w:rPr>
        <w:br/>
      </w:r>
      <w:r w:rsidRPr="00AE6D3A">
        <w:rPr>
          <w:i/>
          <w:sz w:val="24"/>
          <w:szCs w:val="24"/>
        </w:rPr>
        <w:t>Cổ phiếu là: hình thức pháp lý của cổ phần</w:t>
      </w:r>
      <w:r w:rsidRPr="00AE6D3A">
        <w:rPr>
          <w:i/>
          <w:sz w:val="24"/>
          <w:szCs w:val="24"/>
        </w:rPr>
        <w:br/>
        <w:t>cổ đông là người sở hữu cổ phần trong cty</w:t>
      </w:r>
      <w:r w:rsidRPr="00AE6D3A">
        <w:rPr>
          <w:i/>
          <w:sz w:val="24"/>
          <w:szCs w:val="24"/>
        </w:rPr>
        <w:br/>
        <w:t>cổ tức là phần LN mà các cổ đông sở hữu cổ phần được hưởng</w:t>
      </w:r>
    </w:p>
    <w:p w:rsidR="00A70262" w:rsidRDefault="002B1EAB" w:rsidP="002B1EAB">
      <w:pPr>
        <w:rPr>
          <w:sz w:val="24"/>
          <w:szCs w:val="24"/>
        </w:rPr>
      </w:pPr>
      <w:r>
        <w:rPr>
          <w:sz w:val="24"/>
          <w:szCs w:val="24"/>
        </w:rPr>
        <w:lastRenderedPageBreak/>
        <w:br/>
        <w:t>cty có nhu cầu tăng vốn đầu tư kinh doanh:</w:t>
      </w:r>
      <w:r>
        <w:rPr>
          <w:sz w:val="24"/>
          <w:szCs w:val="24"/>
        </w:rPr>
        <w:br/>
        <w:t>+tăng VCSH</w:t>
      </w:r>
      <w:r>
        <w:rPr>
          <w:sz w:val="24"/>
          <w:szCs w:val="24"/>
        </w:rPr>
        <w:br/>
        <w:t>+huy động thêm cổ phần:</w:t>
      </w:r>
      <w:r>
        <w:rPr>
          <w:sz w:val="24"/>
          <w:szCs w:val="24"/>
        </w:rPr>
        <w:br/>
        <w:t>+tăng nguồn nợ phải trả</w:t>
      </w:r>
    </w:p>
    <w:p w:rsidR="00A70262" w:rsidRDefault="002B1EAB" w:rsidP="002B1EAB">
      <w:pPr>
        <w:rPr>
          <w:sz w:val="24"/>
          <w:szCs w:val="24"/>
        </w:rPr>
      </w:pPr>
      <w:r>
        <w:rPr>
          <w:sz w:val="24"/>
          <w:szCs w:val="24"/>
        </w:rPr>
        <w:br/>
        <w:t>đối với cty CP luật ko cấm phát hành trái phiếu =&gt; họ có quyền nhưng chỉ khi có đủ</w:t>
      </w:r>
      <w:r w:rsidR="00A70262">
        <w:rPr>
          <w:sz w:val="24"/>
          <w:szCs w:val="24"/>
        </w:rPr>
        <w:t xml:space="preserve"> đk</w:t>
      </w:r>
    </w:p>
    <w:p w:rsidR="002B1EAB" w:rsidRDefault="002B1EAB" w:rsidP="002B1EAB">
      <w:pPr>
        <w:rPr>
          <w:sz w:val="24"/>
          <w:szCs w:val="24"/>
        </w:rPr>
      </w:pPr>
      <w:r>
        <w:rPr>
          <w:sz w:val="24"/>
          <w:szCs w:val="24"/>
        </w:rPr>
        <w:br/>
        <w:t>Cổ phiếu và trái phiếu khác nhau ntn?</w:t>
      </w:r>
      <w:r>
        <w:rPr>
          <w:sz w:val="24"/>
          <w:szCs w:val="24"/>
        </w:rPr>
        <w:br/>
        <w:t>đk trả cổ tức (trong tài liệu)</w:t>
      </w:r>
    </w:p>
    <w:p w:rsidR="007D41DF" w:rsidRDefault="007D41DF" w:rsidP="002B1EAB">
      <w:pPr>
        <w:rPr>
          <w:sz w:val="24"/>
          <w:szCs w:val="24"/>
        </w:rPr>
      </w:pPr>
      <w:r w:rsidRPr="007306EA">
        <w:rPr>
          <w:rFonts w:asciiTheme="minorHAnsi" w:hAnsiTheme="minorHAnsi" w:cstheme="minorHAnsi"/>
          <w:b/>
          <w:caps/>
          <w:sz w:val="36"/>
          <w:szCs w:val="36"/>
          <w:highlight w:val="yellow"/>
        </w:rPr>
        <w:t>4.Công ty hợp danh</w:t>
      </w:r>
      <w:r w:rsidR="002B1EAB" w:rsidRPr="007306EA">
        <w:rPr>
          <w:caps/>
          <w:sz w:val="24"/>
          <w:szCs w:val="24"/>
        </w:rPr>
        <w:br/>
      </w:r>
      <w:r>
        <w:rPr>
          <w:sz w:val="24"/>
          <w:szCs w:val="24"/>
        </w:rPr>
        <w:t>+</w:t>
      </w:r>
      <w:r w:rsidR="002B1EAB">
        <w:rPr>
          <w:sz w:val="24"/>
          <w:szCs w:val="24"/>
        </w:rPr>
        <w:t>là 1 DN trong đó ít nhất có 2 tv hợp danh, ngoài tv hợp danh có thể có tv góp vốn</w:t>
      </w:r>
    </w:p>
    <w:p w:rsidR="007D41DF" w:rsidRDefault="007D41DF" w:rsidP="002B1EAB">
      <w:pPr>
        <w:rPr>
          <w:sz w:val="24"/>
          <w:szCs w:val="24"/>
        </w:rPr>
      </w:pPr>
      <w:r>
        <w:rPr>
          <w:sz w:val="24"/>
          <w:szCs w:val="24"/>
        </w:rPr>
        <w:t>+</w:t>
      </w:r>
      <w:r w:rsidR="002B1EAB">
        <w:rPr>
          <w:sz w:val="24"/>
          <w:szCs w:val="24"/>
        </w:rPr>
        <w:t>TV hợp danh bắt buộc là cá nhân, có trình độ chuyên môn trong lĩnh vực kinh doanh</w:t>
      </w:r>
      <w:r w:rsidR="002B1EAB">
        <w:rPr>
          <w:sz w:val="24"/>
          <w:szCs w:val="24"/>
        </w:rPr>
        <w:br/>
        <w:t>còn tv góp vốn có thể là cá nhân/tổ chức</w:t>
      </w:r>
    </w:p>
    <w:p w:rsidR="007D41DF" w:rsidRDefault="007D41DF" w:rsidP="002B1EAB">
      <w:pPr>
        <w:rPr>
          <w:sz w:val="24"/>
          <w:szCs w:val="24"/>
        </w:rPr>
      </w:pPr>
      <w:r>
        <w:rPr>
          <w:sz w:val="24"/>
          <w:szCs w:val="24"/>
        </w:rPr>
        <w:t>+</w:t>
      </w:r>
      <w:r w:rsidR="002B1EAB">
        <w:rPr>
          <w:sz w:val="24"/>
          <w:szCs w:val="24"/>
        </w:rPr>
        <w:t>chỉ có tv hợp danh được hđ nhân danh cty còn tv góp vố</w:t>
      </w:r>
      <w:r>
        <w:rPr>
          <w:sz w:val="24"/>
          <w:szCs w:val="24"/>
        </w:rPr>
        <w:t>n thì ko</w:t>
      </w:r>
    </w:p>
    <w:p w:rsidR="007D41DF" w:rsidRDefault="007D41DF" w:rsidP="002B1EAB">
      <w:pPr>
        <w:rPr>
          <w:sz w:val="24"/>
          <w:szCs w:val="24"/>
        </w:rPr>
      </w:pPr>
      <w:r>
        <w:rPr>
          <w:sz w:val="24"/>
          <w:szCs w:val="24"/>
        </w:rPr>
        <w:t>+</w:t>
      </w:r>
      <w:r w:rsidR="002B1EAB">
        <w:rPr>
          <w:sz w:val="24"/>
          <w:szCs w:val="24"/>
        </w:rPr>
        <w:t>các tv hợp danh phải liên đới chịu TNVH về TS trong kinh doanh</w:t>
      </w:r>
      <w:r w:rsidR="00597343">
        <w:rPr>
          <w:sz w:val="24"/>
          <w:szCs w:val="24"/>
        </w:rPr>
        <w:br/>
        <w:t>còn tv góp vốn chỉ chịu TNHH về các khoản nợ trong phạm vi số vốn góp vào cty</w:t>
      </w:r>
    </w:p>
    <w:p w:rsidR="007D41DF" w:rsidRDefault="007D41DF" w:rsidP="002B1EAB">
      <w:pPr>
        <w:rPr>
          <w:sz w:val="24"/>
          <w:szCs w:val="24"/>
        </w:rPr>
      </w:pPr>
      <w:r>
        <w:rPr>
          <w:sz w:val="24"/>
          <w:szCs w:val="24"/>
        </w:rPr>
        <w:t>+</w:t>
      </w:r>
      <w:r w:rsidR="00597343">
        <w:rPr>
          <w:sz w:val="24"/>
          <w:szCs w:val="24"/>
        </w:rPr>
        <w:t>cty hợ</w:t>
      </w:r>
      <w:r w:rsidR="00B95C00">
        <w:rPr>
          <w:sz w:val="24"/>
          <w:szCs w:val="24"/>
        </w:rPr>
        <w:t>p danh có tư cách pháp nhân (mâu thuẫn với luật)</w:t>
      </w:r>
      <w:r w:rsidR="00B95C00">
        <w:rPr>
          <w:sz w:val="24"/>
          <w:szCs w:val="24"/>
        </w:rPr>
        <w:br/>
        <w:t>các tv hợp danh liên đới chịu TNVH về TS trong kinh doanh nhưng luật vẫn quy định có tư cách pháp nhân</w:t>
      </w:r>
    </w:p>
    <w:p w:rsidR="007D41DF" w:rsidRDefault="007D41DF" w:rsidP="002B1EAB">
      <w:pPr>
        <w:rPr>
          <w:sz w:val="24"/>
          <w:szCs w:val="24"/>
        </w:rPr>
      </w:pPr>
      <w:r>
        <w:rPr>
          <w:sz w:val="24"/>
          <w:szCs w:val="24"/>
        </w:rPr>
        <w:t>+</w:t>
      </w:r>
      <w:r w:rsidR="00C81CF5">
        <w:rPr>
          <w:sz w:val="24"/>
          <w:szCs w:val="24"/>
        </w:rPr>
        <w:t>Ko được phát hành chứng khoán (trái phiếu, cổ phiếu…)</w:t>
      </w:r>
    </w:p>
    <w:p w:rsidR="000C13B5" w:rsidRPr="006D5207" w:rsidRDefault="007D41DF" w:rsidP="002B1EAB">
      <w:pPr>
        <w:rPr>
          <w:i/>
          <w:sz w:val="24"/>
          <w:szCs w:val="24"/>
        </w:rPr>
      </w:pPr>
      <w:r w:rsidRPr="006D5207">
        <w:rPr>
          <w:b/>
          <w:i/>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Câu hỏi: </w:t>
      </w:r>
      <w:r w:rsidRPr="006D5207">
        <w:rPr>
          <w:i/>
          <w:sz w:val="24"/>
          <w:szCs w:val="24"/>
        </w:rPr>
        <w:t>So sánh tv hợp danh và tv góp vốn trong cty hợp danh</w:t>
      </w:r>
    </w:p>
    <w:tbl>
      <w:tblPr>
        <w:tblStyle w:val="TableGrid"/>
        <w:tblW w:w="0" w:type="auto"/>
        <w:tblLook w:val="04A0" w:firstRow="1" w:lastRow="0" w:firstColumn="1" w:lastColumn="0" w:noHBand="0" w:noVBand="1"/>
      </w:tblPr>
      <w:tblGrid>
        <w:gridCol w:w="1025"/>
        <w:gridCol w:w="1423"/>
        <w:gridCol w:w="3420"/>
        <w:gridCol w:w="3708"/>
      </w:tblGrid>
      <w:tr w:rsidR="000C13B5" w:rsidTr="001D24E2">
        <w:tc>
          <w:tcPr>
            <w:tcW w:w="2448" w:type="dxa"/>
            <w:gridSpan w:val="2"/>
          </w:tcPr>
          <w:p w:rsidR="000C13B5" w:rsidRDefault="000C13B5" w:rsidP="001D24E2">
            <w:pPr>
              <w:rPr>
                <w:sz w:val="24"/>
                <w:szCs w:val="24"/>
              </w:rPr>
            </w:pPr>
          </w:p>
        </w:tc>
        <w:tc>
          <w:tcPr>
            <w:tcW w:w="3420" w:type="dxa"/>
          </w:tcPr>
          <w:p w:rsidR="000C13B5" w:rsidRDefault="000C13B5" w:rsidP="00AC1BC4">
            <w:pPr>
              <w:jc w:val="center"/>
              <w:rPr>
                <w:sz w:val="24"/>
                <w:szCs w:val="24"/>
              </w:rPr>
            </w:pPr>
            <w:r>
              <w:rPr>
                <w:sz w:val="24"/>
                <w:szCs w:val="24"/>
              </w:rPr>
              <w:t>Thành viên hợp danh</w:t>
            </w:r>
          </w:p>
        </w:tc>
        <w:tc>
          <w:tcPr>
            <w:tcW w:w="3708" w:type="dxa"/>
          </w:tcPr>
          <w:p w:rsidR="000C13B5" w:rsidRDefault="000C13B5" w:rsidP="00AC1BC4">
            <w:pPr>
              <w:jc w:val="center"/>
              <w:rPr>
                <w:sz w:val="24"/>
                <w:szCs w:val="24"/>
              </w:rPr>
            </w:pPr>
            <w:r>
              <w:rPr>
                <w:sz w:val="24"/>
                <w:szCs w:val="24"/>
              </w:rPr>
              <w:t>Thành viên góp vốn</w:t>
            </w:r>
          </w:p>
        </w:tc>
      </w:tr>
      <w:tr w:rsidR="000C13B5" w:rsidRPr="001A7FB9" w:rsidTr="001D24E2">
        <w:tc>
          <w:tcPr>
            <w:tcW w:w="2448" w:type="dxa"/>
            <w:gridSpan w:val="2"/>
          </w:tcPr>
          <w:p w:rsidR="000C13B5" w:rsidRDefault="000C13B5" w:rsidP="001D24E2">
            <w:pPr>
              <w:rPr>
                <w:sz w:val="24"/>
                <w:szCs w:val="24"/>
              </w:rPr>
            </w:pPr>
            <w:r>
              <w:rPr>
                <w:sz w:val="24"/>
                <w:szCs w:val="24"/>
              </w:rPr>
              <w:t>Giống nhau</w:t>
            </w:r>
          </w:p>
        </w:tc>
        <w:tc>
          <w:tcPr>
            <w:tcW w:w="7128" w:type="dxa"/>
            <w:gridSpan w:val="2"/>
          </w:tcPr>
          <w:p w:rsidR="000C13B5" w:rsidRPr="000C13B5" w:rsidRDefault="000C13B5" w:rsidP="000C13B5">
            <w:pPr>
              <w:rPr>
                <w:sz w:val="24"/>
                <w:szCs w:val="24"/>
              </w:rPr>
            </w:pPr>
            <w:r>
              <w:rPr>
                <w:sz w:val="24"/>
                <w:szCs w:val="24"/>
              </w:rPr>
              <w:t>Đều là CSH của cty hợ</w:t>
            </w:r>
            <w:r w:rsidR="0032537C">
              <w:rPr>
                <w:sz w:val="24"/>
                <w:szCs w:val="24"/>
              </w:rPr>
              <w:t>p d</w:t>
            </w:r>
            <w:r>
              <w:rPr>
                <w:sz w:val="24"/>
                <w:szCs w:val="24"/>
              </w:rPr>
              <w:t>anh =&gt; đều có quyền và nghĩa vụ cơ bản: quyền được hưởng lợi nhuận, quyền được tham gia HĐ tv, nghĩa vụ vd như góp vốn,…</w:t>
            </w:r>
            <w:r w:rsidRPr="000C13B5">
              <w:rPr>
                <w:sz w:val="24"/>
                <w:szCs w:val="24"/>
              </w:rPr>
              <w:br/>
            </w:r>
          </w:p>
        </w:tc>
      </w:tr>
      <w:tr w:rsidR="00E30C99" w:rsidTr="001D24E2">
        <w:tc>
          <w:tcPr>
            <w:tcW w:w="1025" w:type="dxa"/>
            <w:vMerge w:val="restart"/>
          </w:tcPr>
          <w:p w:rsidR="00E30C99" w:rsidRDefault="00E30C99" w:rsidP="001D24E2">
            <w:pPr>
              <w:rPr>
                <w:sz w:val="24"/>
                <w:szCs w:val="24"/>
              </w:rPr>
            </w:pPr>
            <w:r>
              <w:rPr>
                <w:sz w:val="24"/>
                <w:szCs w:val="24"/>
              </w:rPr>
              <w:t>Khác nhau</w:t>
            </w:r>
          </w:p>
        </w:tc>
        <w:tc>
          <w:tcPr>
            <w:tcW w:w="1423" w:type="dxa"/>
          </w:tcPr>
          <w:p w:rsidR="00E30C99" w:rsidRDefault="00E30C99" w:rsidP="001D24E2">
            <w:pPr>
              <w:rPr>
                <w:sz w:val="24"/>
                <w:szCs w:val="24"/>
              </w:rPr>
            </w:pPr>
            <w:r>
              <w:rPr>
                <w:sz w:val="24"/>
                <w:szCs w:val="24"/>
              </w:rPr>
              <w:t>Khái niệm</w:t>
            </w:r>
          </w:p>
        </w:tc>
        <w:tc>
          <w:tcPr>
            <w:tcW w:w="3420" w:type="dxa"/>
          </w:tcPr>
          <w:p w:rsidR="00E30C99" w:rsidRDefault="00E30C99" w:rsidP="001D24E2">
            <w:pPr>
              <w:rPr>
                <w:sz w:val="24"/>
                <w:szCs w:val="24"/>
              </w:rPr>
            </w:pPr>
            <w:r>
              <w:rPr>
                <w:sz w:val="24"/>
                <w:szCs w:val="24"/>
              </w:rPr>
              <w:t>Là loại tv bắt buộc phải có trong cty hợp danh</w:t>
            </w:r>
            <w:r>
              <w:rPr>
                <w:sz w:val="24"/>
                <w:szCs w:val="24"/>
              </w:rPr>
              <w:br/>
              <w:t>là cá nhân có trình độ chuyên môn trong lĩnh vực cty kinh doanh</w:t>
            </w:r>
          </w:p>
        </w:tc>
        <w:tc>
          <w:tcPr>
            <w:tcW w:w="3708" w:type="dxa"/>
          </w:tcPr>
          <w:p w:rsidR="00E30C99" w:rsidRDefault="00E30C99" w:rsidP="001D24E2">
            <w:pPr>
              <w:rPr>
                <w:sz w:val="24"/>
                <w:szCs w:val="24"/>
              </w:rPr>
            </w:pPr>
            <w:r>
              <w:rPr>
                <w:sz w:val="24"/>
                <w:szCs w:val="24"/>
              </w:rPr>
              <w:t>Là tv ko bắt buộc có trong cty hợp danh</w:t>
            </w:r>
            <w:r>
              <w:rPr>
                <w:sz w:val="24"/>
                <w:szCs w:val="24"/>
              </w:rPr>
              <w:br/>
              <w:t>và ko bắt buộc có trình độ chuyên môn trong lĩnh vực cty kinh doanh</w:t>
            </w:r>
            <w:r>
              <w:rPr>
                <w:sz w:val="24"/>
                <w:szCs w:val="24"/>
              </w:rPr>
              <w:br/>
            </w:r>
          </w:p>
        </w:tc>
      </w:tr>
      <w:tr w:rsidR="00E30C99" w:rsidTr="00E30C99">
        <w:trPr>
          <w:trHeight w:val="638"/>
        </w:trPr>
        <w:tc>
          <w:tcPr>
            <w:tcW w:w="1025" w:type="dxa"/>
            <w:vMerge/>
          </w:tcPr>
          <w:p w:rsidR="00E30C99" w:rsidRDefault="00E30C99" w:rsidP="001D24E2">
            <w:pPr>
              <w:rPr>
                <w:sz w:val="24"/>
                <w:szCs w:val="24"/>
              </w:rPr>
            </w:pPr>
          </w:p>
        </w:tc>
        <w:tc>
          <w:tcPr>
            <w:tcW w:w="1423" w:type="dxa"/>
          </w:tcPr>
          <w:p w:rsidR="00E30C99" w:rsidRDefault="00E30C99" w:rsidP="001D24E2">
            <w:pPr>
              <w:rPr>
                <w:sz w:val="24"/>
                <w:szCs w:val="24"/>
              </w:rPr>
            </w:pPr>
            <w:r>
              <w:rPr>
                <w:sz w:val="24"/>
                <w:szCs w:val="24"/>
              </w:rPr>
              <w:t>Tính bắt buộc</w:t>
            </w:r>
          </w:p>
        </w:tc>
        <w:tc>
          <w:tcPr>
            <w:tcW w:w="3420" w:type="dxa"/>
          </w:tcPr>
          <w:p w:rsidR="00E30C99" w:rsidRDefault="00E30C99" w:rsidP="001D24E2">
            <w:pPr>
              <w:rPr>
                <w:sz w:val="24"/>
                <w:szCs w:val="24"/>
              </w:rPr>
            </w:pPr>
            <w:r>
              <w:rPr>
                <w:sz w:val="24"/>
                <w:szCs w:val="24"/>
              </w:rPr>
              <w:t>Bắt buộc có</w:t>
            </w:r>
            <w:r>
              <w:rPr>
                <w:sz w:val="24"/>
                <w:szCs w:val="24"/>
              </w:rPr>
              <w:br/>
              <w:t>SL tối thiểu là 2</w:t>
            </w:r>
          </w:p>
        </w:tc>
        <w:tc>
          <w:tcPr>
            <w:tcW w:w="3708" w:type="dxa"/>
          </w:tcPr>
          <w:p w:rsidR="00E30C99" w:rsidRDefault="00E30C99" w:rsidP="001D24E2">
            <w:pPr>
              <w:rPr>
                <w:sz w:val="24"/>
                <w:szCs w:val="24"/>
              </w:rPr>
            </w:pPr>
            <w:r>
              <w:rPr>
                <w:sz w:val="24"/>
                <w:szCs w:val="24"/>
              </w:rPr>
              <w:t>Ko bắt buộc</w:t>
            </w:r>
          </w:p>
        </w:tc>
      </w:tr>
      <w:tr w:rsidR="00E30C99" w:rsidRPr="00927267" w:rsidTr="000C13B5">
        <w:trPr>
          <w:trHeight w:val="554"/>
        </w:trPr>
        <w:tc>
          <w:tcPr>
            <w:tcW w:w="1025" w:type="dxa"/>
            <w:vMerge/>
          </w:tcPr>
          <w:p w:rsidR="00E30C99" w:rsidRDefault="00E30C99" w:rsidP="001D24E2">
            <w:pPr>
              <w:rPr>
                <w:sz w:val="24"/>
                <w:szCs w:val="24"/>
              </w:rPr>
            </w:pPr>
          </w:p>
        </w:tc>
        <w:tc>
          <w:tcPr>
            <w:tcW w:w="1423" w:type="dxa"/>
          </w:tcPr>
          <w:p w:rsidR="00E30C99" w:rsidRDefault="00E30C99" w:rsidP="001D24E2">
            <w:pPr>
              <w:rPr>
                <w:sz w:val="24"/>
                <w:szCs w:val="24"/>
              </w:rPr>
            </w:pPr>
            <w:r>
              <w:rPr>
                <w:sz w:val="24"/>
                <w:szCs w:val="24"/>
              </w:rPr>
              <w:t>Người là tv</w:t>
            </w:r>
          </w:p>
        </w:tc>
        <w:tc>
          <w:tcPr>
            <w:tcW w:w="3420" w:type="dxa"/>
          </w:tcPr>
          <w:p w:rsidR="00E30C99" w:rsidRDefault="00E30C99" w:rsidP="001D24E2">
            <w:pPr>
              <w:rPr>
                <w:sz w:val="24"/>
                <w:szCs w:val="24"/>
              </w:rPr>
            </w:pPr>
            <w:r>
              <w:rPr>
                <w:sz w:val="24"/>
                <w:szCs w:val="24"/>
              </w:rPr>
              <w:t>Phải là cá nhân</w:t>
            </w:r>
          </w:p>
        </w:tc>
        <w:tc>
          <w:tcPr>
            <w:tcW w:w="3708" w:type="dxa"/>
          </w:tcPr>
          <w:p w:rsidR="00E30C99" w:rsidRPr="00927267" w:rsidRDefault="00E30C99" w:rsidP="001D24E2">
            <w:pPr>
              <w:rPr>
                <w:sz w:val="24"/>
                <w:szCs w:val="24"/>
                <w:lang w:val="fr-BE"/>
              </w:rPr>
            </w:pPr>
            <w:r w:rsidRPr="00927267">
              <w:rPr>
                <w:sz w:val="24"/>
                <w:szCs w:val="24"/>
                <w:lang w:val="fr-BE"/>
              </w:rPr>
              <w:t>Là cá nhân hoặc tổ chức</w:t>
            </w:r>
          </w:p>
        </w:tc>
      </w:tr>
      <w:tr w:rsidR="00E30C99" w:rsidTr="000C13B5">
        <w:trPr>
          <w:trHeight w:val="744"/>
        </w:trPr>
        <w:tc>
          <w:tcPr>
            <w:tcW w:w="1025" w:type="dxa"/>
            <w:vMerge/>
          </w:tcPr>
          <w:p w:rsidR="00E30C99" w:rsidRPr="00927267" w:rsidRDefault="00E30C99" w:rsidP="001D24E2">
            <w:pPr>
              <w:rPr>
                <w:sz w:val="24"/>
                <w:szCs w:val="24"/>
                <w:lang w:val="fr-BE"/>
              </w:rPr>
            </w:pPr>
          </w:p>
        </w:tc>
        <w:tc>
          <w:tcPr>
            <w:tcW w:w="1423" w:type="dxa"/>
          </w:tcPr>
          <w:p w:rsidR="00E30C99" w:rsidRDefault="00E30C99" w:rsidP="001D24E2">
            <w:pPr>
              <w:rPr>
                <w:sz w:val="24"/>
                <w:szCs w:val="24"/>
              </w:rPr>
            </w:pPr>
            <w:r>
              <w:rPr>
                <w:sz w:val="24"/>
                <w:szCs w:val="24"/>
              </w:rPr>
              <w:t>Trình độ chuyên môn</w:t>
            </w:r>
          </w:p>
        </w:tc>
        <w:tc>
          <w:tcPr>
            <w:tcW w:w="3420" w:type="dxa"/>
          </w:tcPr>
          <w:p w:rsidR="00E30C99" w:rsidRDefault="00E30C99" w:rsidP="001D24E2">
            <w:pPr>
              <w:rPr>
                <w:sz w:val="24"/>
                <w:szCs w:val="24"/>
              </w:rPr>
            </w:pPr>
            <w:r>
              <w:rPr>
                <w:sz w:val="24"/>
                <w:szCs w:val="24"/>
              </w:rPr>
              <w:t>Bắt buộc có trình độ chuyên môn trong lĩnh vực cty kinh doanh</w:t>
            </w:r>
          </w:p>
        </w:tc>
        <w:tc>
          <w:tcPr>
            <w:tcW w:w="3708" w:type="dxa"/>
          </w:tcPr>
          <w:p w:rsidR="00E30C99" w:rsidRDefault="00E30C99" w:rsidP="001D24E2">
            <w:pPr>
              <w:rPr>
                <w:sz w:val="24"/>
                <w:szCs w:val="24"/>
              </w:rPr>
            </w:pPr>
            <w:r>
              <w:rPr>
                <w:sz w:val="24"/>
                <w:szCs w:val="24"/>
              </w:rPr>
              <w:t>Ko bắt buộc phải có trình độ chuyên môn trong lĩnh vực cty kinh doanh</w:t>
            </w:r>
          </w:p>
        </w:tc>
      </w:tr>
      <w:tr w:rsidR="00E30C99" w:rsidTr="000C13B5">
        <w:trPr>
          <w:trHeight w:val="920"/>
        </w:trPr>
        <w:tc>
          <w:tcPr>
            <w:tcW w:w="1025" w:type="dxa"/>
            <w:vMerge/>
          </w:tcPr>
          <w:p w:rsidR="00E30C99" w:rsidRDefault="00E30C99" w:rsidP="001D24E2">
            <w:pPr>
              <w:rPr>
                <w:sz w:val="24"/>
                <w:szCs w:val="24"/>
              </w:rPr>
            </w:pPr>
          </w:p>
        </w:tc>
        <w:tc>
          <w:tcPr>
            <w:tcW w:w="1423" w:type="dxa"/>
          </w:tcPr>
          <w:p w:rsidR="00E30C99" w:rsidRDefault="00E30C99" w:rsidP="001D24E2">
            <w:pPr>
              <w:rPr>
                <w:sz w:val="24"/>
                <w:szCs w:val="24"/>
              </w:rPr>
            </w:pPr>
            <w:r>
              <w:rPr>
                <w:sz w:val="24"/>
                <w:szCs w:val="24"/>
              </w:rPr>
              <w:t>Hoạt đông nhân danh cty</w:t>
            </w:r>
          </w:p>
        </w:tc>
        <w:tc>
          <w:tcPr>
            <w:tcW w:w="3420" w:type="dxa"/>
          </w:tcPr>
          <w:p w:rsidR="00E30C99" w:rsidRDefault="00E30C99" w:rsidP="001D24E2">
            <w:pPr>
              <w:rPr>
                <w:sz w:val="24"/>
                <w:szCs w:val="24"/>
              </w:rPr>
            </w:pPr>
            <w:r>
              <w:rPr>
                <w:sz w:val="24"/>
                <w:szCs w:val="24"/>
              </w:rPr>
              <w:t>Chỉ có tv hợp danh mới được hoạt động nhân danh trong cty</w:t>
            </w:r>
          </w:p>
        </w:tc>
        <w:tc>
          <w:tcPr>
            <w:tcW w:w="3708" w:type="dxa"/>
          </w:tcPr>
          <w:p w:rsidR="00E30C99" w:rsidRDefault="00E30C99" w:rsidP="001D24E2">
            <w:pPr>
              <w:rPr>
                <w:sz w:val="24"/>
                <w:szCs w:val="24"/>
              </w:rPr>
            </w:pPr>
            <w:r>
              <w:rPr>
                <w:sz w:val="24"/>
                <w:szCs w:val="24"/>
              </w:rPr>
              <w:t>Ko đc</w:t>
            </w:r>
          </w:p>
        </w:tc>
      </w:tr>
      <w:tr w:rsidR="00E30C99" w:rsidTr="00E30C99">
        <w:trPr>
          <w:trHeight w:val="908"/>
        </w:trPr>
        <w:tc>
          <w:tcPr>
            <w:tcW w:w="1025" w:type="dxa"/>
            <w:vMerge/>
          </w:tcPr>
          <w:p w:rsidR="00E30C99" w:rsidRDefault="00E30C99" w:rsidP="001D24E2">
            <w:pPr>
              <w:rPr>
                <w:sz w:val="24"/>
                <w:szCs w:val="24"/>
              </w:rPr>
            </w:pPr>
          </w:p>
        </w:tc>
        <w:tc>
          <w:tcPr>
            <w:tcW w:w="1423" w:type="dxa"/>
          </w:tcPr>
          <w:p w:rsidR="00E30C99" w:rsidRDefault="00E30C99" w:rsidP="001D24E2">
            <w:pPr>
              <w:rPr>
                <w:sz w:val="24"/>
                <w:szCs w:val="24"/>
              </w:rPr>
            </w:pPr>
            <w:r>
              <w:rPr>
                <w:sz w:val="24"/>
                <w:szCs w:val="24"/>
              </w:rPr>
              <w:t>Phạm vi trách nhiệm TS</w:t>
            </w:r>
          </w:p>
        </w:tc>
        <w:tc>
          <w:tcPr>
            <w:tcW w:w="3420" w:type="dxa"/>
          </w:tcPr>
          <w:p w:rsidR="00E30C99" w:rsidRDefault="00E30C99" w:rsidP="001D24E2">
            <w:pPr>
              <w:rPr>
                <w:sz w:val="24"/>
                <w:szCs w:val="24"/>
              </w:rPr>
            </w:pPr>
            <w:r>
              <w:rPr>
                <w:sz w:val="24"/>
                <w:szCs w:val="24"/>
              </w:rPr>
              <w:t>Các tv hợp danh phải liên đới chịu TNVH về TS trong kinh doanh</w:t>
            </w:r>
          </w:p>
        </w:tc>
        <w:tc>
          <w:tcPr>
            <w:tcW w:w="3708" w:type="dxa"/>
          </w:tcPr>
          <w:p w:rsidR="00E30C99" w:rsidRDefault="00E30C99" w:rsidP="001D24E2">
            <w:pPr>
              <w:rPr>
                <w:sz w:val="24"/>
                <w:szCs w:val="24"/>
              </w:rPr>
            </w:pPr>
            <w:r>
              <w:rPr>
                <w:sz w:val="24"/>
                <w:szCs w:val="24"/>
              </w:rPr>
              <w:t>Chỉ chịu TNHH về TS trong kinh doanh</w:t>
            </w:r>
          </w:p>
        </w:tc>
      </w:tr>
    </w:tbl>
    <w:p w:rsidR="00E30C99" w:rsidRDefault="00E30C99" w:rsidP="002B1EAB">
      <w:pPr>
        <w:rPr>
          <w:sz w:val="24"/>
          <w:szCs w:val="24"/>
        </w:rPr>
      </w:pPr>
    </w:p>
    <w:p w:rsidR="001740BB" w:rsidRPr="007306EA" w:rsidRDefault="001740BB" w:rsidP="002B1EAB">
      <w:pPr>
        <w:rPr>
          <w:rFonts w:asciiTheme="minorHAnsi" w:hAnsiTheme="minorHAnsi" w:cstheme="minorHAnsi"/>
          <w:b/>
          <w:caps/>
          <w:sz w:val="36"/>
          <w:szCs w:val="36"/>
        </w:rPr>
      </w:pPr>
      <w:r w:rsidRPr="007306EA">
        <w:rPr>
          <w:rFonts w:asciiTheme="minorHAnsi" w:hAnsiTheme="minorHAnsi" w:cstheme="minorHAnsi"/>
          <w:b/>
          <w:caps/>
          <w:sz w:val="36"/>
          <w:szCs w:val="36"/>
          <w:highlight w:val="yellow"/>
        </w:rPr>
        <w:t>5.DN tư nhân</w:t>
      </w:r>
    </w:p>
    <w:p w:rsidR="00C52ADA" w:rsidRDefault="001740BB" w:rsidP="002B1EAB">
      <w:pPr>
        <w:rPr>
          <w:sz w:val="24"/>
          <w:szCs w:val="24"/>
        </w:rPr>
      </w:pPr>
      <w:r>
        <w:rPr>
          <w:sz w:val="24"/>
          <w:szCs w:val="24"/>
        </w:rPr>
        <w:t>+Là loại DN 1 chủ và CSH phải là cá nhân  và CSH chịu TNVH về TS trong kinh doanh</w:t>
      </w:r>
      <w:r>
        <w:rPr>
          <w:sz w:val="24"/>
          <w:szCs w:val="24"/>
        </w:rPr>
        <w:br/>
        <w:t>Rất khác so với cty TNHH 1 tv:</w:t>
      </w:r>
      <w:r>
        <w:rPr>
          <w:sz w:val="24"/>
          <w:szCs w:val="24"/>
        </w:rPr>
        <w:br/>
        <w:t>CSH có thể là cá nhân/tổ chức còn CSH của DNTN phải là cá nhân</w:t>
      </w:r>
      <w:r>
        <w:rPr>
          <w:sz w:val="24"/>
          <w:szCs w:val="24"/>
        </w:rPr>
        <w:br/>
      </w:r>
      <w:r w:rsidR="00D33391">
        <w:rPr>
          <w:sz w:val="24"/>
          <w:szCs w:val="24"/>
        </w:rPr>
        <w:t>+Ko có tư cách pháp nhân vì ko thỏa mãn 3/4 đk tư cách pháp nhân:</w:t>
      </w:r>
      <w:r>
        <w:rPr>
          <w:sz w:val="24"/>
          <w:szCs w:val="24"/>
        </w:rPr>
        <w:br/>
        <w:t>_chỉ thỏa mãn mỗi đk 1 là được thành lập hợp pháp là đc cơ quan đki cấp tỉnh cấp giấy CN đki DN</w:t>
      </w:r>
      <w:r>
        <w:rPr>
          <w:sz w:val="24"/>
          <w:szCs w:val="24"/>
        </w:rPr>
        <w:br/>
        <w:t>_tổ chức của DNTN hoàn toàn do CSH quyết định</w:t>
      </w:r>
      <w:r>
        <w:rPr>
          <w:sz w:val="24"/>
          <w:szCs w:val="24"/>
        </w:rPr>
        <w:br/>
        <w:t xml:space="preserve">_TS của DNTN ko độc lập với TS của chủ DNTN </w:t>
      </w:r>
      <w:r>
        <w:rPr>
          <w:sz w:val="24"/>
          <w:szCs w:val="24"/>
        </w:rPr>
        <w:br/>
        <w:t xml:space="preserve">_DNTN ko tự nhân danh mình tham gia quan hệ PL 1 cách độc lập </w:t>
      </w:r>
      <w:r w:rsidR="00D33391">
        <w:rPr>
          <w:sz w:val="24"/>
          <w:szCs w:val="24"/>
        </w:rPr>
        <w:br/>
        <w:t>=&gt;Chính vì vậy DNTN ko được phát hành bất kỳ chứng khoán nào</w:t>
      </w:r>
      <w:r w:rsidR="00D33391">
        <w:rPr>
          <w:sz w:val="24"/>
          <w:szCs w:val="24"/>
        </w:rPr>
        <w:br/>
      </w:r>
      <w:r w:rsidR="00C52ADA">
        <w:rPr>
          <w:sz w:val="24"/>
          <w:szCs w:val="24"/>
        </w:rPr>
        <w:t>+</w:t>
      </w:r>
      <w:r w:rsidR="00D33391">
        <w:rPr>
          <w:sz w:val="24"/>
          <w:szCs w:val="24"/>
        </w:rPr>
        <w:t>Một cá nhân chỉ được quyền thành lập 1 DNTN VD: tôi thành lập 1 DNTN thì ko được thành lập 1 DN khác, và ko được là tv hợp danh trong cty hợp danh, và cũng ko</w:t>
      </w:r>
      <w:r w:rsidR="00C52ADA">
        <w:rPr>
          <w:sz w:val="24"/>
          <w:szCs w:val="24"/>
        </w:rPr>
        <w:t xml:space="preserve"> đc</w:t>
      </w:r>
      <w:r w:rsidR="00D33391">
        <w:rPr>
          <w:sz w:val="24"/>
          <w:szCs w:val="24"/>
        </w:rPr>
        <w:t xml:space="preserve"> làm chủ hộ kinh doanh</w:t>
      </w:r>
    </w:p>
    <w:p w:rsidR="00CF608C" w:rsidRDefault="00D33391" w:rsidP="002B1EAB">
      <w:pPr>
        <w:rPr>
          <w:sz w:val="24"/>
          <w:szCs w:val="24"/>
        </w:rPr>
      </w:pPr>
      <w:r w:rsidRPr="006D5207">
        <w:rPr>
          <w:b/>
          <w:i/>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Câu hỏi</w:t>
      </w:r>
      <w:r w:rsidRPr="006D5207">
        <w:rPr>
          <w:i/>
          <w:sz w:val="24"/>
          <w:szCs w:val="24"/>
        </w:rPr>
        <w:t>: Tại sao 1 cá nhân chỉ được quyền thành lập 1 DNTN thì ko được thành lập 1 DN khác, và ko được là tv hợp danh trong cty hợp danh, và cũng ko</w:t>
      </w:r>
      <w:r w:rsidR="00C52ADA" w:rsidRPr="006D5207">
        <w:rPr>
          <w:i/>
          <w:sz w:val="24"/>
          <w:szCs w:val="24"/>
        </w:rPr>
        <w:t xml:space="preserve"> đc</w:t>
      </w:r>
      <w:r w:rsidRPr="006D5207">
        <w:rPr>
          <w:i/>
          <w:sz w:val="24"/>
          <w:szCs w:val="24"/>
        </w:rPr>
        <w:t xml:space="preserve"> làm chủ hộ kinh doanh?</w:t>
      </w:r>
      <w:r w:rsidR="00C52ADA">
        <w:rPr>
          <w:sz w:val="24"/>
          <w:szCs w:val="24"/>
        </w:rPr>
        <w:br/>
      </w:r>
      <w:r w:rsidR="00CF608C">
        <w:rPr>
          <w:sz w:val="24"/>
          <w:szCs w:val="24"/>
        </w:rPr>
        <w:t>-Khái niệm: DNTN, KN cty hợp danh, hộ kinh doanh</w:t>
      </w:r>
      <w:r w:rsidR="00CF608C">
        <w:rPr>
          <w:sz w:val="24"/>
          <w:szCs w:val="24"/>
        </w:rPr>
        <w:br/>
        <w:t>-Giải thích:</w:t>
      </w:r>
      <w:r w:rsidR="00CF608C">
        <w:rPr>
          <w:sz w:val="24"/>
          <w:szCs w:val="24"/>
        </w:rPr>
        <w:br/>
        <w:t>+Chủ DNTN là cá nhân phải chịu trách nhiệm về tất cả cá khoản nợ và các nghĩa vụ TS phát sinh từ mọi hđ của DNTN bằng toàn bộ TS của mình kể cả TS đầu tư vào DN và các TS khác mà chủ DNTN ko đầu tư vào kinh doanh tại DN.</w:t>
      </w:r>
      <w:r w:rsidR="00CF608C">
        <w:rPr>
          <w:sz w:val="24"/>
          <w:szCs w:val="24"/>
        </w:rPr>
        <w:br/>
        <w:t>+TV hợp danh trong cty hợp danh: chịu TNVH về TS trong kinh doanh</w:t>
      </w:r>
      <w:r w:rsidR="00CF608C">
        <w:rPr>
          <w:sz w:val="24"/>
          <w:szCs w:val="24"/>
        </w:rPr>
        <w:br/>
        <w:t>+Chủ hộ kinh doanh: cũng chịu TNVH về TS trong kinh doanh</w:t>
      </w:r>
      <w:r w:rsidR="00CF608C">
        <w:rPr>
          <w:sz w:val="24"/>
          <w:szCs w:val="24"/>
        </w:rPr>
        <w:br/>
        <w:t>=&gt;Để bảo vệ quyền và lợi ích hợp pháp cho các chủ nợ và cho khách hàng của cả DNTN, cả cty hợp danh, của hộ kinh doanh thì Luật mới quy định…như trên</w:t>
      </w:r>
    </w:p>
    <w:p w:rsidR="00CC1779" w:rsidRDefault="00CF608C" w:rsidP="002B1EAB">
      <w:pPr>
        <w:rPr>
          <w:sz w:val="24"/>
          <w:szCs w:val="24"/>
        </w:rPr>
      </w:pPr>
      <w:r>
        <w:rPr>
          <w:sz w:val="24"/>
          <w:szCs w:val="24"/>
        </w:rPr>
        <w:lastRenderedPageBreak/>
        <w:t>+DNTN ko được góp vốn vào để thành lập, ko được mua cổ phầ</w:t>
      </w:r>
      <w:r w:rsidR="00CC1779">
        <w:rPr>
          <w:sz w:val="24"/>
          <w:szCs w:val="24"/>
        </w:rPr>
        <w:t xml:space="preserve">n, ko được mua </w:t>
      </w:r>
      <w:r>
        <w:rPr>
          <w:sz w:val="24"/>
          <w:szCs w:val="24"/>
        </w:rPr>
        <w:t xml:space="preserve"> phần vố</w:t>
      </w:r>
      <w:r w:rsidR="00CC1779">
        <w:rPr>
          <w:sz w:val="24"/>
          <w:szCs w:val="24"/>
        </w:rPr>
        <w:t xml:space="preserve">n góp trong cty TNHH, </w:t>
      </w:r>
      <w:r>
        <w:rPr>
          <w:sz w:val="24"/>
          <w:szCs w:val="24"/>
        </w:rPr>
        <w:t>cty hợp danh</w:t>
      </w:r>
      <w:r w:rsidR="00CC1779">
        <w:rPr>
          <w:sz w:val="24"/>
          <w:szCs w:val="24"/>
        </w:rPr>
        <w:t xml:space="preserve"> và cty cổ phần</w:t>
      </w:r>
    </w:p>
    <w:p w:rsidR="009563FC" w:rsidRDefault="00CC1779" w:rsidP="002B1EAB">
      <w:pPr>
        <w:rPr>
          <w:sz w:val="24"/>
          <w:szCs w:val="24"/>
        </w:rPr>
      </w:pPr>
      <w:r w:rsidRPr="006D5207">
        <w:rPr>
          <w:b/>
          <w:i/>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Câu hỏi: </w:t>
      </w:r>
      <w:r w:rsidRPr="006D5207">
        <w:rPr>
          <w:i/>
          <w:sz w:val="24"/>
          <w:szCs w:val="24"/>
        </w:rPr>
        <w:t>Tại sao DNTN ko được góp vốn vào để thành lập, ko được mua cổ phần, ko được mua  phần vốn góp trong cty TNHH, cty hợp danh và cty cổ phần?</w:t>
      </w:r>
      <w:r w:rsidR="0032537C">
        <w:rPr>
          <w:sz w:val="24"/>
          <w:szCs w:val="24"/>
        </w:rPr>
        <w:br/>
      </w:r>
      <w:r w:rsidR="009563FC" w:rsidRPr="0007309C">
        <w:rPr>
          <w:b/>
          <w:sz w:val="24"/>
          <w:szCs w:val="24"/>
          <w:u w:val="single"/>
        </w:rPr>
        <w:t>DTTN khác với chủ DNTN nhé</w:t>
      </w:r>
      <w:r w:rsidR="009563FC" w:rsidRPr="0007309C">
        <w:rPr>
          <w:sz w:val="24"/>
          <w:szCs w:val="24"/>
        </w:rPr>
        <w:br/>
        <w:t>chủ DNTN dc phép có thể góp vốn vào, mua cổ phần/phần vốn góp cty TNHH, cty hợp danh và cty cổ phần</w:t>
      </w:r>
      <w:r w:rsidR="009563FC" w:rsidRPr="0007309C">
        <w:rPr>
          <w:sz w:val="24"/>
          <w:szCs w:val="24"/>
        </w:rPr>
        <w:br/>
        <w:t>Nhưng DNTN thì cấm luôn vì:</w:t>
      </w:r>
      <w:r w:rsidR="009563FC" w:rsidRPr="0007309C">
        <w:rPr>
          <w:sz w:val="24"/>
          <w:szCs w:val="24"/>
        </w:rPr>
        <w:br/>
      </w:r>
      <w:r w:rsidR="009563FC">
        <w:rPr>
          <w:sz w:val="24"/>
          <w:szCs w:val="24"/>
        </w:rPr>
        <w:t>-Khái niệm: DN</w:t>
      </w:r>
      <w:r w:rsidR="009563FC">
        <w:rPr>
          <w:sz w:val="24"/>
          <w:szCs w:val="24"/>
        </w:rPr>
        <w:br/>
        <w:t>DN phải có TS, có tên gọi, có trụ sợ, thực hiện hđ kinh doanh, có vốn đầu tư kinh doanh trước hết là VCSH</w:t>
      </w:r>
      <w:r w:rsidR="009563FC">
        <w:rPr>
          <w:sz w:val="24"/>
          <w:szCs w:val="24"/>
        </w:rPr>
        <w:br/>
        <w:t>TS của DN trước hết là do CSH góp</w:t>
      </w:r>
      <w:r w:rsidR="009563FC">
        <w:rPr>
          <w:sz w:val="24"/>
          <w:szCs w:val="24"/>
        </w:rPr>
        <w:br/>
        <w:t>CSH là tổ chức/cá nhân muốn làm CSH thì phải có quyền sở hữu đối với TS là vốn góp thì chuyển quyền đó sang DN hoặc ko chuyển thì có quyền định đoạt tài sản đó để đưa TS đó vào kinh doanh tạ</w:t>
      </w:r>
      <w:r w:rsidR="003A7332">
        <w:rPr>
          <w:sz w:val="24"/>
          <w:szCs w:val="24"/>
        </w:rPr>
        <w:t>i DN</w:t>
      </w:r>
      <w:r w:rsidR="009563FC">
        <w:rPr>
          <w:sz w:val="24"/>
          <w:szCs w:val="24"/>
        </w:rPr>
        <w:br/>
        <w:t>-Khái niệm: DNTN</w:t>
      </w:r>
      <w:r w:rsidR="009563FC">
        <w:rPr>
          <w:sz w:val="24"/>
          <w:szCs w:val="24"/>
        </w:rPr>
        <w:br/>
        <w:t xml:space="preserve">DNTN ko có quyền sở hữu đối với TS mà DNTN sử dụng đầu tư vào thực hiện hđ kinh doanh </w:t>
      </w:r>
      <w:r w:rsidR="009563FC" w:rsidRPr="009563FC">
        <w:rPr>
          <w:b/>
          <w:sz w:val="24"/>
          <w:szCs w:val="24"/>
          <w:u w:val="single"/>
        </w:rPr>
        <w:t>mà TS mà DNTN đó ấy thuộc quyền sở hữu của chủ DNTN chứ ko phải của DNTN</w:t>
      </w:r>
      <w:r w:rsidR="009563FC">
        <w:rPr>
          <w:sz w:val="24"/>
          <w:szCs w:val="24"/>
        </w:rPr>
        <w:br/>
        <w:t>=&gt;DNTN ko được góp vốn để thành lập DN, mà cũng ko được mua…</w:t>
      </w:r>
      <w:r w:rsidR="002E2763">
        <w:rPr>
          <w:sz w:val="24"/>
          <w:szCs w:val="24"/>
        </w:rPr>
        <w:br/>
      </w:r>
      <w:r w:rsidR="00D44F19">
        <w:rPr>
          <w:sz w:val="24"/>
          <w:szCs w:val="24"/>
        </w:rPr>
        <w:t>Bài làm</w:t>
      </w:r>
      <w:r w:rsidR="00AD7B54">
        <w:rPr>
          <w:sz w:val="24"/>
          <w:szCs w:val="24"/>
        </w:rPr>
        <w:t xml:space="preserve"> (chữa bkt1)</w:t>
      </w:r>
      <w:r w:rsidR="00D44F19">
        <w:rPr>
          <w:sz w:val="24"/>
          <w:szCs w:val="24"/>
        </w:rPr>
        <w:br/>
      </w:r>
      <w:r w:rsidR="004E02F1">
        <w:rPr>
          <w:sz w:val="24"/>
          <w:szCs w:val="24"/>
        </w:rPr>
        <w:t>-</w:t>
      </w:r>
      <w:r w:rsidR="002E2763">
        <w:rPr>
          <w:sz w:val="24"/>
          <w:szCs w:val="24"/>
        </w:rPr>
        <w:t>Nêu được các công ty: TNHH 1tv, 2tv trở lên, cty CP, cty hợp danh =&gt; đều là các DN trong đó các tổ chứ</w:t>
      </w:r>
      <w:r w:rsidR="00570804">
        <w:rPr>
          <w:sz w:val="24"/>
          <w:szCs w:val="24"/>
        </w:rPr>
        <w:t>c/</w:t>
      </w:r>
      <w:r w:rsidR="002E2763">
        <w:rPr>
          <w:sz w:val="24"/>
          <w:szCs w:val="24"/>
        </w:rPr>
        <w:t xml:space="preserve">cá nhân làm </w:t>
      </w:r>
      <w:r w:rsidR="00570804">
        <w:rPr>
          <w:sz w:val="24"/>
          <w:szCs w:val="24"/>
        </w:rPr>
        <w:t>CSH đều làm thủ tục góp vốn chuyển quyền sở hữu từ CSH sang công ty</w:t>
      </w:r>
      <w:r w:rsidR="00D44F19">
        <w:rPr>
          <w:sz w:val="24"/>
          <w:szCs w:val="24"/>
        </w:rPr>
        <w:br/>
        <w:t>-các cty đều phải có vốn điều lệ, vốn điều lệ do các tổ chức/cá nhân là chủ sở hữ</w:t>
      </w:r>
      <w:r w:rsidR="004E02F1">
        <w:rPr>
          <w:sz w:val="24"/>
          <w:szCs w:val="24"/>
        </w:rPr>
        <w:t>u góp</w:t>
      </w:r>
      <w:r w:rsidR="004E02F1">
        <w:rPr>
          <w:sz w:val="24"/>
          <w:szCs w:val="24"/>
        </w:rPr>
        <w:br/>
        <w:t>-</w:t>
      </w:r>
      <w:r w:rsidR="00D44F19">
        <w:rPr>
          <w:sz w:val="24"/>
          <w:szCs w:val="24"/>
        </w:rPr>
        <w:t>khi góp vốn csc tổ chức/cá nhân là CSH đều làm thủ tục chuyển quyền sở hữu TS góp vốn từ người góp vốn sang công ty</w:t>
      </w:r>
      <w:r w:rsidR="00DF5CA0">
        <w:rPr>
          <w:sz w:val="24"/>
          <w:szCs w:val="24"/>
        </w:rPr>
        <w:br/>
        <w:t>-người góp vốn để là CSH của cty phải có TS và có quyền sở hữu đối với TS là vố</w:t>
      </w:r>
      <w:r w:rsidR="004E02F1">
        <w:rPr>
          <w:sz w:val="24"/>
          <w:szCs w:val="24"/>
        </w:rPr>
        <w:t>n góp</w:t>
      </w:r>
      <w:r w:rsidR="004E02F1">
        <w:rPr>
          <w:sz w:val="24"/>
          <w:szCs w:val="24"/>
        </w:rPr>
        <w:br/>
        <w:t>-K/n: DNTN</w:t>
      </w:r>
      <w:r w:rsidR="004E02F1">
        <w:rPr>
          <w:sz w:val="24"/>
          <w:szCs w:val="24"/>
        </w:rPr>
        <w:br/>
        <w:t>-DNTN ko có TS độc lập với TS của CSH</w:t>
      </w:r>
      <w:r w:rsidR="00BA35F4">
        <w:rPr>
          <w:sz w:val="24"/>
          <w:szCs w:val="24"/>
        </w:rPr>
        <w:t>, TS</w:t>
      </w:r>
      <w:r w:rsidR="00CF79E3">
        <w:rPr>
          <w:sz w:val="24"/>
          <w:szCs w:val="24"/>
        </w:rPr>
        <w:t xml:space="preserve"> mà DN sử dụng đầu tư vào kinh doanh thuộc quyền sở hữu của chủ DNTN</w:t>
      </w:r>
      <w:r w:rsidR="006B7502">
        <w:rPr>
          <w:sz w:val="24"/>
          <w:szCs w:val="24"/>
        </w:rPr>
        <w:br/>
        <w:t>-DNTN ko có quyền sở hữu đối với TS =&gt;ko thể góp vốn vào cty để thành lập các cty (tất cả các loại cty)</w:t>
      </w:r>
      <w:r w:rsidR="002200CB">
        <w:rPr>
          <w:sz w:val="24"/>
          <w:szCs w:val="24"/>
        </w:rPr>
        <w:br/>
        <w:t>-KL:</w:t>
      </w:r>
    </w:p>
    <w:p w:rsidR="0007309C" w:rsidRPr="007306EA" w:rsidRDefault="003A7332" w:rsidP="00FF6D54">
      <w:pPr>
        <w:pStyle w:val="Title"/>
        <w:rPr>
          <w:caps/>
          <w:color w:val="0070C0"/>
          <w:sz w:val="36"/>
          <w:szCs w:val="36"/>
        </w:rPr>
      </w:pPr>
      <w:r w:rsidRPr="007306EA">
        <w:rPr>
          <w:caps/>
          <w:color w:val="0070C0"/>
          <w:sz w:val="36"/>
          <w:szCs w:val="36"/>
        </w:rPr>
        <w:t>Tổ chức lại DN và giải thể DN</w:t>
      </w:r>
    </w:p>
    <w:p w:rsidR="00AB48F8" w:rsidRDefault="00AE6D3A" w:rsidP="002B1EAB">
      <w:pPr>
        <w:rPr>
          <w:sz w:val="24"/>
          <w:szCs w:val="24"/>
        </w:rPr>
      </w:pPr>
      <w:r>
        <w:rPr>
          <w:rStyle w:val="Heading1Char"/>
          <w:color w:val="FF0000"/>
        </w:rPr>
        <w:t>I/</w:t>
      </w:r>
      <w:r w:rsidR="003A7332" w:rsidRPr="00937B26">
        <w:rPr>
          <w:rStyle w:val="Heading1Char"/>
          <w:color w:val="FF0000"/>
        </w:rPr>
        <w:t>Tổ chức lại DN:</w:t>
      </w:r>
      <w:r w:rsidR="00D87BE1">
        <w:rPr>
          <w:sz w:val="24"/>
          <w:szCs w:val="24"/>
        </w:rPr>
        <w:br/>
        <w:t>1-</w:t>
      </w:r>
      <w:r w:rsidR="003A7332">
        <w:rPr>
          <w:sz w:val="24"/>
          <w:szCs w:val="24"/>
        </w:rPr>
        <w:t>Hình thức chia/tách:</w:t>
      </w:r>
    </w:p>
    <w:tbl>
      <w:tblPr>
        <w:tblStyle w:val="TableGrid"/>
        <w:tblW w:w="0" w:type="auto"/>
        <w:tblLook w:val="04A0" w:firstRow="1" w:lastRow="0" w:firstColumn="1" w:lastColumn="0" w:noHBand="0" w:noVBand="1"/>
      </w:tblPr>
      <w:tblGrid>
        <w:gridCol w:w="1025"/>
        <w:gridCol w:w="1423"/>
        <w:gridCol w:w="3420"/>
        <w:gridCol w:w="3708"/>
      </w:tblGrid>
      <w:tr w:rsidR="00AB48F8" w:rsidTr="001D24E2">
        <w:tc>
          <w:tcPr>
            <w:tcW w:w="2448" w:type="dxa"/>
            <w:gridSpan w:val="2"/>
          </w:tcPr>
          <w:p w:rsidR="00AB48F8" w:rsidRDefault="00AB48F8" w:rsidP="001D24E2">
            <w:pPr>
              <w:rPr>
                <w:sz w:val="24"/>
                <w:szCs w:val="24"/>
              </w:rPr>
            </w:pPr>
          </w:p>
        </w:tc>
        <w:tc>
          <w:tcPr>
            <w:tcW w:w="3420" w:type="dxa"/>
          </w:tcPr>
          <w:p w:rsidR="00AB48F8" w:rsidRDefault="00D87BE1" w:rsidP="00D87BE1">
            <w:pPr>
              <w:jc w:val="center"/>
              <w:rPr>
                <w:sz w:val="24"/>
                <w:szCs w:val="24"/>
              </w:rPr>
            </w:pPr>
            <w:r>
              <w:rPr>
                <w:sz w:val="24"/>
                <w:szCs w:val="24"/>
              </w:rPr>
              <w:t>C</w:t>
            </w:r>
            <w:r w:rsidR="00AB48F8">
              <w:rPr>
                <w:sz w:val="24"/>
                <w:szCs w:val="24"/>
              </w:rPr>
              <w:t>hia</w:t>
            </w:r>
            <w:r>
              <w:rPr>
                <w:sz w:val="24"/>
                <w:szCs w:val="24"/>
              </w:rPr>
              <w:t xml:space="preserve"> DN</w:t>
            </w:r>
          </w:p>
        </w:tc>
        <w:tc>
          <w:tcPr>
            <w:tcW w:w="3708" w:type="dxa"/>
          </w:tcPr>
          <w:p w:rsidR="00AB48F8" w:rsidRDefault="00D87BE1" w:rsidP="00D87BE1">
            <w:pPr>
              <w:jc w:val="center"/>
              <w:rPr>
                <w:sz w:val="24"/>
                <w:szCs w:val="24"/>
              </w:rPr>
            </w:pPr>
            <w:r>
              <w:rPr>
                <w:sz w:val="24"/>
                <w:szCs w:val="24"/>
              </w:rPr>
              <w:t>T</w:t>
            </w:r>
            <w:r w:rsidR="00AB48F8">
              <w:rPr>
                <w:sz w:val="24"/>
                <w:szCs w:val="24"/>
              </w:rPr>
              <w:t>ách</w:t>
            </w:r>
            <w:r>
              <w:rPr>
                <w:sz w:val="24"/>
                <w:szCs w:val="24"/>
              </w:rPr>
              <w:t xml:space="preserve"> DN</w:t>
            </w:r>
          </w:p>
        </w:tc>
      </w:tr>
      <w:tr w:rsidR="00AB48F8" w:rsidRPr="000C13B5" w:rsidTr="001D24E2">
        <w:tc>
          <w:tcPr>
            <w:tcW w:w="2448" w:type="dxa"/>
            <w:gridSpan w:val="2"/>
          </w:tcPr>
          <w:p w:rsidR="00AB48F8" w:rsidRDefault="00AB48F8" w:rsidP="001D24E2">
            <w:pPr>
              <w:rPr>
                <w:sz w:val="24"/>
                <w:szCs w:val="24"/>
              </w:rPr>
            </w:pPr>
            <w:r>
              <w:rPr>
                <w:sz w:val="24"/>
                <w:szCs w:val="24"/>
              </w:rPr>
              <w:lastRenderedPageBreak/>
              <w:t>Giống nhau</w:t>
            </w:r>
          </w:p>
        </w:tc>
        <w:tc>
          <w:tcPr>
            <w:tcW w:w="7128" w:type="dxa"/>
            <w:gridSpan w:val="2"/>
          </w:tcPr>
          <w:p w:rsidR="00AB48F8" w:rsidRPr="000C13B5" w:rsidRDefault="00AB48F8" w:rsidP="001D24E2">
            <w:pPr>
              <w:rPr>
                <w:sz w:val="24"/>
                <w:szCs w:val="24"/>
              </w:rPr>
            </w:pPr>
            <w:r>
              <w:rPr>
                <w:sz w:val="24"/>
                <w:szCs w:val="24"/>
              </w:rPr>
              <w:t>-Đều là hình thức tổ chức lại DN</w:t>
            </w:r>
            <w:r>
              <w:rPr>
                <w:sz w:val="24"/>
                <w:szCs w:val="24"/>
              </w:rPr>
              <w:br/>
              <w:t>-Sau khi tách hoặc chia SL DN tăng lên</w:t>
            </w:r>
            <w:r>
              <w:rPr>
                <w:sz w:val="24"/>
                <w:szCs w:val="24"/>
              </w:rPr>
              <w:br/>
              <w:t>-Các DN sau khi đc chia hoặc tách thì quy mô sẽ giảm xuống</w:t>
            </w:r>
            <w:r w:rsidR="00F5033E">
              <w:rPr>
                <w:sz w:val="24"/>
                <w:szCs w:val="24"/>
              </w:rPr>
              <w:br/>
              <w:t>-Các DN sau khi chia/tách đ</w:t>
            </w:r>
            <w:r w:rsidR="005066E0">
              <w:rPr>
                <w:sz w:val="24"/>
                <w:szCs w:val="24"/>
              </w:rPr>
              <w:t>ều liên đới chịu TN</w:t>
            </w:r>
            <w:r w:rsidR="00D87BE1">
              <w:rPr>
                <w:sz w:val="24"/>
                <w:szCs w:val="24"/>
              </w:rPr>
              <w:t>…</w:t>
            </w:r>
            <w:r w:rsidRPr="000C13B5">
              <w:rPr>
                <w:sz w:val="24"/>
                <w:szCs w:val="24"/>
              </w:rPr>
              <w:br/>
            </w:r>
          </w:p>
        </w:tc>
      </w:tr>
      <w:tr w:rsidR="00AB48F8" w:rsidTr="00AB48F8">
        <w:trPr>
          <w:trHeight w:val="713"/>
        </w:trPr>
        <w:tc>
          <w:tcPr>
            <w:tcW w:w="1025" w:type="dxa"/>
            <w:vMerge w:val="restart"/>
          </w:tcPr>
          <w:p w:rsidR="00AB48F8" w:rsidRDefault="00AB48F8" w:rsidP="001D24E2">
            <w:pPr>
              <w:rPr>
                <w:sz w:val="24"/>
                <w:szCs w:val="24"/>
              </w:rPr>
            </w:pPr>
            <w:r>
              <w:rPr>
                <w:sz w:val="24"/>
                <w:szCs w:val="24"/>
              </w:rPr>
              <w:t>Khác nhau</w:t>
            </w:r>
          </w:p>
        </w:tc>
        <w:tc>
          <w:tcPr>
            <w:tcW w:w="1423" w:type="dxa"/>
          </w:tcPr>
          <w:p w:rsidR="00AB48F8" w:rsidRDefault="00AB48F8" w:rsidP="001D24E2">
            <w:pPr>
              <w:rPr>
                <w:sz w:val="24"/>
                <w:szCs w:val="24"/>
              </w:rPr>
            </w:pPr>
            <w:r>
              <w:rPr>
                <w:sz w:val="24"/>
                <w:szCs w:val="24"/>
              </w:rPr>
              <w:t>Khái niệm</w:t>
            </w:r>
          </w:p>
        </w:tc>
        <w:tc>
          <w:tcPr>
            <w:tcW w:w="3420" w:type="dxa"/>
          </w:tcPr>
          <w:p w:rsidR="00AB48F8" w:rsidRDefault="00AB48F8" w:rsidP="001D24E2">
            <w:pPr>
              <w:rPr>
                <w:sz w:val="24"/>
                <w:szCs w:val="24"/>
              </w:rPr>
            </w:pPr>
            <w:r>
              <w:rPr>
                <w:sz w:val="24"/>
                <w:szCs w:val="24"/>
              </w:rPr>
              <w:t xml:space="preserve">Chia DN: là </w:t>
            </w:r>
          </w:p>
        </w:tc>
        <w:tc>
          <w:tcPr>
            <w:tcW w:w="3708" w:type="dxa"/>
          </w:tcPr>
          <w:p w:rsidR="00AB48F8" w:rsidRDefault="00AB48F8" w:rsidP="001D24E2">
            <w:pPr>
              <w:rPr>
                <w:sz w:val="24"/>
                <w:szCs w:val="24"/>
              </w:rPr>
            </w:pPr>
            <w:r>
              <w:rPr>
                <w:sz w:val="24"/>
                <w:szCs w:val="24"/>
              </w:rPr>
              <w:br/>
            </w:r>
          </w:p>
        </w:tc>
      </w:tr>
      <w:tr w:rsidR="00AB48F8" w:rsidTr="00AB48F8">
        <w:trPr>
          <w:trHeight w:val="636"/>
        </w:trPr>
        <w:tc>
          <w:tcPr>
            <w:tcW w:w="1025" w:type="dxa"/>
            <w:vMerge/>
          </w:tcPr>
          <w:p w:rsidR="00AB48F8" w:rsidRDefault="00AB48F8" w:rsidP="001D24E2">
            <w:pPr>
              <w:rPr>
                <w:sz w:val="24"/>
                <w:szCs w:val="24"/>
              </w:rPr>
            </w:pPr>
          </w:p>
        </w:tc>
        <w:tc>
          <w:tcPr>
            <w:tcW w:w="1423" w:type="dxa"/>
          </w:tcPr>
          <w:p w:rsidR="00AB48F8" w:rsidRDefault="005066E0" w:rsidP="001D24E2">
            <w:pPr>
              <w:rPr>
                <w:sz w:val="24"/>
                <w:szCs w:val="24"/>
              </w:rPr>
            </w:pPr>
            <w:r>
              <w:rPr>
                <w:sz w:val="24"/>
                <w:szCs w:val="24"/>
              </w:rPr>
              <w:t>Nội dung/bản chất</w:t>
            </w:r>
          </w:p>
        </w:tc>
        <w:tc>
          <w:tcPr>
            <w:tcW w:w="3420" w:type="dxa"/>
          </w:tcPr>
          <w:p w:rsidR="00AB48F8" w:rsidRDefault="005066E0" w:rsidP="005066E0">
            <w:pPr>
              <w:rPr>
                <w:sz w:val="24"/>
                <w:szCs w:val="24"/>
              </w:rPr>
            </w:pPr>
            <w:r>
              <w:rPr>
                <w:sz w:val="24"/>
                <w:szCs w:val="24"/>
              </w:rPr>
              <w:t>Cty bị chia sẽ chuyển toàn bộ phần quyền/nghĩa vụ/TS/người lao động/thành viên/hợp đồng sang cho 2 hoặc nhiều DN khác</w:t>
            </w:r>
            <w:r>
              <w:rPr>
                <w:sz w:val="24"/>
                <w:szCs w:val="24"/>
              </w:rPr>
              <w:br/>
            </w:r>
          </w:p>
        </w:tc>
        <w:tc>
          <w:tcPr>
            <w:tcW w:w="3708" w:type="dxa"/>
          </w:tcPr>
          <w:p w:rsidR="00AB48F8" w:rsidRDefault="005066E0" w:rsidP="005066E0">
            <w:pPr>
              <w:rPr>
                <w:sz w:val="24"/>
                <w:szCs w:val="24"/>
              </w:rPr>
            </w:pPr>
            <w:r>
              <w:rPr>
                <w:sz w:val="24"/>
                <w:szCs w:val="24"/>
              </w:rPr>
              <w:t>Cty bị tách sẽ chuyển 1 phần quyền/nghĩa vụ/TS/người lao động/thành viên/hợp đồng sang cho 1 hoặc nhiều DN mới</w:t>
            </w:r>
            <w:r>
              <w:rPr>
                <w:sz w:val="24"/>
                <w:szCs w:val="24"/>
              </w:rPr>
              <w:br/>
            </w:r>
          </w:p>
        </w:tc>
      </w:tr>
      <w:tr w:rsidR="00AB48F8" w:rsidTr="005066E0">
        <w:trPr>
          <w:trHeight w:val="769"/>
        </w:trPr>
        <w:tc>
          <w:tcPr>
            <w:tcW w:w="1025" w:type="dxa"/>
            <w:vMerge/>
          </w:tcPr>
          <w:p w:rsidR="00AB48F8" w:rsidRDefault="00AB48F8" w:rsidP="001D24E2">
            <w:pPr>
              <w:rPr>
                <w:sz w:val="24"/>
                <w:szCs w:val="24"/>
              </w:rPr>
            </w:pPr>
          </w:p>
        </w:tc>
        <w:tc>
          <w:tcPr>
            <w:tcW w:w="1423" w:type="dxa"/>
          </w:tcPr>
          <w:p w:rsidR="00AB48F8" w:rsidRDefault="005066E0" w:rsidP="001D24E2">
            <w:pPr>
              <w:rPr>
                <w:sz w:val="24"/>
                <w:szCs w:val="24"/>
              </w:rPr>
            </w:pPr>
            <w:r>
              <w:rPr>
                <w:sz w:val="24"/>
                <w:szCs w:val="24"/>
              </w:rPr>
              <w:t>Hậu quả pháp lý</w:t>
            </w:r>
          </w:p>
        </w:tc>
        <w:tc>
          <w:tcPr>
            <w:tcW w:w="3420" w:type="dxa"/>
          </w:tcPr>
          <w:p w:rsidR="00AB48F8" w:rsidRDefault="005066E0" w:rsidP="001D24E2">
            <w:pPr>
              <w:rPr>
                <w:sz w:val="24"/>
                <w:szCs w:val="24"/>
              </w:rPr>
            </w:pPr>
            <w:r>
              <w:rPr>
                <w:sz w:val="24"/>
                <w:szCs w:val="24"/>
              </w:rPr>
              <w:t>Sau khi chia xong thì DN bị chia ko còn tồn tại</w:t>
            </w:r>
          </w:p>
        </w:tc>
        <w:tc>
          <w:tcPr>
            <w:tcW w:w="3708" w:type="dxa"/>
          </w:tcPr>
          <w:p w:rsidR="00AB48F8" w:rsidRDefault="005066E0" w:rsidP="001D24E2">
            <w:pPr>
              <w:rPr>
                <w:sz w:val="24"/>
                <w:szCs w:val="24"/>
              </w:rPr>
            </w:pPr>
            <w:r>
              <w:rPr>
                <w:sz w:val="24"/>
                <w:szCs w:val="24"/>
              </w:rPr>
              <w:t>Sau khi bị tách cty bị tách vẫn tồn tại</w:t>
            </w:r>
          </w:p>
        </w:tc>
      </w:tr>
      <w:tr w:rsidR="005066E0" w:rsidTr="005066E0">
        <w:trPr>
          <w:trHeight w:val="1592"/>
        </w:trPr>
        <w:tc>
          <w:tcPr>
            <w:tcW w:w="1025" w:type="dxa"/>
            <w:vMerge/>
          </w:tcPr>
          <w:p w:rsidR="005066E0" w:rsidRDefault="005066E0" w:rsidP="001D24E2">
            <w:pPr>
              <w:rPr>
                <w:sz w:val="24"/>
                <w:szCs w:val="24"/>
              </w:rPr>
            </w:pPr>
          </w:p>
        </w:tc>
        <w:tc>
          <w:tcPr>
            <w:tcW w:w="1423" w:type="dxa"/>
          </w:tcPr>
          <w:p w:rsidR="005066E0" w:rsidRDefault="005066E0" w:rsidP="001D24E2">
            <w:pPr>
              <w:rPr>
                <w:sz w:val="24"/>
                <w:szCs w:val="24"/>
              </w:rPr>
            </w:pPr>
            <w:r>
              <w:rPr>
                <w:sz w:val="24"/>
                <w:szCs w:val="24"/>
              </w:rPr>
              <w:t>Thủ tục pháp lý</w:t>
            </w:r>
          </w:p>
        </w:tc>
        <w:tc>
          <w:tcPr>
            <w:tcW w:w="3420" w:type="dxa"/>
          </w:tcPr>
          <w:p w:rsidR="005066E0" w:rsidRDefault="005066E0" w:rsidP="001D24E2">
            <w:pPr>
              <w:rPr>
                <w:sz w:val="24"/>
                <w:szCs w:val="24"/>
              </w:rPr>
            </w:pPr>
            <w:r>
              <w:rPr>
                <w:sz w:val="24"/>
                <w:szCs w:val="24"/>
              </w:rPr>
              <w:t>+DN bị chia phải làm thủ tục xóa tên tại cơ quan đki DN</w:t>
            </w:r>
            <w:r>
              <w:rPr>
                <w:sz w:val="24"/>
                <w:szCs w:val="24"/>
              </w:rPr>
              <w:br/>
              <w:t>+các DN đc chia phải đki hoạt động tại cơ quan đki DN</w:t>
            </w:r>
          </w:p>
        </w:tc>
        <w:tc>
          <w:tcPr>
            <w:tcW w:w="3708" w:type="dxa"/>
          </w:tcPr>
          <w:p w:rsidR="005066E0" w:rsidRDefault="005066E0" w:rsidP="001D24E2">
            <w:pPr>
              <w:rPr>
                <w:sz w:val="24"/>
                <w:szCs w:val="24"/>
              </w:rPr>
            </w:pPr>
            <w:r>
              <w:rPr>
                <w:sz w:val="24"/>
                <w:szCs w:val="24"/>
              </w:rPr>
              <w:t xml:space="preserve">+DN bị tách đki lại tại cơ quan đki DN: tên vẫn thế, chỉ có vốn điều lệ/thành viên/(cổ đông)/ngành nghề kinh doanh…thay đổi </w:t>
            </w:r>
            <w:r>
              <w:rPr>
                <w:sz w:val="24"/>
                <w:szCs w:val="24"/>
              </w:rPr>
              <w:br/>
              <w:t>+DN đc tách thì phải đki hđ tại cơ quan đki DN</w:t>
            </w:r>
          </w:p>
        </w:tc>
      </w:tr>
      <w:tr w:rsidR="00AB48F8" w:rsidTr="00AB48F8">
        <w:trPr>
          <w:trHeight w:val="983"/>
        </w:trPr>
        <w:tc>
          <w:tcPr>
            <w:tcW w:w="1025" w:type="dxa"/>
            <w:vMerge/>
          </w:tcPr>
          <w:p w:rsidR="00AB48F8" w:rsidRDefault="00AB48F8" w:rsidP="001D24E2">
            <w:pPr>
              <w:rPr>
                <w:sz w:val="24"/>
                <w:szCs w:val="24"/>
              </w:rPr>
            </w:pPr>
          </w:p>
        </w:tc>
        <w:tc>
          <w:tcPr>
            <w:tcW w:w="1423" w:type="dxa"/>
          </w:tcPr>
          <w:p w:rsidR="00AB48F8" w:rsidRDefault="00AB48F8" w:rsidP="001D24E2">
            <w:pPr>
              <w:rPr>
                <w:sz w:val="24"/>
                <w:szCs w:val="24"/>
              </w:rPr>
            </w:pPr>
            <w:r>
              <w:rPr>
                <w:sz w:val="24"/>
                <w:szCs w:val="24"/>
              </w:rPr>
              <w:t>VD</w:t>
            </w:r>
          </w:p>
        </w:tc>
        <w:tc>
          <w:tcPr>
            <w:tcW w:w="3420" w:type="dxa"/>
          </w:tcPr>
          <w:p w:rsidR="00AB48F8" w:rsidRDefault="00AB48F8" w:rsidP="001D24E2">
            <w:pPr>
              <w:rPr>
                <w:sz w:val="24"/>
                <w:szCs w:val="24"/>
              </w:rPr>
            </w:pPr>
            <w:r>
              <w:rPr>
                <w:sz w:val="24"/>
                <w:szCs w:val="24"/>
              </w:rPr>
              <w:t>cty TNHH 2tv trở lên A chia thành cty TNHH H và cty TNHH G</w:t>
            </w:r>
            <w:r>
              <w:rPr>
                <w:sz w:val="24"/>
                <w:szCs w:val="24"/>
              </w:rPr>
              <w:br/>
              <w:t>Sau khi chia xong A ko tồn tại nữa, A phải làm thủ tục xóa tên tại cơ quan đki DN, H và G thì đki hđ tại cơ quan đki DN</w:t>
            </w:r>
            <w:r>
              <w:rPr>
                <w:sz w:val="24"/>
                <w:szCs w:val="24"/>
              </w:rPr>
              <w:br/>
              <w:t>Khi chia thì 1 phần chuyển sang H, phần còn lại chuyển sang G</w:t>
            </w:r>
          </w:p>
        </w:tc>
        <w:tc>
          <w:tcPr>
            <w:tcW w:w="3708" w:type="dxa"/>
          </w:tcPr>
          <w:p w:rsidR="00AB48F8" w:rsidRDefault="00AB48F8" w:rsidP="001D24E2">
            <w:pPr>
              <w:rPr>
                <w:sz w:val="24"/>
                <w:szCs w:val="24"/>
              </w:rPr>
            </w:pPr>
            <w:r>
              <w:rPr>
                <w:sz w:val="24"/>
                <w:szCs w:val="24"/>
              </w:rPr>
              <w:t xml:space="preserve">Cty TNHH A quyết định tách </w:t>
            </w:r>
            <w:r>
              <w:rPr>
                <w:sz w:val="24"/>
                <w:szCs w:val="24"/>
              </w:rPr>
              <w:br/>
              <w:t>các DN bị tách này thường là nó đã xây dựng được thương hiệu và muốn giữ lại nên chọn tách chứ ko chọn chia =&gt; chỉ 1 phần sang cho cty TNHH V hoặc có thể là cty khác nữa (tách ra làm mấy là quyền của họ)</w:t>
            </w:r>
            <w:r>
              <w:rPr>
                <w:sz w:val="24"/>
                <w:szCs w:val="24"/>
              </w:rPr>
              <w:br/>
              <w:t>=&gt;Tách xong A vẫn tồn tại, còn những DN đc tách ra thì phải đki hoạt động tại cơ quan đki DN</w:t>
            </w:r>
          </w:p>
        </w:tc>
      </w:tr>
    </w:tbl>
    <w:p w:rsidR="005066E0" w:rsidRDefault="005066E0" w:rsidP="002B1EAB">
      <w:pPr>
        <w:rPr>
          <w:sz w:val="24"/>
          <w:szCs w:val="24"/>
        </w:rPr>
      </w:pPr>
    </w:p>
    <w:p w:rsidR="003A7332" w:rsidRDefault="00D87BE1" w:rsidP="002B1EAB">
      <w:pPr>
        <w:rPr>
          <w:sz w:val="24"/>
          <w:szCs w:val="24"/>
        </w:rPr>
      </w:pPr>
      <w:r>
        <w:rPr>
          <w:sz w:val="24"/>
          <w:szCs w:val="24"/>
        </w:rPr>
        <w:t>2-Hình thức h</w:t>
      </w:r>
      <w:r w:rsidR="005066E0">
        <w:rPr>
          <w:sz w:val="24"/>
          <w:szCs w:val="24"/>
        </w:rPr>
        <w:t>ợp nhấ</w:t>
      </w:r>
      <w:r>
        <w:rPr>
          <w:sz w:val="24"/>
          <w:szCs w:val="24"/>
        </w:rPr>
        <w:t>t/sáp</w:t>
      </w:r>
      <w:r w:rsidR="005066E0">
        <w:rPr>
          <w:sz w:val="24"/>
          <w:szCs w:val="24"/>
        </w:rPr>
        <w:t xml:space="preserve"> nhập</w:t>
      </w:r>
    </w:p>
    <w:tbl>
      <w:tblPr>
        <w:tblStyle w:val="TableGrid"/>
        <w:tblW w:w="0" w:type="auto"/>
        <w:tblLook w:val="04A0" w:firstRow="1" w:lastRow="0" w:firstColumn="1" w:lastColumn="0" w:noHBand="0" w:noVBand="1"/>
      </w:tblPr>
      <w:tblGrid>
        <w:gridCol w:w="1025"/>
        <w:gridCol w:w="1423"/>
        <w:gridCol w:w="3420"/>
        <w:gridCol w:w="3708"/>
      </w:tblGrid>
      <w:tr w:rsidR="005066E0" w:rsidTr="001D24E2">
        <w:tc>
          <w:tcPr>
            <w:tcW w:w="2448" w:type="dxa"/>
            <w:gridSpan w:val="2"/>
          </w:tcPr>
          <w:p w:rsidR="005066E0" w:rsidRDefault="005066E0" w:rsidP="001D24E2">
            <w:pPr>
              <w:rPr>
                <w:sz w:val="24"/>
                <w:szCs w:val="24"/>
              </w:rPr>
            </w:pPr>
          </w:p>
        </w:tc>
        <w:tc>
          <w:tcPr>
            <w:tcW w:w="3420" w:type="dxa"/>
          </w:tcPr>
          <w:p w:rsidR="005066E0" w:rsidRDefault="005066E0" w:rsidP="00D87BE1">
            <w:pPr>
              <w:jc w:val="center"/>
              <w:rPr>
                <w:sz w:val="24"/>
                <w:szCs w:val="24"/>
              </w:rPr>
            </w:pPr>
            <w:r>
              <w:rPr>
                <w:sz w:val="24"/>
                <w:szCs w:val="24"/>
              </w:rPr>
              <w:t>Hợp nhất</w:t>
            </w:r>
          </w:p>
        </w:tc>
        <w:tc>
          <w:tcPr>
            <w:tcW w:w="3708" w:type="dxa"/>
          </w:tcPr>
          <w:p w:rsidR="005066E0" w:rsidRDefault="00D87BE1" w:rsidP="00D87BE1">
            <w:pPr>
              <w:jc w:val="center"/>
              <w:rPr>
                <w:sz w:val="24"/>
                <w:szCs w:val="24"/>
              </w:rPr>
            </w:pPr>
            <w:r>
              <w:rPr>
                <w:sz w:val="24"/>
                <w:szCs w:val="24"/>
              </w:rPr>
              <w:t>Sáp</w:t>
            </w:r>
            <w:r w:rsidR="005066E0">
              <w:rPr>
                <w:sz w:val="24"/>
                <w:szCs w:val="24"/>
              </w:rPr>
              <w:t xml:space="preserve"> nhập</w:t>
            </w:r>
          </w:p>
        </w:tc>
      </w:tr>
      <w:tr w:rsidR="005066E0" w:rsidRPr="000C13B5" w:rsidTr="001D24E2">
        <w:tc>
          <w:tcPr>
            <w:tcW w:w="2448" w:type="dxa"/>
            <w:gridSpan w:val="2"/>
          </w:tcPr>
          <w:p w:rsidR="005066E0" w:rsidRDefault="005066E0" w:rsidP="001D24E2">
            <w:pPr>
              <w:rPr>
                <w:sz w:val="24"/>
                <w:szCs w:val="24"/>
              </w:rPr>
            </w:pPr>
            <w:r>
              <w:rPr>
                <w:sz w:val="24"/>
                <w:szCs w:val="24"/>
              </w:rPr>
              <w:t>Giống nhau</w:t>
            </w:r>
          </w:p>
        </w:tc>
        <w:tc>
          <w:tcPr>
            <w:tcW w:w="7128" w:type="dxa"/>
            <w:gridSpan w:val="2"/>
          </w:tcPr>
          <w:p w:rsidR="005066E0" w:rsidRPr="000C13B5" w:rsidRDefault="00D87BE1" w:rsidP="001D24E2">
            <w:pPr>
              <w:rPr>
                <w:sz w:val="24"/>
                <w:szCs w:val="24"/>
              </w:rPr>
            </w:pPr>
            <w:r>
              <w:rPr>
                <w:sz w:val="24"/>
                <w:szCs w:val="24"/>
              </w:rPr>
              <w:t>-Đều là hình thức tổ chức lạ</w:t>
            </w:r>
            <w:r w:rsidR="00F5033E">
              <w:rPr>
                <w:sz w:val="24"/>
                <w:szCs w:val="24"/>
              </w:rPr>
              <w:t>i cty</w:t>
            </w:r>
            <w:r>
              <w:rPr>
                <w:sz w:val="24"/>
                <w:szCs w:val="24"/>
              </w:rPr>
              <w:br/>
              <w:t>-</w:t>
            </w:r>
            <w:r w:rsidR="00F5033E">
              <w:rPr>
                <w:sz w:val="24"/>
                <w:szCs w:val="24"/>
              </w:rPr>
              <w:t>Sau khi HN/SN SL DN giảm</w:t>
            </w:r>
            <w:r w:rsidR="00F5033E">
              <w:rPr>
                <w:sz w:val="24"/>
                <w:szCs w:val="24"/>
              </w:rPr>
              <w:br/>
              <w:t>-Sau khi HN/SN quy mô các DN đc HN/SN tăng lên</w:t>
            </w:r>
            <w:r w:rsidR="00F5033E">
              <w:rPr>
                <w:sz w:val="24"/>
                <w:szCs w:val="24"/>
              </w:rPr>
              <w:br/>
              <w:t>-Các DN sau khi HN/SN đều phải liên đới chịu TN về các nghĩa vụ phát sinh…</w:t>
            </w:r>
            <w:r w:rsidR="005066E0" w:rsidRPr="000C13B5">
              <w:rPr>
                <w:sz w:val="24"/>
                <w:szCs w:val="24"/>
              </w:rPr>
              <w:br/>
            </w:r>
          </w:p>
        </w:tc>
      </w:tr>
      <w:tr w:rsidR="005066E0" w:rsidTr="0015181A">
        <w:trPr>
          <w:trHeight w:val="595"/>
        </w:trPr>
        <w:tc>
          <w:tcPr>
            <w:tcW w:w="1025" w:type="dxa"/>
            <w:vMerge w:val="restart"/>
          </w:tcPr>
          <w:p w:rsidR="005066E0" w:rsidRDefault="005066E0" w:rsidP="001D24E2">
            <w:pPr>
              <w:rPr>
                <w:sz w:val="24"/>
                <w:szCs w:val="24"/>
              </w:rPr>
            </w:pPr>
            <w:r>
              <w:rPr>
                <w:sz w:val="24"/>
                <w:szCs w:val="24"/>
              </w:rPr>
              <w:t>Khác nhau</w:t>
            </w:r>
          </w:p>
        </w:tc>
        <w:tc>
          <w:tcPr>
            <w:tcW w:w="1423" w:type="dxa"/>
          </w:tcPr>
          <w:p w:rsidR="005066E0" w:rsidRDefault="005066E0" w:rsidP="001D24E2">
            <w:pPr>
              <w:rPr>
                <w:sz w:val="24"/>
                <w:szCs w:val="24"/>
              </w:rPr>
            </w:pPr>
            <w:r>
              <w:rPr>
                <w:sz w:val="24"/>
                <w:szCs w:val="24"/>
              </w:rPr>
              <w:t>Khái niệm</w:t>
            </w:r>
          </w:p>
        </w:tc>
        <w:tc>
          <w:tcPr>
            <w:tcW w:w="3420" w:type="dxa"/>
          </w:tcPr>
          <w:p w:rsidR="005066E0" w:rsidRDefault="005066E0" w:rsidP="001D24E2">
            <w:pPr>
              <w:rPr>
                <w:sz w:val="24"/>
                <w:szCs w:val="24"/>
              </w:rPr>
            </w:pPr>
          </w:p>
        </w:tc>
        <w:tc>
          <w:tcPr>
            <w:tcW w:w="3708" w:type="dxa"/>
          </w:tcPr>
          <w:p w:rsidR="005066E0" w:rsidRDefault="005066E0" w:rsidP="001D24E2">
            <w:pPr>
              <w:rPr>
                <w:sz w:val="24"/>
                <w:szCs w:val="24"/>
              </w:rPr>
            </w:pPr>
            <w:r>
              <w:rPr>
                <w:sz w:val="24"/>
                <w:szCs w:val="24"/>
              </w:rPr>
              <w:br/>
            </w:r>
          </w:p>
        </w:tc>
      </w:tr>
      <w:tr w:rsidR="0015181A" w:rsidTr="0015181A">
        <w:trPr>
          <w:trHeight w:val="817"/>
        </w:trPr>
        <w:tc>
          <w:tcPr>
            <w:tcW w:w="1025" w:type="dxa"/>
            <w:vMerge/>
          </w:tcPr>
          <w:p w:rsidR="0015181A" w:rsidRDefault="0015181A" w:rsidP="001D24E2">
            <w:pPr>
              <w:rPr>
                <w:sz w:val="24"/>
                <w:szCs w:val="24"/>
              </w:rPr>
            </w:pPr>
          </w:p>
        </w:tc>
        <w:tc>
          <w:tcPr>
            <w:tcW w:w="1423" w:type="dxa"/>
          </w:tcPr>
          <w:p w:rsidR="0015181A" w:rsidRDefault="00F5033E" w:rsidP="001D24E2">
            <w:pPr>
              <w:rPr>
                <w:sz w:val="24"/>
                <w:szCs w:val="24"/>
              </w:rPr>
            </w:pPr>
            <w:r>
              <w:rPr>
                <w:sz w:val="24"/>
                <w:szCs w:val="24"/>
              </w:rPr>
              <w:t>Nội dung/bản chất</w:t>
            </w:r>
          </w:p>
        </w:tc>
        <w:tc>
          <w:tcPr>
            <w:tcW w:w="3420" w:type="dxa"/>
          </w:tcPr>
          <w:p w:rsidR="0015181A" w:rsidRDefault="00F5033E" w:rsidP="001D24E2">
            <w:pPr>
              <w:rPr>
                <w:sz w:val="24"/>
                <w:szCs w:val="24"/>
              </w:rPr>
            </w:pPr>
            <w:r>
              <w:rPr>
                <w:sz w:val="24"/>
                <w:szCs w:val="24"/>
              </w:rPr>
              <w:t xml:space="preserve">Các DN bị HN sẽ chuyển toàn bộ quyền/nghĩa vụ/TS/hợp đồng/người lao động/tv/cổ đông để tạo thành 1 DN mới </w:t>
            </w:r>
          </w:p>
        </w:tc>
        <w:tc>
          <w:tcPr>
            <w:tcW w:w="3708" w:type="dxa"/>
          </w:tcPr>
          <w:p w:rsidR="0015181A" w:rsidRDefault="00F5033E" w:rsidP="001D24E2">
            <w:pPr>
              <w:rPr>
                <w:sz w:val="24"/>
                <w:szCs w:val="24"/>
              </w:rPr>
            </w:pPr>
            <w:r>
              <w:rPr>
                <w:sz w:val="24"/>
                <w:szCs w:val="24"/>
              </w:rPr>
              <w:t>DN bị sáp nhập chỉ chuyển 1 phần quyền/nghĩa vụ/TS/lao động/hợp đồng/tv/cổ đông chuyển sang 1 hoặc 1 số DN nhận sáp nhập</w:t>
            </w:r>
          </w:p>
        </w:tc>
      </w:tr>
      <w:tr w:rsidR="0015181A" w:rsidTr="0015181A">
        <w:trPr>
          <w:trHeight w:val="512"/>
        </w:trPr>
        <w:tc>
          <w:tcPr>
            <w:tcW w:w="1025" w:type="dxa"/>
            <w:vMerge/>
          </w:tcPr>
          <w:p w:rsidR="0015181A" w:rsidRDefault="0015181A" w:rsidP="001D24E2">
            <w:pPr>
              <w:rPr>
                <w:sz w:val="24"/>
                <w:szCs w:val="24"/>
              </w:rPr>
            </w:pPr>
          </w:p>
        </w:tc>
        <w:tc>
          <w:tcPr>
            <w:tcW w:w="1423" w:type="dxa"/>
          </w:tcPr>
          <w:p w:rsidR="0015181A" w:rsidRDefault="00F5033E" w:rsidP="001D24E2">
            <w:pPr>
              <w:rPr>
                <w:sz w:val="24"/>
                <w:szCs w:val="24"/>
              </w:rPr>
            </w:pPr>
            <w:r>
              <w:rPr>
                <w:sz w:val="24"/>
                <w:szCs w:val="24"/>
              </w:rPr>
              <w:t>Hậu quả pháp lý</w:t>
            </w:r>
          </w:p>
        </w:tc>
        <w:tc>
          <w:tcPr>
            <w:tcW w:w="3420" w:type="dxa"/>
          </w:tcPr>
          <w:p w:rsidR="0015181A" w:rsidRDefault="00F5033E" w:rsidP="001D24E2">
            <w:pPr>
              <w:rPr>
                <w:sz w:val="24"/>
                <w:szCs w:val="24"/>
              </w:rPr>
            </w:pPr>
            <w:r>
              <w:rPr>
                <w:sz w:val="24"/>
                <w:szCs w:val="24"/>
              </w:rPr>
              <w:t>Các DN bị HN đều chấm dứt sự tồn tại</w:t>
            </w:r>
          </w:p>
        </w:tc>
        <w:tc>
          <w:tcPr>
            <w:tcW w:w="3708" w:type="dxa"/>
          </w:tcPr>
          <w:p w:rsidR="0015181A" w:rsidRDefault="00F5033E" w:rsidP="001D24E2">
            <w:pPr>
              <w:rPr>
                <w:sz w:val="24"/>
                <w:szCs w:val="24"/>
              </w:rPr>
            </w:pPr>
            <w:r>
              <w:rPr>
                <w:sz w:val="24"/>
                <w:szCs w:val="24"/>
              </w:rPr>
              <w:t>Sau khi SN, DN bị SN vẫn tồn tại</w:t>
            </w:r>
          </w:p>
        </w:tc>
      </w:tr>
      <w:tr w:rsidR="0015181A" w:rsidTr="005066E0">
        <w:trPr>
          <w:trHeight w:val="568"/>
        </w:trPr>
        <w:tc>
          <w:tcPr>
            <w:tcW w:w="1025" w:type="dxa"/>
            <w:vMerge/>
          </w:tcPr>
          <w:p w:rsidR="0015181A" w:rsidRDefault="0015181A" w:rsidP="001D24E2">
            <w:pPr>
              <w:rPr>
                <w:sz w:val="24"/>
                <w:szCs w:val="24"/>
              </w:rPr>
            </w:pPr>
          </w:p>
        </w:tc>
        <w:tc>
          <w:tcPr>
            <w:tcW w:w="1423" w:type="dxa"/>
          </w:tcPr>
          <w:p w:rsidR="0015181A" w:rsidRDefault="00F5033E" w:rsidP="001D24E2">
            <w:pPr>
              <w:rPr>
                <w:sz w:val="24"/>
                <w:szCs w:val="24"/>
              </w:rPr>
            </w:pPr>
            <w:r>
              <w:rPr>
                <w:sz w:val="24"/>
                <w:szCs w:val="24"/>
              </w:rPr>
              <w:t>Thủ tục pháp lý</w:t>
            </w:r>
          </w:p>
        </w:tc>
        <w:tc>
          <w:tcPr>
            <w:tcW w:w="3420" w:type="dxa"/>
          </w:tcPr>
          <w:p w:rsidR="0015181A" w:rsidRDefault="00F5033E" w:rsidP="001D24E2">
            <w:pPr>
              <w:rPr>
                <w:sz w:val="24"/>
                <w:szCs w:val="24"/>
              </w:rPr>
            </w:pPr>
            <w:r>
              <w:rPr>
                <w:sz w:val="24"/>
                <w:szCs w:val="24"/>
              </w:rPr>
              <w:t>Sau khi Hn, những DN bị Hn làm thủ tục xóa tên tại cơ quan đki DN</w:t>
            </w:r>
            <w:r>
              <w:rPr>
                <w:sz w:val="24"/>
                <w:szCs w:val="24"/>
              </w:rPr>
              <w:br/>
              <w:t>DN HN phải đki hđ tại cơ quan đki DN</w:t>
            </w:r>
          </w:p>
        </w:tc>
        <w:tc>
          <w:tcPr>
            <w:tcW w:w="3708" w:type="dxa"/>
          </w:tcPr>
          <w:p w:rsidR="0015181A" w:rsidRDefault="00F5033E" w:rsidP="00F5033E">
            <w:pPr>
              <w:rPr>
                <w:sz w:val="24"/>
                <w:szCs w:val="24"/>
              </w:rPr>
            </w:pPr>
            <w:r>
              <w:rPr>
                <w:sz w:val="24"/>
                <w:szCs w:val="24"/>
              </w:rPr>
              <w:t>Sauk hi SN xong, DN bị SN ko còn tồn tại nữa =&gt;làm thủ tục xóa tên tại CQDKDN</w:t>
            </w:r>
            <w:r>
              <w:rPr>
                <w:sz w:val="24"/>
                <w:szCs w:val="24"/>
              </w:rPr>
              <w:br/>
              <w:t>Còn A đki lại thay đổi vốn điều lệ tăng lên, tv/cổ đông tăng lên,…</w:t>
            </w:r>
          </w:p>
        </w:tc>
      </w:tr>
      <w:tr w:rsidR="005066E0" w:rsidTr="005066E0">
        <w:trPr>
          <w:trHeight w:val="1223"/>
        </w:trPr>
        <w:tc>
          <w:tcPr>
            <w:tcW w:w="1025" w:type="dxa"/>
            <w:vMerge/>
          </w:tcPr>
          <w:p w:rsidR="005066E0" w:rsidRDefault="005066E0" w:rsidP="001D24E2">
            <w:pPr>
              <w:rPr>
                <w:sz w:val="24"/>
                <w:szCs w:val="24"/>
              </w:rPr>
            </w:pPr>
          </w:p>
        </w:tc>
        <w:tc>
          <w:tcPr>
            <w:tcW w:w="1423" w:type="dxa"/>
          </w:tcPr>
          <w:p w:rsidR="005066E0" w:rsidRDefault="005066E0" w:rsidP="001D24E2">
            <w:pPr>
              <w:rPr>
                <w:sz w:val="24"/>
                <w:szCs w:val="24"/>
              </w:rPr>
            </w:pPr>
            <w:r>
              <w:rPr>
                <w:sz w:val="24"/>
                <w:szCs w:val="24"/>
              </w:rPr>
              <w:t>VD</w:t>
            </w:r>
          </w:p>
        </w:tc>
        <w:tc>
          <w:tcPr>
            <w:tcW w:w="3420" w:type="dxa"/>
          </w:tcPr>
          <w:p w:rsidR="005066E0" w:rsidRDefault="005066E0" w:rsidP="00725125">
            <w:pPr>
              <w:rPr>
                <w:sz w:val="24"/>
                <w:szCs w:val="24"/>
              </w:rPr>
            </w:pPr>
            <w:r>
              <w:rPr>
                <w:sz w:val="24"/>
                <w:szCs w:val="24"/>
              </w:rPr>
              <w:t>cty cổ phần A và cty cổ phần B hợp nhất vào thành cty cổ phần AB =&gt; toàn bộ quyền nghĩa vụ/TS…của cả A và B đều chuyển hết sang AB</w:t>
            </w:r>
            <w:r>
              <w:rPr>
                <w:sz w:val="24"/>
                <w:szCs w:val="24"/>
              </w:rPr>
              <w:br/>
              <w:t>Sau khi hợp nhất thì cả A,B ko tồn tại nữa</w:t>
            </w:r>
          </w:p>
        </w:tc>
        <w:tc>
          <w:tcPr>
            <w:tcW w:w="3708" w:type="dxa"/>
          </w:tcPr>
          <w:p w:rsidR="005066E0" w:rsidRDefault="005066E0" w:rsidP="001D24E2">
            <w:pPr>
              <w:rPr>
                <w:sz w:val="24"/>
                <w:szCs w:val="24"/>
              </w:rPr>
            </w:pPr>
            <w:r>
              <w:rPr>
                <w:sz w:val="24"/>
                <w:szCs w:val="24"/>
              </w:rPr>
              <w:t>A đang hđ đã xây dựng đc thương hiệu, tên tuổi</w:t>
            </w:r>
            <w:r w:rsidR="00725125">
              <w:rPr>
                <w:sz w:val="24"/>
                <w:szCs w:val="24"/>
              </w:rPr>
              <w:t xml:space="preserve"> =&gt; vẫn muốn có 1 DN khác họ sáp nhập vào mình</w:t>
            </w:r>
            <w:r>
              <w:rPr>
                <w:sz w:val="24"/>
                <w:szCs w:val="24"/>
              </w:rPr>
              <w:br/>
              <w:t xml:space="preserve">B </w:t>
            </w:r>
            <w:r w:rsidR="00725125">
              <w:rPr>
                <w:sz w:val="24"/>
                <w:szCs w:val="24"/>
              </w:rPr>
              <w:t>muốn “bám càng” A =&gt; B sáp nhập vào A =&gt; B phải chuyển toàn bộ TS/…vào A</w:t>
            </w:r>
            <w:r w:rsidR="00725125">
              <w:rPr>
                <w:sz w:val="24"/>
                <w:szCs w:val="24"/>
              </w:rPr>
              <w:br/>
              <w:t>A đki hđ lại, B xóa tên</w:t>
            </w:r>
          </w:p>
        </w:tc>
      </w:tr>
    </w:tbl>
    <w:p w:rsidR="00F5033E" w:rsidRDefault="009563FC" w:rsidP="003C406D">
      <w:pPr>
        <w:rPr>
          <w:sz w:val="24"/>
          <w:szCs w:val="24"/>
        </w:rPr>
      </w:pPr>
      <w:r>
        <w:rPr>
          <w:sz w:val="24"/>
          <w:szCs w:val="24"/>
        </w:rPr>
        <w:br/>
      </w:r>
      <w:r w:rsidR="00F5033E">
        <w:rPr>
          <w:sz w:val="24"/>
          <w:szCs w:val="24"/>
        </w:rPr>
        <w:t>3-Hình thức chuyển đổi DN</w:t>
      </w:r>
    </w:p>
    <w:p w:rsidR="003D49A5" w:rsidRDefault="00F5033E" w:rsidP="003C406D">
      <w:pPr>
        <w:rPr>
          <w:sz w:val="24"/>
          <w:szCs w:val="24"/>
        </w:rPr>
      </w:pPr>
      <w:r>
        <w:rPr>
          <w:sz w:val="24"/>
          <w:szCs w:val="24"/>
        </w:rPr>
        <w:t xml:space="preserve">VD: </w:t>
      </w:r>
      <w:r>
        <w:rPr>
          <w:sz w:val="24"/>
          <w:szCs w:val="24"/>
        </w:rPr>
        <w:br/>
        <w:t>cty TNHH 2 tv trở lên vượt quá 50 tv thì chuyển thành cty CP</w:t>
      </w:r>
      <w:r>
        <w:rPr>
          <w:sz w:val="24"/>
          <w:szCs w:val="24"/>
        </w:rPr>
        <w:br/>
        <w:t>cty TNHH 2 tv trở lên 1 người đi mất chuyển thành cty TNHH 1 tv</w:t>
      </w:r>
    </w:p>
    <w:p w:rsidR="001D24E2" w:rsidRPr="00937B26" w:rsidRDefault="00AE6D3A" w:rsidP="00B0460F">
      <w:pPr>
        <w:pStyle w:val="Heading1"/>
        <w:rPr>
          <w:color w:val="FF0000"/>
        </w:rPr>
      </w:pPr>
      <w:r>
        <w:rPr>
          <w:color w:val="FF0000"/>
        </w:rPr>
        <w:t>II/</w:t>
      </w:r>
      <w:r w:rsidR="00F5033E" w:rsidRPr="00937B26">
        <w:rPr>
          <w:color w:val="FF0000"/>
        </w:rPr>
        <w:t>Giải thể DN</w:t>
      </w:r>
    </w:p>
    <w:p w:rsidR="001D24E2" w:rsidRDefault="001D24E2" w:rsidP="003C406D">
      <w:pPr>
        <w:rPr>
          <w:sz w:val="24"/>
          <w:szCs w:val="24"/>
        </w:rPr>
      </w:pPr>
      <w:r>
        <w:rPr>
          <w:sz w:val="24"/>
          <w:szCs w:val="24"/>
        </w:rPr>
        <w:t>Trường hợp giải thể (4</w:t>
      </w:r>
      <w:r w:rsidRPr="001D24E2">
        <w:rPr>
          <w:sz w:val="24"/>
          <w:szCs w:val="24"/>
          <w:vertAlign w:val="superscript"/>
        </w:rPr>
        <w:t>TH</w:t>
      </w:r>
      <w:r>
        <w:rPr>
          <w:sz w:val="24"/>
          <w:szCs w:val="24"/>
        </w:rPr>
        <w:t>)</w:t>
      </w:r>
      <w:r>
        <w:rPr>
          <w:sz w:val="24"/>
          <w:szCs w:val="24"/>
        </w:rPr>
        <w:br/>
        <w:t>_TH1: hết thời hạn ghi trong điều lệ</w:t>
      </w:r>
      <w:r>
        <w:rPr>
          <w:sz w:val="24"/>
          <w:szCs w:val="24"/>
        </w:rPr>
        <w:br/>
        <w:t>_TH2: Theo quyết định chủ CSH</w:t>
      </w:r>
      <w:r>
        <w:rPr>
          <w:sz w:val="24"/>
          <w:szCs w:val="24"/>
        </w:rPr>
        <w:br/>
        <w:t>_TH3: Ko đủ số tv tối thiểu theo quy định trong thời hạn liên tục 6 tháng</w:t>
      </w:r>
      <w:r>
        <w:rPr>
          <w:sz w:val="24"/>
          <w:szCs w:val="24"/>
        </w:rPr>
        <w:br/>
        <w:t>_TH4: Bị thu hồi giấy CN đki DN</w:t>
      </w:r>
    </w:p>
    <w:p w:rsidR="00AE6D3A" w:rsidRDefault="001D24E2" w:rsidP="003C406D">
      <w:pPr>
        <w:rPr>
          <w:sz w:val="24"/>
          <w:szCs w:val="24"/>
        </w:rPr>
      </w:pPr>
      <w:r w:rsidRPr="00B0460F">
        <w:rPr>
          <w:b/>
          <w:i/>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Câu hỏi: </w:t>
      </w:r>
      <w:r w:rsidRPr="00B0460F">
        <w:rPr>
          <w:i/>
          <w:sz w:val="24"/>
          <w:szCs w:val="24"/>
        </w:rPr>
        <w:t>TH giải thể cty TNHH 2 tv trở lên?</w:t>
      </w:r>
      <w:r w:rsidR="00AE6D3A">
        <w:rPr>
          <w:i/>
          <w:sz w:val="24"/>
          <w:szCs w:val="24"/>
        </w:rPr>
        <w:t>(nêu rõ cụ thể mới được điểm)</w:t>
      </w:r>
      <w:r>
        <w:rPr>
          <w:sz w:val="24"/>
          <w:szCs w:val="24"/>
        </w:rPr>
        <w:br/>
        <w:t>-Hết thời hạn ghi trong điều lệ</w:t>
      </w:r>
      <w:r>
        <w:rPr>
          <w:sz w:val="24"/>
          <w:szCs w:val="24"/>
        </w:rPr>
        <w:br/>
        <w:t xml:space="preserve">-Theo quyết định của </w:t>
      </w:r>
      <w:r w:rsidRPr="00AE6D3A">
        <w:rPr>
          <w:sz w:val="24"/>
          <w:szCs w:val="24"/>
          <w:highlight w:val="cyan"/>
        </w:rPr>
        <w:t>Hội Đồng TV</w:t>
      </w:r>
      <w:r>
        <w:rPr>
          <w:sz w:val="24"/>
          <w:szCs w:val="24"/>
        </w:rPr>
        <w:br/>
        <w:t>-</w:t>
      </w:r>
      <w:r w:rsidRPr="00AE6D3A">
        <w:rPr>
          <w:sz w:val="24"/>
          <w:szCs w:val="24"/>
          <w:highlight w:val="cyan"/>
        </w:rPr>
        <w:t>Ko đủ 2 tv tối thiểu</w:t>
      </w:r>
      <w:r>
        <w:rPr>
          <w:sz w:val="24"/>
          <w:szCs w:val="24"/>
        </w:rPr>
        <w:t xml:space="preserve"> trong </w:t>
      </w:r>
      <w:r w:rsidR="00616F33">
        <w:rPr>
          <w:sz w:val="24"/>
          <w:szCs w:val="24"/>
        </w:rPr>
        <w:t>quy định trong thời hạn liên tục 6 tháng</w:t>
      </w:r>
      <w:r>
        <w:rPr>
          <w:sz w:val="24"/>
          <w:szCs w:val="24"/>
        </w:rPr>
        <w:br/>
        <w:t>-Bị thu hồi giấ</w:t>
      </w:r>
      <w:r w:rsidR="00616F33">
        <w:rPr>
          <w:sz w:val="24"/>
          <w:szCs w:val="24"/>
        </w:rPr>
        <w:t>y CN</w:t>
      </w:r>
      <w:r>
        <w:rPr>
          <w:sz w:val="24"/>
          <w:szCs w:val="24"/>
        </w:rPr>
        <w:t xml:space="preserve"> đki DN</w:t>
      </w:r>
      <w:r>
        <w:rPr>
          <w:sz w:val="24"/>
          <w:szCs w:val="24"/>
        </w:rPr>
        <w:br/>
      </w:r>
    </w:p>
    <w:p w:rsidR="00AE6D3A" w:rsidRDefault="00AE6D3A" w:rsidP="003C406D">
      <w:pPr>
        <w:rPr>
          <w:sz w:val="24"/>
          <w:szCs w:val="24"/>
        </w:rPr>
      </w:pPr>
      <w:r>
        <w:rPr>
          <w:sz w:val="24"/>
          <w:szCs w:val="24"/>
        </w:rPr>
        <w:t>+</w:t>
      </w:r>
      <w:r w:rsidR="00616F33">
        <w:rPr>
          <w:sz w:val="24"/>
          <w:szCs w:val="24"/>
        </w:rPr>
        <w:t>khi giải thể xong gửi hồ sơ đki DN về cơ quan để làm thủ tục xóa tên</w:t>
      </w:r>
    </w:p>
    <w:p w:rsidR="00616F33" w:rsidRDefault="00AE6D3A" w:rsidP="003C406D">
      <w:pPr>
        <w:rPr>
          <w:sz w:val="24"/>
          <w:szCs w:val="24"/>
        </w:rPr>
      </w:pPr>
      <w:r>
        <w:rPr>
          <w:sz w:val="24"/>
          <w:szCs w:val="24"/>
        </w:rPr>
        <w:t>+</w:t>
      </w:r>
      <w:r w:rsidR="00616F33">
        <w:rPr>
          <w:sz w:val="24"/>
          <w:szCs w:val="24"/>
        </w:rPr>
        <w:t>DN rơi vào</w:t>
      </w:r>
      <w:r>
        <w:rPr>
          <w:sz w:val="24"/>
          <w:szCs w:val="24"/>
        </w:rPr>
        <w:t xml:space="preserve"> TH</w:t>
      </w:r>
      <w:r w:rsidR="00616F33">
        <w:rPr>
          <w:sz w:val="24"/>
          <w:szCs w:val="24"/>
        </w:rPr>
        <w:t xml:space="preserve"> giải thể nhưng chỉ giải thể</w:t>
      </w:r>
      <w:r>
        <w:rPr>
          <w:sz w:val="24"/>
          <w:szCs w:val="24"/>
        </w:rPr>
        <w:t xml:space="preserve"> khi</w:t>
      </w:r>
      <w:r w:rsidR="00616F33">
        <w:rPr>
          <w:sz w:val="24"/>
          <w:szCs w:val="24"/>
        </w:rPr>
        <w:t xml:space="preserve"> đủ</w:t>
      </w:r>
      <w:r>
        <w:rPr>
          <w:sz w:val="24"/>
          <w:szCs w:val="24"/>
        </w:rPr>
        <w:t xml:space="preserve"> 2 đk sau:</w:t>
      </w:r>
      <w:r w:rsidR="00616F33">
        <w:rPr>
          <w:sz w:val="24"/>
          <w:szCs w:val="24"/>
        </w:rPr>
        <w:br/>
      </w:r>
      <w:r>
        <w:rPr>
          <w:sz w:val="24"/>
          <w:szCs w:val="24"/>
        </w:rPr>
        <w:t>_</w:t>
      </w:r>
      <w:r w:rsidR="00616F33">
        <w:rPr>
          <w:sz w:val="24"/>
          <w:szCs w:val="24"/>
        </w:rPr>
        <w:t xml:space="preserve">Đk 1: Về mặt tài chính, vào thời điểm đó DN vẫn đủ khả năng về TC để trả các khoản nợ và các </w:t>
      </w:r>
      <w:r w:rsidR="00616F33">
        <w:rPr>
          <w:sz w:val="24"/>
          <w:szCs w:val="24"/>
        </w:rPr>
        <w:lastRenderedPageBreak/>
        <w:t>nghĩa vụ về TS</w:t>
      </w:r>
      <w:r w:rsidR="00616F33">
        <w:rPr>
          <w:sz w:val="24"/>
          <w:szCs w:val="24"/>
        </w:rPr>
        <w:br/>
      </w:r>
      <w:r w:rsidR="00937B26">
        <w:rPr>
          <w:sz w:val="24"/>
          <w:szCs w:val="24"/>
        </w:rPr>
        <w:t>(</w:t>
      </w:r>
      <w:r w:rsidR="00616F33">
        <w:rPr>
          <w:sz w:val="24"/>
          <w:szCs w:val="24"/>
        </w:rPr>
        <w:t>Nếu như rơi vào trong TH phá sản thì phải phá sản còn TH khác vẫn phải hđ để trả nợ</w:t>
      </w:r>
      <w:r w:rsidR="00937B26">
        <w:rPr>
          <w:sz w:val="24"/>
          <w:szCs w:val="24"/>
        </w:rPr>
        <w:t xml:space="preserve"> nhé)</w:t>
      </w:r>
      <w:r w:rsidR="00616F33">
        <w:rPr>
          <w:sz w:val="24"/>
          <w:szCs w:val="24"/>
        </w:rPr>
        <w:br/>
      </w:r>
      <w:r>
        <w:rPr>
          <w:sz w:val="24"/>
          <w:szCs w:val="24"/>
        </w:rPr>
        <w:t>_</w:t>
      </w:r>
      <w:r w:rsidR="00616F33">
        <w:rPr>
          <w:sz w:val="24"/>
          <w:szCs w:val="24"/>
        </w:rPr>
        <w:t xml:space="preserve">Đk 2: DN </w:t>
      </w:r>
      <w:r w:rsidR="00616F33" w:rsidRPr="00AE6D3A">
        <w:rPr>
          <w:sz w:val="24"/>
          <w:szCs w:val="24"/>
          <w:u w:val="single"/>
        </w:rPr>
        <w:t>không đang</w:t>
      </w:r>
      <w:r w:rsidR="00616F33">
        <w:rPr>
          <w:sz w:val="24"/>
          <w:szCs w:val="24"/>
        </w:rPr>
        <w:t xml:space="preserve"> trong quá trình giải quyết tranh chấ</w:t>
      </w:r>
      <w:r w:rsidR="00937B26">
        <w:rPr>
          <w:sz w:val="24"/>
          <w:szCs w:val="24"/>
        </w:rPr>
        <w:t>p…</w:t>
      </w:r>
      <w:r w:rsidR="00937B26">
        <w:rPr>
          <w:sz w:val="24"/>
          <w:szCs w:val="24"/>
        </w:rPr>
        <w:br/>
        <w:t>(</w:t>
      </w:r>
      <w:r w:rsidR="00616F33">
        <w:rPr>
          <w:sz w:val="24"/>
          <w:szCs w:val="24"/>
        </w:rPr>
        <w:t>nếu bằng phương thức thương lượng hoặc hòa giải thì vẫn đc giải thể)</w:t>
      </w:r>
      <w:r w:rsidR="00616F33">
        <w:rPr>
          <w:sz w:val="24"/>
          <w:szCs w:val="24"/>
        </w:rPr>
        <w:br/>
        <w:t>Thứ tự phân chia TS khi giải thể</w:t>
      </w:r>
    </w:p>
    <w:p w:rsidR="00B0460F" w:rsidRDefault="00616F33" w:rsidP="003C406D">
      <w:pPr>
        <w:pBdr>
          <w:bottom w:val="single" w:sz="12" w:space="1" w:color="auto"/>
        </w:pBdr>
        <w:rPr>
          <w:sz w:val="24"/>
          <w:szCs w:val="24"/>
        </w:rPr>
      </w:pPr>
      <w:r>
        <w:rPr>
          <w:sz w:val="24"/>
          <w:szCs w:val="24"/>
        </w:rPr>
        <w:br/>
      </w:r>
      <w:r w:rsidRPr="00616F33">
        <w:rPr>
          <w:b/>
          <w:i/>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Câu hỏi: </w:t>
      </w:r>
      <w:r w:rsidRPr="00616F33">
        <w:rPr>
          <w:i/>
          <w:sz w:val="24"/>
          <w:szCs w:val="24"/>
        </w:rPr>
        <w:t>Tại sao khi DN giải thể phải</w:t>
      </w:r>
      <w:r w:rsidR="00B0460F">
        <w:rPr>
          <w:i/>
          <w:sz w:val="24"/>
          <w:szCs w:val="24"/>
        </w:rPr>
        <w:t xml:space="preserve"> có</w:t>
      </w:r>
      <w:r w:rsidRPr="00616F33">
        <w:rPr>
          <w:i/>
          <w:sz w:val="24"/>
          <w:szCs w:val="24"/>
        </w:rPr>
        <w:t xml:space="preserve"> đủ đk về TS mà luật vẫn quy định thứ tự phân chia TS?</w:t>
      </w:r>
      <w:r w:rsidRPr="00616F33">
        <w:rPr>
          <w:i/>
          <w:sz w:val="24"/>
          <w:szCs w:val="24"/>
        </w:rPr>
        <w:br/>
      </w:r>
      <w:r>
        <w:rPr>
          <w:sz w:val="24"/>
          <w:szCs w:val="24"/>
        </w:rPr>
        <w:t>vì cái thời điểm mà DN giải thể thì phải chốt lại các khoản nợ, tổng TS hiện có của DN lúc đó</w:t>
      </w:r>
      <w:r>
        <w:rPr>
          <w:sz w:val="24"/>
          <w:szCs w:val="24"/>
        </w:rPr>
        <w:br/>
        <w:t>có những khoản DN phải thu nhưng mà chưa thu được hoặc là những khoản phải thu nhưng chưa đến hạn</w:t>
      </w:r>
    </w:p>
    <w:p w:rsidR="00AE6D3A" w:rsidRDefault="00AE6D3A" w:rsidP="003C406D">
      <w:pPr>
        <w:pBdr>
          <w:bottom w:val="single" w:sz="12" w:space="1" w:color="auto"/>
        </w:pBdr>
        <w:rPr>
          <w:sz w:val="24"/>
          <w:szCs w:val="24"/>
        </w:rPr>
      </w:pPr>
    </w:p>
    <w:p w:rsidR="00AE6D3A" w:rsidRPr="007306EA" w:rsidRDefault="00AE6D3A" w:rsidP="00AE6D3A">
      <w:pPr>
        <w:pStyle w:val="Title"/>
        <w:rPr>
          <w:color w:val="FF0000"/>
          <w:sz w:val="36"/>
          <w:szCs w:val="36"/>
        </w:rPr>
      </w:pPr>
      <w:r w:rsidRPr="007306EA">
        <w:rPr>
          <w:color w:val="FF0000"/>
          <w:sz w:val="36"/>
          <w:szCs w:val="36"/>
        </w:rPr>
        <w:t>PHẦN 2: CHỦ THỂ KINH DOANH BỊ ĐIỀU CHỈNH BỞI LUẬT HỢP TÁC XÃ</w:t>
      </w:r>
    </w:p>
    <w:p w:rsidR="00AE6D3A" w:rsidRDefault="00AE6D3A" w:rsidP="00302E54">
      <w:pPr>
        <w:pBdr>
          <w:bottom w:val="single" w:sz="12" w:space="1" w:color="auto"/>
        </w:pBdr>
        <w:rPr>
          <w:sz w:val="24"/>
          <w:szCs w:val="24"/>
        </w:rPr>
      </w:pPr>
      <w:r>
        <w:rPr>
          <w:sz w:val="24"/>
          <w:szCs w:val="24"/>
        </w:rPr>
        <w:t xml:space="preserve">          Hợp tác xã/Liên hiệp hợp tác xã</w:t>
      </w:r>
    </w:p>
    <w:tbl>
      <w:tblPr>
        <w:tblStyle w:val="TableGrid"/>
        <w:tblW w:w="0" w:type="auto"/>
        <w:tblLook w:val="04A0" w:firstRow="1" w:lastRow="0" w:firstColumn="1" w:lastColumn="0" w:noHBand="0" w:noVBand="1"/>
      </w:tblPr>
      <w:tblGrid>
        <w:gridCol w:w="1458"/>
        <w:gridCol w:w="3870"/>
        <w:gridCol w:w="4248"/>
      </w:tblGrid>
      <w:tr w:rsidR="00AE6D3A" w:rsidTr="00302E54">
        <w:trPr>
          <w:trHeight w:val="402"/>
        </w:trPr>
        <w:tc>
          <w:tcPr>
            <w:tcW w:w="1458" w:type="dxa"/>
          </w:tcPr>
          <w:p w:rsidR="00AE6D3A" w:rsidRDefault="00AE6D3A" w:rsidP="003C406D">
            <w:pPr>
              <w:rPr>
                <w:sz w:val="24"/>
                <w:szCs w:val="24"/>
              </w:rPr>
            </w:pPr>
          </w:p>
        </w:tc>
        <w:tc>
          <w:tcPr>
            <w:tcW w:w="3870" w:type="dxa"/>
          </w:tcPr>
          <w:p w:rsidR="00AE6D3A" w:rsidRDefault="00AE6D3A" w:rsidP="00AE6D3A">
            <w:pPr>
              <w:jc w:val="center"/>
              <w:rPr>
                <w:sz w:val="24"/>
                <w:szCs w:val="24"/>
              </w:rPr>
            </w:pPr>
            <w:r>
              <w:rPr>
                <w:sz w:val="24"/>
                <w:szCs w:val="24"/>
              </w:rPr>
              <w:t>HTX</w:t>
            </w:r>
          </w:p>
        </w:tc>
        <w:tc>
          <w:tcPr>
            <w:tcW w:w="4248" w:type="dxa"/>
          </w:tcPr>
          <w:p w:rsidR="00AE6D3A" w:rsidRPr="00302E54" w:rsidRDefault="00AE6D3A" w:rsidP="00AE6D3A">
            <w:pPr>
              <w:jc w:val="center"/>
              <w:rPr>
                <w:sz w:val="24"/>
                <w:szCs w:val="24"/>
              </w:rPr>
            </w:pPr>
            <w:r w:rsidRPr="00302E54">
              <w:rPr>
                <w:sz w:val="24"/>
                <w:szCs w:val="24"/>
              </w:rPr>
              <w:t>Liên hiệp HTX</w:t>
            </w:r>
          </w:p>
        </w:tc>
      </w:tr>
      <w:tr w:rsidR="00302E54" w:rsidTr="00FD5296">
        <w:trPr>
          <w:trHeight w:val="1689"/>
        </w:trPr>
        <w:tc>
          <w:tcPr>
            <w:tcW w:w="1458" w:type="dxa"/>
          </w:tcPr>
          <w:p w:rsidR="00302E54" w:rsidRDefault="00302E54" w:rsidP="003C406D">
            <w:pPr>
              <w:rPr>
                <w:sz w:val="24"/>
                <w:szCs w:val="24"/>
              </w:rPr>
            </w:pPr>
            <w:r>
              <w:rPr>
                <w:sz w:val="24"/>
                <w:szCs w:val="24"/>
              </w:rPr>
              <w:t>Giống nhau</w:t>
            </w:r>
          </w:p>
        </w:tc>
        <w:tc>
          <w:tcPr>
            <w:tcW w:w="8118" w:type="dxa"/>
            <w:gridSpan w:val="2"/>
          </w:tcPr>
          <w:p w:rsidR="00302E54" w:rsidRDefault="00302E54" w:rsidP="00302E54">
            <w:pPr>
              <w:rPr>
                <w:sz w:val="24"/>
                <w:szCs w:val="24"/>
              </w:rPr>
            </w:pPr>
            <w:r>
              <w:rPr>
                <w:sz w:val="24"/>
                <w:szCs w:val="24"/>
              </w:rPr>
              <w:t>-Đều là CTKD bị điều chỉnh bởi luật htx</w:t>
            </w:r>
            <w:r>
              <w:rPr>
                <w:sz w:val="24"/>
                <w:szCs w:val="24"/>
              </w:rPr>
              <w:br/>
              <w:t>-Tổ chức quản lý h là do luật htx quy định</w:t>
            </w:r>
          </w:p>
          <w:p w:rsidR="00302E54" w:rsidRDefault="00302E54" w:rsidP="00302E54">
            <w:pPr>
              <w:rPr>
                <w:sz w:val="24"/>
                <w:szCs w:val="24"/>
              </w:rPr>
            </w:pPr>
            <w:r>
              <w:rPr>
                <w:sz w:val="24"/>
                <w:szCs w:val="24"/>
              </w:rPr>
              <w:t xml:space="preserve">-Đều có đki làm thủ tục đki kinh doanh tại cơ quan đki kinh doanh </w:t>
            </w:r>
          </w:p>
          <w:p w:rsidR="00302E54" w:rsidRPr="00302E54" w:rsidRDefault="003F05AC" w:rsidP="00302E54">
            <w:pPr>
              <w:rPr>
                <w:sz w:val="24"/>
                <w:szCs w:val="24"/>
              </w:rPr>
            </w:pPr>
            <w:r>
              <w:rPr>
                <w:sz w:val="24"/>
                <w:szCs w:val="24"/>
              </w:rPr>
              <w:t>…</w:t>
            </w:r>
          </w:p>
        </w:tc>
      </w:tr>
      <w:tr w:rsidR="00AE6D3A" w:rsidTr="00AE6D3A">
        <w:tc>
          <w:tcPr>
            <w:tcW w:w="1458" w:type="dxa"/>
          </w:tcPr>
          <w:p w:rsidR="00AE6D3A" w:rsidRDefault="00AE6D3A" w:rsidP="003C406D">
            <w:pPr>
              <w:rPr>
                <w:sz w:val="24"/>
                <w:szCs w:val="24"/>
              </w:rPr>
            </w:pPr>
            <w:r>
              <w:rPr>
                <w:sz w:val="24"/>
                <w:szCs w:val="24"/>
              </w:rPr>
              <w:t>Khái niệm</w:t>
            </w:r>
          </w:p>
        </w:tc>
        <w:tc>
          <w:tcPr>
            <w:tcW w:w="3870" w:type="dxa"/>
          </w:tcPr>
          <w:p w:rsidR="00AE6D3A" w:rsidRDefault="00AE6D3A" w:rsidP="003C406D">
            <w:pPr>
              <w:rPr>
                <w:sz w:val="24"/>
                <w:szCs w:val="24"/>
              </w:rPr>
            </w:pPr>
            <w:r w:rsidRPr="00AE6D3A">
              <w:rPr>
                <w:sz w:val="24"/>
                <w:szCs w:val="24"/>
              </w:rPr>
              <w:t xml:space="preserve">HTX </w:t>
            </w:r>
            <w:r w:rsidRPr="00302E54">
              <w:rPr>
                <w:color w:val="FF0000"/>
                <w:sz w:val="24"/>
                <w:szCs w:val="24"/>
              </w:rPr>
              <w:t>là tổ chức kinh tế tập thể</w:t>
            </w:r>
            <w:r w:rsidRPr="00302E54">
              <w:rPr>
                <w:sz w:val="24"/>
                <w:szCs w:val="24"/>
              </w:rPr>
              <w:t xml:space="preserve">, đồng sở hữu, có tư cách pháp nhân, </w:t>
            </w:r>
            <w:r w:rsidRPr="00302E54">
              <w:rPr>
                <w:color w:val="FF0000"/>
                <w:sz w:val="24"/>
                <w:szCs w:val="24"/>
              </w:rPr>
              <w:t xml:space="preserve">do ít nhất 07 thành viên tự nguyện thành lập và hợp tác tương trợ lẫn nhau </w:t>
            </w:r>
            <w:r w:rsidRPr="00AE6D3A">
              <w:rPr>
                <w:sz w:val="24"/>
                <w:szCs w:val="24"/>
              </w:rPr>
              <w:t xml:space="preserve">trong HĐ SX, KD, tạo việc làm nhằm đáp ứng </w:t>
            </w:r>
            <w:r w:rsidRPr="00302E54">
              <w:rPr>
                <w:color w:val="FF0000"/>
                <w:sz w:val="24"/>
                <w:szCs w:val="24"/>
              </w:rPr>
              <w:t xml:space="preserve">nhu cầu chung </w:t>
            </w:r>
            <w:r w:rsidRPr="00AE6D3A">
              <w:rPr>
                <w:sz w:val="24"/>
                <w:szCs w:val="24"/>
              </w:rPr>
              <w:t>của thành viên, trên cơ sở tự chủ, tự chịu trách nhiệm, bình đẳng và dân chủ trong quản lý HTX</w:t>
            </w:r>
          </w:p>
        </w:tc>
        <w:tc>
          <w:tcPr>
            <w:tcW w:w="4248" w:type="dxa"/>
          </w:tcPr>
          <w:p w:rsidR="00302E54" w:rsidRPr="00302E54" w:rsidRDefault="00302E54" w:rsidP="00302E54">
            <w:pPr>
              <w:rPr>
                <w:sz w:val="24"/>
                <w:szCs w:val="24"/>
              </w:rPr>
            </w:pPr>
            <w:r w:rsidRPr="00302E54">
              <w:rPr>
                <w:sz w:val="24"/>
                <w:szCs w:val="24"/>
              </w:rPr>
              <w:t xml:space="preserve">Liên hiệp HTX </w:t>
            </w:r>
            <w:r w:rsidRPr="00302E54">
              <w:rPr>
                <w:color w:val="FF0000"/>
                <w:sz w:val="24"/>
                <w:szCs w:val="24"/>
              </w:rPr>
              <w:t>là tổ chức kinh tế tập thể</w:t>
            </w:r>
            <w:r w:rsidRPr="00302E54">
              <w:rPr>
                <w:sz w:val="24"/>
                <w:szCs w:val="24"/>
              </w:rPr>
              <w:t xml:space="preserve">, đồng sở hữu, có tư cách pháp nhân, </w:t>
            </w:r>
            <w:r w:rsidRPr="00302E54">
              <w:rPr>
                <w:color w:val="FF0000"/>
                <w:sz w:val="24"/>
                <w:szCs w:val="24"/>
              </w:rPr>
              <w:t>do ít nhất 04 HTX tự nguyện thành lập và hợp tác tương trợ lẫn nhau</w:t>
            </w:r>
            <w:r w:rsidRPr="00302E54">
              <w:rPr>
                <w:sz w:val="24"/>
                <w:szCs w:val="24"/>
              </w:rPr>
              <w:t xml:space="preserve"> trong  HĐ SX, KD nhằm đáp ứng </w:t>
            </w:r>
            <w:r w:rsidRPr="00302E54">
              <w:rPr>
                <w:color w:val="FF0000"/>
                <w:sz w:val="24"/>
                <w:szCs w:val="24"/>
              </w:rPr>
              <w:t xml:space="preserve">nhu cầu chung </w:t>
            </w:r>
            <w:r w:rsidRPr="00302E54">
              <w:rPr>
                <w:sz w:val="24"/>
                <w:szCs w:val="24"/>
              </w:rPr>
              <w:t>của HTX thành viên, trên cơ sở tự chủ, tự chịu trách nhiệm, bình đẳng và dân chủ trong quản lý liên hiệp HTX.</w:t>
            </w:r>
          </w:p>
          <w:p w:rsidR="00AE6D3A" w:rsidRPr="00302E54" w:rsidRDefault="00AE6D3A" w:rsidP="003C406D">
            <w:pPr>
              <w:rPr>
                <w:sz w:val="24"/>
                <w:szCs w:val="24"/>
              </w:rPr>
            </w:pPr>
          </w:p>
        </w:tc>
      </w:tr>
      <w:tr w:rsidR="00AE6D3A" w:rsidTr="00AE6D3A">
        <w:tc>
          <w:tcPr>
            <w:tcW w:w="1458" w:type="dxa"/>
          </w:tcPr>
          <w:p w:rsidR="00AE6D3A" w:rsidRDefault="00302E54" w:rsidP="003C406D">
            <w:pPr>
              <w:rPr>
                <w:sz w:val="24"/>
                <w:szCs w:val="24"/>
              </w:rPr>
            </w:pPr>
            <w:r>
              <w:rPr>
                <w:sz w:val="24"/>
                <w:szCs w:val="24"/>
              </w:rPr>
              <w:t>Thành viên</w:t>
            </w:r>
          </w:p>
        </w:tc>
        <w:tc>
          <w:tcPr>
            <w:tcW w:w="3870" w:type="dxa"/>
          </w:tcPr>
          <w:p w:rsidR="00AE6D3A" w:rsidRDefault="00302E54" w:rsidP="003C406D">
            <w:pPr>
              <w:rPr>
                <w:sz w:val="24"/>
                <w:szCs w:val="24"/>
              </w:rPr>
            </w:pPr>
            <w:r>
              <w:rPr>
                <w:sz w:val="24"/>
                <w:szCs w:val="24"/>
              </w:rPr>
              <w:t>Số tv tối thiểu là 7. Có thể là cá nhân/hộ gđ/pháp nhân</w:t>
            </w:r>
          </w:p>
        </w:tc>
        <w:tc>
          <w:tcPr>
            <w:tcW w:w="4248" w:type="dxa"/>
          </w:tcPr>
          <w:p w:rsidR="00AE6D3A" w:rsidRDefault="00302E54" w:rsidP="003C406D">
            <w:pPr>
              <w:rPr>
                <w:sz w:val="24"/>
                <w:szCs w:val="24"/>
              </w:rPr>
            </w:pPr>
            <w:r>
              <w:rPr>
                <w:sz w:val="24"/>
                <w:szCs w:val="24"/>
              </w:rPr>
              <w:t>số tv tối thiểu là 4, thành viên của liên hiệp HTX phải là HTX</w:t>
            </w:r>
          </w:p>
        </w:tc>
      </w:tr>
      <w:tr w:rsidR="00302E54" w:rsidTr="003F05AC">
        <w:trPr>
          <w:trHeight w:val="80"/>
        </w:trPr>
        <w:tc>
          <w:tcPr>
            <w:tcW w:w="1458" w:type="dxa"/>
            <w:vMerge w:val="restart"/>
          </w:tcPr>
          <w:p w:rsidR="00302E54" w:rsidRDefault="00302E54" w:rsidP="003C406D">
            <w:pPr>
              <w:rPr>
                <w:sz w:val="24"/>
                <w:szCs w:val="24"/>
              </w:rPr>
            </w:pPr>
            <w:r>
              <w:rPr>
                <w:sz w:val="24"/>
                <w:szCs w:val="24"/>
              </w:rPr>
              <w:t>cơ quan đki kinh doanh</w:t>
            </w:r>
          </w:p>
        </w:tc>
        <w:tc>
          <w:tcPr>
            <w:tcW w:w="3870" w:type="dxa"/>
          </w:tcPr>
          <w:p w:rsidR="00302E54" w:rsidRDefault="00302E54" w:rsidP="003C406D">
            <w:pPr>
              <w:rPr>
                <w:sz w:val="24"/>
                <w:szCs w:val="24"/>
              </w:rPr>
            </w:pPr>
            <w:r>
              <w:rPr>
                <w:sz w:val="24"/>
                <w:szCs w:val="24"/>
              </w:rPr>
              <w:t>là tổ chức tín dụng gồm:</w:t>
            </w:r>
            <w:r>
              <w:rPr>
                <w:sz w:val="24"/>
                <w:szCs w:val="24"/>
              </w:rPr>
              <w:br/>
              <w:t>+quỹ tín dụng nhân dân</w:t>
            </w:r>
            <w:r>
              <w:rPr>
                <w:sz w:val="24"/>
                <w:szCs w:val="24"/>
              </w:rPr>
              <w:br/>
              <w:t>+ngân hàng htx</w:t>
            </w:r>
          </w:p>
        </w:tc>
        <w:tc>
          <w:tcPr>
            <w:tcW w:w="4248" w:type="dxa"/>
          </w:tcPr>
          <w:p w:rsidR="00302E54" w:rsidRDefault="00302E54" w:rsidP="003C406D">
            <w:pPr>
              <w:rPr>
                <w:sz w:val="24"/>
                <w:szCs w:val="24"/>
              </w:rPr>
            </w:pPr>
            <w:r>
              <w:rPr>
                <w:sz w:val="24"/>
                <w:szCs w:val="24"/>
              </w:rPr>
              <w:t>cơ quan đki kinh doanh cấp tỉnh</w:t>
            </w:r>
            <w:r>
              <w:rPr>
                <w:sz w:val="24"/>
                <w:szCs w:val="24"/>
              </w:rPr>
              <w:br/>
              <w:t>cụ thể là phòng đki kinh doanh thuộc sở kế hoạch &amp; đầu tư</w:t>
            </w:r>
            <w:r>
              <w:rPr>
                <w:sz w:val="24"/>
                <w:szCs w:val="24"/>
              </w:rPr>
              <w:br/>
            </w:r>
          </w:p>
        </w:tc>
      </w:tr>
      <w:tr w:rsidR="00302E54" w:rsidTr="00302E54">
        <w:trPr>
          <w:trHeight w:val="737"/>
        </w:trPr>
        <w:tc>
          <w:tcPr>
            <w:tcW w:w="1458" w:type="dxa"/>
            <w:vMerge/>
          </w:tcPr>
          <w:p w:rsidR="00302E54" w:rsidRDefault="00302E54" w:rsidP="003C406D">
            <w:pPr>
              <w:rPr>
                <w:sz w:val="24"/>
                <w:szCs w:val="24"/>
              </w:rPr>
            </w:pPr>
          </w:p>
        </w:tc>
        <w:tc>
          <w:tcPr>
            <w:tcW w:w="8118" w:type="dxa"/>
            <w:gridSpan w:val="2"/>
          </w:tcPr>
          <w:p w:rsidR="00302E54" w:rsidRDefault="00302E54" w:rsidP="00302E54">
            <w:pPr>
              <w:rPr>
                <w:sz w:val="24"/>
                <w:szCs w:val="24"/>
              </w:rPr>
            </w:pPr>
            <w:r>
              <w:rPr>
                <w:sz w:val="24"/>
                <w:szCs w:val="24"/>
              </w:rPr>
              <w:t>Nếu là các htx khác ko phải là quỹ tín dụng nhân dân/ngân hàng htx/liên hiệp htx =&gt; đki tại cơ quan đki kinh doanh cấp huyện cụ thể là phòng tài chính kế hoạch</w:t>
            </w:r>
          </w:p>
          <w:p w:rsidR="00302E54" w:rsidRDefault="00302E54" w:rsidP="003C406D">
            <w:pPr>
              <w:rPr>
                <w:sz w:val="24"/>
                <w:szCs w:val="24"/>
              </w:rPr>
            </w:pPr>
          </w:p>
        </w:tc>
      </w:tr>
      <w:tr w:rsidR="00AE6D3A" w:rsidTr="00D1648F">
        <w:trPr>
          <w:trHeight w:val="762"/>
        </w:trPr>
        <w:tc>
          <w:tcPr>
            <w:tcW w:w="1458" w:type="dxa"/>
          </w:tcPr>
          <w:p w:rsidR="00AE6D3A" w:rsidRDefault="00302E54" w:rsidP="003C406D">
            <w:pPr>
              <w:rPr>
                <w:sz w:val="24"/>
                <w:szCs w:val="24"/>
              </w:rPr>
            </w:pPr>
            <w:r>
              <w:rPr>
                <w:sz w:val="24"/>
                <w:szCs w:val="24"/>
              </w:rPr>
              <w:t>bắt buộc có BKS</w:t>
            </w:r>
          </w:p>
        </w:tc>
        <w:tc>
          <w:tcPr>
            <w:tcW w:w="3870" w:type="dxa"/>
          </w:tcPr>
          <w:p w:rsidR="00AE6D3A" w:rsidRDefault="00302E54" w:rsidP="003C406D">
            <w:pPr>
              <w:rPr>
                <w:sz w:val="24"/>
                <w:szCs w:val="24"/>
              </w:rPr>
            </w:pPr>
            <w:r>
              <w:rPr>
                <w:sz w:val="24"/>
                <w:szCs w:val="24"/>
              </w:rPr>
              <w:t>htx có từ 30 tv trở lên</w:t>
            </w:r>
          </w:p>
        </w:tc>
        <w:tc>
          <w:tcPr>
            <w:tcW w:w="4248" w:type="dxa"/>
          </w:tcPr>
          <w:p w:rsidR="00AE6D3A" w:rsidRDefault="00302E54" w:rsidP="003C406D">
            <w:pPr>
              <w:rPr>
                <w:sz w:val="24"/>
                <w:szCs w:val="24"/>
              </w:rPr>
            </w:pPr>
            <w:r>
              <w:rPr>
                <w:sz w:val="24"/>
                <w:szCs w:val="24"/>
              </w:rPr>
              <w:t>liên hiệp htx có từ 10tv trở lên</w:t>
            </w:r>
          </w:p>
        </w:tc>
      </w:tr>
      <w:tr w:rsidR="00D1648F" w:rsidTr="00D1648F">
        <w:trPr>
          <w:trHeight w:val="969"/>
        </w:trPr>
        <w:tc>
          <w:tcPr>
            <w:tcW w:w="1458" w:type="dxa"/>
          </w:tcPr>
          <w:p w:rsidR="00D1648F" w:rsidRDefault="00D1648F" w:rsidP="003C406D">
            <w:pPr>
              <w:rPr>
                <w:sz w:val="24"/>
                <w:szCs w:val="24"/>
              </w:rPr>
            </w:pPr>
            <w:r>
              <w:rPr>
                <w:sz w:val="24"/>
                <w:szCs w:val="24"/>
              </w:rPr>
              <w:t>Góp vốn</w:t>
            </w:r>
          </w:p>
        </w:tc>
        <w:tc>
          <w:tcPr>
            <w:tcW w:w="3870" w:type="dxa"/>
          </w:tcPr>
          <w:p w:rsidR="00D1648F" w:rsidRDefault="00D1648F" w:rsidP="003C406D">
            <w:pPr>
              <w:rPr>
                <w:sz w:val="24"/>
                <w:szCs w:val="24"/>
              </w:rPr>
            </w:pPr>
            <w:r>
              <w:rPr>
                <w:sz w:val="24"/>
                <w:szCs w:val="24"/>
              </w:rPr>
              <w:t>luật htx quy định số vốn góp tối đa của 1 tv ko quá 20% vốn điều lệ của htx</w:t>
            </w:r>
          </w:p>
        </w:tc>
        <w:tc>
          <w:tcPr>
            <w:tcW w:w="4248" w:type="dxa"/>
          </w:tcPr>
          <w:p w:rsidR="00D1648F" w:rsidRDefault="00D1648F" w:rsidP="003C406D">
            <w:pPr>
              <w:rPr>
                <w:sz w:val="24"/>
                <w:szCs w:val="24"/>
              </w:rPr>
            </w:pPr>
            <w:r>
              <w:rPr>
                <w:sz w:val="24"/>
                <w:szCs w:val="24"/>
              </w:rPr>
              <w:t xml:space="preserve">số vốn góp tối đa của htx ko quá 30% vốn điều lệ của lhhtx </w:t>
            </w:r>
          </w:p>
        </w:tc>
      </w:tr>
    </w:tbl>
    <w:p w:rsidR="00273195" w:rsidRDefault="00273195" w:rsidP="00273195">
      <w:pPr>
        <w:spacing w:after="0" w:line="240" w:lineRule="auto"/>
        <w:rPr>
          <w:sz w:val="24"/>
          <w:szCs w:val="24"/>
        </w:rPr>
      </w:pPr>
    </w:p>
    <w:p w:rsidR="00273195" w:rsidRPr="00D1648F" w:rsidRDefault="00273195" w:rsidP="00273195">
      <w:pPr>
        <w:spacing w:after="0" w:line="240" w:lineRule="auto"/>
        <w:rPr>
          <w:sz w:val="24"/>
          <w:szCs w:val="24"/>
        </w:rPr>
      </w:pPr>
      <w:r>
        <w:rPr>
          <w:sz w:val="24"/>
          <w:szCs w:val="24"/>
        </w:rPr>
        <w:t>+htx/lhhtx là  tổ chức kinh tế tập thể =&gt;các tv góp vốn ít hay nhiều thì mỗi tv đều có 1 phiếu biểu quyết</w:t>
      </w:r>
    </w:p>
    <w:p w:rsidR="00273195" w:rsidRDefault="00273195" w:rsidP="003C406D">
      <w:pPr>
        <w:rPr>
          <w:sz w:val="24"/>
          <w:szCs w:val="24"/>
        </w:rPr>
      </w:pPr>
      <w:r>
        <w:rPr>
          <w:sz w:val="24"/>
          <w:szCs w:val="24"/>
        </w:rPr>
        <w:t>+Thời hạn để góp vốn vào htx tối đa ko quá 6 tháng kể từ ngày htx/lhhtx đc cấp giấy CN đki hoặc kể từ ngày kết nạp tv mới</w:t>
      </w:r>
    </w:p>
    <w:p w:rsidR="003F05AC" w:rsidRDefault="00B0460F" w:rsidP="003C406D">
      <w:pPr>
        <w:rPr>
          <w:sz w:val="24"/>
          <w:szCs w:val="24"/>
        </w:rPr>
      </w:pPr>
      <w:r>
        <w:rPr>
          <w:sz w:val="24"/>
          <w:szCs w:val="24"/>
        </w:rPr>
        <w:br/>
      </w:r>
      <w:r w:rsidR="003F05AC" w:rsidRPr="00444891">
        <w:rPr>
          <w:rStyle w:val="Heading4Char"/>
        </w:rPr>
        <w:t>*Điều kiện là thành viên trong HTX/LHHTX:</w:t>
      </w:r>
      <w:r w:rsidR="003F05AC" w:rsidRPr="00444891">
        <w:rPr>
          <w:rStyle w:val="Heading4Char"/>
        </w:rPr>
        <w:br/>
      </w:r>
      <w:r w:rsidR="003F05AC">
        <w:rPr>
          <w:sz w:val="24"/>
          <w:szCs w:val="24"/>
        </w:rPr>
        <w:t>+CN là công dân VN/người nước ngoài cư trú hợp pháp tại VN từ 18t trở lên, có năng lực hành vi dân sự đầy đủ; HGĐ có người đại diện hợp pháp; cơ quan tổ chức là pháp nhân VN (đối với htx tạo việc làm thì tv chỉ là cá nhân)</w:t>
      </w:r>
      <w:r w:rsidR="003F05AC">
        <w:rPr>
          <w:sz w:val="24"/>
          <w:szCs w:val="24"/>
        </w:rPr>
        <w:br/>
        <w:t>+có nhu cầu hợp tác với các tv và nhu cầu sử dụng sp,dv của htx</w:t>
      </w:r>
      <w:r w:rsidR="003F05AC">
        <w:rPr>
          <w:sz w:val="24"/>
          <w:szCs w:val="24"/>
        </w:rPr>
        <w:br/>
        <w:t>+có đơn tự nguyện gia nhập và tán thành điều lệ của htx</w:t>
      </w:r>
      <w:r w:rsidR="003F05AC">
        <w:rPr>
          <w:sz w:val="24"/>
          <w:szCs w:val="24"/>
        </w:rPr>
        <w:br/>
        <w:t>+góp vốn theo quy định</w:t>
      </w:r>
      <w:r w:rsidR="003F05AC">
        <w:rPr>
          <w:sz w:val="24"/>
          <w:szCs w:val="24"/>
        </w:rPr>
        <w:br/>
        <w:t>+đk khác theo quy định của điều lệ htx đó</w:t>
      </w:r>
    </w:p>
    <w:p w:rsidR="003F05AC" w:rsidRDefault="003F05AC" w:rsidP="003C406D">
      <w:pPr>
        <w:rPr>
          <w:sz w:val="24"/>
          <w:szCs w:val="24"/>
        </w:rPr>
      </w:pPr>
      <w:r w:rsidRPr="00444891">
        <w:rPr>
          <w:rStyle w:val="Heading4Char"/>
        </w:rPr>
        <w:t>*Điều kiện HTX trở thành thành viên trong LHHTX:</w:t>
      </w:r>
      <w:r w:rsidRPr="00444891">
        <w:rPr>
          <w:rStyle w:val="Heading4Char"/>
        </w:rPr>
        <w:br/>
      </w:r>
      <w:r>
        <w:rPr>
          <w:sz w:val="24"/>
          <w:szCs w:val="24"/>
        </w:rPr>
        <w:t>+có nhu cầu hợp tác với các htx thành viên và có nhu cầu sử dụng sp/dv của LHHTX</w:t>
      </w:r>
      <w:r>
        <w:rPr>
          <w:sz w:val="24"/>
          <w:szCs w:val="24"/>
        </w:rPr>
        <w:br/>
        <w:t>+có đơn tự nguyện gia nhập và tán thành điều lệ của LHHTX</w:t>
      </w:r>
      <w:r>
        <w:rPr>
          <w:sz w:val="24"/>
          <w:szCs w:val="24"/>
        </w:rPr>
        <w:br/>
        <w:t>+góp vốn theo quy định</w:t>
      </w:r>
      <w:r>
        <w:rPr>
          <w:sz w:val="24"/>
          <w:szCs w:val="24"/>
        </w:rPr>
        <w:br/>
        <w:t>+</w:t>
      </w:r>
      <w:r w:rsidRPr="003F05AC">
        <w:rPr>
          <w:sz w:val="24"/>
          <w:szCs w:val="24"/>
        </w:rPr>
        <w:t>Điều kiện khác theo quy định của điều lệ LHHTX</w:t>
      </w:r>
    </w:p>
    <w:tbl>
      <w:tblPr>
        <w:tblStyle w:val="TableGrid"/>
        <w:tblW w:w="0" w:type="auto"/>
        <w:tblLook w:val="04A0" w:firstRow="1" w:lastRow="0" w:firstColumn="1" w:lastColumn="0" w:noHBand="0" w:noVBand="1"/>
      </w:tblPr>
      <w:tblGrid>
        <w:gridCol w:w="4788"/>
        <w:gridCol w:w="4788"/>
      </w:tblGrid>
      <w:tr w:rsidR="003F05AC" w:rsidRPr="00273195" w:rsidTr="00FD5296">
        <w:tc>
          <w:tcPr>
            <w:tcW w:w="9576" w:type="dxa"/>
            <w:gridSpan w:val="2"/>
          </w:tcPr>
          <w:p w:rsidR="003F05AC" w:rsidRPr="00273195" w:rsidRDefault="003F05AC" w:rsidP="003F05AC">
            <w:pPr>
              <w:rPr>
                <w:sz w:val="24"/>
                <w:szCs w:val="24"/>
              </w:rPr>
            </w:pPr>
            <w:r>
              <w:rPr>
                <w:sz w:val="24"/>
                <w:szCs w:val="24"/>
              </w:rPr>
              <w:t xml:space="preserve">                           </w:t>
            </w:r>
            <w:r w:rsidRPr="00273195">
              <w:rPr>
                <w:rFonts w:asciiTheme="minorHAnsi" w:hAnsiTheme="minorHAnsi" w:cstheme="minorHAnsi"/>
                <w:b/>
                <w:caps/>
                <w:sz w:val="36"/>
                <w:szCs w:val="36"/>
              </w:rPr>
              <w:t>tổ chức quản lý trong htx/lhhtx</w:t>
            </w:r>
            <w:r w:rsidR="00D1648F" w:rsidRPr="00273195">
              <w:rPr>
                <w:rFonts w:asciiTheme="minorHAnsi" w:hAnsiTheme="minorHAnsi" w:cstheme="minorHAnsi"/>
                <w:b/>
                <w:caps/>
                <w:sz w:val="36"/>
                <w:szCs w:val="36"/>
              </w:rPr>
              <w:br/>
            </w:r>
            <w:r w:rsidR="00D1648F" w:rsidRPr="00273195">
              <w:rPr>
                <w:sz w:val="24"/>
                <w:szCs w:val="24"/>
              </w:rPr>
              <w:t>Htx/lhhtx là pháp nhân tham gia quan hệ PL</w:t>
            </w:r>
          </w:p>
        </w:tc>
      </w:tr>
      <w:tr w:rsidR="003F05AC" w:rsidRPr="00273195" w:rsidTr="00273195">
        <w:trPr>
          <w:trHeight w:val="1322"/>
        </w:trPr>
        <w:tc>
          <w:tcPr>
            <w:tcW w:w="9576" w:type="dxa"/>
            <w:gridSpan w:val="2"/>
          </w:tcPr>
          <w:p w:rsidR="003F05AC" w:rsidRPr="00273195" w:rsidRDefault="003F05AC" w:rsidP="00FD5296">
            <w:pPr>
              <w:rPr>
                <w:sz w:val="24"/>
                <w:szCs w:val="24"/>
              </w:rPr>
            </w:pPr>
            <w:r w:rsidRPr="00273195">
              <w:rPr>
                <w:sz w:val="24"/>
                <w:szCs w:val="24"/>
              </w:rPr>
              <w:t xml:space="preserve">                                           </w:t>
            </w:r>
          </w:p>
          <w:p w:rsidR="003F05AC" w:rsidRPr="00273195" w:rsidRDefault="003F05AC" w:rsidP="00D1648F">
            <w:pPr>
              <w:rPr>
                <w:rFonts w:cs="Times New Roman"/>
                <w:caps/>
              </w:rPr>
            </w:pPr>
            <w:r w:rsidRPr="00273195">
              <w:t xml:space="preserve">                                     </w:t>
            </w:r>
            <w:r w:rsidRPr="00273195">
              <w:rPr>
                <w:rFonts w:asciiTheme="minorHAnsi" w:hAnsiTheme="minorHAnsi" w:cstheme="minorHAnsi"/>
                <w:b/>
                <w:caps/>
                <w:sz w:val="32"/>
                <w:szCs w:val="32"/>
              </w:rPr>
              <w:t>Đại hộ</w:t>
            </w:r>
            <w:r w:rsidR="00D1648F" w:rsidRPr="00273195">
              <w:rPr>
                <w:rFonts w:asciiTheme="minorHAnsi" w:hAnsiTheme="minorHAnsi" w:cstheme="minorHAnsi"/>
                <w:b/>
                <w:caps/>
                <w:sz w:val="32"/>
                <w:szCs w:val="32"/>
              </w:rPr>
              <w:t>i thành viên (ĐHtv</w:t>
            </w:r>
            <w:r w:rsidRPr="00273195">
              <w:rPr>
                <w:rFonts w:asciiTheme="minorHAnsi" w:hAnsiTheme="minorHAnsi" w:cstheme="minorHAnsi"/>
                <w:b/>
                <w:caps/>
                <w:sz w:val="32"/>
                <w:szCs w:val="32"/>
              </w:rPr>
              <w:t>)</w:t>
            </w:r>
            <w:r w:rsidRPr="00273195">
              <w:rPr>
                <w:rFonts w:asciiTheme="minorHAnsi" w:hAnsiTheme="minorHAnsi" w:cstheme="minorHAnsi"/>
                <w:b/>
                <w:caps/>
                <w:sz w:val="32"/>
                <w:szCs w:val="32"/>
              </w:rPr>
              <w:br/>
            </w:r>
            <w:r w:rsidR="00D1648F" w:rsidRPr="00273195">
              <w:rPr>
                <w:sz w:val="24"/>
                <w:szCs w:val="24"/>
              </w:rPr>
              <w:t>CSH là các tv=&gt; các tv hợp thành Đại Hội Thành Viên, ĐHTV bầu ra các tv trong HĐQT là cơ quan quản lý của htx</w:t>
            </w:r>
            <w:r w:rsidR="00D1648F" w:rsidRPr="00273195">
              <w:rPr>
                <w:sz w:val="24"/>
                <w:szCs w:val="24"/>
              </w:rPr>
              <w:br/>
            </w:r>
          </w:p>
        </w:tc>
      </w:tr>
      <w:tr w:rsidR="003F05AC" w:rsidRPr="00273195" w:rsidTr="00FD5296">
        <w:tc>
          <w:tcPr>
            <w:tcW w:w="4788" w:type="dxa"/>
          </w:tcPr>
          <w:p w:rsidR="003F05AC" w:rsidRPr="00273195" w:rsidRDefault="003F05AC" w:rsidP="00FD5296">
            <w:pPr>
              <w:rPr>
                <w:rFonts w:asciiTheme="minorHAnsi" w:hAnsiTheme="minorHAnsi" w:cstheme="minorHAnsi"/>
                <w:b/>
                <w:sz w:val="32"/>
                <w:szCs w:val="32"/>
              </w:rPr>
            </w:pPr>
            <w:r w:rsidRPr="00273195">
              <w:rPr>
                <w:rFonts w:asciiTheme="minorHAnsi" w:hAnsiTheme="minorHAnsi" w:cstheme="minorHAnsi"/>
                <w:b/>
                <w:sz w:val="32"/>
                <w:szCs w:val="32"/>
              </w:rPr>
              <w:t xml:space="preserve">              Hội đồng quản trị (HĐQT)</w:t>
            </w:r>
          </w:p>
          <w:p w:rsidR="003F05AC" w:rsidRPr="00273195" w:rsidRDefault="00D1648F" w:rsidP="00D1648F">
            <w:pPr>
              <w:rPr>
                <w:sz w:val="24"/>
                <w:szCs w:val="24"/>
              </w:rPr>
            </w:pPr>
            <w:r w:rsidRPr="00273195">
              <w:rPr>
                <w:sz w:val="24"/>
                <w:szCs w:val="24"/>
              </w:rPr>
              <w:t xml:space="preserve">+chỉ có </w:t>
            </w:r>
            <w:r w:rsidRPr="00273195">
              <w:rPr>
                <w:b/>
                <w:i/>
                <w:sz w:val="24"/>
                <w:szCs w:val="24"/>
                <w:u w:val="single"/>
              </w:rPr>
              <w:t>Chủ Tịch HĐQT</w:t>
            </w:r>
            <w:r w:rsidRPr="00273195">
              <w:rPr>
                <w:sz w:val="24"/>
                <w:szCs w:val="24"/>
              </w:rPr>
              <w:t xml:space="preserve"> mới là người đại diện theo pháp luật </w:t>
            </w:r>
            <w:r w:rsidRPr="00273195">
              <w:rPr>
                <w:sz w:val="24"/>
                <w:szCs w:val="24"/>
              </w:rPr>
              <w:br/>
              <w:t xml:space="preserve">+HĐQT bổ nhiệm hoặc thuê GĐ/tổng GĐ điều </w:t>
            </w:r>
            <w:r w:rsidRPr="00273195">
              <w:rPr>
                <w:sz w:val="24"/>
                <w:szCs w:val="24"/>
              </w:rPr>
              <w:lastRenderedPageBreak/>
              <w:t>hành</w:t>
            </w:r>
          </w:p>
        </w:tc>
        <w:tc>
          <w:tcPr>
            <w:tcW w:w="4788" w:type="dxa"/>
            <w:vMerge w:val="restart"/>
          </w:tcPr>
          <w:p w:rsidR="003F05AC" w:rsidRPr="00273195" w:rsidRDefault="003F05AC" w:rsidP="00FD5296">
            <w:pPr>
              <w:rPr>
                <w:rFonts w:asciiTheme="minorHAnsi" w:hAnsiTheme="minorHAnsi" w:cstheme="minorHAnsi"/>
                <w:b/>
                <w:sz w:val="32"/>
                <w:szCs w:val="32"/>
              </w:rPr>
            </w:pPr>
            <w:r w:rsidRPr="00273195">
              <w:rPr>
                <w:rFonts w:asciiTheme="minorHAnsi" w:hAnsiTheme="minorHAnsi" w:cstheme="minorHAnsi"/>
                <w:b/>
                <w:sz w:val="32"/>
                <w:szCs w:val="32"/>
              </w:rPr>
              <w:lastRenderedPageBreak/>
              <w:t>Ban kiểm soát (BKS)</w:t>
            </w:r>
          </w:p>
          <w:p w:rsidR="003F05AC" w:rsidRPr="00273195" w:rsidRDefault="00D1648F" w:rsidP="00273195">
            <w:pPr>
              <w:rPr>
                <w:sz w:val="24"/>
                <w:szCs w:val="24"/>
              </w:rPr>
            </w:pPr>
            <w:r w:rsidRPr="00273195">
              <w:rPr>
                <w:sz w:val="24"/>
                <w:szCs w:val="24"/>
              </w:rPr>
              <w:t>HTX có từ 30tv trở lên</w:t>
            </w:r>
            <w:r w:rsidRPr="00273195">
              <w:rPr>
                <w:sz w:val="24"/>
                <w:szCs w:val="24"/>
              </w:rPr>
              <w:br/>
              <w:t xml:space="preserve">LHHTX có từ 10tv trở lên </w:t>
            </w:r>
            <w:r w:rsidRPr="00273195">
              <w:rPr>
                <w:sz w:val="24"/>
                <w:szCs w:val="24"/>
              </w:rPr>
              <w:br/>
              <w:t>=&gt;phải bầu BKS</w:t>
            </w:r>
          </w:p>
        </w:tc>
      </w:tr>
      <w:tr w:rsidR="003F05AC" w:rsidTr="00FD5296">
        <w:tc>
          <w:tcPr>
            <w:tcW w:w="4788" w:type="dxa"/>
          </w:tcPr>
          <w:p w:rsidR="003F05AC" w:rsidRDefault="003F05AC" w:rsidP="00D1648F">
            <w:pPr>
              <w:rPr>
                <w:sz w:val="24"/>
                <w:szCs w:val="24"/>
              </w:rPr>
            </w:pPr>
            <w:r w:rsidRPr="00273195">
              <w:rPr>
                <w:rFonts w:asciiTheme="minorHAnsi" w:hAnsiTheme="minorHAnsi" w:cstheme="minorHAnsi"/>
                <w:b/>
                <w:sz w:val="32"/>
                <w:szCs w:val="32"/>
              </w:rPr>
              <w:lastRenderedPageBreak/>
              <w:t>GĐ/tổng GĐ</w:t>
            </w:r>
            <w:r w:rsidRPr="00273195">
              <w:rPr>
                <w:sz w:val="24"/>
                <w:szCs w:val="24"/>
              </w:rPr>
              <w:br/>
            </w:r>
            <w:r w:rsidR="00D1648F" w:rsidRPr="00273195">
              <w:rPr>
                <w:sz w:val="24"/>
                <w:szCs w:val="24"/>
              </w:rPr>
              <w:t>là người điều hành hoạt động của htx/lhhtx</w:t>
            </w:r>
          </w:p>
        </w:tc>
        <w:tc>
          <w:tcPr>
            <w:tcW w:w="4788" w:type="dxa"/>
            <w:vMerge/>
          </w:tcPr>
          <w:p w:rsidR="003F05AC" w:rsidRDefault="003F05AC" w:rsidP="00FD5296">
            <w:pPr>
              <w:rPr>
                <w:sz w:val="24"/>
                <w:szCs w:val="24"/>
              </w:rPr>
            </w:pPr>
          </w:p>
        </w:tc>
      </w:tr>
    </w:tbl>
    <w:p w:rsidR="00444891" w:rsidRDefault="00444891" w:rsidP="003C406D">
      <w:pPr>
        <w:rPr>
          <w:sz w:val="24"/>
          <w:szCs w:val="24"/>
        </w:rPr>
      </w:pPr>
    </w:p>
    <w:p w:rsidR="00444891" w:rsidRDefault="00444891" w:rsidP="00444891">
      <w:pPr>
        <w:rPr>
          <w:sz w:val="24"/>
          <w:szCs w:val="24"/>
        </w:rPr>
      </w:pPr>
      <w:r w:rsidRPr="00444891">
        <w:rPr>
          <w:rStyle w:val="Heading4Char"/>
          <w:lang w:val="vi-VN"/>
        </w:rPr>
        <w:t>Vốn hoạt động của hợp tác xã, liên hiệp hợp tác xã gồm:</w:t>
      </w:r>
      <w:r w:rsidRPr="00444891">
        <w:rPr>
          <w:rStyle w:val="Heading4Char"/>
        </w:rPr>
        <w:br/>
      </w:r>
      <w:r>
        <w:rPr>
          <w:sz w:val="24"/>
          <w:szCs w:val="24"/>
        </w:rPr>
        <w:t>-</w:t>
      </w:r>
      <w:r w:rsidR="00FD5296" w:rsidRPr="00444891">
        <w:rPr>
          <w:sz w:val="24"/>
          <w:szCs w:val="24"/>
          <w:lang w:val="vi-VN"/>
        </w:rPr>
        <w:t>Vốn góp của thành viên, hợ</w:t>
      </w:r>
      <w:r>
        <w:rPr>
          <w:sz w:val="24"/>
          <w:szCs w:val="24"/>
          <w:lang w:val="vi-VN"/>
        </w:rPr>
        <w:t>p tác xã thành viên</w:t>
      </w:r>
      <w:r>
        <w:rPr>
          <w:sz w:val="24"/>
          <w:szCs w:val="24"/>
        </w:rPr>
        <w:br/>
        <w:t>-</w:t>
      </w:r>
      <w:r w:rsidR="00FD5296" w:rsidRPr="00444891">
        <w:rPr>
          <w:sz w:val="24"/>
          <w:szCs w:val="24"/>
          <w:lang w:val="vi-VN"/>
        </w:rPr>
        <w:t>Vốn huy độ</w:t>
      </w:r>
      <w:r>
        <w:rPr>
          <w:sz w:val="24"/>
          <w:szCs w:val="24"/>
          <w:lang w:val="vi-VN"/>
        </w:rPr>
        <w:t>ng</w:t>
      </w:r>
      <w:r>
        <w:rPr>
          <w:sz w:val="24"/>
          <w:szCs w:val="24"/>
        </w:rPr>
        <w:br/>
        <w:t>-</w:t>
      </w:r>
      <w:r w:rsidR="00FD5296" w:rsidRPr="00444891">
        <w:rPr>
          <w:sz w:val="24"/>
          <w:szCs w:val="24"/>
          <w:lang w:val="vi-VN"/>
        </w:rPr>
        <w:t>Vốn tích luỹ</w:t>
      </w:r>
      <w:r>
        <w:rPr>
          <w:sz w:val="24"/>
          <w:szCs w:val="24"/>
        </w:rPr>
        <w:br/>
        <w:t>-</w:t>
      </w:r>
      <w:r w:rsidR="00FD5296" w:rsidRPr="00444891">
        <w:rPr>
          <w:sz w:val="24"/>
          <w:szCs w:val="24"/>
          <w:lang w:val="vi-VN"/>
        </w:rPr>
        <w:t>Các quỹ của hợp tác xã, liên hiệp hợ</w:t>
      </w:r>
      <w:r>
        <w:rPr>
          <w:sz w:val="24"/>
          <w:szCs w:val="24"/>
          <w:lang w:val="vi-VN"/>
        </w:rPr>
        <w:t>p tác xã</w:t>
      </w:r>
      <w:r>
        <w:rPr>
          <w:sz w:val="24"/>
          <w:szCs w:val="24"/>
        </w:rPr>
        <w:br/>
        <w:t>-</w:t>
      </w:r>
      <w:r w:rsidR="00FD5296" w:rsidRPr="00444891">
        <w:rPr>
          <w:sz w:val="24"/>
          <w:szCs w:val="24"/>
          <w:lang w:val="vi-VN"/>
        </w:rPr>
        <w:t>Các khoản trợ cấp, hỗ trợ của Nhà nước, của các tổ chức, cá nhân trong nước và nước ngoài; được tặ</w:t>
      </w:r>
      <w:r>
        <w:rPr>
          <w:sz w:val="24"/>
          <w:szCs w:val="24"/>
          <w:lang w:val="vi-VN"/>
        </w:rPr>
        <w:t>ng, cho</w:t>
      </w:r>
      <w:r>
        <w:rPr>
          <w:sz w:val="24"/>
          <w:szCs w:val="24"/>
        </w:rPr>
        <w:br/>
        <w:t>-</w:t>
      </w:r>
      <w:r w:rsidR="00FD5296" w:rsidRPr="00444891">
        <w:rPr>
          <w:sz w:val="24"/>
          <w:szCs w:val="24"/>
          <w:lang w:val="vi-VN"/>
        </w:rPr>
        <w:t>Các nguồn thu hợp pháp khác.</w:t>
      </w:r>
      <w:r>
        <w:rPr>
          <w:sz w:val="24"/>
          <w:szCs w:val="24"/>
        </w:rPr>
        <w:br/>
        <w:t>=&gt;</w:t>
      </w:r>
      <w:r w:rsidRPr="00444891">
        <w:rPr>
          <w:sz w:val="24"/>
          <w:szCs w:val="24"/>
          <w:lang w:val="vi-VN"/>
        </w:rPr>
        <w:t>Tài sản của HTX là những tài sản được hình thành từ các nguồn trên</w:t>
      </w:r>
    </w:p>
    <w:p w:rsidR="00444891" w:rsidRDefault="00444891" w:rsidP="00444891">
      <w:pPr>
        <w:rPr>
          <w:sz w:val="24"/>
          <w:szCs w:val="24"/>
        </w:rPr>
      </w:pPr>
      <w:r w:rsidRPr="00444891">
        <w:rPr>
          <w:rStyle w:val="Heading4Char"/>
        </w:rPr>
        <w:t>Tài sản không chia của HTX, liên hiệp HTX bao gồm:</w:t>
      </w:r>
      <w:r w:rsidRPr="00444891">
        <w:rPr>
          <w:rStyle w:val="Heading4Char"/>
        </w:rPr>
        <w:br/>
      </w:r>
      <w:r>
        <w:rPr>
          <w:sz w:val="24"/>
          <w:szCs w:val="24"/>
        </w:rPr>
        <w:t>-</w:t>
      </w:r>
      <w:r w:rsidR="00FD5296" w:rsidRPr="00444891">
        <w:rPr>
          <w:sz w:val="24"/>
          <w:szCs w:val="24"/>
        </w:rPr>
        <w:t>QSD đất do Nhà nước giao đất, cho thuê đấ</w:t>
      </w:r>
      <w:r>
        <w:rPr>
          <w:sz w:val="24"/>
          <w:szCs w:val="24"/>
        </w:rPr>
        <w:t>t</w:t>
      </w:r>
      <w:r>
        <w:rPr>
          <w:sz w:val="24"/>
          <w:szCs w:val="24"/>
        </w:rPr>
        <w:br/>
        <w:t>-</w:t>
      </w:r>
      <w:r w:rsidR="00FD5296" w:rsidRPr="00444891">
        <w:rPr>
          <w:sz w:val="24"/>
          <w:szCs w:val="24"/>
        </w:rPr>
        <w:t>Khoản trợ cấp, hỗ trợ không hoàn lại của Nhà nước; khoản được tặng, cho theo thỏa thuận là tài sả</w:t>
      </w:r>
      <w:r>
        <w:rPr>
          <w:sz w:val="24"/>
          <w:szCs w:val="24"/>
        </w:rPr>
        <w:t>n không chia</w:t>
      </w:r>
      <w:r>
        <w:rPr>
          <w:sz w:val="24"/>
          <w:szCs w:val="24"/>
        </w:rPr>
        <w:br/>
        <w:t>-</w:t>
      </w:r>
      <w:r w:rsidR="00FD5296" w:rsidRPr="00444891">
        <w:rPr>
          <w:sz w:val="24"/>
          <w:szCs w:val="24"/>
        </w:rPr>
        <w:t>Phần trích lại từ quỹ đầu tư phát triển hằng năm được đại hội thành viên quyết định đưa vào tài sả</w:t>
      </w:r>
      <w:r>
        <w:rPr>
          <w:sz w:val="24"/>
          <w:szCs w:val="24"/>
        </w:rPr>
        <w:t>n không chia</w:t>
      </w:r>
      <w:r>
        <w:rPr>
          <w:sz w:val="24"/>
          <w:szCs w:val="24"/>
        </w:rPr>
        <w:br/>
        <w:t>-</w:t>
      </w:r>
      <w:r w:rsidR="00FD5296" w:rsidRPr="00444891">
        <w:rPr>
          <w:sz w:val="24"/>
          <w:szCs w:val="24"/>
        </w:rPr>
        <w:t>Vốn, tài sản khác được điều lệ quy định là tài sản không chia.</w:t>
      </w:r>
    </w:p>
    <w:p w:rsidR="00444891" w:rsidRDefault="00444891" w:rsidP="00444891">
      <w:pPr>
        <w:pStyle w:val="Heading4"/>
      </w:pPr>
      <w:r>
        <w:t>Tăng, giảm VĐL</w:t>
      </w:r>
    </w:p>
    <w:p w:rsidR="00444891" w:rsidRPr="00444891" w:rsidRDefault="00444891" w:rsidP="00444891">
      <w:pPr>
        <w:rPr>
          <w:sz w:val="24"/>
          <w:szCs w:val="24"/>
        </w:rPr>
      </w:pPr>
      <w:r>
        <w:rPr>
          <w:sz w:val="24"/>
          <w:szCs w:val="24"/>
        </w:rPr>
        <w:t>+</w:t>
      </w:r>
      <w:r w:rsidRPr="00444891">
        <w:rPr>
          <w:sz w:val="24"/>
          <w:szCs w:val="24"/>
          <w:lang w:val="vi-VN"/>
        </w:rPr>
        <w:t>VĐL tăng: Đại hội thành viên quyết định tăng mức vốn góp tối thiểu hoặc huy động thêm vốn góp của thành viên, hợp tác xã thành viên; Kết nạp thành viên, hợp tác xã thành viên mới.</w:t>
      </w:r>
      <w:r>
        <w:rPr>
          <w:sz w:val="24"/>
          <w:szCs w:val="24"/>
        </w:rPr>
        <w:br/>
        <w:t>+</w:t>
      </w:r>
      <w:r w:rsidRPr="00444891">
        <w:rPr>
          <w:sz w:val="24"/>
          <w:szCs w:val="24"/>
          <w:lang w:val="vi-VN"/>
        </w:rPr>
        <w:t>VĐL giảm: HTX, liên hiệp HTX trả lại vốn góp cho thành viên, HTX thành viên.</w:t>
      </w:r>
    </w:p>
    <w:p w:rsidR="00FD5296" w:rsidRPr="00444891" w:rsidRDefault="00FD5296" w:rsidP="00444891">
      <w:pPr>
        <w:numPr>
          <w:ilvl w:val="0"/>
          <w:numId w:val="14"/>
        </w:numPr>
        <w:rPr>
          <w:sz w:val="24"/>
          <w:szCs w:val="24"/>
        </w:rPr>
      </w:pPr>
      <w:r w:rsidRPr="00444891">
        <w:rPr>
          <w:sz w:val="24"/>
          <w:szCs w:val="24"/>
          <w:lang w:val="vi-VN"/>
        </w:rPr>
        <w:t>Trường hợp VĐL giảm mà có thành viên có vốn góp vượt quá mức vốn góp tối đa theo quy định thì phải trả lại phần vốn vượt mức vốn góp tối đa hoặc huy động thêm vốn của thành viên khác hoặc kết nạp thành viên, hợp tác xã thành viên mới để bảo đảm về tỷ lệ vốn góp tối đa theo quy định.</w:t>
      </w:r>
    </w:p>
    <w:p w:rsidR="00444891" w:rsidRDefault="00FD5296" w:rsidP="00444891">
      <w:pPr>
        <w:numPr>
          <w:ilvl w:val="0"/>
          <w:numId w:val="14"/>
        </w:numPr>
        <w:rPr>
          <w:sz w:val="24"/>
          <w:szCs w:val="24"/>
        </w:rPr>
      </w:pPr>
      <w:r w:rsidRPr="00444891">
        <w:rPr>
          <w:sz w:val="24"/>
          <w:szCs w:val="24"/>
          <w:lang w:val="vi-VN"/>
        </w:rPr>
        <w:t>HTX, liên hiệp HTX hoạt động trong ngành, nghề yêu cầu phải có vốn pháp định thì vốn điều lệ sau khi giảm không được thấp hơn vốn pháp định áp dụng đối với ngành, nghề đó.</w:t>
      </w:r>
    </w:p>
    <w:p w:rsidR="00444891" w:rsidRDefault="00444891" w:rsidP="00444891">
      <w:pPr>
        <w:pBdr>
          <w:bottom w:val="single" w:sz="12" w:space="1" w:color="auto"/>
        </w:pBdr>
        <w:rPr>
          <w:rStyle w:val="Heading4Char"/>
        </w:rPr>
      </w:pPr>
      <w:r w:rsidRPr="00444891">
        <w:rPr>
          <w:rStyle w:val="Heading4Char"/>
        </w:rPr>
        <w:t>Trả lại vốn góp</w:t>
      </w:r>
      <w:r w:rsidRPr="00444891">
        <w:rPr>
          <w:sz w:val="24"/>
          <w:szCs w:val="24"/>
        </w:rPr>
        <w:br/>
      </w:r>
      <w:r>
        <w:rPr>
          <w:sz w:val="24"/>
          <w:szCs w:val="24"/>
        </w:rPr>
        <w:t>+</w:t>
      </w:r>
      <w:r w:rsidR="00FD5296" w:rsidRPr="00444891">
        <w:rPr>
          <w:sz w:val="24"/>
          <w:szCs w:val="24"/>
        </w:rPr>
        <w:t>Việc trả lại vốn góp cho thành viên, hợp tác xã thành viên chỉ được thực hiện sau khi hợp tác xã, Liên hiệp hợp tác xã đã quyết toán thuế của năm tài chính và bảo đảm khả năng thanh toán các khoản nợ, nghĩa vụ tài chính của hợp tác xã, liên hiệp hợp tác xã.</w:t>
      </w:r>
      <w:r>
        <w:rPr>
          <w:sz w:val="24"/>
          <w:szCs w:val="24"/>
        </w:rPr>
        <w:br/>
        <w:t>+</w:t>
      </w:r>
      <w:r w:rsidR="00FD5296" w:rsidRPr="00444891">
        <w:rPr>
          <w:sz w:val="24"/>
          <w:szCs w:val="24"/>
        </w:rPr>
        <w:t xml:space="preserve">Thành viên, hợp tác xã thành viên chỉ được trả lại vốn góp sau khi đã thực hiện đầy đủ nghĩa vụ </w:t>
      </w:r>
      <w:r w:rsidR="00FD5296" w:rsidRPr="00444891">
        <w:rPr>
          <w:sz w:val="24"/>
          <w:szCs w:val="24"/>
        </w:rPr>
        <w:lastRenderedPageBreak/>
        <w:t>tài chính của mình đối với hợp tác xã, liên hiệp hợp tác xã.</w:t>
      </w:r>
      <w:r w:rsidRPr="00444891">
        <w:rPr>
          <w:caps/>
          <w:sz w:val="24"/>
          <w:szCs w:val="24"/>
        </w:rPr>
        <w:br/>
      </w:r>
      <w:r w:rsidRPr="00444891">
        <w:rPr>
          <w:rStyle w:val="Heading4Char"/>
        </w:rPr>
        <w:t>Tổ chức lại và giải thể htx</w:t>
      </w:r>
    </w:p>
    <w:p w:rsidR="008D1DE9" w:rsidRDefault="008D1DE9" w:rsidP="00444891">
      <w:pPr>
        <w:pBdr>
          <w:bottom w:val="single" w:sz="12" w:space="1" w:color="auto"/>
        </w:pBdr>
        <w:rPr>
          <w:rStyle w:val="Heading4Char"/>
        </w:rPr>
      </w:pPr>
    </w:p>
    <w:p w:rsidR="008D1DE9" w:rsidRPr="00444891" w:rsidRDefault="008D1DE9" w:rsidP="00444891">
      <w:pPr>
        <w:pBdr>
          <w:bottom w:val="single" w:sz="12" w:space="1" w:color="auto"/>
        </w:pBdr>
        <w:rPr>
          <w:sz w:val="24"/>
          <w:szCs w:val="24"/>
        </w:rPr>
      </w:pPr>
    </w:p>
    <w:p w:rsidR="00444891" w:rsidRPr="007306EA" w:rsidRDefault="008D1DE9" w:rsidP="008D1DE9">
      <w:pPr>
        <w:pStyle w:val="Title"/>
        <w:rPr>
          <w:caps/>
          <w:color w:val="FF0000"/>
          <w:sz w:val="36"/>
          <w:szCs w:val="36"/>
        </w:rPr>
      </w:pPr>
      <w:r w:rsidRPr="007306EA">
        <w:rPr>
          <w:caps/>
          <w:color w:val="FF0000"/>
          <w:sz w:val="36"/>
          <w:szCs w:val="36"/>
        </w:rPr>
        <w:t>Phần 3: hộ kinh doanh được điều chỉnh bằ</w:t>
      </w:r>
      <w:r w:rsidR="008A42CD" w:rsidRPr="007306EA">
        <w:rPr>
          <w:caps/>
          <w:color w:val="FF0000"/>
          <w:sz w:val="36"/>
          <w:szCs w:val="36"/>
        </w:rPr>
        <w:t>ng N</w:t>
      </w:r>
      <w:r w:rsidRPr="007306EA">
        <w:rPr>
          <w:caps/>
          <w:color w:val="FF0000"/>
          <w:sz w:val="36"/>
          <w:szCs w:val="36"/>
        </w:rPr>
        <w:t>ghị định</w:t>
      </w:r>
    </w:p>
    <w:p w:rsidR="00444891" w:rsidRDefault="00444891" w:rsidP="00444891">
      <w:pPr>
        <w:pBdr>
          <w:bottom w:val="single" w:sz="12" w:space="1" w:color="auto"/>
        </w:pBdr>
        <w:rPr>
          <w:sz w:val="24"/>
          <w:szCs w:val="24"/>
        </w:rPr>
      </w:pPr>
      <w:r>
        <w:rPr>
          <w:sz w:val="24"/>
          <w:szCs w:val="24"/>
        </w:rPr>
        <w:t xml:space="preserve">Hộ kinh </w:t>
      </w:r>
      <w:r w:rsidRPr="00541A11">
        <w:rPr>
          <w:sz w:val="24"/>
          <w:szCs w:val="24"/>
        </w:rPr>
        <w:t>doanh</w:t>
      </w:r>
    </w:p>
    <w:p w:rsidR="00FD5296" w:rsidRDefault="00541A11" w:rsidP="00FD5296">
      <w:pPr>
        <w:rPr>
          <w:iCs/>
          <w:sz w:val="24"/>
          <w:szCs w:val="24"/>
        </w:rPr>
      </w:pPr>
      <w:r>
        <w:rPr>
          <w:sz w:val="24"/>
          <w:szCs w:val="24"/>
        </w:rPr>
        <w:t>-</w:t>
      </w:r>
      <w:r w:rsidR="00FD5296" w:rsidRPr="00541A11">
        <w:rPr>
          <w:sz w:val="24"/>
          <w:szCs w:val="24"/>
        </w:rPr>
        <w:t>Khái niệm</w:t>
      </w:r>
      <w:r w:rsidRPr="00541A11">
        <w:rPr>
          <w:iCs/>
          <w:sz w:val="24"/>
          <w:szCs w:val="24"/>
        </w:rPr>
        <w:t>: là CTKD có thể do 1 cá nhân hoặc 1 nhóm người/hộ gia đình làm chủ.</w:t>
      </w:r>
      <w:r w:rsidRPr="00541A11">
        <w:rPr>
          <w:iCs/>
          <w:sz w:val="24"/>
          <w:szCs w:val="24"/>
        </w:rPr>
        <w:br/>
      </w:r>
      <w:r>
        <w:rPr>
          <w:iCs/>
          <w:sz w:val="24"/>
          <w:szCs w:val="24"/>
        </w:rPr>
        <w:t>-Đặc điểm:</w:t>
      </w:r>
      <w:r>
        <w:rPr>
          <w:iCs/>
          <w:sz w:val="24"/>
          <w:szCs w:val="24"/>
        </w:rPr>
        <w:br/>
        <w:t>+</w:t>
      </w:r>
      <w:r w:rsidRPr="00541A11">
        <w:rPr>
          <w:iCs/>
          <w:sz w:val="24"/>
          <w:szCs w:val="24"/>
        </w:rPr>
        <w:t xml:space="preserve">chỉ được kinh doanh tại 1 địa điểm </w:t>
      </w:r>
      <w:r>
        <w:rPr>
          <w:iCs/>
          <w:sz w:val="24"/>
          <w:szCs w:val="24"/>
        </w:rPr>
        <w:br/>
        <w:t>+</w:t>
      </w:r>
      <w:r w:rsidRPr="00541A11">
        <w:rPr>
          <w:iCs/>
          <w:sz w:val="24"/>
          <w:szCs w:val="24"/>
        </w:rPr>
        <w:t>khi mà họ đki kinh doanh thì họ phải làm hồ sơ để gửi lên đki cơ quan cấp huyện (Phòng tài chính kế hoạch của huyện đấy)</w:t>
      </w:r>
      <w:r>
        <w:rPr>
          <w:iCs/>
          <w:sz w:val="24"/>
          <w:szCs w:val="24"/>
        </w:rPr>
        <w:br/>
        <w:t>+Sử dụng dưới 10 lao động (có thể đi thuê hoặc gồm cả chủ) =&gt; trên 10 lao động thì chuyển sang kinh doanh dưới hình thức DN/htx</w:t>
      </w:r>
      <w:r>
        <w:rPr>
          <w:iCs/>
          <w:sz w:val="24"/>
          <w:szCs w:val="24"/>
        </w:rPr>
        <w:br/>
        <w:t>+ko có con dấu</w:t>
      </w:r>
      <w:r>
        <w:rPr>
          <w:iCs/>
          <w:sz w:val="24"/>
          <w:szCs w:val="24"/>
        </w:rPr>
        <w:br/>
        <w:t>+Chủ hộ kinh doanh chịu TNVH về TS, hộ kinh doanh gắn với TNVH về TS trong kinh doanh</w:t>
      </w:r>
    </w:p>
    <w:p w:rsidR="00FD5296" w:rsidRPr="00927267" w:rsidRDefault="00FD5296" w:rsidP="00BF3965">
      <w:pPr>
        <w:rPr>
          <w:sz w:val="24"/>
          <w:szCs w:val="24"/>
          <w:lang w:val="vi-VN"/>
        </w:rPr>
      </w:pPr>
      <w:r w:rsidRPr="00FD5296">
        <w:rPr>
          <w:sz w:val="24"/>
          <w:szCs w:val="24"/>
        </w:rPr>
        <w:t>Quy chế pháp lý về đăng ký kinh doanh</w:t>
      </w:r>
      <w:r w:rsidR="00BF3965">
        <w:rPr>
          <w:sz w:val="24"/>
          <w:szCs w:val="24"/>
        </w:rPr>
        <w:t>:</w:t>
      </w:r>
      <w:r w:rsidR="00BF3965">
        <w:rPr>
          <w:sz w:val="24"/>
          <w:szCs w:val="24"/>
        </w:rPr>
        <w:br/>
        <w:t>+</w:t>
      </w:r>
      <w:r w:rsidRPr="00FD5296">
        <w:rPr>
          <w:sz w:val="24"/>
          <w:szCs w:val="24"/>
          <w:lang w:val="vi-VN"/>
        </w:rPr>
        <w:t>Cá nhân thành lập và tham gia góp vốn thành lập hộ kinh doanh không được đồng thời là chủ doanh nghiệp tư nhân, thành viên hợp danh của công ty hợp danh trừ trường hợp được sự nhất trí của các thành viên hợp danh còn lại</w:t>
      </w:r>
      <w:r w:rsidRPr="00FD5296">
        <w:rPr>
          <w:sz w:val="24"/>
          <w:szCs w:val="24"/>
        </w:rPr>
        <w:t>.</w:t>
      </w:r>
      <w:r w:rsidR="00BF3965">
        <w:rPr>
          <w:sz w:val="24"/>
          <w:szCs w:val="24"/>
        </w:rPr>
        <w:br/>
        <w:t>+</w:t>
      </w:r>
      <w:r w:rsidRPr="00FD5296">
        <w:rPr>
          <w:sz w:val="24"/>
          <w:szCs w:val="24"/>
          <w:lang w:val="vi-VN"/>
        </w:rPr>
        <w:t>Đối với hộ kinh doanh buôn chuyến, kinh doanh lưu động thì phải chọn một địa điểm cố định để đăng ký hộ kinh doanh. Địa điểm này có thể là nơi đăng ký hộ khẩu thường trú, nơi đăng ký tạm trú hoặc địa điểm thường xuyên kinh doanh nhất, nơi đặt địa điểm thu mua giao dịch. Hộ kinh doanh buôn chuyến, kinh doanh lưu động được phép kinh doanh ngoài địa điểm đã đăng ký với cơ quan đăng ký kinh doanh cấp huyện nhưng phải thông báo cho cơ quan thuế, cơ quan quản lý thị trường nơi đăng ký trụ sở và nơi tiến hành hoạt động kinh doanh</w:t>
      </w:r>
      <w:r w:rsidRPr="00927267">
        <w:rPr>
          <w:sz w:val="24"/>
          <w:szCs w:val="24"/>
          <w:lang w:val="vi-VN"/>
        </w:rPr>
        <w:t>.</w:t>
      </w:r>
    </w:p>
    <w:p w:rsidR="00B94E84" w:rsidRPr="00927267" w:rsidRDefault="00541A11" w:rsidP="00BF3965">
      <w:pPr>
        <w:pBdr>
          <w:bottom w:val="single" w:sz="12" w:space="1" w:color="auto"/>
        </w:pBdr>
        <w:rPr>
          <w:i/>
          <w:sz w:val="24"/>
          <w:szCs w:val="24"/>
          <w:lang w:val="vi-VN"/>
        </w:rPr>
      </w:pPr>
      <w:r w:rsidRPr="00927267">
        <w:rPr>
          <w:b/>
          <w:i/>
          <w:caps/>
          <w:sz w:val="24"/>
          <w:szCs w:val="24"/>
          <w:lang w:val="vi-VN"/>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Câu hỏi: </w:t>
      </w:r>
      <w:r w:rsidRPr="00927267">
        <w:rPr>
          <w:i/>
          <w:sz w:val="24"/>
          <w:szCs w:val="24"/>
          <w:lang w:val="vi-VN"/>
        </w:rPr>
        <w:t>Những CTKD gắn với chế độ TNHH</w:t>
      </w:r>
      <w:r w:rsidR="00BF3965" w:rsidRPr="00927267">
        <w:rPr>
          <w:i/>
          <w:sz w:val="24"/>
          <w:szCs w:val="24"/>
          <w:lang w:val="vi-VN"/>
        </w:rPr>
        <w:t xml:space="preserve"> về TS trong kinh doanh</w:t>
      </w:r>
      <w:r w:rsidRPr="00927267">
        <w:rPr>
          <w:i/>
          <w:sz w:val="24"/>
          <w:szCs w:val="24"/>
          <w:lang w:val="vi-VN"/>
        </w:rPr>
        <w:t>? Giải thích tại sao?</w:t>
      </w:r>
      <w:r w:rsidR="00B94E84" w:rsidRPr="00927267">
        <w:rPr>
          <w:i/>
          <w:sz w:val="24"/>
          <w:szCs w:val="24"/>
          <w:lang w:val="vi-VN"/>
        </w:rPr>
        <w:br/>
      </w:r>
      <w:r w:rsidR="00B94E84" w:rsidRPr="00927267">
        <w:rPr>
          <w:sz w:val="24"/>
          <w:szCs w:val="24"/>
          <w:lang w:val="vi-VN"/>
        </w:rPr>
        <w:t xml:space="preserve">Những CTKD đó là: </w:t>
      </w:r>
      <w:r w:rsidR="00A03AAE" w:rsidRPr="00927267">
        <w:rPr>
          <w:sz w:val="24"/>
          <w:szCs w:val="24"/>
          <w:lang w:val="vi-VN"/>
        </w:rPr>
        <w:t>cty TNHH 2tv trở lên, TNHH 1 tv, cty CP, HTX/LHHTX</w:t>
      </w:r>
      <w:r w:rsidR="00A03AAE" w:rsidRPr="00927267">
        <w:rPr>
          <w:sz w:val="24"/>
          <w:szCs w:val="24"/>
          <w:lang w:val="vi-VN"/>
        </w:rPr>
        <w:br/>
        <w:t>Vì các CTKD này đều có đầy đủ:</w:t>
      </w:r>
      <w:r w:rsidR="00A03AAE" w:rsidRPr="00927267">
        <w:rPr>
          <w:sz w:val="24"/>
          <w:szCs w:val="24"/>
          <w:lang w:val="vi-VN"/>
        </w:rPr>
        <w:br/>
        <w:t>+các CTKD này có TS độc lập với TS khác của CSH/các tv/ cổ đông/ tv htx</w:t>
      </w:r>
      <w:r w:rsidR="00A03AAE" w:rsidRPr="00927267">
        <w:rPr>
          <w:sz w:val="24"/>
          <w:szCs w:val="24"/>
          <w:lang w:val="vi-VN"/>
        </w:rPr>
        <w:br/>
        <w:t>+Tự chịu TN về tất cả các khoản nợ và nghĩa vụ TS phát sinh trong phạm vi số vốn của chính CTKD đó</w:t>
      </w:r>
    </w:p>
    <w:p w:rsidR="00BF3965" w:rsidRPr="00927267" w:rsidRDefault="00BF3965" w:rsidP="00A03AAE">
      <w:pPr>
        <w:pBdr>
          <w:bottom w:val="single" w:sz="12" w:space="1" w:color="auto"/>
        </w:pBdr>
        <w:rPr>
          <w:i/>
          <w:sz w:val="24"/>
          <w:szCs w:val="24"/>
          <w:lang w:val="vi-VN"/>
        </w:rPr>
      </w:pPr>
      <w:r w:rsidRPr="00927267">
        <w:rPr>
          <w:i/>
          <w:sz w:val="24"/>
          <w:szCs w:val="24"/>
          <w:lang w:val="vi-VN"/>
        </w:rPr>
        <w:lastRenderedPageBreak/>
        <w:br/>
      </w:r>
      <w:r w:rsidRPr="00927267">
        <w:rPr>
          <w:b/>
          <w:i/>
          <w:caps/>
          <w:sz w:val="24"/>
          <w:szCs w:val="24"/>
          <w:lang w:val="vi-VN"/>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Câu hỏi: </w:t>
      </w:r>
      <w:r w:rsidRPr="00927267">
        <w:rPr>
          <w:i/>
          <w:sz w:val="24"/>
          <w:szCs w:val="24"/>
          <w:lang w:val="vi-VN"/>
        </w:rPr>
        <w:t>những CTKD gắn với chế độ TNVH về TS trong kinh doanh? Tại sao?</w:t>
      </w:r>
      <w:r w:rsidR="00A03AAE" w:rsidRPr="00927267">
        <w:rPr>
          <w:i/>
          <w:sz w:val="24"/>
          <w:szCs w:val="24"/>
          <w:lang w:val="vi-VN"/>
        </w:rPr>
        <w:br/>
      </w:r>
      <w:r w:rsidR="00A03AAE" w:rsidRPr="00927267">
        <w:rPr>
          <w:sz w:val="24"/>
          <w:szCs w:val="24"/>
          <w:lang w:val="vi-VN"/>
        </w:rPr>
        <w:t>Là: cty hợp danh, DNTN, hộ kinh doanh</w:t>
      </w:r>
      <w:r w:rsidR="00A03AAE" w:rsidRPr="00927267">
        <w:rPr>
          <w:sz w:val="24"/>
          <w:szCs w:val="24"/>
          <w:lang w:val="vi-VN"/>
        </w:rPr>
        <w:br/>
        <w:t>Vì:</w:t>
      </w:r>
      <w:r w:rsidR="00A03AAE" w:rsidRPr="00927267">
        <w:rPr>
          <w:sz w:val="24"/>
          <w:szCs w:val="24"/>
          <w:lang w:val="vi-VN"/>
        </w:rPr>
        <w:br/>
        <w:t>+Đối với DNTN và hộ kinh daonh thì: CSH của CTKD đó phải chịu tất cả các khoản nợ và nghĩa vụ TS phát sinh bằng toàn bộ TS của CSH</w:t>
      </w:r>
      <w:r w:rsidR="00A03AAE" w:rsidRPr="00927267">
        <w:rPr>
          <w:sz w:val="24"/>
          <w:szCs w:val="24"/>
          <w:lang w:val="vi-VN"/>
        </w:rPr>
        <w:br/>
        <w:t>+Còn cty hợp danh thì: các tv hợp danh phải liên đới chịu trách nhiệm …bằng toàn bộ TS của tv</w:t>
      </w:r>
      <w:r w:rsidR="00A03AAE" w:rsidRPr="00927267">
        <w:rPr>
          <w:sz w:val="24"/>
          <w:szCs w:val="24"/>
          <w:lang w:val="vi-VN"/>
        </w:rPr>
        <w:br/>
        <w:t>Vì chỉ cần có ít nhất 1 tv chịu TNVH về TS trong kinh doanh thì CTKD đó gắn với chế độ TNVH về TS trong kinh doanh mà cty hợp danh lại có ít nhất 2 tv hợp danh nên nó thỏa mãn</w:t>
      </w:r>
      <w:r w:rsidR="00A03AAE" w:rsidRPr="00927267">
        <w:rPr>
          <w:sz w:val="24"/>
          <w:szCs w:val="24"/>
          <w:lang w:val="vi-VN"/>
        </w:rPr>
        <w:br/>
      </w:r>
    </w:p>
    <w:p w:rsidR="00E813B9" w:rsidRPr="00927267" w:rsidRDefault="00BF3965" w:rsidP="008A42CD">
      <w:pPr>
        <w:pBdr>
          <w:bottom w:val="single" w:sz="12" w:space="1" w:color="auto"/>
        </w:pBdr>
        <w:rPr>
          <w:b/>
          <w:bCs/>
          <w:sz w:val="24"/>
          <w:szCs w:val="24"/>
          <w:lang w:val="vi-VN"/>
        </w:rPr>
      </w:pPr>
      <w:r w:rsidRPr="00927267">
        <w:rPr>
          <w:b/>
          <w:i/>
          <w:caps/>
          <w:sz w:val="24"/>
          <w:szCs w:val="24"/>
          <w:lang w:val="vi-VN"/>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Bài tập tình huống</w:t>
      </w:r>
      <w:r w:rsidRPr="00927267">
        <w:rPr>
          <w:i/>
          <w:sz w:val="24"/>
          <w:szCs w:val="24"/>
          <w:lang w:val="vi-VN"/>
        </w:rPr>
        <w:br/>
      </w:r>
      <w:r w:rsidRPr="00927267">
        <w:rPr>
          <w:sz w:val="24"/>
          <w:szCs w:val="24"/>
          <w:lang w:val="vi-VN"/>
        </w:rPr>
        <w:t>Anh Phương, chị Lan và ông Thắng (ông Thắng là chủ DNTN “Thắng”) quyết định thành lập cty TNHH 2 tv trở lên “Lan Thắng”, với thỏa thuận:</w:t>
      </w:r>
      <w:r w:rsidRPr="00927267">
        <w:rPr>
          <w:sz w:val="24"/>
          <w:szCs w:val="24"/>
          <w:lang w:val="vi-VN"/>
        </w:rPr>
        <w:br/>
        <w:t>+Anh Phương góp vốn bằng quyền sử dụng đất, được các tv nhất trí định giá: 2 tỷ đồ</w:t>
      </w:r>
      <w:r w:rsidR="008D1DE9" w:rsidRPr="00927267">
        <w:rPr>
          <w:sz w:val="24"/>
          <w:szCs w:val="24"/>
          <w:lang w:val="vi-VN"/>
        </w:rPr>
        <w:t>ng</w:t>
      </w:r>
      <w:r w:rsidR="008D1DE9" w:rsidRPr="00927267">
        <w:rPr>
          <w:sz w:val="24"/>
          <w:szCs w:val="24"/>
          <w:lang w:val="vi-VN"/>
        </w:rPr>
        <w:br/>
      </w:r>
      <w:r w:rsidRPr="00927267">
        <w:rPr>
          <w:sz w:val="24"/>
          <w:szCs w:val="24"/>
          <w:lang w:val="vi-VN"/>
        </w:rPr>
        <w:t>+Chị Lan góp vốn bằng ô tô mang tên chị Lan, các tv nhất trí định giá: 2 tỷ đồng</w:t>
      </w:r>
      <w:r w:rsidRPr="00927267">
        <w:rPr>
          <w:sz w:val="24"/>
          <w:szCs w:val="24"/>
          <w:lang w:val="vi-VN"/>
        </w:rPr>
        <w:br/>
        <w:t>+Chủ DNTN “Thắng” góp vốn bằng tiền Việt Nam 3 tỷ</w:t>
      </w:r>
      <w:r w:rsidRPr="00927267">
        <w:rPr>
          <w:sz w:val="24"/>
          <w:szCs w:val="24"/>
          <w:lang w:val="vi-VN"/>
        </w:rPr>
        <w:br/>
      </w:r>
      <w:r w:rsidRPr="00927267">
        <w:rPr>
          <w:b/>
          <w:i/>
          <w:sz w:val="24"/>
          <w:szCs w:val="24"/>
          <w:lang w:val="vi-VN"/>
        </w:rPr>
        <w:t>Yêu cầu</w:t>
      </w:r>
      <w:r w:rsidRPr="00927267">
        <w:rPr>
          <w:sz w:val="24"/>
          <w:szCs w:val="24"/>
          <w:lang w:val="vi-VN"/>
        </w:rPr>
        <w:t>:</w:t>
      </w:r>
      <w:r w:rsidRPr="00927267">
        <w:rPr>
          <w:sz w:val="24"/>
          <w:szCs w:val="24"/>
          <w:lang w:val="vi-VN"/>
        </w:rPr>
        <w:br/>
        <w:t>1-Những thủ tục nào phải thực hiện nếu khi hết thời hạn góp vốn mà Chủ DNTN “Thắng” chỉ góp vào công ty “Lan Thắng” 1 tỷ?</w:t>
      </w:r>
      <w:r w:rsidR="00BC23DF" w:rsidRPr="00927267">
        <w:rPr>
          <w:sz w:val="24"/>
          <w:szCs w:val="24"/>
          <w:lang w:val="vi-VN"/>
        </w:rPr>
        <w:br/>
        <w:t>-Nếu là DNTN thì ko được góp vốn, còn ở đây là chủ DNTN có quyền góp vốn</w:t>
      </w:r>
      <w:r w:rsidR="00BC23DF" w:rsidRPr="00927267">
        <w:rPr>
          <w:sz w:val="24"/>
          <w:szCs w:val="24"/>
          <w:lang w:val="vi-VN"/>
        </w:rPr>
        <w:br/>
        <w:t>-</w:t>
      </w:r>
      <w:r w:rsidR="00BC23DF" w:rsidRPr="00927267">
        <w:rPr>
          <w:b/>
          <w:i/>
          <w:color w:val="FF0000"/>
          <w:sz w:val="24"/>
          <w:szCs w:val="24"/>
          <w:lang w:val="vi-VN"/>
        </w:rPr>
        <w:t>Có thể thời hạn góp vốn do các thành viên thỏa thuận, nếu như ko có thỏa thuận thì thời hạn góp vốn tối đa ko quá 90 ngày kể từ ngày cấp giấy CN đki DN.</w:t>
      </w:r>
      <w:r w:rsidR="00BC23DF" w:rsidRPr="00927267">
        <w:rPr>
          <w:sz w:val="24"/>
          <w:szCs w:val="24"/>
          <w:lang w:val="vi-VN"/>
        </w:rPr>
        <w:br/>
        <w:t>-Nếu như hết thời hạn góp vốn, thì 2 tỷ này HĐTV có quyền chuyển nhượng quyền góp vốn cho tv khác</w:t>
      </w:r>
      <w:r w:rsidR="00BC23DF" w:rsidRPr="00927267">
        <w:rPr>
          <w:b/>
          <w:i/>
          <w:color w:val="FF0000"/>
          <w:sz w:val="24"/>
          <w:szCs w:val="24"/>
          <w:lang w:val="vi-VN"/>
        </w:rPr>
        <w:t>, trong thời hạn 60ng kể từ ngày hết hạn góp vốn</w:t>
      </w:r>
      <w:r w:rsidR="00BC23DF" w:rsidRPr="00927267">
        <w:rPr>
          <w:color w:val="FF0000"/>
          <w:sz w:val="24"/>
          <w:szCs w:val="24"/>
          <w:lang w:val="vi-VN"/>
        </w:rPr>
        <w:t xml:space="preserve"> </w:t>
      </w:r>
      <w:r w:rsidR="00BC23DF" w:rsidRPr="00927267">
        <w:rPr>
          <w:sz w:val="24"/>
          <w:szCs w:val="24"/>
          <w:lang w:val="vi-VN"/>
        </w:rPr>
        <w:t>mà ông Thắng ko góp đủ, cty phải làm thủ tục đki giảm vốn điều lệ tại cơ quan đki DN và làm lại DS tv và số vốn góp của tv</w:t>
      </w:r>
      <w:r w:rsidR="00BC23DF" w:rsidRPr="00927267">
        <w:rPr>
          <w:sz w:val="24"/>
          <w:szCs w:val="24"/>
          <w:lang w:val="vi-VN"/>
        </w:rPr>
        <w:br/>
      </w:r>
      <w:r w:rsidRPr="00927267">
        <w:rPr>
          <w:sz w:val="24"/>
          <w:szCs w:val="24"/>
          <w:lang w:val="vi-VN"/>
        </w:rPr>
        <w:br/>
        <w:t>2-Giả sử các TS góp vốn được định giá cao hơn giá trị thực tế thì bị xử lý ntn? Tại sao?</w:t>
      </w:r>
      <w:r w:rsidRPr="00927267">
        <w:rPr>
          <w:sz w:val="24"/>
          <w:szCs w:val="24"/>
          <w:lang w:val="vi-VN"/>
        </w:rPr>
        <w:br/>
      </w:r>
      <w:r w:rsidR="00BC23DF" w:rsidRPr="00927267">
        <w:rPr>
          <w:sz w:val="24"/>
          <w:szCs w:val="24"/>
          <w:lang w:val="vi-VN"/>
        </w:rPr>
        <w:t xml:space="preserve">thì các tv </w:t>
      </w:r>
      <w:r w:rsidR="00BC23DF" w:rsidRPr="00927267">
        <w:rPr>
          <w:b/>
          <w:i/>
          <w:color w:val="FF0000"/>
          <w:sz w:val="24"/>
          <w:szCs w:val="24"/>
          <w:lang w:val="vi-VN"/>
        </w:rPr>
        <w:t>phải liên đới góp thêm tương ứng với tỷ lệ vốn góp của mình</w:t>
      </w:r>
      <w:r w:rsidR="00BC23DF" w:rsidRPr="00927267">
        <w:rPr>
          <w:color w:val="FF0000"/>
          <w:sz w:val="24"/>
          <w:szCs w:val="24"/>
          <w:lang w:val="vi-VN"/>
        </w:rPr>
        <w:t xml:space="preserve"> </w:t>
      </w:r>
      <w:r w:rsidR="00BC23DF" w:rsidRPr="00927267">
        <w:rPr>
          <w:sz w:val="24"/>
          <w:szCs w:val="24"/>
          <w:lang w:val="vi-VN"/>
        </w:rPr>
        <w:t>sao cho đủ phần chênh lệch giữa giá trị thực tế của TS đó trên thị trường với phần định giá.</w:t>
      </w:r>
      <w:r w:rsidR="00BC23DF" w:rsidRPr="00927267">
        <w:rPr>
          <w:sz w:val="24"/>
          <w:szCs w:val="24"/>
          <w:lang w:val="vi-VN"/>
        </w:rPr>
        <w:br/>
        <w:t xml:space="preserve">Tại vì: các tv khi góp vồn bằng các TS phải định giá thì trước hết các TS được định giá theo </w:t>
      </w:r>
      <w:r w:rsidR="00BC23DF" w:rsidRPr="00927267">
        <w:rPr>
          <w:b/>
          <w:i/>
          <w:color w:val="FF0000"/>
          <w:sz w:val="24"/>
          <w:szCs w:val="24"/>
          <w:lang w:val="vi-VN"/>
        </w:rPr>
        <w:t>nguyên tắc nhất trí</w:t>
      </w:r>
      <w:r w:rsidR="00BC23DF" w:rsidRPr="00927267">
        <w:rPr>
          <w:color w:val="FF0000"/>
          <w:sz w:val="24"/>
          <w:szCs w:val="24"/>
          <w:lang w:val="vi-VN"/>
        </w:rPr>
        <w:t xml:space="preserve"> </w:t>
      </w:r>
      <w:r w:rsidR="00BC23DF" w:rsidRPr="00927267">
        <w:rPr>
          <w:sz w:val="24"/>
          <w:szCs w:val="24"/>
          <w:lang w:val="vi-VN"/>
        </w:rPr>
        <w:t xml:space="preserve">(tất cả các tv phải nhất trí, chỉ cần 1 tv ko nhất trí thì ko được định giá), nếu như có tv ko nhất trí thì phải thuê tổ chức định giá thì giá đó phải được chính tv đó và đa số tv còn lại nhất trí. </w:t>
      </w:r>
      <w:r w:rsidR="00BC23DF" w:rsidRPr="00927267">
        <w:rPr>
          <w:sz w:val="24"/>
          <w:szCs w:val="24"/>
          <w:lang w:val="vi-VN"/>
        </w:rPr>
        <w:br/>
      </w:r>
    </w:p>
    <w:p w:rsidR="008A42CD" w:rsidRPr="00927267" w:rsidRDefault="008A42CD" w:rsidP="008A42CD">
      <w:pPr>
        <w:rPr>
          <w:b/>
          <w:bCs/>
          <w:sz w:val="24"/>
          <w:szCs w:val="24"/>
          <w:lang w:val="vi-VN"/>
        </w:rPr>
      </w:pPr>
    </w:p>
    <w:p w:rsidR="008A42CD" w:rsidRPr="00927267" w:rsidRDefault="008A42CD" w:rsidP="008A42CD">
      <w:pPr>
        <w:rPr>
          <w:sz w:val="24"/>
          <w:szCs w:val="24"/>
          <w:lang w:val="vi-VN"/>
        </w:rPr>
      </w:pPr>
      <w:r w:rsidRPr="00927267">
        <w:rPr>
          <w:rFonts w:cs="Times New Roman"/>
          <w:b/>
          <w:i/>
          <w:color w:val="000000" w:themeColor="text1"/>
          <w:szCs w:val="28"/>
          <w:highlight w:val="yellow"/>
          <w:lang w:val="vi-VN"/>
          <w14:textOutline w14:w="5270" w14:cap="flat" w14:cmpd="sng" w14:algn="ctr">
            <w14:solidFill>
              <w14:schemeClr w14:val="accent1">
                <w14:shade w14:val="88000"/>
                <w14:satMod w14:val="110000"/>
              </w14:schemeClr>
            </w14:solidFill>
            <w14:prstDash w14:val="solid"/>
            <w14:round/>
          </w14:textOutline>
        </w:rPr>
        <w:t xml:space="preserve">    CHƯƠNG 3. PHÁP </w:t>
      </w:r>
      <w:r w:rsidRPr="00927267">
        <w:rPr>
          <w:rFonts w:cs="Times New Roman"/>
          <w:b/>
          <w:i/>
          <w:caps/>
          <w:color w:val="000000" w:themeColor="text1"/>
          <w:szCs w:val="28"/>
          <w:highlight w:val="yellow"/>
          <w:lang w:val="vi-VN"/>
          <w14:textOutline w14:w="5270" w14:cap="flat" w14:cmpd="sng" w14:algn="ctr">
            <w14:solidFill>
              <w14:schemeClr w14:val="accent1">
                <w14:shade w14:val="88000"/>
                <w14:satMod w14:val="110000"/>
              </w14:schemeClr>
            </w14:solidFill>
            <w14:prstDash w14:val="solid"/>
            <w14:round/>
          </w14:textOutline>
        </w:rPr>
        <w:t>LUẬT hợp đồng</w:t>
      </w:r>
    </w:p>
    <w:p w:rsidR="008A42CD" w:rsidRPr="00927267" w:rsidRDefault="008A42CD" w:rsidP="00444891">
      <w:pPr>
        <w:pBdr>
          <w:bottom w:val="single" w:sz="12" w:space="1" w:color="auto"/>
        </w:pBdr>
        <w:rPr>
          <w:sz w:val="24"/>
          <w:szCs w:val="24"/>
          <w:lang w:val="vi-VN"/>
        </w:rPr>
      </w:pPr>
      <w:r w:rsidRPr="00927267">
        <w:rPr>
          <w:sz w:val="24"/>
          <w:szCs w:val="24"/>
          <w:lang w:val="vi-VN"/>
        </w:rPr>
        <w:lastRenderedPageBreak/>
        <w:t>I/Những vấn đề chung về Hợp đồng và pháp luật hợp đồng</w:t>
      </w:r>
      <w:r w:rsidRPr="00927267">
        <w:rPr>
          <w:sz w:val="24"/>
          <w:szCs w:val="24"/>
          <w:lang w:val="vi-VN"/>
        </w:rPr>
        <w:br/>
        <w:t>II/Hợp đồng mua bán hàng hóa</w:t>
      </w:r>
    </w:p>
    <w:p w:rsidR="008A42CD" w:rsidRPr="00927267" w:rsidRDefault="008A42CD" w:rsidP="00444891">
      <w:pPr>
        <w:rPr>
          <w:rStyle w:val="IntenseReference"/>
          <w:lang w:val="vi-VN"/>
        </w:rPr>
      </w:pPr>
      <w:r w:rsidRPr="00927267">
        <w:rPr>
          <w:rStyle w:val="IntenseReference"/>
          <w:lang w:val="vi-VN"/>
        </w:rPr>
        <w:t>I/Những vấn đề chung về Hợp đồng và pháp luật hợp đồng</w:t>
      </w:r>
    </w:p>
    <w:tbl>
      <w:tblPr>
        <w:tblStyle w:val="TableGrid"/>
        <w:tblW w:w="0" w:type="auto"/>
        <w:tblLook w:val="04A0" w:firstRow="1" w:lastRow="0" w:firstColumn="1" w:lastColumn="0" w:noHBand="0" w:noVBand="1"/>
      </w:tblPr>
      <w:tblGrid>
        <w:gridCol w:w="1188"/>
        <w:gridCol w:w="8388"/>
      </w:tblGrid>
      <w:tr w:rsidR="006D2C6D" w:rsidTr="005171E9">
        <w:tc>
          <w:tcPr>
            <w:tcW w:w="1188" w:type="dxa"/>
          </w:tcPr>
          <w:p w:rsidR="006D2C6D" w:rsidRDefault="005171E9" w:rsidP="00444891">
            <w:pPr>
              <w:rPr>
                <w:sz w:val="24"/>
                <w:szCs w:val="24"/>
              </w:rPr>
            </w:pPr>
            <w:r>
              <w:rPr>
                <w:sz w:val="24"/>
                <w:szCs w:val="24"/>
              </w:rPr>
              <w:t>Khái niệm HĐ</w:t>
            </w:r>
          </w:p>
        </w:tc>
        <w:tc>
          <w:tcPr>
            <w:tcW w:w="8388" w:type="dxa"/>
          </w:tcPr>
          <w:p w:rsidR="006D2C6D" w:rsidRDefault="005171E9" w:rsidP="00444891">
            <w:pPr>
              <w:rPr>
                <w:sz w:val="24"/>
                <w:szCs w:val="24"/>
              </w:rPr>
            </w:pPr>
            <w:r>
              <w:rPr>
                <w:sz w:val="24"/>
                <w:szCs w:val="24"/>
              </w:rPr>
              <w:t>Hợp đồng: là sự thỏa thuận giữa các bên về việc xác lập, phát sinh, thay đổi, chấm dứt quyền và nghĩa vụ pháp lý của các bên</w:t>
            </w:r>
          </w:p>
        </w:tc>
      </w:tr>
      <w:tr w:rsidR="006D2C6D" w:rsidTr="005171E9">
        <w:tc>
          <w:tcPr>
            <w:tcW w:w="1188" w:type="dxa"/>
          </w:tcPr>
          <w:p w:rsidR="006D2C6D" w:rsidRDefault="005171E9" w:rsidP="00444891">
            <w:pPr>
              <w:rPr>
                <w:sz w:val="24"/>
                <w:szCs w:val="24"/>
              </w:rPr>
            </w:pPr>
            <w:r>
              <w:rPr>
                <w:sz w:val="24"/>
                <w:szCs w:val="24"/>
              </w:rPr>
              <w:t>Đặc điểm HĐ</w:t>
            </w:r>
          </w:p>
        </w:tc>
        <w:tc>
          <w:tcPr>
            <w:tcW w:w="8388" w:type="dxa"/>
          </w:tcPr>
          <w:p w:rsidR="005171E9" w:rsidRPr="00444891" w:rsidRDefault="005171E9" w:rsidP="005171E9">
            <w:pPr>
              <w:rPr>
                <w:sz w:val="24"/>
                <w:szCs w:val="24"/>
              </w:rPr>
            </w:pPr>
            <w:r>
              <w:rPr>
                <w:sz w:val="24"/>
                <w:szCs w:val="24"/>
              </w:rPr>
              <w:t>-Là sự thỏa thuận giữa các bên</w:t>
            </w:r>
            <w:r>
              <w:rPr>
                <w:sz w:val="24"/>
                <w:szCs w:val="24"/>
              </w:rPr>
              <w:br/>
              <w:t>-Sự thỏa thuận đó là cơ sở pháp lý/căn cứ làm phát sinh/xác lập/thay đổi/chấm dứt quyền và nghĩa vụ của các bên</w:t>
            </w:r>
          </w:p>
          <w:p w:rsidR="006D2C6D" w:rsidRDefault="006D2C6D" w:rsidP="00444891">
            <w:pPr>
              <w:rPr>
                <w:sz w:val="24"/>
                <w:szCs w:val="24"/>
              </w:rPr>
            </w:pPr>
          </w:p>
        </w:tc>
      </w:tr>
      <w:tr w:rsidR="006D2C6D" w:rsidTr="005171E9">
        <w:tc>
          <w:tcPr>
            <w:tcW w:w="1188" w:type="dxa"/>
          </w:tcPr>
          <w:p w:rsidR="006D2C6D" w:rsidRDefault="005171E9" w:rsidP="00444891">
            <w:pPr>
              <w:rPr>
                <w:sz w:val="24"/>
                <w:szCs w:val="24"/>
              </w:rPr>
            </w:pPr>
            <w:r>
              <w:rPr>
                <w:sz w:val="24"/>
                <w:szCs w:val="24"/>
              </w:rPr>
              <w:t>Phân loại HĐ</w:t>
            </w:r>
          </w:p>
        </w:tc>
        <w:tc>
          <w:tcPr>
            <w:tcW w:w="8388" w:type="dxa"/>
          </w:tcPr>
          <w:p w:rsidR="005171E9" w:rsidRPr="005171E9" w:rsidRDefault="005171E9" w:rsidP="005171E9">
            <w:pPr>
              <w:rPr>
                <w:sz w:val="24"/>
                <w:szCs w:val="24"/>
              </w:rPr>
            </w:pPr>
            <w:r w:rsidRPr="005171E9">
              <w:rPr>
                <w:sz w:val="24"/>
                <w:szCs w:val="24"/>
              </w:rPr>
              <w:t>Quy định chung là Bộ luật Dân sự</w:t>
            </w:r>
            <w:r w:rsidRPr="005171E9">
              <w:rPr>
                <w:sz w:val="24"/>
                <w:szCs w:val="24"/>
              </w:rPr>
              <w:br/>
              <w:t>=&gt;Phân loại hợp đồng để tìm nguồn luật điều chỉnh riêng cho từng loại HĐ</w:t>
            </w:r>
          </w:p>
          <w:p w:rsidR="005171E9" w:rsidRPr="005171E9" w:rsidRDefault="005171E9" w:rsidP="005171E9">
            <w:pPr>
              <w:rPr>
                <w:sz w:val="24"/>
                <w:szCs w:val="24"/>
              </w:rPr>
            </w:pPr>
          </w:p>
          <w:p w:rsidR="005171E9" w:rsidRPr="005171E9" w:rsidRDefault="005171E9" w:rsidP="005171E9">
            <w:pPr>
              <w:rPr>
                <w:sz w:val="24"/>
                <w:szCs w:val="24"/>
              </w:rPr>
            </w:pPr>
            <w:r w:rsidRPr="005171E9">
              <w:rPr>
                <w:sz w:val="24"/>
                <w:szCs w:val="24"/>
              </w:rPr>
              <w:t>1-Căn cứ vào nội dung thỏa thuận trong HĐ:</w:t>
            </w:r>
            <w:r w:rsidRPr="005171E9">
              <w:rPr>
                <w:sz w:val="24"/>
                <w:szCs w:val="24"/>
              </w:rPr>
              <w:br/>
              <w:t>+ Hợp đồng mua bán tài sản</w:t>
            </w:r>
          </w:p>
          <w:p w:rsidR="005171E9" w:rsidRPr="005171E9" w:rsidRDefault="005171E9" w:rsidP="005171E9">
            <w:pPr>
              <w:rPr>
                <w:sz w:val="24"/>
                <w:szCs w:val="24"/>
              </w:rPr>
            </w:pPr>
            <w:r w:rsidRPr="005171E9">
              <w:rPr>
                <w:sz w:val="24"/>
                <w:szCs w:val="24"/>
              </w:rPr>
              <w:t>+ Hợp đồng trao đổi tài sản</w:t>
            </w:r>
          </w:p>
          <w:p w:rsidR="005171E9" w:rsidRPr="005171E9" w:rsidRDefault="005171E9" w:rsidP="005171E9">
            <w:pPr>
              <w:rPr>
                <w:sz w:val="24"/>
                <w:szCs w:val="24"/>
              </w:rPr>
            </w:pPr>
            <w:r w:rsidRPr="005171E9">
              <w:rPr>
                <w:sz w:val="24"/>
                <w:szCs w:val="24"/>
              </w:rPr>
              <w:t>+ Hợp đồng tặng cho tài sản</w:t>
            </w:r>
          </w:p>
          <w:p w:rsidR="005171E9" w:rsidRPr="005171E9" w:rsidRDefault="005171E9" w:rsidP="005171E9">
            <w:pPr>
              <w:rPr>
                <w:sz w:val="24"/>
                <w:szCs w:val="24"/>
              </w:rPr>
            </w:pPr>
            <w:r w:rsidRPr="005171E9">
              <w:rPr>
                <w:sz w:val="24"/>
                <w:szCs w:val="24"/>
              </w:rPr>
              <w:t>+ Hợp đồng vay tài sản</w:t>
            </w:r>
          </w:p>
          <w:p w:rsidR="005171E9" w:rsidRPr="005171E9" w:rsidRDefault="005171E9" w:rsidP="005171E9">
            <w:pPr>
              <w:rPr>
                <w:sz w:val="24"/>
                <w:szCs w:val="24"/>
              </w:rPr>
            </w:pPr>
            <w:r w:rsidRPr="005171E9">
              <w:rPr>
                <w:sz w:val="24"/>
                <w:szCs w:val="24"/>
              </w:rPr>
              <w:t>+ Hợp đồng thuê tài sản</w:t>
            </w:r>
          </w:p>
          <w:p w:rsidR="005171E9" w:rsidRPr="005171E9" w:rsidRDefault="005171E9" w:rsidP="005171E9">
            <w:pPr>
              <w:rPr>
                <w:sz w:val="24"/>
                <w:szCs w:val="24"/>
              </w:rPr>
            </w:pPr>
            <w:r w:rsidRPr="005171E9">
              <w:rPr>
                <w:sz w:val="24"/>
                <w:szCs w:val="24"/>
              </w:rPr>
              <w:t>+ Hợp đồng mượn tài sản…</w:t>
            </w:r>
            <w:r w:rsidRPr="005171E9">
              <w:rPr>
                <w:sz w:val="24"/>
                <w:szCs w:val="24"/>
              </w:rPr>
              <w:br/>
              <w:t>VD: HĐ xây nhà để mua bán nhà =&gt; điều chỉnh bằng luật thương mại, luật nhà ở, luật bất động sản, luật xây dựng…</w:t>
            </w:r>
            <w:r w:rsidRPr="005171E9">
              <w:rPr>
                <w:sz w:val="24"/>
                <w:szCs w:val="24"/>
              </w:rPr>
              <w:br/>
            </w:r>
          </w:p>
          <w:p w:rsidR="005171E9" w:rsidRPr="005171E9" w:rsidRDefault="005171E9" w:rsidP="005171E9">
            <w:pPr>
              <w:rPr>
                <w:sz w:val="24"/>
                <w:szCs w:val="24"/>
              </w:rPr>
            </w:pPr>
            <w:r w:rsidRPr="005171E9">
              <w:rPr>
                <w:sz w:val="24"/>
                <w:szCs w:val="24"/>
              </w:rPr>
              <w:t>2-Căn cứ vào tính chất quốc tế:</w:t>
            </w:r>
            <w:r w:rsidRPr="005171E9">
              <w:rPr>
                <w:sz w:val="24"/>
                <w:szCs w:val="24"/>
              </w:rPr>
              <w:br/>
              <w:t>+ Hợp đồng có yếu tố nước ngoài</w:t>
            </w:r>
          </w:p>
          <w:p w:rsidR="005171E9" w:rsidRPr="005171E9" w:rsidRDefault="005171E9" w:rsidP="005171E9">
            <w:pPr>
              <w:rPr>
                <w:sz w:val="24"/>
                <w:szCs w:val="24"/>
              </w:rPr>
            </w:pPr>
            <w:r w:rsidRPr="005171E9">
              <w:rPr>
                <w:sz w:val="24"/>
                <w:szCs w:val="24"/>
              </w:rPr>
              <w:t>+ Hợp đồng không có yếu tố nước ngoài</w:t>
            </w:r>
          </w:p>
          <w:p w:rsidR="006D2C6D" w:rsidRDefault="006D2C6D" w:rsidP="00444891">
            <w:pPr>
              <w:rPr>
                <w:sz w:val="24"/>
                <w:szCs w:val="24"/>
              </w:rPr>
            </w:pPr>
          </w:p>
        </w:tc>
      </w:tr>
      <w:tr w:rsidR="006D2C6D" w:rsidTr="005171E9">
        <w:tc>
          <w:tcPr>
            <w:tcW w:w="1188" w:type="dxa"/>
          </w:tcPr>
          <w:p w:rsidR="006D2C6D" w:rsidRDefault="005171E9" w:rsidP="00444891">
            <w:pPr>
              <w:rPr>
                <w:sz w:val="24"/>
                <w:szCs w:val="24"/>
              </w:rPr>
            </w:pPr>
            <w:r>
              <w:rPr>
                <w:sz w:val="24"/>
                <w:szCs w:val="24"/>
              </w:rPr>
              <w:t>Giao kết HĐ</w:t>
            </w:r>
          </w:p>
        </w:tc>
        <w:tc>
          <w:tcPr>
            <w:tcW w:w="8388" w:type="dxa"/>
          </w:tcPr>
          <w:p w:rsidR="005171E9" w:rsidRDefault="005171E9" w:rsidP="00444891">
            <w:pPr>
              <w:rPr>
                <w:sz w:val="24"/>
                <w:szCs w:val="24"/>
              </w:rPr>
            </w:pPr>
            <w:r>
              <w:rPr>
                <w:sz w:val="24"/>
                <w:szCs w:val="24"/>
              </w:rPr>
              <w:t>Nguyên tắc giao kết là các tư tưởng chỉ đạo mà khi giao kết các bên cần phải tuân theo</w:t>
            </w:r>
            <w:r>
              <w:rPr>
                <w:sz w:val="24"/>
                <w:szCs w:val="24"/>
              </w:rPr>
              <w:br/>
              <w:t>Gồm:</w:t>
            </w:r>
            <w:r>
              <w:rPr>
                <w:sz w:val="24"/>
                <w:szCs w:val="24"/>
              </w:rPr>
              <w:br/>
              <w:t>+Nguyên tắc 1: Tự do giao kết hợp đồng nhưng ko được trái PL, đạo đức XH</w:t>
            </w:r>
            <w:r>
              <w:rPr>
                <w:sz w:val="24"/>
                <w:szCs w:val="24"/>
              </w:rPr>
              <w:br/>
              <w:t xml:space="preserve">+Nguyên tắc 2: </w:t>
            </w:r>
            <w:r w:rsidRPr="006D2C6D">
              <w:rPr>
                <w:sz w:val="24"/>
                <w:szCs w:val="24"/>
              </w:rPr>
              <w:t>Tự nguyện, bình đẳng, thiện chí, hợp tác, trung thực và ngay thẳ</w:t>
            </w:r>
            <w:r>
              <w:rPr>
                <w:sz w:val="24"/>
                <w:szCs w:val="24"/>
              </w:rPr>
              <w:t>ng</w:t>
            </w:r>
          </w:p>
          <w:p w:rsidR="005171E9" w:rsidRDefault="005171E9" w:rsidP="00444891">
            <w:pPr>
              <w:rPr>
                <w:sz w:val="24"/>
                <w:szCs w:val="24"/>
              </w:rPr>
            </w:pPr>
            <w:r>
              <w:rPr>
                <w:sz w:val="24"/>
                <w:szCs w:val="24"/>
              </w:rPr>
              <w:br/>
              <w:t>HĐ sau  khi giao kết:</w:t>
            </w:r>
            <w:r>
              <w:rPr>
                <w:sz w:val="24"/>
                <w:szCs w:val="24"/>
              </w:rPr>
              <w:br/>
              <w:t>+có hiệu lực về mặt pháp lý</w:t>
            </w:r>
            <w:r>
              <w:rPr>
                <w:sz w:val="24"/>
                <w:szCs w:val="24"/>
              </w:rPr>
              <w:br/>
              <w:t>+có tính khả thi</w:t>
            </w:r>
          </w:p>
        </w:tc>
      </w:tr>
      <w:tr w:rsidR="006D2C6D" w:rsidTr="005171E9">
        <w:tc>
          <w:tcPr>
            <w:tcW w:w="1188" w:type="dxa"/>
          </w:tcPr>
          <w:p w:rsidR="006D2C6D" w:rsidRDefault="005171E9" w:rsidP="00444891">
            <w:pPr>
              <w:rPr>
                <w:sz w:val="24"/>
                <w:szCs w:val="24"/>
              </w:rPr>
            </w:pPr>
            <w:r w:rsidRPr="005171E9">
              <w:rPr>
                <w:sz w:val="24"/>
                <w:szCs w:val="24"/>
              </w:rPr>
              <w:t>Chủ thể giao kết</w:t>
            </w:r>
            <w:r>
              <w:rPr>
                <w:sz w:val="24"/>
                <w:szCs w:val="24"/>
              </w:rPr>
              <w:t xml:space="preserve"> HĐ</w:t>
            </w:r>
          </w:p>
        </w:tc>
        <w:tc>
          <w:tcPr>
            <w:tcW w:w="8388" w:type="dxa"/>
          </w:tcPr>
          <w:p w:rsidR="005171E9" w:rsidRPr="005171E9" w:rsidRDefault="005171E9" w:rsidP="005171E9">
            <w:pPr>
              <w:rPr>
                <w:sz w:val="24"/>
                <w:szCs w:val="24"/>
              </w:rPr>
            </w:pPr>
            <w:r w:rsidRPr="005171E9">
              <w:rPr>
                <w:sz w:val="24"/>
                <w:szCs w:val="24"/>
              </w:rPr>
              <w:t>* Chủ thể hợp đồng</w:t>
            </w:r>
          </w:p>
          <w:p w:rsidR="005171E9" w:rsidRPr="005171E9" w:rsidRDefault="005171E9" w:rsidP="005171E9">
            <w:pPr>
              <w:rPr>
                <w:sz w:val="24"/>
                <w:szCs w:val="24"/>
              </w:rPr>
            </w:pPr>
            <w:r w:rsidRPr="005171E9">
              <w:rPr>
                <w:sz w:val="24"/>
                <w:szCs w:val="24"/>
              </w:rPr>
              <w:t>* Người giao kết HĐ:</w:t>
            </w:r>
          </w:p>
          <w:p w:rsidR="006D2C6D" w:rsidRDefault="005171E9" w:rsidP="00444891">
            <w:pPr>
              <w:rPr>
                <w:sz w:val="24"/>
                <w:szCs w:val="24"/>
              </w:rPr>
            </w:pPr>
            <w:r>
              <w:rPr>
                <w:sz w:val="24"/>
                <w:szCs w:val="24"/>
              </w:rPr>
              <w:t xml:space="preserve">Người giao kết: là người đại diện theo PL đương nhiên, hay đại diện ủy quyền </w:t>
            </w:r>
          </w:p>
        </w:tc>
      </w:tr>
      <w:tr w:rsidR="006D2C6D" w:rsidTr="005171E9">
        <w:tc>
          <w:tcPr>
            <w:tcW w:w="1188" w:type="dxa"/>
          </w:tcPr>
          <w:p w:rsidR="006D2C6D" w:rsidRDefault="005171E9" w:rsidP="005171E9">
            <w:pPr>
              <w:rPr>
                <w:sz w:val="24"/>
                <w:szCs w:val="24"/>
              </w:rPr>
            </w:pPr>
            <w:r w:rsidRPr="005171E9">
              <w:rPr>
                <w:sz w:val="24"/>
                <w:szCs w:val="24"/>
              </w:rPr>
              <w:t xml:space="preserve">Hình thức </w:t>
            </w:r>
            <w:r>
              <w:rPr>
                <w:sz w:val="24"/>
                <w:szCs w:val="24"/>
              </w:rPr>
              <w:t>HĐ</w:t>
            </w:r>
          </w:p>
        </w:tc>
        <w:tc>
          <w:tcPr>
            <w:tcW w:w="8388" w:type="dxa"/>
          </w:tcPr>
          <w:p w:rsidR="005171E9" w:rsidRPr="005171E9" w:rsidRDefault="005171E9" w:rsidP="005171E9">
            <w:pPr>
              <w:rPr>
                <w:sz w:val="24"/>
                <w:szCs w:val="24"/>
              </w:rPr>
            </w:pPr>
            <w:r w:rsidRPr="005171E9">
              <w:rPr>
                <w:sz w:val="24"/>
                <w:szCs w:val="24"/>
              </w:rPr>
              <w:t>Các hình thức HĐ:</w:t>
            </w:r>
          </w:p>
          <w:p w:rsidR="005171E9" w:rsidRPr="005171E9" w:rsidRDefault="005171E9" w:rsidP="005171E9">
            <w:pPr>
              <w:rPr>
                <w:sz w:val="24"/>
                <w:szCs w:val="24"/>
              </w:rPr>
            </w:pPr>
            <w:r w:rsidRPr="005171E9">
              <w:rPr>
                <w:sz w:val="24"/>
                <w:szCs w:val="24"/>
              </w:rPr>
              <w:t>+ Văn bản</w:t>
            </w:r>
            <w:r>
              <w:rPr>
                <w:sz w:val="24"/>
                <w:szCs w:val="24"/>
              </w:rPr>
              <w:t>, thậm chí là văn bản có công chứng và chứng thực</w:t>
            </w:r>
          </w:p>
          <w:p w:rsidR="005171E9" w:rsidRPr="005171E9" w:rsidRDefault="005171E9" w:rsidP="005171E9">
            <w:pPr>
              <w:rPr>
                <w:sz w:val="24"/>
                <w:szCs w:val="24"/>
              </w:rPr>
            </w:pPr>
            <w:r w:rsidRPr="005171E9">
              <w:rPr>
                <w:sz w:val="24"/>
                <w:szCs w:val="24"/>
              </w:rPr>
              <w:t>+ Lời nói</w:t>
            </w:r>
          </w:p>
          <w:p w:rsidR="006D2C6D" w:rsidRDefault="007F3043" w:rsidP="005171E9">
            <w:pPr>
              <w:rPr>
                <w:sz w:val="24"/>
                <w:szCs w:val="24"/>
              </w:rPr>
            </w:pPr>
            <w:r>
              <w:rPr>
                <w:sz w:val="24"/>
                <w:szCs w:val="24"/>
              </w:rPr>
              <w:t>+ Hành vi</w:t>
            </w:r>
          </w:p>
        </w:tc>
      </w:tr>
      <w:tr w:rsidR="006D2C6D" w:rsidTr="005171E9">
        <w:tc>
          <w:tcPr>
            <w:tcW w:w="1188" w:type="dxa"/>
          </w:tcPr>
          <w:p w:rsidR="006D2C6D" w:rsidRDefault="007F3043" w:rsidP="00444891">
            <w:pPr>
              <w:rPr>
                <w:sz w:val="24"/>
                <w:szCs w:val="24"/>
              </w:rPr>
            </w:pPr>
            <w:r>
              <w:rPr>
                <w:sz w:val="24"/>
                <w:szCs w:val="24"/>
              </w:rPr>
              <w:t>Nội dung HĐ</w:t>
            </w:r>
          </w:p>
        </w:tc>
        <w:tc>
          <w:tcPr>
            <w:tcW w:w="8388" w:type="dxa"/>
          </w:tcPr>
          <w:p w:rsidR="007F3043" w:rsidRPr="007F3043" w:rsidRDefault="007F3043" w:rsidP="007F3043">
            <w:pPr>
              <w:rPr>
                <w:b/>
                <w:i/>
                <w:color w:val="CC0099"/>
                <w:sz w:val="24"/>
                <w:szCs w:val="24"/>
              </w:rPr>
            </w:pPr>
            <w:r w:rsidRPr="007F3043">
              <w:rPr>
                <w:b/>
                <w:i/>
                <w:color w:val="CC0099"/>
                <w:sz w:val="24"/>
                <w:szCs w:val="24"/>
              </w:rPr>
              <w:t>Điều khoản chủ yếu:</w:t>
            </w:r>
            <w:r w:rsidRPr="007F3043">
              <w:rPr>
                <w:sz w:val="24"/>
                <w:szCs w:val="24"/>
              </w:rPr>
              <w:t xml:space="preserve"> </w:t>
            </w:r>
            <w:r w:rsidRPr="007F3043">
              <w:rPr>
                <w:sz w:val="24"/>
                <w:szCs w:val="24"/>
              </w:rPr>
              <w:br/>
              <w:t xml:space="preserve">+bắt buộc phải có trong HĐ được quy định trong bộ luật dân sự </w:t>
            </w:r>
            <w:r w:rsidRPr="007F3043">
              <w:rPr>
                <w:sz w:val="24"/>
                <w:szCs w:val="24"/>
              </w:rPr>
              <w:br/>
            </w:r>
            <w:r w:rsidRPr="007F3043">
              <w:rPr>
                <w:sz w:val="24"/>
                <w:szCs w:val="24"/>
              </w:rPr>
              <w:lastRenderedPageBreak/>
              <w:t>+Các điều khoản chủ yếu do pháp luật quy định cho từng loại hợp đồng chuyên biệt</w:t>
            </w:r>
            <w:r w:rsidRPr="007F3043">
              <w:rPr>
                <w:sz w:val="24"/>
                <w:szCs w:val="24"/>
              </w:rPr>
              <w:br/>
              <w:t>VD: hợp đồng thương mại thì được luật thương mại quy định</w:t>
            </w:r>
            <w:r w:rsidRPr="007F3043">
              <w:rPr>
                <w:sz w:val="24"/>
                <w:szCs w:val="24"/>
              </w:rPr>
              <w:br/>
            </w:r>
            <w:r w:rsidRPr="007F3043">
              <w:rPr>
                <w:b/>
                <w:i/>
                <w:color w:val="CC0099"/>
                <w:sz w:val="24"/>
                <w:szCs w:val="24"/>
              </w:rPr>
              <w:t>Điều khoản thường lệ</w:t>
            </w:r>
            <w:r w:rsidRPr="007F3043">
              <w:rPr>
                <w:b/>
                <w:i/>
                <w:color w:val="CC0099"/>
                <w:sz w:val="24"/>
                <w:szCs w:val="24"/>
              </w:rPr>
              <w:br/>
              <w:t>Điều khoản khác</w:t>
            </w:r>
          </w:p>
          <w:p w:rsidR="007F3043" w:rsidRPr="007F3043" w:rsidRDefault="007F3043" w:rsidP="007F3043">
            <w:pPr>
              <w:rPr>
                <w:sz w:val="24"/>
                <w:szCs w:val="24"/>
              </w:rPr>
            </w:pPr>
            <w:r w:rsidRPr="007F3043">
              <w:rPr>
                <w:sz w:val="24"/>
                <w:szCs w:val="24"/>
              </w:rPr>
              <w:t>+ Không nhất thiết phải được thoả thuận</w:t>
            </w:r>
          </w:p>
          <w:p w:rsidR="007F3043" w:rsidRPr="007F3043" w:rsidRDefault="007F3043" w:rsidP="007F3043">
            <w:pPr>
              <w:rPr>
                <w:sz w:val="24"/>
                <w:szCs w:val="24"/>
              </w:rPr>
            </w:pPr>
            <w:r w:rsidRPr="007F3043">
              <w:rPr>
                <w:sz w:val="24"/>
                <w:szCs w:val="24"/>
              </w:rPr>
              <w:t>+ Việc thoả thuận không trái quy định của pháp luật</w:t>
            </w:r>
          </w:p>
          <w:p w:rsidR="006D2C6D" w:rsidRDefault="006D2C6D" w:rsidP="00444891">
            <w:pPr>
              <w:rPr>
                <w:sz w:val="24"/>
                <w:szCs w:val="24"/>
              </w:rPr>
            </w:pPr>
          </w:p>
        </w:tc>
      </w:tr>
      <w:tr w:rsidR="006D2C6D" w:rsidTr="00A740CA">
        <w:trPr>
          <w:trHeight w:val="886"/>
        </w:trPr>
        <w:tc>
          <w:tcPr>
            <w:tcW w:w="1188" w:type="dxa"/>
          </w:tcPr>
          <w:p w:rsidR="006D2C6D" w:rsidRDefault="00A740CA" w:rsidP="00444891">
            <w:pPr>
              <w:rPr>
                <w:sz w:val="24"/>
                <w:szCs w:val="24"/>
              </w:rPr>
            </w:pPr>
            <w:r w:rsidRPr="00A740CA">
              <w:rPr>
                <w:sz w:val="24"/>
                <w:szCs w:val="24"/>
              </w:rPr>
              <w:lastRenderedPageBreak/>
              <w:t>Thủ tục giao kết</w:t>
            </w:r>
            <w:r>
              <w:rPr>
                <w:sz w:val="24"/>
                <w:szCs w:val="24"/>
              </w:rPr>
              <w:t xml:space="preserve"> HĐ</w:t>
            </w:r>
          </w:p>
        </w:tc>
        <w:tc>
          <w:tcPr>
            <w:tcW w:w="8388" w:type="dxa"/>
          </w:tcPr>
          <w:p w:rsidR="00A740CA" w:rsidRPr="00A740CA" w:rsidRDefault="00A740CA" w:rsidP="00A740CA">
            <w:pPr>
              <w:rPr>
                <w:sz w:val="24"/>
                <w:szCs w:val="24"/>
              </w:rPr>
            </w:pPr>
            <w:r>
              <w:rPr>
                <w:sz w:val="24"/>
                <w:szCs w:val="24"/>
              </w:rPr>
              <w:t>Giao kết</w:t>
            </w:r>
            <w:r w:rsidRPr="00A740CA">
              <w:rPr>
                <w:sz w:val="24"/>
                <w:szCs w:val="24"/>
              </w:rPr>
              <w:t xml:space="preserve"> trực tiếp:</w:t>
            </w:r>
          </w:p>
          <w:p w:rsidR="00A740CA" w:rsidRPr="00A740CA" w:rsidRDefault="00A740CA" w:rsidP="00A740CA">
            <w:pPr>
              <w:rPr>
                <w:sz w:val="24"/>
                <w:szCs w:val="24"/>
              </w:rPr>
            </w:pPr>
            <w:r>
              <w:rPr>
                <w:sz w:val="24"/>
                <w:szCs w:val="24"/>
              </w:rPr>
              <w:t>Giao kết gián tiếp:</w:t>
            </w:r>
          </w:p>
          <w:p w:rsidR="006D2C6D" w:rsidRDefault="006D2C6D" w:rsidP="00A740CA">
            <w:pPr>
              <w:rPr>
                <w:sz w:val="24"/>
                <w:szCs w:val="24"/>
              </w:rPr>
            </w:pPr>
          </w:p>
        </w:tc>
      </w:tr>
      <w:tr w:rsidR="00A740CA" w:rsidRPr="00927267" w:rsidTr="00E92D2B">
        <w:trPr>
          <w:trHeight w:val="4001"/>
        </w:trPr>
        <w:tc>
          <w:tcPr>
            <w:tcW w:w="1188" w:type="dxa"/>
          </w:tcPr>
          <w:p w:rsidR="00A740CA" w:rsidRPr="00A740CA" w:rsidRDefault="00A740CA" w:rsidP="00A740CA">
            <w:pPr>
              <w:rPr>
                <w:sz w:val="24"/>
                <w:szCs w:val="24"/>
              </w:rPr>
            </w:pPr>
            <w:r w:rsidRPr="00A740CA">
              <w:rPr>
                <w:sz w:val="24"/>
                <w:szCs w:val="24"/>
                <w:lang w:val="pt-BR"/>
              </w:rPr>
              <w:t xml:space="preserve">Thời điểm giao kết </w:t>
            </w:r>
            <w:r>
              <w:rPr>
                <w:sz w:val="24"/>
                <w:szCs w:val="24"/>
                <w:lang w:val="pt-BR"/>
              </w:rPr>
              <w:t>HĐ</w:t>
            </w:r>
          </w:p>
        </w:tc>
        <w:tc>
          <w:tcPr>
            <w:tcW w:w="8388" w:type="dxa"/>
          </w:tcPr>
          <w:p w:rsidR="00A740CA" w:rsidRPr="00A740CA" w:rsidRDefault="00A740CA" w:rsidP="00A740CA">
            <w:pPr>
              <w:rPr>
                <w:sz w:val="24"/>
                <w:szCs w:val="24"/>
              </w:rPr>
            </w:pPr>
            <w:r w:rsidRPr="00A740CA">
              <w:rPr>
                <w:sz w:val="24"/>
                <w:szCs w:val="24"/>
                <w:lang w:val="pt-BR"/>
              </w:rPr>
              <w:t xml:space="preserve">Về nguyên tắc, HĐ được giao kết vào thời điểm các bên đạt được sự thỏa thuận. </w:t>
            </w:r>
          </w:p>
          <w:p w:rsidR="0022721D" w:rsidRPr="00A740CA" w:rsidRDefault="00E92D2B" w:rsidP="00A740CA">
            <w:pPr>
              <w:numPr>
                <w:ilvl w:val="0"/>
                <w:numId w:val="19"/>
              </w:numPr>
              <w:rPr>
                <w:sz w:val="24"/>
                <w:szCs w:val="24"/>
              </w:rPr>
            </w:pPr>
            <w:r w:rsidRPr="00A740CA">
              <w:rPr>
                <w:sz w:val="24"/>
                <w:szCs w:val="24"/>
                <w:lang w:val="pt-BR"/>
              </w:rPr>
              <w:t>HĐ được giao kết trực tiếp bằng văn bản: Thời điểm giao kết HĐ là thời điểm bên sau cùng ký vào văn bả</w:t>
            </w:r>
            <w:r w:rsidR="00A740CA">
              <w:rPr>
                <w:sz w:val="24"/>
                <w:szCs w:val="24"/>
                <w:lang w:val="pt-BR"/>
              </w:rPr>
              <w:t>n</w:t>
            </w:r>
          </w:p>
          <w:p w:rsidR="0022721D" w:rsidRPr="00A740CA" w:rsidRDefault="00E92D2B" w:rsidP="00A740CA">
            <w:pPr>
              <w:numPr>
                <w:ilvl w:val="0"/>
                <w:numId w:val="19"/>
              </w:numPr>
              <w:rPr>
                <w:sz w:val="24"/>
                <w:szCs w:val="24"/>
              </w:rPr>
            </w:pPr>
            <w:r w:rsidRPr="00A740CA">
              <w:rPr>
                <w:sz w:val="24"/>
                <w:szCs w:val="24"/>
                <w:lang w:val="pt-BR"/>
              </w:rPr>
              <w:t xml:space="preserve">HĐ được giao kết gián tiếp bằng VB (thông qua các tài liệu giao dịch): Thời điểm đạt được sự thỏa thuận được xác định theo thuyết "tiếp nhận” (HĐ được giao kết khi bên đề nghị nhận được trả lời chấp nhận giao kết) </w:t>
            </w:r>
          </w:p>
          <w:p w:rsidR="0022721D" w:rsidRPr="00927267" w:rsidRDefault="00E92D2B" w:rsidP="00A740CA">
            <w:pPr>
              <w:numPr>
                <w:ilvl w:val="0"/>
                <w:numId w:val="19"/>
              </w:numPr>
              <w:rPr>
                <w:sz w:val="24"/>
                <w:szCs w:val="24"/>
                <w:lang w:val="pt-BR"/>
              </w:rPr>
            </w:pPr>
            <w:r w:rsidRPr="00A740CA">
              <w:rPr>
                <w:sz w:val="24"/>
                <w:szCs w:val="24"/>
                <w:lang w:val="pt-BR"/>
              </w:rPr>
              <w:t xml:space="preserve">HĐ được giao kết bằng lời nói: là thời điểm các bên đã thỏa thuận về nội dung của HĐ. Các bên có thể sử dụng những biện pháp, chứng cứ hợp pháp để chứng minh việc "các bên đã thỏa thuận" </w:t>
            </w:r>
          </w:p>
          <w:p w:rsidR="0022721D" w:rsidRPr="00927267" w:rsidRDefault="00E92D2B" w:rsidP="00A740CA">
            <w:pPr>
              <w:numPr>
                <w:ilvl w:val="0"/>
                <w:numId w:val="19"/>
              </w:numPr>
              <w:rPr>
                <w:sz w:val="24"/>
                <w:szCs w:val="24"/>
                <w:lang w:val="pt-BR"/>
              </w:rPr>
            </w:pPr>
            <w:r w:rsidRPr="00A740CA">
              <w:rPr>
                <w:sz w:val="24"/>
                <w:szCs w:val="24"/>
                <w:lang w:val="pt-BR"/>
              </w:rPr>
              <w:t>Sự im lặng của bên được đề nghị cho đến khi hết thời hạn trả lời cũng có thể là căn xác định hợp đồng đã được giao kết, nếu có thoả thuận im lặng là sự trả lời chấp nhận giao kết hợp đồng.</w:t>
            </w:r>
          </w:p>
          <w:p w:rsidR="00A740CA" w:rsidRPr="00927267" w:rsidRDefault="00A740CA" w:rsidP="00A740CA">
            <w:pPr>
              <w:rPr>
                <w:sz w:val="24"/>
                <w:szCs w:val="24"/>
                <w:lang w:val="pt-BR"/>
              </w:rPr>
            </w:pPr>
            <w:r w:rsidRPr="00A740CA">
              <w:rPr>
                <w:sz w:val="24"/>
                <w:szCs w:val="24"/>
                <w:lang w:val="pt-BR"/>
              </w:rPr>
              <w:t xml:space="preserve">Hợp đồng được giao kết hợp pháp </w:t>
            </w:r>
            <w:r w:rsidRPr="00E92D2B">
              <w:rPr>
                <w:b/>
                <w:i/>
                <w:color w:val="CC0099"/>
                <w:sz w:val="24"/>
                <w:szCs w:val="24"/>
                <w:lang w:val="pt-BR"/>
              </w:rPr>
              <w:t>có hiệu lực từ thời điểm giao kết</w:t>
            </w:r>
            <w:r w:rsidRPr="00A740CA">
              <w:rPr>
                <w:sz w:val="24"/>
                <w:szCs w:val="24"/>
                <w:lang w:val="pt-BR"/>
              </w:rPr>
              <w:t>, trừ trường hợp các bên có thỏa thuận khác hoặc pháp luật có quy định khác</w:t>
            </w:r>
          </w:p>
        </w:tc>
      </w:tr>
      <w:tr w:rsidR="00E92D2B" w:rsidRPr="00927267" w:rsidTr="00E92D2B">
        <w:trPr>
          <w:trHeight w:val="1772"/>
        </w:trPr>
        <w:tc>
          <w:tcPr>
            <w:tcW w:w="1188" w:type="dxa"/>
          </w:tcPr>
          <w:p w:rsidR="00E92D2B" w:rsidRPr="00E92D2B" w:rsidRDefault="00E92D2B" w:rsidP="00A740CA">
            <w:pPr>
              <w:rPr>
                <w:sz w:val="24"/>
                <w:szCs w:val="24"/>
                <w:lang w:val="pt-BR"/>
              </w:rPr>
            </w:pPr>
            <w:r w:rsidRPr="00E92D2B">
              <w:rPr>
                <w:bCs/>
                <w:sz w:val="24"/>
                <w:szCs w:val="24"/>
                <w:lang w:val="pt-BR"/>
              </w:rPr>
              <w:t>Điều kiện có hiệu lực của HĐ</w:t>
            </w:r>
            <w:r w:rsidR="00B4413E">
              <w:rPr>
                <w:bCs/>
                <w:sz w:val="24"/>
                <w:szCs w:val="24"/>
                <w:lang w:val="pt-BR"/>
              </w:rPr>
              <w:t xml:space="preserve"> (4đk)</w:t>
            </w:r>
          </w:p>
        </w:tc>
        <w:tc>
          <w:tcPr>
            <w:tcW w:w="8388" w:type="dxa"/>
          </w:tcPr>
          <w:p w:rsidR="00E92D2B" w:rsidRPr="00E92D2B" w:rsidRDefault="00FA2D93" w:rsidP="00E92D2B">
            <w:pPr>
              <w:rPr>
                <w:sz w:val="24"/>
                <w:szCs w:val="24"/>
                <w:lang w:val="pt-BR"/>
              </w:rPr>
            </w:pPr>
            <w:r w:rsidRPr="00927267">
              <w:rPr>
                <w:sz w:val="24"/>
                <w:szCs w:val="24"/>
                <w:lang w:val="pt-BR"/>
              </w:rPr>
              <w:t>đk 1: chủ thể phải có năng lực pháp luật dân sự và năng lực hành vi dân sự phù hợp với HĐ</w:t>
            </w:r>
            <w:r w:rsidRPr="00927267">
              <w:rPr>
                <w:sz w:val="24"/>
                <w:szCs w:val="24"/>
                <w:lang w:val="pt-BR"/>
              </w:rPr>
              <w:br/>
              <w:t>đk 2: Chủ thể tham gia HĐ hoàn toàn tự nguyện, 1 bên ko tự nguyện thì HĐ đó vô hiệu</w:t>
            </w:r>
            <w:r w:rsidRPr="00927267">
              <w:rPr>
                <w:sz w:val="24"/>
                <w:szCs w:val="24"/>
                <w:lang w:val="pt-BR"/>
              </w:rPr>
              <w:br/>
              <w:t>đk 3: Mục đích và nội dung của HĐ ko vi phạm điều cấm của Luật (“Luật” nhé, trong GT ghi pháp luật là sai nhé)</w:t>
            </w:r>
            <w:r w:rsidRPr="00927267">
              <w:rPr>
                <w:sz w:val="24"/>
                <w:szCs w:val="24"/>
                <w:lang w:val="pt-BR"/>
              </w:rPr>
              <w:br/>
              <w:t>đk 4: Hình thức của HĐ là điều kiện có hiệu lực của HĐ trong TH Luật có quy định, nếu HĐ ko có đk đó thì sẽ bị vô hiệu</w:t>
            </w:r>
          </w:p>
        </w:tc>
      </w:tr>
      <w:tr w:rsidR="00E92D2B" w:rsidRPr="00927267" w:rsidTr="00932404">
        <w:trPr>
          <w:trHeight w:val="1322"/>
        </w:trPr>
        <w:tc>
          <w:tcPr>
            <w:tcW w:w="1188" w:type="dxa"/>
          </w:tcPr>
          <w:p w:rsidR="00E92D2B" w:rsidRPr="00E92D2B" w:rsidRDefault="00765214" w:rsidP="00A740CA">
            <w:pPr>
              <w:rPr>
                <w:bCs/>
                <w:sz w:val="24"/>
                <w:szCs w:val="24"/>
                <w:lang w:val="pt-BR"/>
              </w:rPr>
            </w:pPr>
            <w:r>
              <w:rPr>
                <w:bCs/>
                <w:sz w:val="24"/>
                <w:szCs w:val="24"/>
                <w:lang w:val="pt-BR"/>
              </w:rPr>
              <w:t>Pháp luật về thực hiện HĐ</w:t>
            </w:r>
          </w:p>
        </w:tc>
        <w:tc>
          <w:tcPr>
            <w:tcW w:w="8388" w:type="dxa"/>
          </w:tcPr>
          <w:p w:rsidR="00E92D2B" w:rsidRDefault="00D733B4" w:rsidP="00D733B4">
            <w:pPr>
              <w:rPr>
                <w:sz w:val="24"/>
                <w:szCs w:val="24"/>
                <w:lang w:val="pt-BR"/>
              </w:rPr>
            </w:pPr>
            <w:r>
              <w:rPr>
                <w:sz w:val="24"/>
                <w:szCs w:val="24"/>
                <w:lang w:val="pt-BR"/>
              </w:rPr>
              <w:t>*Nguyên tắc thực hiện HĐ:</w:t>
            </w:r>
            <w:r>
              <w:rPr>
                <w:sz w:val="24"/>
                <w:szCs w:val="24"/>
                <w:lang w:val="pt-BR"/>
              </w:rPr>
              <w:br/>
              <w:t>- Tại sao VD nguyên tắc 1 khi thực hiện HĐ tại sao phải thực hiện đúng?</w:t>
            </w:r>
            <w:r>
              <w:rPr>
                <w:sz w:val="24"/>
                <w:szCs w:val="24"/>
                <w:lang w:val="pt-BR"/>
              </w:rPr>
              <w:br/>
              <w:t>- Nội dung nguyên tắc này ntn</w:t>
            </w:r>
            <w:r>
              <w:rPr>
                <w:sz w:val="24"/>
                <w:szCs w:val="24"/>
                <w:lang w:val="pt-BR"/>
              </w:rPr>
              <w:br/>
              <w:t>- Phân biệt được nguyên tắc thực hiện và nguyên tắc giao kế</w:t>
            </w:r>
            <w:r w:rsidR="00932404">
              <w:rPr>
                <w:sz w:val="24"/>
                <w:szCs w:val="24"/>
                <w:lang w:val="pt-BR"/>
              </w:rPr>
              <w:t>t HĐ</w:t>
            </w:r>
          </w:p>
        </w:tc>
      </w:tr>
      <w:tr w:rsidR="00E92D2B" w:rsidRPr="00927267" w:rsidTr="00E92D2B">
        <w:trPr>
          <w:trHeight w:val="1509"/>
        </w:trPr>
        <w:tc>
          <w:tcPr>
            <w:tcW w:w="1188" w:type="dxa"/>
          </w:tcPr>
          <w:p w:rsidR="00E92D2B" w:rsidRPr="005F4B18" w:rsidRDefault="00D733B4" w:rsidP="00A740CA">
            <w:pPr>
              <w:rPr>
                <w:b/>
                <w:bCs/>
                <w:i/>
                <w:sz w:val="24"/>
                <w:szCs w:val="24"/>
                <w:u w:val="single"/>
                <w:lang w:val="pt-BR"/>
              </w:rPr>
            </w:pPr>
            <w:r w:rsidRPr="005F4B18">
              <w:rPr>
                <w:b/>
                <w:bCs/>
                <w:i/>
                <w:sz w:val="24"/>
                <w:szCs w:val="24"/>
                <w:highlight w:val="yellow"/>
                <w:u w:val="single"/>
                <w:lang w:val="pt-BR"/>
              </w:rPr>
              <w:t>Các biện pháp bảo đảm thực hiện HĐ</w:t>
            </w:r>
          </w:p>
        </w:tc>
        <w:tc>
          <w:tcPr>
            <w:tcW w:w="8388" w:type="dxa"/>
          </w:tcPr>
          <w:p w:rsidR="005E0C10" w:rsidRPr="00927267" w:rsidRDefault="00932404" w:rsidP="005E0C10">
            <w:pPr>
              <w:rPr>
                <w:sz w:val="24"/>
                <w:szCs w:val="24"/>
                <w:lang w:val="pt-BR"/>
              </w:rPr>
            </w:pPr>
            <w:r>
              <w:rPr>
                <w:sz w:val="24"/>
                <w:szCs w:val="24"/>
                <w:lang w:val="pt-BR"/>
              </w:rPr>
              <w:t xml:space="preserve">Hiện nay theo Bộ Luật Dân sự 2015 có 9 biện pháp bảo đảm thực hiện HĐ: </w:t>
            </w:r>
            <w:r>
              <w:rPr>
                <w:sz w:val="24"/>
                <w:szCs w:val="24"/>
                <w:lang w:val="pt-BR"/>
              </w:rPr>
              <w:br/>
            </w:r>
            <w:r w:rsidR="005E0C10" w:rsidRPr="00927267">
              <w:rPr>
                <w:sz w:val="24"/>
                <w:szCs w:val="24"/>
                <w:lang w:val="pt-BR"/>
              </w:rPr>
              <w:t>1.Cầm cố tài sản</w:t>
            </w:r>
            <w:r w:rsidR="005E0C10" w:rsidRPr="00927267">
              <w:rPr>
                <w:sz w:val="24"/>
                <w:szCs w:val="24"/>
                <w:lang w:val="pt-BR"/>
              </w:rPr>
              <w:br/>
              <w:t>2. Thế chấp tài sản</w:t>
            </w:r>
            <w:r w:rsidR="005E0C10" w:rsidRPr="00927267">
              <w:rPr>
                <w:sz w:val="24"/>
                <w:szCs w:val="24"/>
                <w:lang w:val="pt-BR"/>
              </w:rPr>
              <w:br/>
              <w:t>3. Đặt cọc</w:t>
            </w:r>
          </w:p>
          <w:p w:rsidR="008C1395" w:rsidRPr="00927267" w:rsidRDefault="005E0C10" w:rsidP="005E0C10">
            <w:pPr>
              <w:rPr>
                <w:sz w:val="24"/>
                <w:szCs w:val="24"/>
                <w:lang w:val="pt-BR"/>
              </w:rPr>
            </w:pPr>
            <w:r w:rsidRPr="00927267">
              <w:rPr>
                <w:sz w:val="24"/>
                <w:szCs w:val="24"/>
                <w:lang w:val="pt-BR"/>
              </w:rPr>
              <w:t>4. Ký cược</w:t>
            </w:r>
            <w:r w:rsidRPr="00927267">
              <w:rPr>
                <w:sz w:val="24"/>
                <w:szCs w:val="24"/>
                <w:lang w:val="pt-BR"/>
              </w:rPr>
              <w:br/>
              <w:t>5. Ký quỹ</w:t>
            </w:r>
            <w:r w:rsidRPr="00927267">
              <w:rPr>
                <w:sz w:val="24"/>
                <w:szCs w:val="24"/>
                <w:lang w:val="pt-BR"/>
              </w:rPr>
              <w:br/>
              <w:t>6. Bảo lưu quyền sở hữu</w:t>
            </w:r>
            <w:r w:rsidR="003A71BA" w:rsidRPr="00927267">
              <w:rPr>
                <w:sz w:val="24"/>
                <w:szCs w:val="24"/>
                <w:lang w:val="pt-BR"/>
              </w:rPr>
              <w:t xml:space="preserve"> (mới)</w:t>
            </w:r>
            <w:r w:rsidRPr="00927267">
              <w:rPr>
                <w:sz w:val="24"/>
                <w:szCs w:val="24"/>
                <w:lang w:val="pt-BR"/>
              </w:rPr>
              <w:br/>
              <w:t>7. Bảo lãnh</w:t>
            </w:r>
            <w:r w:rsidRPr="00927267">
              <w:rPr>
                <w:sz w:val="24"/>
                <w:szCs w:val="24"/>
                <w:lang w:val="pt-BR"/>
              </w:rPr>
              <w:br/>
              <w:t>8. Cầm giữ tài sản</w:t>
            </w:r>
            <w:r w:rsidR="003A71BA" w:rsidRPr="00927267">
              <w:rPr>
                <w:sz w:val="24"/>
                <w:szCs w:val="24"/>
                <w:lang w:val="pt-BR"/>
              </w:rPr>
              <w:t xml:space="preserve"> (mới)</w:t>
            </w:r>
            <w:r w:rsidRPr="00927267">
              <w:rPr>
                <w:sz w:val="24"/>
                <w:szCs w:val="24"/>
                <w:lang w:val="pt-BR"/>
              </w:rPr>
              <w:br/>
            </w:r>
            <w:r w:rsidRPr="00927267">
              <w:rPr>
                <w:sz w:val="24"/>
                <w:szCs w:val="24"/>
                <w:lang w:val="pt-BR"/>
              </w:rPr>
              <w:lastRenderedPageBreak/>
              <w:t>9. Tín chấ</w:t>
            </w:r>
            <w:r w:rsidR="008C1395" w:rsidRPr="00927267">
              <w:rPr>
                <w:sz w:val="24"/>
                <w:szCs w:val="24"/>
                <w:lang w:val="pt-BR"/>
              </w:rPr>
              <w:t>p</w:t>
            </w:r>
          </w:p>
          <w:p w:rsidR="008C1395" w:rsidRPr="00927267" w:rsidRDefault="008C1395" w:rsidP="005E0C10">
            <w:pPr>
              <w:rPr>
                <w:sz w:val="24"/>
                <w:szCs w:val="24"/>
                <w:lang w:val="pt-BR"/>
              </w:rPr>
            </w:pPr>
          </w:p>
          <w:p w:rsidR="00593DFE" w:rsidRDefault="003A71BA" w:rsidP="003A71BA">
            <w:pPr>
              <w:rPr>
                <w:sz w:val="24"/>
                <w:szCs w:val="24"/>
                <w:lang w:val="pt-BR"/>
              </w:rPr>
            </w:pPr>
            <w:r>
              <w:rPr>
                <w:sz w:val="24"/>
                <w:szCs w:val="24"/>
                <w:lang w:val="pt-BR"/>
              </w:rPr>
              <w:t>*Nội dung của các biện pháp</w:t>
            </w:r>
            <w:r w:rsidR="008C1395">
              <w:rPr>
                <w:sz w:val="24"/>
                <w:szCs w:val="24"/>
                <w:lang w:val="pt-BR"/>
              </w:rPr>
              <w:t>:</w:t>
            </w:r>
          </w:p>
          <w:p w:rsidR="00854F57" w:rsidRPr="00854F57" w:rsidRDefault="00854F57" w:rsidP="00854F57">
            <w:pPr>
              <w:rPr>
                <w:sz w:val="24"/>
                <w:szCs w:val="24"/>
                <w:lang w:val="pt-BR"/>
              </w:rPr>
            </w:pPr>
            <w:r w:rsidRPr="00927267">
              <w:rPr>
                <w:rFonts w:cs="Times New Roman"/>
                <w:sz w:val="24"/>
                <w:szCs w:val="24"/>
                <w:lang w:val="pt-BR"/>
              </w:rPr>
              <w:t>(1)Cầm cố TS: bên cầm cố giao TS thuộc sở hữu của mình cho bên nhận cầm cố để thực hiện nghĩa vụ.</w:t>
            </w:r>
            <w:r w:rsidRPr="00927267">
              <w:rPr>
                <w:rFonts w:cs="Times New Roman"/>
                <w:sz w:val="24"/>
                <w:szCs w:val="24"/>
                <w:lang w:val="pt-BR"/>
              </w:rPr>
              <w:br/>
              <w:t>(2)Thế chấp TS: bên thế chấp dùng TS thuộc sở hữu của mình để bảo đảm thực hiện nghĩa vụ đối với bên nhận thế chấp và ko chuyển giao tài sản đó cho bên nhận thế chấp.</w:t>
            </w:r>
            <w:r w:rsidRPr="00927267">
              <w:rPr>
                <w:rFonts w:cs="Times New Roman"/>
                <w:sz w:val="24"/>
                <w:szCs w:val="24"/>
                <w:lang w:val="pt-BR"/>
              </w:rPr>
              <w:br/>
              <w:t>(3)Đặt cọc: 1 bên giao cho bên kia 1 khoản tiền or kim khí, đá quý or 1 vật có giá trị trong 1 thời hạn để bảo đảm giao kết or thực hiện hợp đồng</w:t>
            </w:r>
            <w:r w:rsidRPr="00927267">
              <w:rPr>
                <w:rFonts w:cs="Times New Roman"/>
                <w:sz w:val="24"/>
                <w:szCs w:val="24"/>
                <w:lang w:val="pt-BR"/>
              </w:rPr>
              <w:br/>
            </w:r>
            <w:r w:rsidRPr="00854F57">
              <w:rPr>
                <w:sz w:val="24"/>
                <w:szCs w:val="24"/>
                <w:lang w:val="pt-BR"/>
              </w:rPr>
              <w:t>(4)Kí cược: đc AD trong TH thuê TS là động sản VD đi thuê xe máy/oto thì người cho thuê thỏa thuận yêu cầu bạn đạt 1 khoản tiền là kí cược</w:t>
            </w:r>
            <w:r w:rsidRPr="00927267">
              <w:rPr>
                <w:rFonts w:cs="Times New Roman"/>
                <w:sz w:val="24"/>
                <w:szCs w:val="24"/>
                <w:lang w:val="pt-BR"/>
              </w:rPr>
              <w:br/>
              <w:t>(5)Ký quỹ: là việc bên có nghĩa vụ gửi một khoản tiền hoặc vật có giá trị khác vào tk phong tỏa tại ngân hàng để bảo đảm thực hiện nghĩa vụ</w:t>
            </w:r>
            <w:r w:rsidRPr="00927267">
              <w:rPr>
                <w:rFonts w:cs="Times New Roman"/>
                <w:sz w:val="24"/>
                <w:szCs w:val="24"/>
                <w:lang w:val="pt-BR"/>
              </w:rPr>
              <w:br/>
            </w:r>
            <w:r w:rsidRPr="00854F57">
              <w:rPr>
                <w:sz w:val="24"/>
                <w:szCs w:val="24"/>
                <w:lang w:val="pt-BR"/>
              </w:rPr>
              <w:t>(6)Bảo lưu quyền sở hữu: đc AD trong quá trình thực hiện HĐ mua bán hàng hóa, HĐ mua bán hh là HĐ gắn với việc chuyển giao quyền sở hữu hh từ người bán sang người mua khi người bán giao hàng cho người mua; quyền sở hữu là 3 loại quyền:</w:t>
            </w:r>
            <w:r w:rsidRPr="00854F57">
              <w:rPr>
                <w:sz w:val="24"/>
                <w:szCs w:val="24"/>
                <w:lang w:val="pt-BR"/>
              </w:rPr>
              <w:br/>
              <w:t>quyền chiếm hữu</w:t>
            </w:r>
            <w:r w:rsidRPr="00854F57">
              <w:rPr>
                <w:sz w:val="24"/>
                <w:szCs w:val="24"/>
                <w:lang w:val="pt-BR"/>
              </w:rPr>
              <w:br/>
              <w:t>quyền sử dụng</w:t>
            </w:r>
            <w:r w:rsidRPr="00854F57">
              <w:rPr>
                <w:sz w:val="24"/>
                <w:szCs w:val="24"/>
                <w:lang w:val="pt-BR"/>
              </w:rPr>
              <w:br/>
              <w:t>quyền định đoạt</w:t>
            </w:r>
            <w:r w:rsidRPr="00854F57">
              <w:rPr>
                <w:sz w:val="24"/>
                <w:szCs w:val="24"/>
                <w:lang w:val="pt-BR"/>
              </w:rPr>
              <w:br/>
              <w:t xml:space="preserve">có những  HĐ mua bán hh mà trong đó 2 bên thỏa thuận với nhau là bên bán giao hàng sau đó bên mua mới trả tiền, hoặc bên mua còn lại 1 phần tiền trả sau, bán hàng trả góp, trả sau </w:t>
            </w:r>
            <w:r w:rsidRPr="00854F57">
              <w:rPr>
                <w:sz w:val="24"/>
                <w:szCs w:val="24"/>
                <w:lang w:val="pt-BR"/>
              </w:rPr>
              <w:br/>
              <w:t>khi bên bán rồi nghĩa là đã chuyển quyền sở hữu rồi nhưng mà đến thời hạn trả tiền mà bên mua ko trả tiền =&gt; để bảo vệ quyên và lợi ích hợp pháp của bên bán các bên có thể AD biện pháp bảo lưu quyền sở hữu: hh của bên bán chỉ được chuyển quyền sở hữu từ bên bán sang bên mua sau khi bên mua đã trả đủ tiền cho bên bán, hết thời hạn bên bán có thể có quyền định đoạt hh của mình (lấy lại hoặc...)</w:t>
            </w:r>
            <w:r w:rsidRPr="00927267">
              <w:rPr>
                <w:rFonts w:cs="Times New Roman"/>
                <w:sz w:val="24"/>
                <w:szCs w:val="24"/>
                <w:lang w:val="pt-BR"/>
              </w:rPr>
              <w:br/>
              <w:t>(7)Bảo lãnh: bên bảo lãnh cma kết với bên nhận bảo lãnh sẽ thực hiện nghĩa vụ thay cho bên được bảo lãnh nếu khi đến hạn mà bên đc bảo lãnh ko thực hiện được or thực hiện ko đúng nghĩa vụ</w:t>
            </w:r>
          </w:p>
          <w:p w:rsidR="00854F57" w:rsidRPr="00854F57" w:rsidRDefault="00854F57" w:rsidP="003A71BA">
            <w:pPr>
              <w:rPr>
                <w:sz w:val="24"/>
                <w:szCs w:val="24"/>
                <w:lang w:val="pt-BR"/>
              </w:rPr>
            </w:pPr>
            <w:r w:rsidRPr="00854F57">
              <w:rPr>
                <w:sz w:val="24"/>
                <w:szCs w:val="24"/>
                <w:lang w:val="pt-BR"/>
              </w:rPr>
              <w:t>(8)</w:t>
            </w:r>
            <w:r w:rsidR="00932404" w:rsidRPr="00854F57">
              <w:rPr>
                <w:sz w:val="24"/>
                <w:szCs w:val="24"/>
                <w:lang w:val="pt-BR"/>
              </w:rPr>
              <w:t xml:space="preserve">Cầm giữ TS: trong đó bên cầm giữ TS (bên có quyền) nắm giữ hợp pháp </w:t>
            </w:r>
            <w:r w:rsidR="00932404" w:rsidRPr="00854F57">
              <w:rPr>
                <w:sz w:val="24"/>
                <w:szCs w:val="24"/>
                <w:lang w:val="pt-BR"/>
              </w:rPr>
              <w:br/>
              <w:t xml:space="preserve">trong TH bên có nghĩa vụ ko thực hiện/thực hiện ko đúng nghĩa vụ </w:t>
            </w:r>
            <w:r w:rsidR="0034442D" w:rsidRPr="00854F57">
              <w:rPr>
                <w:sz w:val="24"/>
                <w:szCs w:val="24"/>
                <w:lang w:val="pt-BR"/>
              </w:rPr>
              <w:br/>
              <w:t>VD: có người đưa xe máy đi sửa ở gara và khi đưa xe máy đến sửa trong TH họ hẹn ngày, họ đưa 1 giấy báo giá hẹn ngày, theo đúng hẹn mà người đi sửa xe ko đến lấy xe về, lúc này bên sửa chữa có quyền xử lý chiếc xe đó, hoặc lấy tiền gửi xe để tránh TH cứ để đó vô thời hạn</w:t>
            </w:r>
            <w:r w:rsidRPr="00854F57">
              <w:rPr>
                <w:sz w:val="24"/>
                <w:szCs w:val="24"/>
                <w:lang w:val="pt-BR"/>
              </w:rPr>
              <w:br/>
              <w:t>(9)</w:t>
            </w:r>
            <w:r w:rsidR="008C1395" w:rsidRPr="00854F57">
              <w:rPr>
                <w:sz w:val="24"/>
                <w:szCs w:val="24"/>
                <w:lang w:val="pt-BR"/>
              </w:rPr>
              <w:t>T</w:t>
            </w:r>
            <w:r w:rsidR="003A71BA" w:rsidRPr="00854F57">
              <w:rPr>
                <w:sz w:val="24"/>
                <w:szCs w:val="24"/>
                <w:lang w:val="pt-BR"/>
              </w:rPr>
              <w:t>ín chấp: là việc tổ chức chính trị - xã hội, 9 tổ chức đó họ được dùng uy tín của tổ chức đó để bảo đảm cho thành viên của tổ chức bảo đảm cho vay vốn để sử dụng tiền vay để sx, chăn nuôi trồng trọt góp phần vào công cuộc xóa đói giảm nghèo</w:t>
            </w:r>
          </w:p>
          <w:p w:rsidR="004B394D" w:rsidRDefault="00932404" w:rsidP="003A71BA">
            <w:pPr>
              <w:rPr>
                <w:sz w:val="24"/>
                <w:szCs w:val="24"/>
                <w:lang w:val="pt-BR"/>
              </w:rPr>
            </w:pPr>
            <w:r>
              <w:rPr>
                <w:sz w:val="24"/>
                <w:szCs w:val="24"/>
                <w:lang w:val="pt-BR"/>
              </w:rPr>
              <w:br/>
            </w:r>
            <w:r w:rsidR="0034442D">
              <w:rPr>
                <w:sz w:val="24"/>
                <w:szCs w:val="24"/>
                <w:lang w:val="pt-BR"/>
              </w:rPr>
              <w:br/>
              <w:t>*Do Pháp luật NN quy định và hiện nay theo Bộ Luật Dân sự nhưng có thực hiện hay ko là do các bên thỏa thuận, PL ko bắt buộc, nhưng nếu đã thỏa thuận thì phải theo PL</w:t>
            </w:r>
            <w:r w:rsidR="0034442D">
              <w:rPr>
                <w:sz w:val="24"/>
                <w:szCs w:val="24"/>
                <w:lang w:val="pt-BR"/>
              </w:rPr>
              <w:br/>
              <w:t xml:space="preserve">*BP 1-8 trong slide là các biện pháp mà bên có nghĩa vụ dùng TS để bảo đảm thực </w:t>
            </w:r>
            <w:r w:rsidR="0034442D">
              <w:rPr>
                <w:sz w:val="24"/>
                <w:szCs w:val="24"/>
                <w:lang w:val="pt-BR"/>
              </w:rPr>
              <w:lastRenderedPageBreak/>
              <w:t>hiện nghĩa vụ HĐ và biện pháp thứ 9 tín chấp là biện pháp ko dùng TS</w:t>
            </w:r>
            <w:r w:rsidR="0034442D">
              <w:rPr>
                <w:sz w:val="24"/>
                <w:szCs w:val="24"/>
                <w:lang w:val="pt-BR"/>
              </w:rPr>
              <w:br/>
            </w:r>
            <w:r w:rsidR="00475DA2">
              <w:rPr>
                <w:sz w:val="24"/>
                <w:szCs w:val="24"/>
                <w:lang w:val="pt-BR"/>
              </w:rPr>
              <w:br/>
            </w:r>
            <w:r w:rsidR="003A71BA" w:rsidRPr="003A71BA">
              <w:rPr>
                <w:b/>
                <w:caps/>
                <w:sz w:val="24"/>
                <w:szCs w:val="24"/>
                <w:lang w:val="pt-B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Câu hỏi: </w:t>
            </w:r>
            <w:r w:rsidR="00475DA2">
              <w:rPr>
                <w:sz w:val="24"/>
                <w:szCs w:val="24"/>
                <w:lang w:val="pt-BR"/>
              </w:rPr>
              <w:t xml:space="preserve">trong đó BP cầm cố và thế chấp TS giống và khác nhau ở chỗ nào? </w:t>
            </w:r>
            <w:r w:rsidR="0034442D">
              <w:rPr>
                <w:sz w:val="24"/>
                <w:szCs w:val="24"/>
                <w:lang w:val="pt-BR"/>
              </w:rPr>
              <w:br/>
            </w:r>
          </w:p>
          <w:tbl>
            <w:tblPr>
              <w:tblStyle w:val="TableGrid"/>
              <w:tblW w:w="0" w:type="auto"/>
              <w:tblLook w:val="04A0" w:firstRow="1" w:lastRow="0" w:firstColumn="1" w:lastColumn="0" w:noHBand="0" w:noVBand="1"/>
            </w:tblPr>
            <w:tblGrid>
              <w:gridCol w:w="723"/>
              <w:gridCol w:w="694"/>
              <w:gridCol w:w="3420"/>
              <w:gridCol w:w="3325"/>
            </w:tblGrid>
            <w:tr w:rsidR="004B394D" w:rsidTr="00C42BCC">
              <w:tc>
                <w:tcPr>
                  <w:tcW w:w="1417" w:type="dxa"/>
                  <w:gridSpan w:val="2"/>
                </w:tcPr>
                <w:p w:rsidR="004B394D" w:rsidRDefault="004B394D" w:rsidP="003A71BA">
                  <w:pPr>
                    <w:rPr>
                      <w:sz w:val="24"/>
                      <w:szCs w:val="24"/>
                      <w:lang w:val="pt-BR"/>
                    </w:rPr>
                  </w:pPr>
                </w:p>
              </w:tc>
              <w:tc>
                <w:tcPr>
                  <w:tcW w:w="3420" w:type="dxa"/>
                </w:tcPr>
                <w:p w:rsidR="004B394D" w:rsidRDefault="004B394D" w:rsidP="004B394D">
                  <w:pPr>
                    <w:jc w:val="center"/>
                    <w:rPr>
                      <w:sz w:val="24"/>
                      <w:szCs w:val="24"/>
                      <w:lang w:val="pt-BR"/>
                    </w:rPr>
                  </w:pPr>
                  <w:r>
                    <w:rPr>
                      <w:sz w:val="24"/>
                      <w:szCs w:val="24"/>
                      <w:lang w:val="pt-BR"/>
                    </w:rPr>
                    <w:t>Cầm cố TS</w:t>
                  </w:r>
                </w:p>
              </w:tc>
              <w:tc>
                <w:tcPr>
                  <w:tcW w:w="3325" w:type="dxa"/>
                </w:tcPr>
                <w:p w:rsidR="004B394D" w:rsidRDefault="004B394D" w:rsidP="004B394D">
                  <w:pPr>
                    <w:jc w:val="center"/>
                    <w:rPr>
                      <w:sz w:val="24"/>
                      <w:szCs w:val="24"/>
                      <w:lang w:val="pt-BR"/>
                    </w:rPr>
                  </w:pPr>
                  <w:r>
                    <w:rPr>
                      <w:sz w:val="24"/>
                      <w:szCs w:val="24"/>
                      <w:lang w:val="pt-BR"/>
                    </w:rPr>
                    <w:t>Thế chấp TS</w:t>
                  </w:r>
                </w:p>
              </w:tc>
            </w:tr>
            <w:tr w:rsidR="004B394D" w:rsidRPr="00927267" w:rsidTr="004B394D">
              <w:tc>
                <w:tcPr>
                  <w:tcW w:w="1417" w:type="dxa"/>
                  <w:gridSpan w:val="2"/>
                </w:tcPr>
                <w:p w:rsidR="004B394D" w:rsidRDefault="004B394D" w:rsidP="003A71BA">
                  <w:pPr>
                    <w:rPr>
                      <w:sz w:val="24"/>
                      <w:szCs w:val="24"/>
                      <w:lang w:val="pt-BR"/>
                    </w:rPr>
                  </w:pPr>
                  <w:r>
                    <w:rPr>
                      <w:sz w:val="24"/>
                      <w:szCs w:val="24"/>
                      <w:lang w:val="pt-BR"/>
                    </w:rPr>
                    <w:t>Giống nhau</w:t>
                  </w:r>
                </w:p>
              </w:tc>
              <w:tc>
                <w:tcPr>
                  <w:tcW w:w="6745" w:type="dxa"/>
                  <w:gridSpan w:val="2"/>
                </w:tcPr>
                <w:p w:rsidR="004B394D" w:rsidRDefault="004B394D" w:rsidP="003A71BA">
                  <w:pPr>
                    <w:rPr>
                      <w:sz w:val="24"/>
                      <w:szCs w:val="24"/>
                      <w:lang w:val="pt-BR"/>
                    </w:rPr>
                  </w:pPr>
                  <w:r>
                    <w:rPr>
                      <w:sz w:val="24"/>
                      <w:szCs w:val="24"/>
                      <w:lang w:val="pt-BR"/>
                    </w:rPr>
                    <w:t>+Đều là BP về TS để bảo đảm thực hiện nghĩa vụ HĐ</w:t>
                  </w:r>
                  <w:r>
                    <w:rPr>
                      <w:sz w:val="24"/>
                      <w:szCs w:val="24"/>
                      <w:lang w:val="pt-BR"/>
                    </w:rPr>
                    <w:br/>
                    <w:t>+Bên có nghĩa vụ dùng TS là động sản/BĐS để cầm cố để bảo đảm thực hiện nghĩa vụ đối với bên có quyền</w:t>
                  </w:r>
                  <w:r>
                    <w:rPr>
                      <w:sz w:val="24"/>
                      <w:szCs w:val="24"/>
                      <w:lang w:val="pt-BR"/>
                    </w:rPr>
                    <w:br/>
                    <w:t>+Các bên thỏa thuận với nhau về xử lý TS cầm cố hay TC nếu khi hết thời hạn mà bên có nghĩa vụ ko thực hiện đc nghĩa vụ đối với bên có quyền</w:t>
                  </w:r>
                  <w:r w:rsidR="0085418C">
                    <w:rPr>
                      <w:sz w:val="24"/>
                      <w:szCs w:val="24"/>
                      <w:lang w:val="pt-BR"/>
                    </w:rPr>
                    <w:t>...</w:t>
                  </w:r>
                  <w:r>
                    <w:rPr>
                      <w:sz w:val="24"/>
                      <w:szCs w:val="24"/>
                      <w:lang w:val="pt-BR"/>
                    </w:rPr>
                    <w:br/>
                    <w:t>+Đều phải lập thành văn bản – hoặc có thỏa thuận riêng bằng vb</w:t>
                  </w:r>
                </w:p>
              </w:tc>
            </w:tr>
            <w:tr w:rsidR="004B394D" w:rsidRPr="00927267" w:rsidTr="00C42BCC">
              <w:tc>
                <w:tcPr>
                  <w:tcW w:w="723" w:type="dxa"/>
                  <w:vMerge w:val="restart"/>
                </w:tcPr>
                <w:p w:rsidR="004B394D" w:rsidRDefault="004B394D" w:rsidP="003A71BA">
                  <w:pPr>
                    <w:rPr>
                      <w:sz w:val="24"/>
                      <w:szCs w:val="24"/>
                      <w:lang w:val="pt-BR"/>
                    </w:rPr>
                  </w:pPr>
                  <w:r>
                    <w:rPr>
                      <w:sz w:val="24"/>
                      <w:szCs w:val="24"/>
                      <w:lang w:val="pt-BR"/>
                    </w:rPr>
                    <w:t xml:space="preserve">Khác </w:t>
                  </w:r>
                </w:p>
              </w:tc>
              <w:tc>
                <w:tcPr>
                  <w:tcW w:w="694" w:type="dxa"/>
                </w:tcPr>
                <w:p w:rsidR="004B394D" w:rsidRDefault="004B394D" w:rsidP="003A71BA">
                  <w:pPr>
                    <w:rPr>
                      <w:sz w:val="24"/>
                      <w:szCs w:val="24"/>
                      <w:lang w:val="pt-BR"/>
                    </w:rPr>
                  </w:pPr>
                  <w:r>
                    <w:rPr>
                      <w:sz w:val="24"/>
                      <w:szCs w:val="24"/>
                      <w:lang w:val="pt-BR"/>
                    </w:rPr>
                    <w:t>KN</w:t>
                  </w:r>
                </w:p>
              </w:tc>
              <w:tc>
                <w:tcPr>
                  <w:tcW w:w="3420" w:type="dxa"/>
                </w:tcPr>
                <w:p w:rsidR="004B394D" w:rsidRDefault="00C42BCC" w:rsidP="003A71BA">
                  <w:pPr>
                    <w:rPr>
                      <w:sz w:val="24"/>
                      <w:szCs w:val="24"/>
                      <w:lang w:val="pt-BR"/>
                    </w:rPr>
                  </w:pPr>
                  <w:r w:rsidRPr="00927267">
                    <w:rPr>
                      <w:rFonts w:cs="Times New Roman"/>
                      <w:sz w:val="24"/>
                      <w:szCs w:val="24"/>
                      <w:lang w:val="pt-BR"/>
                    </w:rPr>
                    <w:t>bên cầm cố giao TS thuộc sở hữu của mình cho bên nhận cầm cố để thực hiện nghĩa vụ</w:t>
                  </w:r>
                </w:p>
              </w:tc>
              <w:tc>
                <w:tcPr>
                  <w:tcW w:w="3325" w:type="dxa"/>
                </w:tcPr>
                <w:p w:rsidR="004B394D" w:rsidRDefault="00C42BCC" w:rsidP="003A71BA">
                  <w:pPr>
                    <w:rPr>
                      <w:sz w:val="24"/>
                      <w:szCs w:val="24"/>
                      <w:lang w:val="pt-BR"/>
                    </w:rPr>
                  </w:pPr>
                  <w:r w:rsidRPr="00927267">
                    <w:rPr>
                      <w:rFonts w:cs="Times New Roman"/>
                      <w:sz w:val="24"/>
                      <w:szCs w:val="24"/>
                      <w:lang w:val="pt-BR"/>
                    </w:rPr>
                    <w:t>bên thế chấp dùng TS thuộc sở hữu của mình để bảo đảm thực hiện nghĩa vụ đối với bên nhận thế chấp và ko chuyển giao tài sản đó cho bên nhận thế chấp</w:t>
                  </w:r>
                </w:p>
              </w:tc>
            </w:tr>
            <w:tr w:rsidR="00306B1E" w:rsidRPr="00927267" w:rsidTr="00306B1E">
              <w:trPr>
                <w:trHeight w:val="2087"/>
              </w:trPr>
              <w:tc>
                <w:tcPr>
                  <w:tcW w:w="723" w:type="dxa"/>
                  <w:vMerge/>
                </w:tcPr>
                <w:p w:rsidR="00306B1E" w:rsidRDefault="00306B1E" w:rsidP="003A71BA">
                  <w:pPr>
                    <w:rPr>
                      <w:sz w:val="24"/>
                      <w:szCs w:val="24"/>
                      <w:lang w:val="pt-BR"/>
                    </w:rPr>
                  </w:pPr>
                </w:p>
              </w:tc>
              <w:tc>
                <w:tcPr>
                  <w:tcW w:w="694" w:type="dxa"/>
                </w:tcPr>
                <w:p w:rsidR="00306B1E" w:rsidRDefault="00306B1E" w:rsidP="003A71BA">
                  <w:pPr>
                    <w:rPr>
                      <w:sz w:val="24"/>
                      <w:szCs w:val="24"/>
                      <w:lang w:val="pt-BR"/>
                    </w:rPr>
                  </w:pPr>
                  <w:r>
                    <w:rPr>
                      <w:sz w:val="24"/>
                      <w:szCs w:val="24"/>
                      <w:lang w:val="pt-BR"/>
                    </w:rPr>
                    <w:t>Bản chất</w:t>
                  </w:r>
                </w:p>
              </w:tc>
              <w:tc>
                <w:tcPr>
                  <w:tcW w:w="3420" w:type="dxa"/>
                </w:tcPr>
                <w:p w:rsidR="00306B1E" w:rsidRDefault="00306B1E" w:rsidP="004B394D">
                  <w:pPr>
                    <w:rPr>
                      <w:sz w:val="24"/>
                      <w:szCs w:val="24"/>
                      <w:lang w:val="pt-BR"/>
                    </w:rPr>
                  </w:pPr>
                  <w:r>
                    <w:rPr>
                      <w:sz w:val="24"/>
                      <w:szCs w:val="24"/>
                      <w:lang w:val="pt-BR"/>
                    </w:rPr>
                    <w:t>bên có nghĩa vụ dùng TS của mình để bảo đảm thực hiện đối với bên có quyền bằng việc chuyển giao TS của mình cho bên có quyền giữ -&gt; chuyển quyền chiếm hữu TS (quyền nắm giữ và quản lý TS)</w:t>
                  </w:r>
                </w:p>
              </w:tc>
              <w:tc>
                <w:tcPr>
                  <w:tcW w:w="3325" w:type="dxa"/>
                </w:tcPr>
                <w:p w:rsidR="00306B1E" w:rsidRDefault="00306B1E" w:rsidP="003A71BA">
                  <w:pPr>
                    <w:rPr>
                      <w:sz w:val="24"/>
                      <w:szCs w:val="24"/>
                      <w:lang w:val="pt-BR"/>
                    </w:rPr>
                  </w:pPr>
                  <w:r>
                    <w:rPr>
                      <w:sz w:val="24"/>
                      <w:szCs w:val="24"/>
                      <w:lang w:val="pt-BR"/>
                    </w:rPr>
                    <w:t>bên có nghĩa vụ dùng TS của mình để bảo đảm thực hiện đối với bên có quyền nhưng ko giao TS và ko giao quyền chiếm hữu TS của mình cho bên có quyền giữ</w:t>
                  </w:r>
                </w:p>
              </w:tc>
            </w:tr>
          </w:tbl>
          <w:p w:rsidR="00E92D2B" w:rsidRDefault="00E92D2B" w:rsidP="003A71BA">
            <w:pPr>
              <w:rPr>
                <w:sz w:val="24"/>
                <w:szCs w:val="24"/>
                <w:lang w:val="pt-BR"/>
              </w:rPr>
            </w:pPr>
          </w:p>
        </w:tc>
      </w:tr>
      <w:tr w:rsidR="00E92D2B" w:rsidRPr="00927267" w:rsidTr="00E92D2B">
        <w:trPr>
          <w:trHeight w:val="1412"/>
        </w:trPr>
        <w:tc>
          <w:tcPr>
            <w:tcW w:w="1188" w:type="dxa"/>
          </w:tcPr>
          <w:p w:rsidR="00E92D2B" w:rsidRPr="00E92D2B" w:rsidRDefault="00475DA2" w:rsidP="00A740CA">
            <w:pPr>
              <w:rPr>
                <w:bCs/>
                <w:sz w:val="24"/>
                <w:szCs w:val="24"/>
                <w:lang w:val="pt-BR"/>
              </w:rPr>
            </w:pPr>
            <w:r>
              <w:rPr>
                <w:bCs/>
                <w:sz w:val="24"/>
                <w:szCs w:val="24"/>
                <w:lang w:val="pt-BR"/>
              </w:rPr>
              <w:lastRenderedPageBreak/>
              <w:t>Sửa đối HĐ, chấp sứt HĐ, hủy bỏ HĐ – tự học</w:t>
            </w:r>
          </w:p>
        </w:tc>
        <w:tc>
          <w:tcPr>
            <w:tcW w:w="8388" w:type="dxa"/>
          </w:tcPr>
          <w:p w:rsidR="00E92D2B" w:rsidRDefault="00475DA2" w:rsidP="00A740CA">
            <w:pPr>
              <w:rPr>
                <w:sz w:val="24"/>
                <w:szCs w:val="24"/>
                <w:lang w:val="pt-BR"/>
              </w:rPr>
            </w:pPr>
            <w:r>
              <w:rPr>
                <w:sz w:val="24"/>
                <w:szCs w:val="24"/>
                <w:lang w:val="pt-BR"/>
              </w:rPr>
              <w:t>Khi HĐ bị hủy bỏ thì HĐ ko có hiệu lực từ thời điểm giao kết</w:t>
            </w:r>
            <w:r w:rsidR="00376C74">
              <w:rPr>
                <w:sz w:val="24"/>
                <w:szCs w:val="24"/>
                <w:lang w:val="pt-BR"/>
              </w:rPr>
              <w:t xml:space="preserve"> </w:t>
            </w:r>
            <w:r>
              <w:rPr>
                <w:sz w:val="24"/>
                <w:szCs w:val="24"/>
                <w:lang w:val="pt-BR"/>
              </w:rPr>
              <w:br/>
              <w:t>VD:</w:t>
            </w:r>
            <w:r>
              <w:rPr>
                <w:sz w:val="24"/>
                <w:szCs w:val="24"/>
                <w:lang w:val="pt-BR"/>
              </w:rPr>
              <w:br/>
              <w:t>Ngày 2/12/2019 cty CP A giao kết HĐ mua bán hh với cty CP B</w:t>
            </w:r>
            <w:r>
              <w:rPr>
                <w:sz w:val="24"/>
                <w:szCs w:val="24"/>
                <w:lang w:val="pt-BR"/>
              </w:rPr>
              <w:br/>
              <w:t>Ngày 2/3/2020 HĐ bị hủy bỏ =&gt; quay trở lại ban đầu coi như ko có HĐ đó thì HĐ ko có hiệu lực từ ngày 2/12/2019</w:t>
            </w:r>
          </w:p>
          <w:p w:rsidR="00376C74" w:rsidRDefault="00376C74" w:rsidP="00376C74">
            <w:pPr>
              <w:rPr>
                <w:sz w:val="24"/>
                <w:szCs w:val="24"/>
                <w:lang w:val="pt-BR"/>
              </w:rPr>
            </w:pPr>
            <w:r>
              <w:rPr>
                <w:sz w:val="24"/>
                <w:szCs w:val="24"/>
                <w:lang w:val="pt-BR"/>
              </w:rPr>
              <w:t>Bên nào đã giao cho nhau cái gì thì phải trả lại cái đó, nếu ko trả lại được bằng hiện vật thì phải trả bằng tiền, bên nào gây thiệt hại cho bên kia thì phải bồi thường</w:t>
            </w:r>
            <w:r>
              <w:rPr>
                <w:sz w:val="24"/>
                <w:szCs w:val="24"/>
                <w:lang w:val="pt-BR"/>
              </w:rPr>
              <w:br/>
            </w:r>
          </w:p>
        </w:tc>
      </w:tr>
      <w:tr w:rsidR="00E92D2B" w:rsidRPr="00927267" w:rsidTr="00E92D2B">
        <w:trPr>
          <w:trHeight w:val="1052"/>
        </w:trPr>
        <w:tc>
          <w:tcPr>
            <w:tcW w:w="1188" w:type="dxa"/>
          </w:tcPr>
          <w:p w:rsidR="00E92D2B" w:rsidRPr="00E92D2B" w:rsidRDefault="00376C74" w:rsidP="00A740CA">
            <w:pPr>
              <w:rPr>
                <w:bCs/>
                <w:sz w:val="24"/>
                <w:szCs w:val="24"/>
                <w:lang w:val="pt-BR"/>
              </w:rPr>
            </w:pPr>
            <w:r>
              <w:rPr>
                <w:bCs/>
                <w:sz w:val="24"/>
                <w:szCs w:val="24"/>
                <w:lang w:val="pt-BR"/>
              </w:rPr>
              <w:t>Trách nhiệm pháp lý do vi phạm HĐ</w:t>
            </w:r>
          </w:p>
        </w:tc>
        <w:tc>
          <w:tcPr>
            <w:tcW w:w="8388" w:type="dxa"/>
          </w:tcPr>
          <w:p w:rsidR="00E92D2B" w:rsidRDefault="00376C74" w:rsidP="00376C74">
            <w:pPr>
              <w:rPr>
                <w:sz w:val="24"/>
                <w:szCs w:val="24"/>
                <w:lang w:val="pt-BR"/>
              </w:rPr>
            </w:pPr>
            <w:r>
              <w:rPr>
                <w:sz w:val="24"/>
                <w:szCs w:val="24"/>
                <w:lang w:val="pt-BR"/>
              </w:rPr>
              <w:t>Vi phạm điều khoản đã cam kết trong HĐ =&gt; phải chịu trách nhiệm pháp lý</w:t>
            </w:r>
            <w:r>
              <w:rPr>
                <w:sz w:val="24"/>
                <w:szCs w:val="24"/>
                <w:lang w:val="pt-BR"/>
              </w:rPr>
              <w:br/>
              <w:t xml:space="preserve">- Là hậu quả bất lợi mà bên có hành vi vi phạm phải gánh chịu trước bên bị vi phạm </w:t>
            </w:r>
            <w:r>
              <w:rPr>
                <w:sz w:val="24"/>
                <w:szCs w:val="24"/>
                <w:lang w:val="pt-BR"/>
              </w:rPr>
              <w:br/>
              <w:t>VD: bên bán giao hàng cho bên mua ko đúng chất lượng/thời gian</w:t>
            </w:r>
            <w:r>
              <w:rPr>
                <w:sz w:val="24"/>
                <w:szCs w:val="24"/>
                <w:lang w:val="pt-BR"/>
              </w:rPr>
              <w:br/>
              <w:t>- Đây là trách nhiệm của các bên trong cùng 1 quan hệ HĐ</w:t>
            </w:r>
            <w:r>
              <w:rPr>
                <w:sz w:val="24"/>
                <w:szCs w:val="24"/>
                <w:lang w:val="pt-BR"/>
              </w:rPr>
              <w:br/>
            </w:r>
          </w:p>
        </w:tc>
      </w:tr>
      <w:tr w:rsidR="00E92D2B" w:rsidRPr="00927267" w:rsidTr="004D60FB">
        <w:trPr>
          <w:trHeight w:val="7710"/>
        </w:trPr>
        <w:tc>
          <w:tcPr>
            <w:tcW w:w="1188" w:type="dxa"/>
          </w:tcPr>
          <w:p w:rsidR="00E92D2B" w:rsidRPr="007E781A" w:rsidRDefault="00376C74" w:rsidP="00A740CA">
            <w:pPr>
              <w:rPr>
                <w:b/>
                <w:bCs/>
                <w:caps/>
                <w:sz w:val="24"/>
                <w:szCs w:val="24"/>
                <w:lang w:val="pt-BR"/>
              </w:rPr>
            </w:pPr>
            <w:r w:rsidRPr="007E781A">
              <w:rPr>
                <w:b/>
                <w:bCs/>
                <w:caps/>
                <w:sz w:val="24"/>
                <w:szCs w:val="24"/>
                <w:highlight w:val="yellow"/>
                <w:lang w:val="pt-BR"/>
              </w:rPr>
              <w:lastRenderedPageBreak/>
              <w:t>Các hình thức trách nhiệm pháp lý do vi phạm HĐ</w:t>
            </w:r>
          </w:p>
        </w:tc>
        <w:tc>
          <w:tcPr>
            <w:tcW w:w="8388" w:type="dxa"/>
          </w:tcPr>
          <w:p w:rsidR="00B9000F" w:rsidRDefault="00376C74" w:rsidP="00A740CA">
            <w:pPr>
              <w:rPr>
                <w:sz w:val="24"/>
                <w:szCs w:val="24"/>
                <w:lang w:val="pt-BR"/>
              </w:rPr>
            </w:pPr>
            <w:r>
              <w:rPr>
                <w:sz w:val="24"/>
                <w:szCs w:val="24"/>
                <w:lang w:val="pt-BR"/>
              </w:rPr>
              <w:t>3 hình thức:</w:t>
            </w:r>
            <w:r w:rsidR="00B9000F">
              <w:rPr>
                <w:sz w:val="24"/>
                <w:szCs w:val="24"/>
                <w:lang w:val="pt-BR"/>
              </w:rPr>
              <w:br/>
            </w:r>
            <w:r w:rsidR="00B9000F" w:rsidRPr="00927267">
              <w:rPr>
                <w:rStyle w:val="SubtleReference"/>
                <w:color w:val="1F497D" w:themeColor="text2"/>
                <w:highlight w:val="cyan"/>
                <w:lang w:val="pt-BR"/>
              </w:rPr>
              <w:t>(1) HT trách nhiệm liên quan đến việc thực hiện HĐ:</w:t>
            </w:r>
            <w:r w:rsidR="00B9000F" w:rsidRPr="00B9000F">
              <w:rPr>
                <w:color w:val="1F497D" w:themeColor="text2"/>
                <w:sz w:val="24"/>
                <w:szCs w:val="24"/>
                <w:lang w:val="pt-BR"/>
              </w:rPr>
              <w:t xml:space="preserve"> </w:t>
            </w:r>
            <w:r w:rsidR="00B9000F">
              <w:rPr>
                <w:sz w:val="24"/>
                <w:szCs w:val="24"/>
                <w:lang w:val="pt-BR"/>
              </w:rPr>
              <w:br/>
              <w:t>+buộc thực hiện đúng nghĩa vụ HĐ</w:t>
            </w:r>
            <w:r w:rsidR="00B9000F">
              <w:rPr>
                <w:sz w:val="24"/>
                <w:szCs w:val="24"/>
                <w:lang w:val="pt-BR"/>
              </w:rPr>
              <w:br/>
              <w:t>+buộc tiếp tục thực hiện nghĩa vụ HĐ</w:t>
            </w:r>
            <w:r w:rsidR="00B9000F">
              <w:rPr>
                <w:sz w:val="24"/>
                <w:szCs w:val="24"/>
                <w:lang w:val="pt-BR"/>
              </w:rPr>
              <w:br/>
            </w:r>
          </w:p>
          <w:p w:rsidR="00E92D2B" w:rsidRDefault="00B9000F" w:rsidP="00A740CA">
            <w:pPr>
              <w:rPr>
                <w:sz w:val="24"/>
                <w:szCs w:val="24"/>
                <w:lang w:val="pt-BR"/>
              </w:rPr>
            </w:pPr>
            <w:r w:rsidRPr="004D60FB">
              <w:rPr>
                <w:caps/>
                <w:sz w:val="24"/>
                <w:szCs w:val="24"/>
                <w:highlight w:val="green"/>
                <w:lang w:val="pt-BR"/>
              </w:rPr>
              <w:t>=&gt; 2 HT: Phạt vi phạm HĐ và bồi thường thiệt hại đều là HT trách nhiệm TS do vi phạm HĐ</w:t>
            </w:r>
            <w:r w:rsidRPr="004D60FB">
              <w:rPr>
                <w:sz w:val="24"/>
                <w:szCs w:val="24"/>
                <w:highlight w:val="green"/>
                <w:lang w:val="pt-BR"/>
              </w:rPr>
              <w:br/>
            </w:r>
            <w:r w:rsidRPr="00927267">
              <w:rPr>
                <w:rStyle w:val="SubtleReference"/>
                <w:color w:val="1F497D" w:themeColor="text2"/>
                <w:highlight w:val="green"/>
                <w:lang w:val="pt-BR"/>
              </w:rPr>
              <w:t>(2) Phạt vi phạm HĐ:</w:t>
            </w:r>
            <w:r w:rsidRPr="00B9000F">
              <w:rPr>
                <w:color w:val="1F497D" w:themeColor="text2"/>
                <w:sz w:val="24"/>
                <w:szCs w:val="24"/>
                <w:lang w:val="pt-BR"/>
              </w:rPr>
              <w:t xml:space="preserve"> </w:t>
            </w:r>
            <w:r>
              <w:rPr>
                <w:sz w:val="24"/>
                <w:szCs w:val="24"/>
                <w:lang w:val="pt-BR"/>
              </w:rPr>
              <w:br/>
              <w:t xml:space="preserve">+là sự thỏa thuận giữa các bên trong HĐ, theo đó bên vi phạm nghĩa vụ phải nộp 1 khoản tiền cho bên bị vi phạm </w:t>
            </w:r>
          </w:p>
          <w:p w:rsidR="00B9000F" w:rsidRDefault="00B9000F" w:rsidP="00A740CA">
            <w:pPr>
              <w:rPr>
                <w:sz w:val="24"/>
                <w:szCs w:val="24"/>
                <w:lang w:val="pt-BR"/>
              </w:rPr>
            </w:pPr>
            <w:r>
              <w:rPr>
                <w:sz w:val="24"/>
                <w:szCs w:val="24"/>
                <w:lang w:val="pt-BR"/>
              </w:rPr>
              <w:t>+ĐK áp dụng:  là có thỏa thuận trong HĐ, nếu khi giao kết HĐ ko có thỏa thuận về phạt thì ko được áp dụng</w:t>
            </w:r>
            <w:r>
              <w:rPr>
                <w:sz w:val="24"/>
                <w:szCs w:val="24"/>
                <w:lang w:val="pt-BR"/>
              </w:rPr>
              <w:br/>
              <w:t>+Mức phạt: do các bên thỏa thuận</w:t>
            </w:r>
            <w:r>
              <w:rPr>
                <w:sz w:val="24"/>
                <w:szCs w:val="24"/>
                <w:lang w:val="pt-BR"/>
              </w:rPr>
              <w:br/>
              <w:t xml:space="preserve">Nếu là HĐ kinh doanh thương mại thì trong luật TM quy định mức phạt tối đa ko quá </w:t>
            </w:r>
            <w:r w:rsidRPr="00B9000F">
              <w:rPr>
                <w:b/>
                <w:sz w:val="24"/>
                <w:szCs w:val="24"/>
                <w:u w:val="single"/>
                <w:lang w:val="pt-BR"/>
              </w:rPr>
              <w:t>8%/Giá trị phần nghĩa vụ HĐ bị vi phạm</w:t>
            </w:r>
            <w:r>
              <w:rPr>
                <w:sz w:val="24"/>
                <w:szCs w:val="24"/>
                <w:lang w:val="pt-BR"/>
              </w:rPr>
              <w:t xml:space="preserve"> (chứ ko phải Giá trị HĐ nhé)=&gt; các bên có quyền thỏa thuận bằng hoặc nhỏ hơn 8%</w:t>
            </w:r>
            <w:r w:rsidR="007E781A">
              <w:rPr>
                <w:sz w:val="24"/>
                <w:szCs w:val="24"/>
                <w:lang w:val="pt-BR"/>
              </w:rPr>
              <w:br/>
            </w:r>
            <w:r w:rsidR="007E781A" w:rsidRPr="00927267">
              <w:rPr>
                <w:rStyle w:val="SubtleReference"/>
                <w:color w:val="1F497D" w:themeColor="text2"/>
                <w:highlight w:val="green"/>
                <w:lang w:val="pt-BR"/>
              </w:rPr>
              <w:t>(3) Bồi thường thiệt hại</w:t>
            </w:r>
            <w:r w:rsidR="007E781A" w:rsidRPr="007E781A">
              <w:rPr>
                <w:color w:val="1F497D" w:themeColor="text2"/>
                <w:sz w:val="24"/>
                <w:szCs w:val="24"/>
                <w:lang w:val="pt-BR"/>
              </w:rPr>
              <w:t xml:space="preserve"> </w:t>
            </w:r>
            <w:r w:rsidR="007E781A">
              <w:rPr>
                <w:sz w:val="24"/>
                <w:szCs w:val="24"/>
                <w:lang w:val="pt-BR"/>
              </w:rPr>
              <w:br/>
              <w:t xml:space="preserve">+Là hậu quả bất lợi về mặt TS mà bên có hành vi vi phạm HĐ </w:t>
            </w:r>
            <w:r w:rsidR="007E781A">
              <w:rPr>
                <w:sz w:val="24"/>
                <w:szCs w:val="24"/>
                <w:lang w:val="pt-BR"/>
              </w:rPr>
              <w:br/>
              <w:t>+HĐ mua bán hh nói riêng hay HĐ kinh doanh thương mại nói chung thì bồi thường thiệt hại ko cần có thỏa thuận nhưng bồi thường chỉ được AD khi đủ cả 3 căn cứ:</w:t>
            </w:r>
            <w:r w:rsidR="007E781A">
              <w:rPr>
                <w:sz w:val="24"/>
                <w:szCs w:val="24"/>
                <w:lang w:val="pt-BR"/>
              </w:rPr>
              <w:br/>
              <w:t>_Có hành vi vi phạm HĐ</w:t>
            </w:r>
            <w:r w:rsidR="007E781A">
              <w:rPr>
                <w:sz w:val="24"/>
                <w:szCs w:val="24"/>
                <w:lang w:val="pt-BR"/>
              </w:rPr>
              <w:br/>
              <w:t>_Có thiệt hại thực tế xảy ra: tại cái thời điểm thực tế phải tính được thiệt hại bằng tiền</w:t>
            </w:r>
            <w:r w:rsidR="007E781A">
              <w:rPr>
                <w:sz w:val="24"/>
                <w:szCs w:val="24"/>
                <w:lang w:val="pt-BR"/>
              </w:rPr>
              <w:br/>
              <w:t>_Có mgh nhân quả giữa hành vi vi phạm và thiệt hại thực tế</w:t>
            </w:r>
            <w:r w:rsidR="007E781A">
              <w:rPr>
                <w:sz w:val="24"/>
                <w:szCs w:val="24"/>
                <w:lang w:val="pt-BR"/>
              </w:rPr>
              <w:br/>
              <w:t>+Mức bồi thường: các bên có quyền thỏa thuận mức bồi thường, trong TH ko thỏa thuận được thì bên kia phải bồi thường toàn bộ thiệt hạ</w:t>
            </w:r>
            <w:r w:rsidR="00FD0049">
              <w:rPr>
                <w:sz w:val="24"/>
                <w:szCs w:val="24"/>
                <w:lang w:val="pt-BR"/>
              </w:rPr>
              <w:t>i, có thể thỏa thuận thấp hơn nhưng ko vượt quá mức thiệt hại gây ra</w:t>
            </w:r>
          </w:p>
          <w:p w:rsidR="007E781A" w:rsidRDefault="007E781A" w:rsidP="00A740CA">
            <w:pPr>
              <w:rPr>
                <w:sz w:val="24"/>
                <w:szCs w:val="24"/>
                <w:lang w:val="pt-BR"/>
              </w:rPr>
            </w:pPr>
          </w:p>
        </w:tc>
      </w:tr>
      <w:tr w:rsidR="004D60FB" w:rsidRPr="00927267" w:rsidTr="006A4CA6">
        <w:trPr>
          <w:trHeight w:val="2840"/>
        </w:trPr>
        <w:tc>
          <w:tcPr>
            <w:tcW w:w="1188" w:type="dxa"/>
          </w:tcPr>
          <w:p w:rsidR="004D60FB" w:rsidRPr="006A4CA6" w:rsidRDefault="006A4CA6" w:rsidP="005E0C10">
            <w:pPr>
              <w:rPr>
                <w:bCs/>
                <w:sz w:val="24"/>
                <w:szCs w:val="24"/>
                <w:highlight w:val="yellow"/>
                <w:lang w:val="pt-BR"/>
              </w:rPr>
            </w:pPr>
            <w:r w:rsidRPr="00927267">
              <w:rPr>
                <w:bCs/>
                <w:caps/>
                <w:sz w:val="24"/>
                <w:szCs w:val="24"/>
                <w:lang w:val="pt-BR"/>
              </w:rPr>
              <w:t>CÁC TH MIỄN TRÁCH NHIỆM PHÁP LÝ DO VI PHẠM</w:t>
            </w:r>
            <w:r w:rsidRPr="00927267">
              <w:rPr>
                <w:bCs/>
                <w:sz w:val="24"/>
                <w:szCs w:val="24"/>
                <w:lang w:val="pt-BR"/>
              </w:rPr>
              <w:t xml:space="preserve"> </w:t>
            </w:r>
            <w:r w:rsidR="005E0C10" w:rsidRPr="00927267">
              <w:rPr>
                <w:bCs/>
                <w:sz w:val="24"/>
                <w:szCs w:val="24"/>
                <w:lang w:val="pt-BR"/>
              </w:rPr>
              <w:t>HĐ</w:t>
            </w:r>
          </w:p>
        </w:tc>
        <w:tc>
          <w:tcPr>
            <w:tcW w:w="8388" w:type="dxa"/>
          </w:tcPr>
          <w:p w:rsidR="005E15B8" w:rsidRPr="00927267" w:rsidRDefault="006A4CA6" w:rsidP="006A4CA6">
            <w:pPr>
              <w:rPr>
                <w:sz w:val="24"/>
                <w:szCs w:val="24"/>
                <w:lang w:val="pt-BR"/>
              </w:rPr>
            </w:pPr>
            <w:r>
              <w:rPr>
                <w:sz w:val="24"/>
                <w:szCs w:val="24"/>
                <w:lang w:val="pt-BR"/>
              </w:rPr>
              <w:t>+</w:t>
            </w:r>
            <w:r w:rsidR="00593DFE" w:rsidRPr="00927267">
              <w:rPr>
                <w:sz w:val="24"/>
                <w:szCs w:val="24"/>
                <w:lang w:val="pt-BR"/>
              </w:rPr>
              <w:t>Các trường hợp do các bên thỏa thuận</w:t>
            </w:r>
          </w:p>
          <w:p w:rsidR="004D60FB" w:rsidRDefault="004D60FB" w:rsidP="00A740CA">
            <w:pPr>
              <w:rPr>
                <w:sz w:val="24"/>
                <w:szCs w:val="24"/>
                <w:lang w:val="pt-BR"/>
              </w:rPr>
            </w:pPr>
            <w:r>
              <w:rPr>
                <w:sz w:val="24"/>
                <w:szCs w:val="24"/>
                <w:lang w:val="pt-BR"/>
              </w:rPr>
              <w:t>+Sự kiện bất khả kháng: nhưng phải chứng minh được là mình ko có lỗi</w:t>
            </w:r>
            <w:r>
              <w:rPr>
                <w:sz w:val="24"/>
                <w:szCs w:val="24"/>
                <w:lang w:val="pt-BR"/>
              </w:rPr>
              <w:br/>
              <w:t>+Vi phạm HĐ là hoàn toàn do lỗi của bên kia</w:t>
            </w:r>
            <w:r>
              <w:rPr>
                <w:sz w:val="24"/>
                <w:szCs w:val="24"/>
                <w:lang w:val="pt-BR"/>
              </w:rPr>
              <w:br/>
              <w:t xml:space="preserve">+Do </w:t>
            </w:r>
            <w:r w:rsidR="000D3596">
              <w:rPr>
                <w:sz w:val="24"/>
                <w:szCs w:val="24"/>
                <w:lang w:val="pt-BR"/>
              </w:rPr>
              <w:t xml:space="preserve">thực hiện </w:t>
            </w:r>
            <w:r>
              <w:rPr>
                <w:sz w:val="24"/>
                <w:szCs w:val="24"/>
                <w:lang w:val="pt-BR"/>
              </w:rPr>
              <w:t>quyết định của cơ quan NN có thẩm quyền mà các bên ko thể biết được vào thời điểm giao kết HĐ</w:t>
            </w:r>
          </w:p>
        </w:tc>
      </w:tr>
      <w:tr w:rsidR="006A4CA6" w:rsidRPr="00927267" w:rsidTr="006A4CA6">
        <w:trPr>
          <w:trHeight w:val="2780"/>
        </w:trPr>
        <w:tc>
          <w:tcPr>
            <w:tcW w:w="1188" w:type="dxa"/>
          </w:tcPr>
          <w:p w:rsidR="006A4CA6" w:rsidRPr="00927267" w:rsidRDefault="005E0C10" w:rsidP="005E0C10">
            <w:pPr>
              <w:rPr>
                <w:bCs/>
                <w:sz w:val="24"/>
                <w:szCs w:val="24"/>
                <w:lang w:val="pt-BR"/>
              </w:rPr>
            </w:pPr>
            <w:r w:rsidRPr="00927267">
              <w:rPr>
                <w:bCs/>
                <w:sz w:val="24"/>
                <w:szCs w:val="24"/>
                <w:lang w:val="pt-BR"/>
              </w:rPr>
              <w:lastRenderedPageBreak/>
              <w:t>HĐ</w:t>
            </w:r>
            <w:r w:rsidR="006A4CA6" w:rsidRPr="00927267">
              <w:rPr>
                <w:bCs/>
                <w:sz w:val="24"/>
                <w:szCs w:val="24"/>
                <w:lang w:val="pt-BR"/>
              </w:rPr>
              <w:t xml:space="preserve"> VÔ HIỆU VÀ XỬ LÝ </w:t>
            </w:r>
            <w:r w:rsidRPr="00927267">
              <w:rPr>
                <w:bCs/>
                <w:sz w:val="24"/>
                <w:szCs w:val="24"/>
                <w:lang w:val="pt-BR"/>
              </w:rPr>
              <w:t>HĐ</w:t>
            </w:r>
            <w:r w:rsidR="006A4CA6" w:rsidRPr="00927267">
              <w:rPr>
                <w:bCs/>
                <w:sz w:val="24"/>
                <w:szCs w:val="24"/>
                <w:lang w:val="pt-BR"/>
              </w:rPr>
              <w:t xml:space="preserve"> VÔ HIỆU</w:t>
            </w:r>
          </w:p>
        </w:tc>
        <w:tc>
          <w:tcPr>
            <w:tcW w:w="8388" w:type="dxa"/>
          </w:tcPr>
          <w:p w:rsidR="006A4CA6" w:rsidRPr="00927267" w:rsidRDefault="00854F57" w:rsidP="006A4CA6">
            <w:pPr>
              <w:rPr>
                <w:sz w:val="24"/>
                <w:szCs w:val="24"/>
                <w:lang w:val="pt-BR"/>
              </w:rPr>
            </w:pPr>
            <w:r w:rsidRPr="00927267">
              <w:rPr>
                <w:sz w:val="24"/>
                <w:szCs w:val="24"/>
                <w:lang w:val="pt-BR"/>
              </w:rPr>
              <w:t>+</w:t>
            </w:r>
            <w:r w:rsidR="00CE5230" w:rsidRPr="00927267">
              <w:rPr>
                <w:rFonts w:cs="Times New Roman"/>
                <w:sz w:val="24"/>
                <w:szCs w:val="24"/>
                <w:lang w:val="pt-BR"/>
              </w:rPr>
              <w:t>Là sự thỏa thuận của các bên ko thỏa mãn những đk có hiệu lực của HĐ, ko làm phát sinh quyền và nghĩa vụ pháp lý giữa họ</w:t>
            </w:r>
            <w:r w:rsidRPr="00927267">
              <w:rPr>
                <w:sz w:val="24"/>
                <w:szCs w:val="24"/>
                <w:lang w:val="pt-BR"/>
              </w:rPr>
              <w:br/>
              <w:t>+Gồm:</w:t>
            </w:r>
          </w:p>
          <w:p w:rsidR="006A4CA6" w:rsidRPr="00927267" w:rsidRDefault="006A4CA6" w:rsidP="006A4CA6">
            <w:pPr>
              <w:rPr>
                <w:sz w:val="24"/>
                <w:szCs w:val="24"/>
                <w:lang w:val="pt-BR"/>
              </w:rPr>
            </w:pPr>
            <w:r w:rsidRPr="00927267">
              <w:rPr>
                <w:sz w:val="24"/>
                <w:szCs w:val="24"/>
                <w:lang w:val="pt-BR"/>
              </w:rPr>
              <w:t>HĐ vô hiệu toàn bộ</w:t>
            </w:r>
            <w:r w:rsidR="00854F57" w:rsidRPr="00927267">
              <w:rPr>
                <w:sz w:val="24"/>
                <w:szCs w:val="24"/>
                <w:lang w:val="pt-BR"/>
              </w:rPr>
              <w:br/>
            </w:r>
            <w:r w:rsidRPr="00927267">
              <w:rPr>
                <w:sz w:val="24"/>
                <w:szCs w:val="24"/>
                <w:lang w:val="pt-BR"/>
              </w:rPr>
              <w:t>HĐ vô hiệu từng phần</w:t>
            </w:r>
          </w:p>
          <w:p w:rsidR="00CE5230" w:rsidRPr="00927267" w:rsidRDefault="006A4CA6" w:rsidP="00CE5230">
            <w:pPr>
              <w:rPr>
                <w:rFonts w:cs="Times New Roman"/>
                <w:sz w:val="24"/>
                <w:szCs w:val="24"/>
                <w:lang w:val="pt-BR"/>
              </w:rPr>
            </w:pPr>
            <w:r w:rsidRPr="00927267">
              <w:rPr>
                <w:sz w:val="24"/>
                <w:szCs w:val="24"/>
                <w:lang w:val="pt-BR"/>
              </w:rPr>
              <w:t>+ Các trường hợp HĐ vô hiệu</w:t>
            </w:r>
            <w:r w:rsidR="00CE5230" w:rsidRPr="00927267">
              <w:rPr>
                <w:sz w:val="24"/>
                <w:szCs w:val="24"/>
                <w:lang w:val="pt-BR"/>
              </w:rPr>
              <w:br/>
            </w:r>
            <w:r w:rsidR="00CE5230" w:rsidRPr="00927267">
              <w:rPr>
                <w:rFonts w:cs="Times New Roman"/>
                <w:sz w:val="24"/>
                <w:szCs w:val="24"/>
                <w:lang w:val="pt-BR"/>
              </w:rPr>
              <w:t>- Nội dung của HĐ vi phạm điều cấm của PL, đạo đức XH</w:t>
            </w:r>
          </w:p>
          <w:p w:rsidR="00CE5230" w:rsidRPr="00927267" w:rsidRDefault="00CE5230" w:rsidP="00CE5230">
            <w:pPr>
              <w:rPr>
                <w:rFonts w:cs="Times New Roman"/>
                <w:sz w:val="24"/>
                <w:szCs w:val="24"/>
                <w:lang w:val="pt-BR"/>
              </w:rPr>
            </w:pPr>
            <w:r w:rsidRPr="00927267">
              <w:rPr>
                <w:rFonts w:cs="Times New Roman"/>
                <w:sz w:val="24"/>
                <w:szCs w:val="24"/>
                <w:lang w:val="pt-BR"/>
              </w:rPr>
              <w:t>- Do giả tạo.</w:t>
            </w:r>
          </w:p>
          <w:p w:rsidR="00CE5230" w:rsidRPr="00927267" w:rsidRDefault="00CE5230" w:rsidP="00CE5230">
            <w:pPr>
              <w:rPr>
                <w:rFonts w:cs="Times New Roman"/>
                <w:sz w:val="24"/>
                <w:szCs w:val="24"/>
                <w:lang w:val="pt-BR"/>
              </w:rPr>
            </w:pPr>
            <w:r w:rsidRPr="00927267">
              <w:rPr>
                <w:rFonts w:cs="Times New Roman"/>
                <w:sz w:val="24"/>
                <w:szCs w:val="24"/>
                <w:lang w:val="pt-BR"/>
              </w:rPr>
              <w:t>- Người giao kết, thực hiện HĐ ko có/bị hạn chế năng lực HVDS</w:t>
            </w:r>
          </w:p>
          <w:p w:rsidR="00CE5230" w:rsidRPr="00927267" w:rsidRDefault="00CE5230" w:rsidP="00CE5230">
            <w:pPr>
              <w:rPr>
                <w:rFonts w:cs="Times New Roman"/>
                <w:sz w:val="24"/>
                <w:szCs w:val="24"/>
                <w:lang w:val="pt-BR"/>
              </w:rPr>
            </w:pPr>
            <w:r w:rsidRPr="00927267">
              <w:rPr>
                <w:rFonts w:cs="Times New Roman"/>
                <w:sz w:val="24"/>
                <w:szCs w:val="24"/>
                <w:lang w:val="pt-BR"/>
              </w:rPr>
              <w:t>- HĐ đc giao kết do bị lừa dối, đe dọa</w:t>
            </w:r>
          </w:p>
          <w:p w:rsidR="00CE5230" w:rsidRPr="00927267" w:rsidRDefault="00CE5230" w:rsidP="00CE5230">
            <w:pPr>
              <w:rPr>
                <w:rFonts w:cs="Times New Roman"/>
                <w:sz w:val="24"/>
                <w:szCs w:val="24"/>
                <w:lang w:val="pt-BR"/>
              </w:rPr>
            </w:pPr>
            <w:r w:rsidRPr="00927267">
              <w:rPr>
                <w:rFonts w:cs="Times New Roman"/>
                <w:sz w:val="24"/>
                <w:szCs w:val="24"/>
                <w:lang w:val="pt-BR"/>
              </w:rPr>
              <w:t>- HĐ ko tuân thủ quy định về hình thức.</w:t>
            </w:r>
          </w:p>
          <w:p w:rsidR="006A4CA6" w:rsidRPr="00927267" w:rsidRDefault="006A4CA6" w:rsidP="006A4CA6">
            <w:pPr>
              <w:rPr>
                <w:sz w:val="24"/>
                <w:szCs w:val="24"/>
                <w:lang w:val="pt-BR"/>
              </w:rPr>
            </w:pPr>
            <w:r w:rsidRPr="00927267">
              <w:rPr>
                <w:sz w:val="24"/>
                <w:szCs w:val="24"/>
                <w:lang w:val="pt-BR"/>
              </w:rPr>
              <w:t>+ Đặc điểm của HĐ vô hiệu</w:t>
            </w:r>
            <w:r w:rsidRPr="00927267">
              <w:rPr>
                <w:sz w:val="24"/>
                <w:szCs w:val="24"/>
                <w:lang w:val="pt-BR"/>
              </w:rPr>
              <w:br/>
              <w:t>- Các bên giao kết hợp đồng có hành vi vi phạm pháp luật;</w:t>
            </w:r>
          </w:p>
          <w:p w:rsidR="006A4CA6" w:rsidRPr="00927267" w:rsidRDefault="006A4CA6" w:rsidP="006A4CA6">
            <w:pPr>
              <w:rPr>
                <w:sz w:val="24"/>
                <w:szCs w:val="24"/>
                <w:lang w:val="pt-BR"/>
              </w:rPr>
            </w:pPr>
            <w:r w:rsidRPr="00927267">
              <w:rPr>
                <w:sz w:val="24"/>
                <w:szCs w:val="24"/>
                <w:lang w:val="pt-BR"/>
              </w:rPr>
              <w:t>- HĐ giao kết nhưng không được thừa nhận là có hiệu lực pháp lý;</w:t>
            </w:r>
          </w:p>
          <w:p w:rsidR="006A4CA6" w:rsidRPr="00927267" w:rsidRDefault="006A4CA6" w:rsidP="006A4CA6">
            <w:pPr>
              <w:rPr>
                <w:sz w:val="24"/>
                <w:szCs w:val="24"/>
                <w:lang w:val="pt-BR"/>
              </w:rPr>
            </w:pPr>
            <w:r w:rsidRPr="00927267">
              <w:rPr>
                <w:sz w:val="24"/>
                <w:szCs w:val="24"/>
                <w:lang w:val="pt-BR"/>
              </w:rPr>
              <w:t>- Quyền và nghĩa vụ của các bên không phát sinh trên cơ sở HĐ;</w:t>
            </w:r>
          </w:p>
          <w:p w:rsidR="006A4CA6" w:rsidRPr="00927267" w:rsidRDefault="006A4CA6" w:rsidP="006A4CA6">
            <w:pPr>
              <w:rPr>
                <w:sz w:val="24"/>
                <w:szCs w:val="24"/>
                <w:lang w:val="pt-BR"/>
              </w:rPr>
            </w:pPr>
            <w:r w:rsidRPr="00927267">
              <w:rPr>
                <w:sz w:val="24"/>
                <w:szCs w:val="24"/>
                <w:lang w:val="pt-BR"/>
              </w:rPr>
              <w:t>- Các bên giao kết hợp đồng vô hiệu phải gánh chịu trách nhiệm pháp lý theo quy định của pháp luật.</w:t>
            </w:r>
          </w:p>
          <w:p w:rsidR="006A4CA6" w:rsidRPr="00927267" w:rsidRDefault="006A4CA6" w:rsidP="006A4CA6">
            <w:pPr>
              <w:rPr>
                <w:sz w:val="24"/>
                <w:szCs w:val="24"/>
                <w:lang w:val="pt-BR"/>
              </w:rPr>
            </w:pPr>
            <w:r w:rsidRPr="00927267">
              <w:rPr>
                <w:sz w:val="24"/>
                <w:szCs w:val="24"/>
                <w:lang w:val="pt-BR"/>
              </w:rPr>
              <w:t>+ Các hình thức trách nhiệm</w:t>
            </w:r>
            <w:r w:rsidR="00CE5230" w:rsidRPr="00927267">
              <w:rPr>
                <w:sz w:val="24"/>
                <w:szCs w:val="24"/>
                <w:lang w:val="pt-BR"/>
              </w:rPr>
              <w:br/>
            </w:r>
          </w:p>
          <w:p w:rsidR="00CE5230" w:rsidRPr="00927267" w:rsidRDefault="006A4CA6" w:rsidP="00CE5230">
            <w:pPr>
              <w:rPr>
                <w:rFonts w:cs="Times New Roman"/>
                <w:sz w:val="24"/>
                <w:szCs w:val="24"/>
                <w:lang w:val="pt-BR"/>
              </w:rPr>
            </w:pPr>
            <w:r w:rsidRPr="00927267">
              <w:rPr>
                <w:sz w:val="24"/>
                <w:szCs w:val="24"/>
                <w:lang w:val="pt-BR"/>
              </w:rPr>
              <w:t>+ Xử lý HĐ vô hiệu</w:t>
            </w:r>
            <w:r w:rsidR="00CE5230" w:rsidRPr="00927267">
              <w:rPr>
                <w:sz w:val="24"/>
                <w:szCs w:val="24"/>
                <w:lang w:val="pt-BR"/>
              </w:rPr>
              <w:br/>
            </w:r>
            <w:r w:rsidR="00CE5230" w:rsidRPr="00927267">
              <w:rPr>
                <w:rFonts w:cs="Times New Roman"/>
                <w:sz w:val="24"/>
                <w:szCs w:val="24"/>
                <w:lang w:val="pt-BR"/>
              </w:rPr>
              <w:t>- HĐ vô hiệu ko làm phát sinh quyền và nghĩa vụ của các bên từ thời điểm xác lập.</w:t>
            </w:r>
          </w:p>
          <w:p w:rsidR="00CE5230" w:rsidRPr="00927267" w:rsidRDefault="00CE5230" w:rsidP="00CE5230">
            <w:pPr>
              <w:rPr>
                <w:rFonts w:cs="Times New Roman"/>
                <w:sz w:val="24"/>
                <w:szCs w:val="24"/>
                <w:lang w:val="pt-BR"/>
              </w:rPr>
            </w:pPr>
            <w:r w:rsidRPr="00927267">
              <w:rPr>
                <w:rFonts w:cs="Times New Roman"/>
                <w:sz w:val="24"/>
                <w:szCs w:val="24"/>
                <w:lang w:val="pt-BR"/>
              </w:rPr>
              <w:t>- Các bên khôi phục lại tình trạng ban đầu, hoàn trả cho nhau những TS đã nhận.</w:t>
            </w:r>
          </w:p>
          <w:p w:rsidR="006A4CA6" w:rsidRDefault="00CE5230" w:rsidP="006A4CA6">
            <w:pPr>
              <w:rPr>
                <w:sz w:val="24"/>
                <w:szCs w:val="24"/>
                <w:lang w:val="pt-BR"/>
              </w:rPr>
            </w:pPr>
            <w:r w:rsidRPr="00927267">
              <w:rPr>
                <w:sz w:val="24"/>
                <w:szCs w:val="24"/>
                <w:lang w:val="pt-BR"/>
              </w:rPr>
              <w:t xml:space="preserve">- </w:t>
            </w:r>
            <w:r w:rsidR="006A4CA6" w:rsidRPr="00CE5230">
              <w:rPr>
                <w:sz w:val="24"/>
                <w:szCs w:val="24"/>
                <w:lang w:val="pt-BR"/>
              </w:rPr>
              <w:t>Khi kí HĐ vô hiệu (mua bán ma túy...) mang lại 1 khoản tiền thì thu nhập đó là bất hợp pháp =&gt; thu nhập đó phải nộp và ngân sách NN</w:t>
            </w:r>
          </w:p>
        </w:tc>
      </w:tr>
    </w:tbl>
    <w:p w:rsidR="006D2C6D" w:rsidRPr="00927267" w:rsidRDefault="00AA1B83" w:rsidP="00444891">
      <w:pPr>
        <w:rPr>
          <w:i/>
          <w:sz w:val="24"/>
          <w:szCs w:val="24"/>
          <w:lang w:val="pt-BR"/>
        </w:rPr>
      </w:pPr>
      <w:r w:rsidRPr="00927267">
        <w:rPr>
          <w:sz w:val="24"/>
          <w:szCs w:val="24"/>
          <w:lang w:val="pt-BR"/>
        </w:rPr>
        <w:br/>
      </w:r>
      <w:r w:rsidR="00E92D2B" w:rsidRPr="00927267">
        <w:rPr>
          <w:b/>
          <w:i/>
          <w:caps/>
          <w:sz w:val="24"/>
          <w:szCs w:val="24"/>
          <w:lang w:val="pt-B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Câu hỏi: </w:t>
      </w:r>
      <w:r w:rsidRPr="00927267">
        <w:rPr>
          <w:i/>
          <w:sz w:val="24"/>
          <w:szCs w:val="24"/>
          <w:lang w:val="pt-BR"/>
        </w:rPr>
        <w:t>Dấu hiệu của HĐ có yếu tố nước ngoài? Nguồn luật điều chỉnh là luậ</w:t>
      </w:r>
      <w:r w:rsidR="00E92D2B" w:rsidRPr="00927267">
        <w:rPr>
          <w:i/>
          <w:sz w:val="24"/>
          <w:szCs w:val="24"/>
          <w:lang w:val="pt-BR"/>
        </w:rPr>
        <w:t>t nào?</w:t>
      </w:r>
    </w:p>
    <w:p w:rsidR="007E7EDC" w:rsidRPr="00927267" w:rsidRDefault="00945F1C" w:rsidP="00E92D2B">
      <w:pPr>
        <w:rPr>
          <w:i/>
          <w:sz w:val="24"/>
          <w:szCs w:val="24"/>
          <w:lang w:val="pt-BR"/>
        </w:rPr>
      </w:pPr>
      <w:r w:rsidRPr="00927267">
        <w:rPr>
          <w:b/>
          <w:i/>
          <w:caps/>
          <w:sz w:val="24"/>
          <w:szCs w:val="24"/>
          <w:lang w:val="pt-B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Câu hỏi: </w:t>
      </w:r>
      <w:r w:rsidRPr="00927267">
        <w:rPr>
          <w:i/>
          <w:sz w:val="24"/>
          <w:szCs w:val="24"/>
          <w:lang w:val="pt-BR"/>
        </w:rPr>
        <w:t>Tạ</w:t>
      </w:r>
      <w:r w:rsidR="006D2C6D" w:rsidRPr="00927267">
        <w:rPr>
          <w:i/>
          <w:sz w:val="24"/>
          <w:szCs w:val="24"/>
          <w:lang w:val="pt-BR"/>
        </w:rPr>
        <w:t>i sao được t</w:t>
      </w:r>
      <w:r w:rsidRPr="00927267">
        <w:rPr>
          <w:i/>
          <w:sz w:val="24"/>
          <w:szCs w:val="24"/>
          <w:lang w:val="pt-BR"/>
        </w:rPr>
        <w:t>ự do giao kết hợp đồng nhưng ko được trái PL, đạo đứ</w:t>
      </w:r>
      <w:r w:rsidR="00E92D2B" w:rsidRPr="00927267">
        <w:rPr>
          <w:i/>
          <w:sz w:val="24"/>
          <w:szCs w:val="24"/>
          <w:lang w:val="pt-BR"/>
        </w:rPr>
        <w:t>c XH?</w:t>
      </w:r>
    </w:p>
    <w:p w:rsidR="00E92D2B" w:rsidRPr="00927267" w:rsidRDefault="00E92D2B" w:rsidP="00E92D2B">
      <w:pPr>
        <w:rPr>
          <w:sz w:val="24"/>
          <w:szCs w:val="24"/>
          <w:lang w:val="pt-BR"/>
        </w:rPr>
      </w:pPr>
      <w:r w:rsidRPr="00927267">
        <w:rPr>
          <w:sz w:val="24"/>
          <w:szCs w:val="24"/>
          <w:lang w:val="pt-BR"/>
        </w:rPr>
        <w:t xml:space="preserve">VD1: </w:t>
      </w:r>
      <w:r w:rsidR="007E7EDC" w:rsidRPr="00927267">
        <w:rPr>
          <w:sz w:val="24"/>
          <w:szCs w:val="24"/>
          <w:lang w:val="pt-BR"/>
        </w:rPr>
        <w:t>Cty CP A và cty CP B</w:t>
      </w:r>
      <w:r w:rsidR="007E7EDC" w:rsidRPr="00927267">
        <w:rPr>
          <w:sz w:val="24"/>
          <w:szCs w:val="24"/>
          <w:lang w:val="pt-BR"/>
        </w:rPr>
        <w:br/>
        <w:t>Ngày 2/3/2020 cty A gửi cho cty B</w:t>
      </w:r>
      <w:r w:rsidR="007E7EDC" w:rsidRPr="00927267">
        <w:rPr>
          <w:sz w:val="24"/>
          <w:szCs w:val="24"/>
          <w:lang w:val="pt-BR"/>
        </w:rPr>
        <w:br/>
        <w:t xml:space="preserve">Ngày 6/3/2020 cty B nhậnđc dự thảo hđ mà bên A gửi và kí vào đsó sau đó bên B thỏa thuận bàn bạc xem xét, B chấp nhận toàn bộ nội </w:t>
      </w:r>
      <w:r w:rsidRPr="00927267">
        <w:rPr>
          <w:sz w:val="24"/>
          <w:szCs w:val="24"/>
          <w:lang w:val="pt-BR"/>
        </w:rPr>
        <w:t xml:space="preserve">dung trong hđ và </w:t>
      </w:r>
      <w:r w:rsidR="007E7EDC" w:rsidRPr="00927267">
        <w:rPr>
          <w:sz w:val="24"/>
          <w:szCs w:val="24"/>
          <w:lang w:val="pt-BR"/>
        </w:rPr>
        <w:t>đến ngày 25/3/2020 thì B kí hđ và gửi bản hợp đồng đó trở lại cho A</w:t>
      </w:r>
      <w:r w:rsidR="007E7EDC" w:rsidRPr="00927267">
        <w:rPr>
          <w:sz w:val="24"/>
          <w:szCs w:val="24"/>
          <w:lang w:val="pt-BR"/>
        </w:rPr>
        <w:br/>
        <w:t>Và ngày 28/3/2020 thì A nhận dc bản hđ mà B đã kí và gửi lại cho mình</w:t>
      </w:r>
      <w:r w:rsidR="007E7EDC" w:rsidRPr="00927267">
        <w:rPr>
          <w:sz w:val="24"/>
          <w:szCs w:val="24"/>
          <w:lang w:val="pt-BR"/>
        </w:rPr>
        <w:br/>
        <w:t>=&gt;trong TH này thì hđ đc giao kế</w:t>
      </w:r>
      <w:r w:rsidRPr="00927267">
        <w:rPr>
          <w:sz w:val="24"/>
          <w:szCs w:val="24"/>
          <w:lang w:val="pt-BR"/>
        </w:rPr>
        <w:t>t vào ngày 28/3/2020</w:t>
      </w:r>
    </w:p>
    <w:p w:rsidR="00E92D2B" w:rsidRPr="00927267" w:rsidRDefault="00E92D2B" w:rsidP="00E92D2B">
      <w:pPr>
        <w:rPr>
          <w:sz w:val="24"/>
          <w:szCs w:val="24"/>
          <w:lang w:val="pt-BR"/>
        </w:rPr>
      </w:pPr>
      <w:r w:rsidRPr="00927267">
        <w:rPr>
          <w:sz w:val="24"/>
          <w:szCs w:val="24"/>
          <w:lang w:val="pt-BR"/>
        </w:rPr>
        <w:t xml:space="preserve">VD2: </w:t>
      </w:r>
      <w:r w:rsidR="007E7EDC" w:rsidRPr="00927267">
        <w:rPr>
          <w:sz w:val="24"/>
          <w:szCs w:val="24"/>
          <w:lang w:val="pt-BR"/>
        </w:rPr>
        <w:t>Ngày 2/3/2020 cty A gửi dự thảo hđ cho B</w:t>
      </w:r>
      <w:r w:rsidR="007E7EDC" w:rsidRPr="00927267">
        <w:rPr>
          <w:sz w:val="24"/>
          <w:szCs w:val="24"/>
          <w:lang w:val="pt-BR"/>
        </w:rPr>
        <w:br/>
        <w:t>6/3/2020 B nhận đc dự thảo do A gửi nhưng mà các bên có thỏa thuận với nhau là kể từ khi cái bên nhận đc dự thảo cho đến hết 10 ngày mà cái bên nhận dc dự thảo ko trả lời gì ko phản đồi ko thể hiện gì ko kí hợp đồng để gửi lại cho bên kia thì coi như bên đó đã chấp nhận toàn bộ =&gt; từ ngày 17/3/2020 hế</w:t>
      </w:r>
      <w:r w:rsidRPr="00927267">
        <w:rPr>
          <w:sz w:val="24"/>
          <w:szCs w:val="24"/>
          <w:lang w:val="pt-BR"/>
        </w:rPr>
        <w:t>t ngày 16/3/2020</w:t>
      </w:r>
    </w:p>
    <w:p w:rsidR="004D60FB" w:rsidRPr="00927267" w:rsidRDefault="007E7EDC" w:rsidP="00E92D2B">
      <w:pPr>
        <w:rPr>
          <w:sz w:val="24"/>
          <w:szCs w:val="24"/>
          <w:lang w:val="pt-BR"/>
        </w:rPr>
      </w:pPr>
      <w:r w:rsidRPr="00927267">
        <w:rPr>
          <w:sz w:val="24"/>
          <w:szCs w:val="24"/>
          <w:lang w:val="pt-BR"/>
        </w:rPr>
        <w:t>VD: ngày 10/2/2020 các bên giao kết hợp đồ</w:t>
      </w:r>
      <w:r w:rsidR="00E92D2B" w:rsidRPr="00927267">
        <w:rPr>
          <w:sz w:val="24"/>
          <w:szCs w:val="24"/>
          <w:lang w:val="pt-BR"/>
        </w:rPr>
        <w:t>ng nhưng</w:t>
      </w:r>
      <w:r w:rsidRPr="00927267">
        <w:rPr>
          <w:sz w:val="24"/>
          <w:szCs w:val="24"/>
          <w:lang w:val="pt-BR"/>
        </w:rPr>
        <w:t xml:space="preserve"> thấy rằng ngày 10/2 là ngày ko đẹp nên thỏa th</w:t>
      </w:r>
      <w:r w:rsidR="00E92D2B" w:rsidRPr="00927267">
        <w:rPr>
          <w:sz w:val="24"/>
          <w:szCs w:val="24"/>
          <w:lang w:val="pt-BR"/>
        </w:rPr>
        <w:t>uận</w:t>
      </w:r>
      <w:r w:rsidRPr="00927267">
        <w:rPr>
          <w:sz w:val="24"/>
          <w:szCs w:val="24"/>
          <w:lang w:val="pt-BR"/>
        </w:rPr>
        <w:t xml:space="preserve"> ngày 16/2/2020 thì hđ có hiệu lực =&gt; PL tôn trọng sự thỏa thuận của các bên</w:t>
      </w:r>
      <w:r w:rsidRPr="00927267">
        <w:rPr>
          <w:sz w:val="24"/>
          <w:szCs w:val="24"/>
          <w:lang w:val="pt-BR"/>
        </w:rPr>
        <w:br/>
      </w:r>
      <w:r w:rsidR="007329E3" w:rsidRPr="00927267">
        <w:rPr>
          <w:sz w:val="24"/>
          <w:szCs w:val="24"/>
          <w:lang w:val="pt-BR"/>
        </w:rPr>
        <w:lastRenderedPageBreak/>
        <w:t>VD: kí hợp đồng mua nhà ngày 10/6/2019 bên sau cùng kí bằng văn bản nhưng hđ chưa có hiệu lực đâu vì chưa có công chức, chứng thực. Khi nào chứng thực xong thì hợp đồng mới có hiệu lực</w:t>
      </w:r>
      <w:r w:rsidR="007329E3" w:rsidRPr="00927267">
        <w:rPr>
          <w:sz w:val="24"/>
          <w:szCs w:val="24"/>
          <w:lang w:val="pt-BR"/>
        </w:rPr>
        <w:br/>
      </w:r>
      <w:r w:rsidR="007329E3" w:rsidRPr="00927267">
        <w:rPr>
          <w:b/>
          <w:i/>
          <w:caps/>
          <w:sz w:val="24"/>
          <w:szCs w:val="24"/>
          <w:lang w:val="pt-B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Câu hỏi: </w:t>
      </w:r>
      <w:r w:rsidR="007329E3" w:rsidRPr="00927267">
        <w:rPr>
          <w:i/>
          <w:sz w:val="24"/>
          <w:szCs w:val="24"/>
          <w:lang w:val="pt-BR"/>
        </w:rPr>
        <w:t>Cho VD về 1 hợp đồng ko có hiệu lực và giả</w:t>
      </w:r>
      <w:r w:rsidR="00E92D2B" w:rsidRPr="00927267">
        <w:rPr>
          <w:i/>
          <w:sz w:val="24"/>
          <w:szCs w:val="24"/>
          <w:lang w:val="pt-BR"/>
        </w:rPr>
        <w:t>i thích</w:t>
      </w:r>
      <w:r w:rsidR="007329E3" w:rsidRPr="00927267">
        <w:rPr>
          <w:i/>
          <w:sz w:val="24"/>
          <w:szCs w:val="24"/>
          <w:lang w:val="pt-BR"/>
        </w:rPr>
        <w:t xml:space="preserve"> tại sao?</w:t>
      </w:r>
      <w:r w:rsidR="007306EA" w:rsidRPr="00927267">
        <w:rPr>
          <w:i/>
          <w:sz w:val="24"/>
          <w:szCs w:val="24"/>
          <w:lang w:val="pt-BR"/>
        </w:rPr>
        <w:br/>
      </w:r>
      <w:r w:rsidR="007306EA" w:rsidRPr="00927267">
        <w:rPr>
          <w:sz w:val="24"/>
          <w:szCs w:val="24"/>
          <w:lang w:val="pt-BR"/>
        </w:rPr>
        <w:t xml:space="preserve">Điều kiện có hiệu lực của HĐ: </w:t>
      </w:r>
      <w:r w:rsidR="007306EA" w:rsidRPr="00927267">
        <w:rPr>
          <w:sz w:val="24"/>
          <w:szCs w:val="24"/>
          <w:lang w:val="pt-BR"/>
        </w:rPr>
        <w:br/>
        <w:t>đk</w:t>
      </w:r>
      <w:r w:rsidR="000F73C5" w:rsidRPr="00927267">
        <w:rPr>
          <w:sz w:val="24"/>
          <w:szCs w:val="24"/>
          <w:lang w:val="pt-BR"/>
        </w:rPr>
        <w:t xml:space="preserve"> </w:t>
      </w:r>
      <w:r w:rsidR="007306EA" w:rsidRPr="00927267">
        <w:rPr>
          <w:sz w:val="24"/>
          <w:szCs w:val="24"/>
          <w:lang w:val="pt-BR"/>
        </w:rPr>
        <w:t>1: chủ thể</w:t>
      </w:r>
      <w:r w:rsidR="007B3039" w:rsidRPr="00927267">
        <w:rPr>
          <w:sz w:val="24"/>
          <w:szCs w:val="24"/>
          <w:lang w:val="pt-BR"/>
        </w:rPr>
        <w:t xml:space="preserve"> phải </w:t>
      </w:r>
      <w:r w:rsidR="007306EA" w:rsidRPr="00927267">
        <w:rPr>
          <w:sz w:val="24"/>
          <w:szCs w:val="24"/>
          <w:lang w:val="pt-BR"/>
        </w:rPr>
        <w:t>có năng lực pháp luật</w:t>
      </w:r>
      <w:r w:rsidR="007B3039" w:rsidRPr="00927267">
        <w:rPr>
          <w:sz w:val="24"/>
          <w:szCs w:val="24"/>
          <w:lang w:val="pt-BR"/>
        </w:rPr>
        <w:t xml:space="preserve"> dân sự</w:t>
      </w:r>
      <w:r w:rsidR="007306EA" w:rsidRPr="00927267">
        <w:rPr>
          <w:sz w:val="24"/>
          <w:szCs w:val="24"/>
          <w:lang w:val="pt-BR"/>
        </w:rPr>
        <w:t xml:space="preserve"> và năng lự</w:t>
      </w:r>
      <w:r w:rsidR="007B3039" w:rsidRPr="00927267">
        <w:rPr>
          <w:sz w:val="24"/>
          <w:szCs w:val="24"/>
          <w:lang w:val="pt-BR"/>
        </w:rPr>
        <w:t>c hành vi</w:t>
      </w:r>
      <w:r w:rsidR="007306EA" w:rsidRPr="00927267">
        <w:rPr>
          <w:sz w:val="24"/>
          <w:szCs w:val="24"/>
          <w:lang w:val="pt-BR"/>
        </w:rPr>
        <w:t xml:space="preserve"> dân sự phù hợp với HĐ</w:t>
      </w:r>
      <w:r w:rsidR="008D61EB" w:rsidRPr="00927267">
        <w:rPr>
          <w:sz w:val="24"/>
          <w:szCs w:val="24"/>
          <w:lang w:val="pt-BR"/>
        </w:rPr>
        <w:br/>
        <w:t>đk 2: Chủ thể tham gia HĐ hoàn toàn tự nguyện, 1 bên ko tự nguyện thì HĐ đó vô hiệu</w:t>
      </w:r>
      <w:r w:rsidR="00D46816" w:rsidRPr="00927267">
        <w:rPr>
          <w:sz w:val="24"/>
          <w:szCs w:val="24"/>
          <w:lang w:val="pt-BR"/>
        </w:rPr>
        <w:br/>
        <w:t>đk 3: Mục đích và nội dung của HĐ ko vi phạm điều cấm của Luật</w:t>
      </w:r>
      <w:r w:rsidR="006063EF" w:rsidRPr="00927267">
        <w:rPr>
          <w:sz w:val="24"/>
          <w:szCs w:val="24"/>
          <w:lang w:val="pt-BR"/>
        </w:rPr>
        <w:t xml:space="preserve"> (“Luật” nhé, trong GT ghi pháp luật là sai nhé)</w:t>
      </w:r>
      <w:r w:rsidR="006063EF" w:rsidRPr="00927267">
        <w:rPr>
          <w:sz w:val="24"/>
          <w:szCs w:val="24"/>
          <w:lang w:val="pt-BR"/>
        </w:rPr>
        <w:br/>
        <w:t xml:space="preserve">đk 4: </w:t>
      </w:r>
      <w:r w:rsidR="000929E3" w:rsidRPr="00927267">
        <w:rPr>
          <w:sz w:val="24"/>
          <w:szCs w:val="24"/>
          <w:lang w:val="pt-BR"/>
        </w:rPr>
        <w:t xml:space="preserve">Hình thức của HĐ là điều kiện có hiệu lực của HĐ trong TH </w:t>
      </w:r>
      <w:r w:rsidR="004155C0" w:rsidRPr="00927267">
        <w:rPr>
          <w:sz w:val="24"/>
          <w:szCs w:val="24"/>
          <w:lang w:val="pt-BR"/>
        </w:rPr>
        <w:t>“</w:t>
      </w:r>
      <w:r w:rsidR="000929E3" w:rsidRPr="00927267">
        <w:rPr>
          <w:sz w:val="24"/>
          <w:szCs w:val="24"/>
          <w:lang w:val="pt-BR"/>
        </w:rPr>
        <w:t>Luật</w:t>
      </w:r>
      <w:r w:rsidR="004155C0" w:rsidRPr="00927267">
        <w:rPr>
          <w:sz w:val="24"/>
          <w:szCs w:val="24"/>
          <w:lang w:val="pt-BR"/>
        </w:rPr>
        <w:t>”</w:t>
      </w:r>
      <w:r w:rsidR="000929E3" w:rsidRPr="00927267">
        <w:rPr>
          <w:sz w:val="24"/>
          <w:szCs w:val="24"/>
          <w:lang w:val="pt-BR"/>
        </w:rPr>
        <w:t xml:space="preserve"> có quy định</w:t>
      </w:r>
      <w:r w:rsidR="00FA2D93" w:rsidRPr="00927267">
        <w:rPr>
          <w:sz w:val="24"/>
          <w:szCs w:val="24"/>
          <w:lang w:val="pt-BR"/>
        </w:rPr>
        <w:t>, nếu HĐ ko có đk đó thì sẽ bị vô hiệu</w:t>
      </w:r>
    </w:p>
    <w:p w:rsidR="008D61EB" w:rsidRPr="00927267" w:rsidRDefault="007306EA" w:rsidP="00E92D2B">
      <w:pPr>
        <w:rPr>
          <w:sz w:val="24"/>
          <w:szCs w:val="24"/>
          <w:lang w:val="pt-BR"/>
        </w:rPr>
      </w:pPr>
      <w:r w:rsidRPr="00927267">
        <w:rPr>
          <w:b/>
          <w:i/>
          <w:caps/>
          <w:sz w:val="24"/>
          <w:szCs w:val="24"/>
          <w:lang w:val="pt-B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Câu hỏi: </w:t>
      </w:r>
      <w:r w:rsidRPr="00927267">
        <w:rPr>
          <w:i/>
          <w:color w:val="000000" w:themeColor="text1"/>
          <w:sz w:val="24"/>
          <w:szCs w:val="24"/>
          <w:lang w:val="pt-BR"/>
        </w:rPr>
        <w:t>Tại sao để HĐ có hiệu lực thì chủ thể phải có năng lực hành vi dân sự?</w:t>
      </w:r>
      <w:r w:rsidR="008D61EB" w:rsidRPr="00927267">
        <w:rPr>
          <w:i/>
          <w:color w:val="000000" w:themeColor="text1"/>
          <w:sz w:val="24"/>
          <w:szCs w:val="24"/>
          <w:lang w:val="pt-BR"/>
        </w:rPr>
        <w:br/>
      </w:r>
      <w:r w:rsidR="008D61EB" w:rsidRPr="00927267">
        <w:rPr>
          <w:color w:val="000000" w:themeColor="text1"/>
          <w:sz w:val="24"/>
          <w:szCs w:val="24"/>
          <w:lang w:val="pt-BR"/>
        </w:rPr>
        <w:t>Khái niệm HĐ</w:t>
      </w:r>
      <w:r w:rsidR="008D61EB" w:rsidRPr="00927267">
        <w:rPr>
          <w:color w:val="000000" w:themeColor="text1"/>
          <w:sz w:val="24"/>
          <w:szCs w:val="24"/>
          <w:lang w:val="pt-BR"/>
        </w:rPr>
        <w:br/>
        <w:t xml:space="preserve">Khái niệm: </w:t>
      </w:r>
      <w:r w:rsidR="008D61EB" w:rsidRPr="00927267">
        <w:rPr>
          <w:rFonts w:cs="Times New Roman"/>
          <w:color w:val="000000" w:themeColor="text1"/>
          <w:sz w:val="24"/>
          <w:szCs w:val="24"/>
          <w:shd w:val="clear" w:color="auto" w:fill="FFFFFF"/>
          <w:lang w:val="pt-BR"/>
        </w:rPr>
        <w:t>Năng lực hành vi dân sự của cá nhân là khả năng của cá nhân bằng hành vi của mình xác lập, thực hiện quyền, nghĩa vụ dân sự</w:t>
      </w:r>
      <w:r w:rsidR="008D61EB" w:rsidRPr="00927267">
        <w:rPr>
          <w:rFonts w:cs="Times New Roman"/>
          <w:color w:val="000000" w:themeColor="text1"/>
          <w:sz w:val="24"/>
          <w:szCs w:val="24"/>
          <w:lang w:val="pt-BR"/>
        </w:rPr>
        <w:br/>
      </w:r>
      <w:r w:rsidR="00824C68" w:rsidRPr="00927267">
        <w:rPr>
          <w:sz w:val="24"/>
          <w:szCs w:val="24"/>
          <w:lang w:val="pt-BR"/>
        </w:rPr>
        <w:t>Giải thích:</w:t>
      </w:r>
      <w:r w:rsidR="00824C68" w:rsidRPr="00927267">
        <w:rPr>
          <w:sz w:val="24"/>
          <w:szCs w:val="24"/>
          <w:lang w:val="pt-BR"/>
        </w:rPr>
        <w:br/>
      </w:r>
      <w:r w:rsidR="008D61EB" w:rsidRPr="00927267">
        <w:rPr>
          <w:sz w:val="24"/>
          <w:szCs w:val="24"/>
          <w:lang w:val="pt-BR"/>
        </w:rPr>
        <w:t>Vì quyền và nghĩa vụ của các bên trong quan hệ HĐ là quyền và nghĩa vụ pháp lý =&gt; thì họ phải có năng lực hành vi dân sự để:</w:t>
      </w:r>
      <w:r w:rsidR="008D61EB" w:rsidRPr="00927267">
        <w:rPr>
          <w:sz w:val="24"/>
          <w:szCs w:val="24"/>
          <w:lang w:val="pt-BR"/>
        </w:rPr>
        <w:br/>
        <w:t>+có khả năng nhận thức được khi tham gia QH HĐ họ có quyền và nghĩa vụ pháp lý nào</w:t>
      </w:r>
      <w:r w:rsidR="008D61EB" w:rsidRPr="00927267">
        <w:rPr>
          <w:sz w:val="24"/>
          <w:szCs w:val="24"/>
          <w:lang w:val="pt-BR"/>
        </w:rPr>
        <w:br/>
        <w:t>+Có khả năng thực hiện quyền và nghĩa vụ pháp lý đó</w:t>
      </w:r>
      <w:r w:rsidR="008D61EB" w:rsidRPr="00927267">
        <w:rPr>
          <w:sz w:val="24"/>
          <w:szCs w:val="24"/>
          <w:lang w:val="pt-BR"/>
        </w:rPr>
        <w:br/>
        <w:t>+có khả năng nhận thức hậu quả pháp lý khi tham gia quan hệ HĐ</w:t>
      </w:r>
      <w:r w:rsidR="008D61EB" w:rsidRPr="00927267">
        <w:rPr>
          <w:sz w:val="24"/>
          <w:szCs w:val="24"/>
          <w:lang w:val="pt-BR"/>
        </w:rPr>
        <w:br/>
        <w:t>+có khả năng gánh chịu hậu quả pháp lý khi tham gia quan hệ HĐ</w:t>
      </w:r>
    </w:p>
    <w:p w:rsidR="000929E3" w:rsidRPr="00927267" w:rsidRDefault="007306EA" w:rsidP="00E92D2B">
      <w:pPr>
        <w:rPr>
          <w:sz w:val="24"/>
          <w:szCs w:val="24"/>
          <w:lang w:val="pt-BR"/>
        </w:rPr>
      </w:pPr>
      <w:r w:rsidRPr="00927267">
        <w:rPr>
          <w:b/>
          <w:i/>
          <w:caps/>
          <w:sz w:val="24"/>
          <w:szCs w:val="24"/>
          <w:lang w:val="pt-B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Câu hỏi: </w:t>
      </w:r>
      <w:r w:rsidRPr="00927267">
        <w:rPr>
          <w:i/>
          <w:sz w:val="24"/>
          <w:szCs w:val="24"/>
          <w:lang w:val="pt-BR"/>
        </w:rPr>
        <w:t>Tại sao để HĐ có hiệu lực thì chủ thể phải có năng lực pháp luật</w:t>
      </w:r>
      <w:r w:rsidR="007B3039" w:rsidRPr="00927267">
        <w:rPr>
          <w:i/>
          <w:sz w:val="24"/>
          <w:szCs w:val="24"/>
          <w:lang w:val="pt-BR"/>
        </w:rPr>
        <w:t xml:space="preserve"> dân sự</w:t>
      </w:r>
      <w:r w:rsidRPr="00927267">
        <w:rPr>
          <w:i/>
          <w:sz w:val="24"/>
          <w:szCs w:val="24"/>
          <w:lang w:val="pt-BR"/>
        </w:rPr>
        <w:t>?</w:t>
      </w:r>
      <w:r w:rsidR="007B3039" w:rsidRPr="00927267">
        <w:rPr>
          <w:i/>
          <w:sz w:val="24"/>
          <w:szCs w:val="24"/>
          <w:lang w:val="pt-BR"/>
        </w:rPr>
        <w:br/>
      </w:r>
      <w:r w:rsidR="007B3039" w:rsidRPr="00927267">
        <w:rPr>
          <w:sz w:val="24"/>
          <w:szCs w:val="24"/>
          <w:lang w:val="pt-BR"/>
        </w:rPr>
        <w:t>Khái niệm HĐ</w:t>
      </w:r>
      <w:r w:rsidR="007B3039" w:rsidRPr="00927267">
        <w:rPr>
          <w:sz w:val="24"/>
          <w:szCs w:val="24"/>
          <w:lang w:val="pt-BR"/>
        </w:rPr>
        <w:br/>
        <w:t xml:space="preserve">Khái niệm: </w:t>
      </w:r>
      <w:hyperlink r:id="rId7" w:tgtFrame="_blank" w:history="1">
        <w:r w:rsidR="008D61EB" w:rsidRPr="00927267">
          <w:rPr>
            <w:rStyle w:val="Hyperlink"/>
            <w:rFonts w:cs="Times New Roman"/>
            <w:bCs/>
            <w:color w:val="000000" w:themeColor="text1"/>
            <w:sz w:val="24"/>
            <w:szCs w:val="24"/>
            <w:u w:val="none"/>
            <w:bdr w:val="none" w:sz="0" w:space="0" w:color="auto" w:frame="1"/>
            <w:shd w:val="clear" w:color="auto" w:fill="FFFFFF"/>
            <w:lang w:val="pt-BR"/>
          </w:rPr>
          <w:t>Năng lực pháp luật dân sự</w:t>
        </w:r>
      </w:hyperlink>
      <w:r w:rsidR="008D61EB" w:rsidRPr="00927267">
        <w:rPr>
          <w:rStyle w:val="Strong"/>
          <w:rFonts w:cs="Times New Roman"/>
          <w:b w:val="0"/>
          <w:color w:val="000000" w:themeColor="text1"/>
          <w:sz w:val="24"/>
          <w:szCs w:val="24"/>
          <w:bdr w:val="none" w:sz="0" w:space="0" w:color="auto" w:frame="1"/>
          <w:shd w:val="clear" w:color="auto" w:fill="FFFFFF"/>
          <w:lang w:val="pt-BR"/>
        </w:rPr>
        <w:t> </w:t>
      </w:r>
      <w:r w:rsidR="007F550B" w:rsidRPr="00927267">
        <w:rPr>
          <w:rStyle w:val="Strong"/>
          <w:rFonts w:cs="Times New Roman"/>
          <w:b w:val="0"/>
          <w:color w:val="000000" w:themeColor="text1"/>
          <w:sz w:val="24"/>
          <w:szCs w:val="24"/>
          <w:bdr w:val="none" w:sz="0" w:space="0" w:color="auto" w:frame="1"/>
          <w:shd w:val="clear" w:color="auto" w:fill="FFFFFF"/>
          <w:lang w:val="pt-BR"/>
        </w:rPr>
        <w:t xml:space="preserve">là </w:t>
      </w:r>
      <w:r w:rsidR="007F550B" w:rsidRPr="00927267">
        <w:rPr>
          <w:color w:val="000000" w:themeColor="text1"/>
          <w:sz w:val="24"/>
          <w:szCs w:val="24"/>
          <w:lang w:val="pt-BR"/>
        </w:rPr>
        <w:t>khả năng được hưởng quyền và nghĩa vụ pháp lý</w:t>
      </w:r>
      <w:r w:rsidR="007F550B" w:rsidRPr="00927267">
        <w:rPr>
          <w:sz w:val="24"/>
          <w:szCs w:val="24"/>
          <w:lang w:val="pt-BR"/>
        </w:rPr>
        <w:t xml:space="preserve"> </w:t>
      </w:r>
      <w:r w:rsidR="007F550B" w:rsidRPr="00927267">
        <w:rPr>
          <w:sz w:val="24"/>
          <w:szCs w:val="24"/>
          <w:lang w:val="pt-BR"/>
        </w:rPr>
        <w:br/>
      </w:r>
      <w:r w:rsidR="007B3039" w:rsidRPr="00927267">
        <w:rPr>
          <w:sz w:val="24"/>
          <w:szCs w:val="24"/>
          <w:lang w:val="pt-BR"/>
        </w:rPr>
        <w:t>Giải thích</w:t>
      </w:r>
      <w:r w:rsidR="008D61EB" w:rsidRPr="00927267">
        <w:rPr>
          <w:sz w:val="24"/>
          <w:szCs w:val="24"/>
          <w:lang w:val="pt-BR"/>
        </w:rPr>
        <w:t xml:space="preserve">: </w:t>
      </w:r>
      <w:r w:rsidR="008D61EB" w:rsidRPr="00927267">
        <w:rPr>
          <w:sz w:val="24"/>
          <w:szCs w:val="24"/>
          <w:lang w:val="pt-BR"/>
        </w:rPr>
        <w:br/>
      </w:r>
      <w:r w:rsidR="007B3039" w:rsidRPr="00927267">
        <w:rPr>
          <w:sz w:val="24"/>
          <w:szCs w:val="24"/>
          <w:lang w:val="pt-BR"/>
        </w:rPr>
        <w:t>Vì quyền và nghĩa vụ của các bên trong quan hệ HĐ là quyền và nghĩa vụ pháp lý =&gt; các bên trong quan hệ HĐ có quyền</w:t>
      </w:r>
      <w:r w:rsidR="008D61EB" w:rsidRPr="00927267">
        <w:rPr>
          <w:sz w:val="24"/>
          <w:szCs w:val="24"/>
          <w:lang w:val="pt-BR"/>
        </w:rPr>
        <w:t xml:space="preserve"> &amp;</w:t>
      </w:r>
      <w:r w:rsidR="007B3039" w:rsidRPr="00927267">
        <w:rPr>
          <w:sz w:val="24"/>
          <w:szCs w:val="24"/>
          <w:lang w:val="pt-BR"/>
        </w:rPr>
        <w:t xml:space="preserve"> nghĩa vụ pháp lý =&gt; để hưởng được hưởng quyền và nghĩa vụ pháp lý  =&gt; chủ thể phải có năng lực pháp luậ</w:t>
      </w:r>
      <w:r w:rsidR="000929E3" w:rsidRPr="00927267">
        <w:rPr>
          <w:sz w:val="24"/>
          <w:szCs w:val="24"/>
          <w:lang w:val="pt-BR"/>
        </w:rPr>
        <w:t>t</w:t>
      </w:r>
    </w:p>
    <w:p w:rsidR="000929E3" w:rsidRPr="00927267" w:rsidRDefault="006063EF" w:rsidP="00E92D2B">
      <w:pPr>
        <w:rPr>
          <w:sz w:val="24"/>
          <w:szCs w:val="24"/>
          <w:lang w:val="pt-BR"/>
        </w:rPr>
      </w:pPr>
      <w:r w:rsidRPr="00927267">
        <w:rPr>
          <w:i/>
          <w:sz w:val="24"/>
          <w:szCs w:val="24"/>
          <w:lang w:val="pt-BR"/>
        </w:rPr>
        <w:t>=&gt;</w:t>
      </w:r>
      <w:r w:rsidR="007306EA" w:rsidRPr="00927267">
        <w:rPr>
          <w:b/>
          <w:i/>
          <w:caps/>
          <w:sz w:val="24"/>
          <w:szCs w:val="24"/>
          <w:lang w:val="pt-B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Câu hỏi: </w:t>
      </w:r>
      <w:r w:rsidR="007306EA" w:rsidRPr="00927267">
        <w:rPr>
          <w:i/>
          <w:sz w:val="24"/>
          <w:szCs w:val="24"/>
          <w:lang w:val="pt-BR"/>
        </w:rPr>
        <w:t>Tại sao để HĐ có hiệu lực thì chủ thể phải có năng lực pháp luật</w:t>
      </w:r>
      <w:r w:rsidR="007B3039" w:rsidRPr="00927267">
        <w:rPr>
          <w:i/>
          <w:sz w:val="24"/>
          <w:szCs w:val="24"/>
          <w:lang w:val="pt-BR"/>
        </w:rPr>
        <w:t xml:space="preserve"> dân sự</w:t>
      </w:r>
      <w:r w:rsidR="007306EA" w:rsidRPr="00927267">
        <w:rPr>
          <w:i/>
          <w:sz w:val="24"/>
          <w:szCs w:val="24"/>
          <w:lang w:val="pt-BR"/>
        </w:rPr>
        <w:t xml:space="preserve"> và năng lực hành vi dân sự?</w:t>
      </w:r>
      <w:r w:rsidR="000929E3" w:rsidRPr="00927267">
        <w:rPr>
          <w:i/>
          <w:sz w:val="24"/>
          <w:szCs w:val="24"/>
          <w:lang w:val="pt-BR"/>
        </w:rPr>
        <w:t xml:space="preserve">  </w:t>
      </w:r>
      <w:r w:rsidR="008D61EB" w:rsidRPr="00927267">
        <w:rPr>
          <w:sz w:val="24"/>
          <w:szCs w:val="24"/>
          <w:lang w:val="pt-BR"/>
        </w:rPr>
        <w:t>(tổng hợp củ</w:t>
      </w:r>
      <w:r w:rsidR="00E20E7F" w:rsidRPr="00927267">
        <w:rPr>
          <w:sz w:val="24"/>
          <w:szCs w:val="24"/>
          <w:lang w:val="pt-BR"/>
        </w:rPr>
        <w:t>a 2 trả lời</w:t>
      </w:r>
      <w:r w:rsidR="008D61EB" w:rsidRPr="00927267">
        <w:rPr>
          <w:sz w:val="24"/>
          <w:szCs w:val="24"/>
          <w:lang w:val="pt-BR"/>
        </w:rPr>
        <w:t xml:space="preserve"> trên)</w:t>
      </w:r>
    </w:p>
    <w:p w:rsidR="008432F5" w:rsidRPr="00927267" w:rsidRDefault="008D61EB" w:rsidP="00E92D2B">
      <w:pPr>
        <w:rPr>
          <w:sz w:val="24"/>
          <w:szCs w:val="24"/>
          <w:lang w:val="pt-BR"/>
        </w:rPr>
      </w:pPr>
      <w:r w:rsidRPr="00927267">
        <w:rPr>
          <w:b/>
          <w:i/>
          <w:caps/>
          <w:sz w:val="24"/>
          <w:szCs w:val="24"/>
          <w:lang w:val="pt-B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Câu hỏi: </w:t>
      </w:r>
      <w:r w:rsidRPr="00927267">
        <w:rPr>
          <w:i/>
          <w:sz w:val="24"/>
          <w:szCs w:val="24"/>
          <w:lang w:val="pt-BR"/>
        </w:rPr>
        <w:t>Tại sao HĐ có hiệu lực thì các bên phải hoàn toàn tự nguyện?</w:t>
      </w:r>
      <w:r w:rsidRPr="00927267">
        <w:rPr>
          <w:i/>
          <w:sz w:val="24"/>
          <w:szCs w:val="24"/>
          <w:lang w:val="pt-BR"/>
        </w:rPr>
        <w:br/>
      </w:r>
      <w:r w:rsidR="006063EF" w:rsidRPr="00927267">
        <w:rPr>
          <w:sz w:val="24"/>
          <w:szCs w:val="24"/>
          <w:lang w:val="pt-BR"/>
        </w:rPr>
        <w:t xml:space="preserve">Khái niệm: </w:t>
      </w:r>
      <w:r w:rsidRPr="00927267">
        <w:rPr>
          <w:sz w:val="24"/>
          <w:szCs w:val="24"/>
          <w:lang w:val="pt-BR"/>
        </w:rPr>
        <w:t>Tự nguyệ</w:t>
      </w:r>
      <w:r w:rsidR="006063EF" w:rsidRPr="00927267">
        <w:rPr>
          <w:sz w:val="24"/>
          <w:szCs w:val="24"/>
          <w:lang w:val="pt-BR"/>
        </w:rPr>
        <w:t xml:space="preserve">n là </w:t>
      </w:r>
      <w:r w:rsidRPr="00927267">
        <w:rPr>
          <w:sz w:val="24"/>
          <w:szCs w:val="24"/>
          <w:lang w:val="pt-BR"/>
        </w:rPr>
        <w:t>các bên trong quan hệ HĐ hoàn toàn xuất phát từ ý chí của các bên, thỏa thuận với nhau ko bên nào ép bên nào và cũng ko có bên thứ 3 nào ép buộc</w:t>
      </w:r>
      <w:r w:rsidRPr="00927267">
        <w:rPr>
          <w:sz w:val="24"/>
          <w:szCs w:val="24"/>
          <w:lang w:val="pt-BR"/>
        </w:rPr>
        <w:br/>
        <w:t>HĐ có hiệu lực thì các bên phải hoàn toàn tự nguyện - Lí do:</w:t>
      </w:r>
      <w:r w:rsidRPr="00927267">
        <w:rPr>
          <w:sz w:val="24"/>
          <w:szCs w:val="24"/>
          <w:lang w:val="pt-BR"/>
        </w:rPr>
        <w:br/>
        <w:t>+Trong điều kiện kinh tế thị trường</w:t>
      </w:r>
      <w:r w:rsidR="000F73C5" w:rsidRPr="00927267">
        <w:rPr>
          <w:sz w:val="24"/>
          <w:szCs w:val="24"/>
          <w:lang w:val="pt-BR"/>
        </w:rPr>
        <w:t>, các bên trong quan hệ</w:t>
      </w:r>
      <w:r w:rsidRPr="00927267">
        <w:rPr>
          <w:sz w:val="24"/>
          <w:szCs w:val="24"/>
          <w:lang w:val="pt-BR"/>
        </w:rPr>
        <w:t xml:space="preserve"> HĐ, các bên tham gia có địa vị pháp lý bình đẳng</w:t>
      </w:r>
      <w:r w:rsidRPr="00927267">
        <w:rPr>
          <w:sz w:val="24"/>
          <w:szCs w:val="24"/>
          <w:lang w:val="pt-BR"/>
        </w:rPr>
        <w:br/>
      </w:r>
      <w:r w:rsidRPr="00927267">
        <w:rPr>
          <w:sz w:val="24"/>
          <w:szCs w:val="24"/>
          <w:lang w:val="pt-BR"/>
        </w:rPr>
        <w:lastRenderedPageBreak/>
        <w:t>+Các bên chủ thể</w:t>
      </w:r>
      <w:r w:rsidR="000F73C5" w:rsidRPr="00927267">
        <w:rPr>
          <w:sz w:val="24"/>
          <w:szCs w:val="24"/>
          <w:lang w:val="pt-BR"/>
        </w:rPr>
        <w:t xml:space="preserve"> tham gia quan hệ</w:t>
      </w:r>
      <w:r w:rsidRPr="00927267">
        <w:rPr>
          <w:sz w:val="24"/>
          <w:szCs w:val="24"/>
          <w:lang w:val="pt-BR"/>
        </w:rPr>
        <w:t xml:space="preserve"> HĐ đều có quyền tự định đoạt -&gt; họ định đoạt họ có tham gia QH HĐ hay là ko</w:t>
      </w:r>
      <w:r w:rsidRPr="00927267">
        <w:rPr>
          <w:sz w:val="24"/>
          <w:szCs w:val="24"/>
          <w:lang w:val="pt-BR"/>
        </w:rPr>
        <w:br/>
        <w:t>+Các bên tham gia QH HĐ đều có quyền tự chủ -&gt; họ hoàn toàn làm chủ, xuất phát từ ý chí của họ</w:t>
      </w:r>
      <w:r w:rsidRPr="00927267">
        <w:rPr>
          <w:sz w:val="24"/>
          <w:szCs w:val="24"/>
          <w:lang w:val="pt-BR"/>
        </w:rPr>
        <w:br/>
      </w:r>
      <w:r w:rsidR="007329E3" w:rsidRPr="00927267">
        <w:rPr>
          <w:i/>
          <w:sz w:val="24"/>
          <w:szCs w:val="24"/>
          <w:lang w:val="pt-BR"/>
        </w:rPr>
        <w:br/>
      </w:r>
      <w:r w:rsidR="00FD0049" w:rsidRPr="00927267">
        <w:rPr>
          <w:b/>
          <w:i/>
          <w:caps/>
          <w:sz w:val="24"/>
          <w:szCs w:val="24"/>
          <w:lang w:val="pt-B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Câu hỏi</w:t>
      </w:r>
      <w:r w:rsidR="00FD0049" w:rsidRPr="00927267">
        <w:rPr>
          <w:b/>
          <w:caps/>
          <w:sz w:val="24"/>
          <w:szCs w:val="24"/>
          <w:lang w:val="pt-B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00FD0049" w:rsidRPr="00927267">
        <w:rPr>
          <w:sz w:val="24"/>
          <w:szCs w:val="24"/>
          <w:lang w:val="pt-BR"/>
        </w:rPr>
        <w:t>So sánh phạ</w:t>
      </w:r>
      <w:r w:rsidR="008432F5" w:rsidRPr="00927267">
        <w:rPr>
          <w:sz w:val="24"/>
          <w:szCs w:val="24"/>
          <w:lang w:val="pt-BR"/>
        </w:rPr>
        <w:t>t</w:t>
      </w:r>
      <w:r w:rsidR="00FD0049" w:rsidRPr="00927267">
        <w:rPr>
          <w:sz w:val="24"/>
          <w:szCs w:val="24"/>
          <w:lang w:val="pt-BR"/>
        </w:rPr>
        <w:t xml:space="preserve"> vi phạm HĐ và bồi thường thiệt hại? </w:t>
      </w:r>
    </w:p>
    <w:tbl>
      <w:tblPr>
        <w:tblStyle w:val="TableGrid"/>
        <w:tblW w:w="0" w:type="auto"/>
        <w:tblLook w:val="04A0" w:firstRow="1" w:lastRow="0" w:firstColumn="1" w:lastColumn="0" w:noHBand="0" w:noVBand="1"/>
      </w:tblPr>
      <w:tblGrid>
        <w:gridCol w:w="1140"/>
        <w:gridCol w:w="2052"/>
        <w:gridCol w:w="3192"/>
        <w:gridCol w:w="3192"/>
      </w:tblGrid>
      <w:tr w:rsidR="008432F5" w:rsidTr="008432F5">
        <w:tc>
          <w:tcPr>
            <w:tcW w:w="3192" w:type="dxa"/>
            <w:gridSpan w:val="2"/>
          </w:tcPr>
          <w:p w:rsidR="008432F5" w:rsidRPr="00927267" w:rsidRDefault="008432F5" w:rsidP="00E92D2B">
            <w:pPr>
              <w:rPr>
                <w:sz w:val="24"/>
                <w:szCs w:val="24"/>
                <w:lang w:val="pt-BR"/>
              </w:rPr>
            </w:pPr>
          </w:p>
        </w:tc>
        <w:tc>
          <w:tcPr>
            <w:tcW w:w="3192" w:type="dxa"/>
          </w:tcPr>
          <w:p w:rsidR="008432F5" w:rsidRDefault="008432F5" w:rsidP="008432F5">
            <w:pPr>
              <w:jc w:val="center"/>
              <w:rPr>
                <w:sz w:val="24"/>
                <w:szCs w:val="24"/>
              </w:rPr>
            </w:pPr>
            <w:r>
              <w:rPr>
                <w:sz w:val="24"/>
                <w:szCs w:val="24"/>
              </w:rPr>
              <w:t>Phạt vi phạm HĐ</w:t>
            </w:r>
          </w:p>
        </w:tc>
        <w:tc>
          <w:tcPr>
            <w:tcW w:w="3192" w:type="dxa"/>
          </w:tcPr>
          <w:p w:rsidR="008432F5" w:rsidRDefault="008432F5" w:rsidP="008432F5">
            <w:pPr>
              <w:jc w:val="center"/>
              <w:rPr>
                <w:sz w:val="24"/>
                <w:szCs w:val="24"/>
              </w:rPr>
            </w:pPr>
            <w:r>
              <w:rPr>
                <w:sz w:val="24"/>
                <w:szCs w:val="24"/>
              </w:rPr>
              <w:t>Bồi thường thiệt hại</w:t>
            </w:r>
          </w:p>
        </w:tc>
      </w:tr>
      <w:tr w:rsidR="008432F5" w:rsidTr="00994BB0">
        <w:tc>
          <w:tcPr>
            <w:tcW w:w="3192" w:type="dxa"/>
            <w:gridSpan w:val="2"/>
          </w:tcPr>
          <w:p w:rsidR="008432F5" w:rsidRDefault="008432F5" w:rsidP="00E92D2B">
            <w:pPr>
              <w:rPr>
                <w:sz w:val="24"/>
                <w:szCs w:val="24"/>
              </w:rPr>
            </w:pPr>
            <w:r>
              <w:rPr>
                <w:sz w:val="24"/>
                <w:szCs w:val="24"/>
              </w:rPr>
              <w:t>Giống</w:t>
            </w:r>
          </w:p>
        </w:tc>
        <w:tc>
          <w:tcPr>
            <w:tcW w:w="6384" w:type="dxa"/>
            <w:gridSpan w:val="2"/>
          </w:tcPr>
          <w:p w:rsidR="008432F5" w:rsidRDefault="00994BB0" w:rsidP="00E92D2B">
            <w:pPr>
              <w:rPr>
                <w:sz w:val="24"/>
                <w:szCs w:val="24"/>
              </w:rPr>
            </w:pPr>
            <w:r>
              <w:rPr>
                <w:sz w:val="24"/>
                <w:szCs w:val="24"/>
              </w:rPr>
              <w:t>+Đều là trách nhiệm pháp lý về TS trong QHHĐ</w:t>
            </w:r>
            <w:r>
              <w:rPr>
                <w:sz w:val="24"/>
                <w:szCs w:val="24"/>
              </w:rPr>
              <w:br/>
              <w:t>+Trách nhiệm của các bên trong cùng 1 QHHĐ</w:t>
            </w:r>
          </w:p>
        </w:tc>
      </w:tr>
      <w:tr w:rsidR="008432F5" w:rsidRPr="00927267" w:rsidTr="008432F5">
        <w:tc>
          <w:tcPr>
            <w:tcW w:w="1140" w:type="dxa"/>
            <w:vMerge w:val="restart"/>
          </w:tcPr>
          <w:p w:rsidR="008432F5" w:rsidRDefault="008432F5" w:rsidP="00E92D2B">
            <w:pPr>
              <w:rPr>
                <w:sz w:val="24"/>
                <w:szCs w:val="24"/>
              </w:rPr>
            </w:pPr>
            <w:r>
              <w:rPr>
                <w:sz w:val="24"/>
                <w:szCs w:val="24"/>
              </w:rPr>
              <w:t xml:space="preserve">Khác </w:t>
            </w:r>
          </w:p>
        </w:tc>
        <w:tc>
          <w:tcPr>
            <w:tcW w:w="2052" w:type="dxa"/>
          </w:tcPr>
          <w:p w:rsidR="008432F5" w:rsidRDefault="008432F5" w:rsidP="00E92D2B">
            <w:pPr>
              <w:rPr>
                <w:sz w:val="24"/>
                <w:szCs w:val="24"/>
              </w:rPr>
            </w:pPr>
            <w:r>
              <w:rPr>
                <w:sz w:val="24"/>
                <w:szCs w:val="24"/>
              </w:rPr>
              <w:t>Khái niệm</w:t>
            </w:r>
          </w:p>
        </w:tc>
        <w:tc>
          <w:tcPr>
            <w:tcW w:w="3192" w:type="dxa"/>
          </w:tcPr>
          <w:p w:rsidR="008432F5" w:rsidRPr="00302522" w:rsidRDefault="00302522" w:rsidP="00E92D2B">
            <w:pPr>
              <w:rPr>
                <w:sz w:val="24"/>
                <w:szCs w:val="24"/>
                <w:lang w:val="pt-BR"/>
              </w:rPr>
            </w:pPr>
            <w:r>
              <w:rPr>
                <w:sz w:val="24"/>
                <w:szCs w:val="24"/>
                <w:lang w:val="pt-BR"/>
              </w:rPr>
              <w:t xml:space="preserve">là sự thỏa thuận giữa các bên trong HĐ, theo đó bên vi phạm nghĩa vụ phải nộp 1 khoản tiền cho bên bị vi phạm </w:t>
            </w:r>
          </w:p>
        </w:tc>
        <w:tc>
          <w:tcPr>
            <w:tcW w:w="3192" w:type="dxa"/>
          </w:tcPr>
          <w:p w:rsidR="008432F5" w:rsidRPr="00927267" w:rsidRDefault="00302522" w:rsidP="00E92D2B">
            <w:pPr>
              <w:rPr>
                <w:sz w:val="24"/>
                <w:szCs w:val="24"/>
                <w:lang w:val="pt-BR"/>
              </w:rPr>
            </w:pPr>
            <w:r>
              <w:rPr>
                <w:sz w:val="24"/>
                <w:szCs w:val="24"/>
                <w:lang w:val="pt-BR"/>
              </w:rPr>
              <w:t>Là hậu quả bất lợi về mặt TS mà bên có hành vi vi phạm HĐ</w:t>
            </w:r>
          </w:p>
        </w:tc>
      </w:tr>
      <w:tr w:rsidR="008432F5" w:rsidTr="008432F5">
        <w:tc>
          <w:tcPr>
            <w:tcW w:w="1140" w:type="dxa"/>
            <w:vMerge/>
          </w:tcPr>
          <w:p w:rsidR="008432F5" w:rsidRPr="00927267" w:rsidRDefault="008432F5" w:rsidP="00E92D2B">
            <w:pPr>
              <w:rPr>
                <w:sz w:val="24"/>
                <w:szCs w:val="24"/>
                <w:lang w:val="pt-BR"/>
              </w:rPr>
            </w:pPr>
          </w:p>
        </w:tc>
        <w:tc>
          <w:tcPr>
            <w:tcW w:w="2052" w:type="dxa"/>
          </w:tcPr>
          <w:p w:rsidR="008432F5" w:rsidRDefault="00994BB0" w:rsidP="00E92D2B">
            <w:pPr>
              <w:rPr>
                <w:sz w:val="24"/>
                <w:szCs w:val="24"/>
              </w:rPr>
            </w:pPr>
            <w:r>
              <w:rPr>
                <w:sz w:val="24"/>
                <w:szCs w:val="24"/>
              </w:rPr>
              <w:t>Đk AD</w:t>
            </w:r>
          </w:p>
        </w:tc>
        <w:tc>
          <w:tcPr>
            <w:tcW w:w="3192" w:type="dxa"/>
          </w:tcPr>
          <w:p w:rsidR="008432F5" w:rsidRDefault="00994BB0" w:rsidP="00E92D2B">
            <w:pPr>
              <w:rPr>
                <w:sz w:val="24"/>
                <w:szCs w:val="24"/>
              </w:rPr>
            </w:pPr>
            <w:r>
              <w:rPr>
                <w:sz w:val="24"/>
                <w:szCs w:val="24"/>
              </w:rPr>
              <w:t>Bắt buộc có thỏa thuận ghi trong HĐ từ khi giao kết HĐ</w:t>
            </w:r>
          </w:p>
        </w:tc>
        <w:tc>
          <w:tcPr>
            <w:tcW w:w="3192" w:type="dxa"/>
          </w:tcPr>
          <w:p w:rsidR="008432F5" w:rsidRDefault="00994BB0" w:rsidP="00E92D2B">
            <w:pPr>
              <w:rPr>
                <w:sz w:val="24"/>
                <w:szCs w:val="24"/>
              </w:rPr>
            </w:pPr>
            <w:r>
              <w:rPr>
                <w:sz w:val="24"/>
                <w:szCs w:val="24"/>
              </w:rPr>
              <w:t>Ko bắt buộc phải có thỏa thuận</w:t>
            </w:r>
          </w:p>
        </w:tc>
      </w:tr>
      <w:tr w:rsidR="008432F5" w:rsidTr="008432F5">
        <w:trPr>
          <w:trHeight w:val="440"/>
        </w:trPr>
        <w:tc>
          <w:tcPr>
            <w:tcW w:w="1140" w:type="dxa"/>
            <w:vMerge/>
          </w:tcPr>
          <w:p w:rsidR="008432F5" w:rsidRDefault="008432F5" w:rsidP="00E92D2B">
            <w:pPr>
              <w:rPr>
                <w:sz w:val="24"/>
                <w:szCs w:val="24"/>
              </w:rPr>
            </w:pPr>
          </w:p>
        </w:tc>
        <w:tc>
          <w:tcPr>
            <w:tcW w:w="2052" w:type="dxa"/>
          </w:tcPr>
          <w:p w:rsidR="008432F5" w:rsidRDefault="00994BB0" w:rsidP="00E92D2B">
            <w:pPr>
              <w:rPr>
                <w:sz w:val="24"/>
                <w:szCs w:val="24"/>
              </w:rPr>
            </w:pPr>
            <w:r>
              <w:rPr>
                <w:sz w:val="24"/>
                <w:szCs w:val="24"/>
              </w:rPr>
              <w:t>Căn cứ AD</w:t>
            </w:r>
          </w:p>
        </w:tc>
        <w:tc>
          <w:tcPr>
            <w:tcW w:w="3192" w:type="dxa"/>
          </w:tcPr>
          <w:p w:rsidR="008432F5" w:rsidRDefault="00994BB0" w:rsidP="00E92D2B">
            <w:pPr>
              <w:rPr>
                <w:sz w:val="24"/>
                <w:szCs w:val="24"/>
              </w:rPr>
            </w:pPr>
            <w:r>
              <w:rPr>
                <w:sz w:val="24"/>
                <w:szCs w:val="24"/>
              </w:rPr>
              <w:t>1 căn cứ: có hành vi vi phạm HĐ đã giao kết</w:t>
            </w:r>
          </w:p>
        </w:tc>
        <w:tc>
          <w:tcPr>
            <w:tcW w:w="3192" w:type="dxa"/>
          </w:tcPr>
          <w:p w:rsidR="008432F5" w:rsidRDefault="00994BB0" w:rsidP="00E92D2B">
            <w:pPr>
              <w:rPr>
                <w:sz w:val="24"/>
                <w:szCs w:val="24"/>
              </w:rPr>
            </w:pPr>
            <w:r>
              <w:rPr>
                <w:sz w:val="24"/>
                <w:szCs w:val="24"/>
              </w:rPr>
              <w:t>Có đủ 3 căn cứ là:</w:t>
            </w:r>
            <w:r>
              <w:rPr>
                <w:sz w:val="24"/>
                <w:szCs w:val="24"/>
              </w:rPr>
              <w:br/>
              <w:t>+có hành vi vi phạm</w:t>
            </w:r>
            <w:r>
              <w:rPr>
                <w:sz w:val="24"/>
                <w:szCs w:val="24"/>
              </w:rPr>
              <w:br/>
              <w:t>+có thiệt hại thực tế</w:t>
            </w:r>
            <w:r>
              <w:rPr>
                <w:sz w:val="24"/>
                <w:szCs w:val="24"/>
              </w:rPr>
              <w:br/>
              <w:t>+có mqh nhân quả giữa hành vi vi phạm và thiệt hại thực tế</w:t>
            </w:r>
          </w:p>
        </w:tc>
      </w:tr>
      <w:tr w:rsidR="008432F5" w:rsidTr="008432F5">
        <w:trPr>
          <w:trHeight w:val="435"/>
        </w:trPr>
        <w:tc>
          <w:tcPr>
            <w:tcW w:w="1140" w:type="dxa"/>
            <w:vMerge/>
          </w:tcPr>
          <w:p w:rsidR="008432F5" w:rsidRDefault="008432F5" w:rsidP="00E92D2B">
            <w:pPr>
              <w:rPr>
                <w:sz w:val="24"/>
                <w:szCs w:val="24"/>
              </w:rPr>
            </w:pPr>
          </w:p>
        </w:tc>
        <w:tc>
          <w:tcPr>
            <w:tcW w:w="2052" w:type="dxa"/>
          </w:tcPr>
          <w:p w:rsidR="008432F5" w:rsidRDefault="00994BB0" w:rsidP="00E92D2B">
            <w:pPr>
              <w:rPr>
                <w:sz w:val="24"/>
                <w:szCs w:val="24"/>
              </w:rPr>
            </w:pPr>
            <w:r>
              <w:rPr>
                <w:sz w:val="24"/>
                <w:szCs w:val="24"/>
              </w:rPr>
              <w:t>Mục đích</w:t>
            </w:r>
          </w:p>
        </w:tc>
        <w:tc>
          <w:tcPr>
            <w:tcW w:w="3192" w:type="dxa"/>
          </w:tcPr>
          <w:p w:rsidR="008432F5" w:rsidRDefault="00994BB0" w:rsidP="00E92D2B">
            <w:pPr>
              <w:rPr>
                <w:sz w:val="24"/>
                <w:szCs w:val="24"/>
              </w:rPr>
            </w:pPr>
            <w:r>
              <w:rPr>
                <w:sz w:val="24"/>
                <w:szCs w:val="24"/>
              </w:rPr>
              <w:t>Nhằm nâng cao ý thức thực hiện PL và kỷ luật HĐ của các bên trong QHHĐ</w:t>
            </w:r>
          </w:p>
        </w:tc>
        <w:tc>
          <w:tcPr>
            <w:tcW w:w="3192" w:type="dxa"/>
          </w:tcPr>
          <w:p w:rsidR="008432F5" w:rsidRDefault="00994BB0" w:rsidP="00994BB0">
            <w:pPr>
              <w:rPr>
                <w:sz w:val="24"/>
                <w:szCs w:val="24"/>
              </w:rPr>
            </w:pPr>
            <w:r>
              <w:rPr>
                <w:sz w:val="24"/>
                <w:szCs w:val="24"/>
              </w:rPr>
              <w:t>Nhằm bủ đắp tổn thất cho bên bị thiệt hại</w:t>
            </w:r>
          </w:p>
        </w:tc>
      </w:tr>
    </w:tbl>
    <w:p w:rsidR="00444891" w:rsidRPr="00287285" w:rsidRDefault="00344B0D" w:rsidP="00E92D2B">
      <w:pPr>
        <w:rPr>
          <w:rStyle w:val="IntenseReference"/>
          <w:color w:val="FF0000"/>
        </w:rPr>
      </w:pPr>
      <w:r>
        <w:rPr>
          <w:sz w:val="24"/>
          <w:szCs w:val="24"/>
        </w:rPr>
        <w:br/>
      </w:r>
      <w:r w:rsidR="00287285">
        <w:rPr>
          <w:sz w:val="24"/>
          <w:szCs w:val="24"/>
        </w:rPr>
        <w:br/>
      </w:r>
      <w:r w:rsidR="00994BB0" w:rsidRPr="00287285">
        <w:rPr>
          <w:rStyle w:val="IntenseReference"/>
          <w:color w:val="FF0000"/>
        </w:rPr>
        <w:t>1 loại HĐ chuyên biệt rất phổ biến: HĐ mua bán hàng hóa</w:t>
      </w:r>
      <w:r w:rsidR="00287285" w:rsidRPr="00287285">
        <w:rPr>
          <w:rStyle w:val="IntenseReference"/>
          <w:color w:val="FF0000"/>
        </w:rPr>
        <w:t xml:space="preserve"> </w:t>
      </w:r>
    </w:p>
    <w:p w:rsidR="0059430E" w:rsidRDefault="00994BB0" w:rsidP="00E92D2B">
      <w:pPr>
        <w:rPr>
          <w:sz w:val="24"/>
          <w:szCs w:val="24"/>
        </w:rPr>
      </w:pPr>
      <w:r w:rsidRPr="00A31687">
        <w:rPr>
          <w:rStyle w:val="IntenseEmphasis"/>
        </w:rPr>
        <w:t>KN</w:t>
      </w:r>
      <w:r>
        <w:rPr>
          <w:sz w:val="24"/>
          <w:szCs w:val="24"/>
        </w:rPr>
        <w:t xml:space="preserve">: </w:t>
      </w:r>
      <w:r w:rsidR="0059430E">
        <w:rPr>
          <w:sz w:val="24"/>
          <w:szCs w:val="24"/>
        </w:rPr>
        <w:t>là sự thỏa thuận giữa các bên về việc xác lập, phát sinh, thay đổi, chấm dứt quyền và nghĩa vụ pháp lý của các bên, theo đó người bán chuyển quyền sở hữu hh cho bên mua và bên mua trả tiền cho bên bán</w:t>
      </w:r>
    </w:p>
    <w:p w:rsidR="0059430E" w:rsidRDefault="00994BB0" w:rsidP="00E92D2B">
      <w:pPr>
        <w:rPr>
          <w:sz w:val="24"/>
          <w:szCs w:val="24"/>
        </w:rPr>
      </w:pPr>
      <w:r w:rsidRPr="00A31687">
        <w:rPr>
          <w:rStyle w:val="IntenseEmphasis"/>
        </w:rPr>
        <w:t>Đặc điểm riêng:</w:t>
      </w:r>
      <w:r>
        <w:rPr>
          <w:sz w:val="24"/>
          <w:szCs w:val="24"/>
        </w:rPr>
        <w:t xml:space="preserve"> </w:t>
      </w:r>
      <w:r w:rsidR="0059430E">
        <w:rPr>
          <w:sz w:val="24"/>
          <w:szCs w:val="24"/>
        </w:rPr>
        <w:t xml:space="preserve">ngoài các đặc điểm chung của HĐ ra thì: </w:t>
      </w:r>
      <w:r w:rsidR="0059430E">
        <w:rPr>
          <w:sz w:val="24"/>
          <w:szCs w:val="24"/>
        </w:rPr>
        <w:br/>
        <w:t>+</w:t>
      </w:r>
      <w:r w:rsidR="00DC2830">
        <w:rPr>
          <w:sz w:val="24"/>
          <w:szCs w:val="24"/>
        </w:rPr>
        <w:t>các bên phải là thương nhất hoặc ít nhất 1 bên là thương nhân</w:t>
      </w:r>
      <w:r w:rsidR="00302522">
        <w:rPr>
          <w:sz w:val="24"/>
          <w:szCs w:val="24"/>
        </w:rPr>
        <w:br/>
        <w:t>Thương nhân: là tổ chức/cá nhân thực hiện các hành vi thương mại và có đăng ký kinh doanh</w:t>
      </w:r>
      <w:r w:rsidR="0059430E">
        <w:rPr>
          <w:sz w:val="24"/>
          <w:szCs w:val="24"/>
        </w:rPr>
        <w:br/>
        <w:t>VD về thương nhân: là 4 lọai cty và 1 DNTN , htx/lhhtx, hộ kinh doanh</w:t>
      </w:r>
      <w:r w:rsidR="0059430E">
        <w:rPr>
          <w:sz w:val="24"/>
          <w:szCs w:val="24"/>
        </w:rPr>
        <w:br/>
        <w:t>+Đối tượng của HĐ mua bán hh phải là hh</w:t>
      </w:r>
      <w:r w:rsidR="0059430E">
        <w:rPr>
          <w:sz w:val="24"/>
          <w:szCs w:val="24"/>
        </w:rPr>
        <w:br/>
        <w:t xml:space="preserve">HH là: ko phải là đất vì chủ sở hữu đất của dân do NN làm đại diện nên ko bao giờ có HĐ mua bán đất </w:t>
      </w:r>
      <w:r w:rsidR="0059430E">
        <w:rPr>
          <w:sz w:val="24"/>
          <w:szCs w:val="24"/>
        </w:rPr>
        <w:br/>
        <w:t>+Gắn liền với quyền chuyển giao hh từ người bán sang người mua</w:t>
      </w:r>
    </w:p>
    <w:p w:rsidR="00287285" w:rsidRDefault="00287285" w:rsidP="00E92D2B">
      <w:pPr>
        <w:pBdr>
          <w:bottom w:val="single" w:sz="12" w:space="1" w:color="auto"/>
        </w:pBdr>
        <w:rPr>
          <w:sz w:val="24"/>
          <w:szCs w:val="24"/>
        </w:rPr>
      </w:pPr>
      <w:r>
        <w:rPr>
          <w:sz w:val="24"/>
          <w:szCs w:val="24"/>
        </w:rPr>
        <w:t>Các HĐ chuyên biệt thì ko có câu hỏi riêng đâu mà chỉ có câu hỏi chung thôi</w:t>
      </w:r>
    </w:p>
    <w:p w:rsidR="00287285" w:rsidRPr="00C659BA" w:rsidRDefault="00C659BA" w:rsidP="00E92D2B">
      <w:pPr>
        <w:rPr>
          <w:rStyle w:val="Emphasis"/>
          <w:b/>
          <w:color w:val="FF0000"/>
          <w:sz w:val="36"/>
          <w:szCs w:val="36"/>
          <w:u w:val="single"/>
        </w:rPr>
      </w:pPr>
      <w:r>
        <w:rPr>
          <w:rStyle w:val="Emphasis"/>
        </w:rPr>
        <w:lastRenderedPageBreak/>
        <w:t xml:space="preserve">                                        </w:t>
      </w:r>
      <w:r w:rsidR="00FE08CE" w:rsidRPr="00C659BA">
        <w:rPr>
          <w:rStyle w:val="Emphasis"/>
          <w:b/>
          <w:color w:val="002060"/>
          <w:sz w:val="36"/>
          <w:szCs w:val="36"/>
          <w:highlight w:val="yellow"/>
          <w:u w:val="single"/>
        </w:rPr>
        <w:t>Chương 4: Pháp luật phá sản</w:t>
      </w:r>
    </w:p>
    <w:p w:rsidR="00FE08CE" w:rsidRDefault="00FE08CE" w:rsidP="00E92D2B">
      <w:pPr>
        <w:rPr>
          <w:sz w:val="24"/>
          <w:szCs w:val="24"/>
        </w:rPr>
      </w:pPr>
      <w:r w:rsidRPr="009D4C15">
        <w:rPr>
          <w:rStyle w:val="SubtleEmphasis"/>
          <w:color w:val="E36C0A" w:themeColor="accent6" w:themeShade="BF"/>
          <w:sz w:val="24"/>
          <w:szCs w:val="24"/>
        </w:rPr>
        <w:t>Ph</w:t>
      </w:r>
      <w:r w:rsidR="00C659BA" w:rsidRPr="009D4C15">
        <w:rPr>
          <w:rStyle w:val="SubtleEmphasis"/>
          <w:color w:val="E36C0A" w:themeColor="accent6" w:themeShade="BF"/>
          <w:sz w:val="24"/>
          <w:szCs w:val="24"/>
        </w:rPr>
        <w:t>á</w:t>
      </w:r>
      <w:r w:rsidRPr="009D4C15">
        <w:rPr>
          <w:rStyle w:val="SubtleEmphasis"/>
          <w:color w:val="E36C0A" w:themeColor="accent6" w:themeShade="BF"/>
          <w:sz w:val="24"/>
          <w:szCs w:val="24"/>
        </w:rPr>
        <w:t xml:space="preserve"> sản là gì?</w:t>
      </w:r>
      <w:r w:rsidRPr="009D4C15">
        <w:rPr>
          <w:rStyle w:val="SubtleEmphasis"/>
          <w:color w:val="E36C0A" w:themeColor="accent6" w:themeShade="BF"/>
          <w:sz w:val="24"/>
          <w:szCs w:val="24"/>
        </w:rPr>
        <w:br/>
        <w:t>Nội dung của pháp luậ</w:t>
      </w:r>
      <w:r w:rsidR="00C659BA" w:rsidRPr="009D4C15">
        <w:rPr>
          <w:rStyle w:val="SubtleEmphasis"/>
          <w:color w:val="E36C0A" w:themeColor="accent6" w:themeShade="BF"/>
          <w:sz w:val="24"/>
          <w:szCs w:val="24"/>
        </w:rPr>
        <w:t>t phá sản?</w:t>
      </w:r>
      <w:r w:rsidRPr="009D4C15">
        <w:rPr>
          <w:rStyle w:val="SubtleEmphasis"/>
          <w:color w:val="E36C0A" w:themeColor="accent6" w:themeShade="BF"/>
          <w:sz w:val="24"/>
          <w:szCs w:val="24"/>
        </w:rPr>
        <w:br/>
        <w:t>+Các trình tự giải quyết yêu cầu tuyên bố</w:t>
      </w:r>
      <w:r w:rsidR="00C659BA" w:rsidRPr="009D4C15">
        <w:rPr>
          <w:rStyle w:val="SubtleEmphasis"/>
          <w:color w:val="E36C0A" w:themeColor="accent6" w:themeShade="BF"/>
          <w:sz w:val="24"/>
          <w:szCs w:val="24"/>
        </w:rPr>
        <w:t xml:space="preserve"> phá</w:t>
      </w:r>
      <w:r w:rsidRPr="009D4C15">
        <w:rPr>
          <w:rStyle w:val="SubtleEmphasis"/>
          <w:color w:val="E36C0A" w:themeColor="accent6" w:themeShade="BF"/>
          <w:sz w:val="24"/>
          <w:szCs w:val="24"/>
        </w:rPr>
        <w:t xml:space="preserve"> sả</w:t>
      </w:r>
      <w:r w:rsidR="00C659BA" w:rsidRPr="009D4C15">
        <w:rPr>
          <w:rStyle w:val="SubtleEmphasis"/>
          <w:color w:val="E36C0A" w:themeColor="accent6" w:themeShade="BF"/>
          <w:sz w:val="24"/>
          <w:szCs w:val="24"/>
        </w:rPr>
        <w:t>n</w:t>
      </w:r>
      <w:r w:rsidR="00C659BA" w:rsidRPr="009D4C15">
        <w:rPr>
          <w:rStyle w:val="SubtleEmphasis"/>
          <w:color w:val="E36C0A" w:themeColor="accent6" w:themeShade="BF"/>
          <w:sz w:val="24"/>
          <w:szCs w:val="24"/>
        </w:rPr>
        <w:br/>
        <w:t>+H</w:t>
      </w:r>
      <w:r w:rsidRPr="009D4C15">
        <w:rPr>
          <w:rStyle w:val="SubtleEmphasis"/>
          <w:color w:val="E36C0A" w:themeColor="accent6" w:themeShade="BF"/>
          <w:sz w:val="24"/>
          <w:szCs w:val="24"/>
        </w:rPr>
        <w:t>ình thức phá sản củ</w:t>
      </w:r>
      <w:r w:rsidR="00C659BA" w:rsidRPr="009D4C15">
        <w:rPr>
          <w:rStyle w:val="SubtleEmphasis"/>
          <w:color w:val="E36C0A" w:themeColor="accent6" w:themeShade="BF"/>
          <w:sz w:val="24"/>
          <w:szCs w:val="24"/>
        </w:rPr>
        <w:t>a tổ</w:t>
      </w:r>
      <w:r w:rsidRPr="009D4C15">
        <w:rPr>
          <w:rStyle w:val="SubtleEmphasis"/>
          <w:color w:val="E36C0A" w:themeColor="accent6" w:themeShade="BF"/>
          <w:sz w:val="24"/>
          <w:szCs w:val="24"/>
        </w:rPr>
        <w:t xml:space="preserve"> chứ</w:t>
      </w:r>
      <w:r w:rsidR="00C659BA" w:rsidRPr="009D4C15">
        <w:rPr>
          <w:rStyle w:val="SubtleEmphasis"/>
          <w:color w:val="E36C0A" w:themeColor="accent6" w:themeShade="BF"/>
          <w:sz w:val="24"/>
          <w:szCs w:val="24"/>
        </w:rPr>
        <w:t>c tín dụng</w:t>
      </w:r>
      <w:r w:rsidR="00C659BA" w:rsidRPr="009D4C15">
        <w:rPr>
          <w:rStyle w:val="SubtleEmphasis"/>
          <w:color w:val="E36C0A" w:themeColor="accent6" w:themeShade="BF"/>
          <w:sz w:val="24"/>
          <w:szCs w:val="24"/>
        </w:rPr>
        <w:br/>
        <w:t>+Phá</w:t>
      </w:r>
      <w:r w:rsidRPr="009D4C15">
        <w:rPr>
          <w:rStyle w:val="SubtleEmphasis"/>
          <w:color w:val="E36C0A" w:themeColor="accent6" w:themeShade="BF"/>
          <w:sz w:val="24"/>
          <w:szCs w:val="24"/>
        </w:rPr>
        <w:t xml:space="preserve"> sản vớ</w:t>
      </w:r>
      <w:r w:rsidR="00C659BA" w:rsidRPr="009D4C15">
        <w:rPr>
          <w:rStyle w:val="SubtleEmphasis"/>
          <w:color w:val="E36C0A" w:themeColor="accent6" w:themeShade="BF"/>
          <w:sz w:val="24"/>
          <w:szCs w:val="24"/>
        </w:rPr>
        <w:t>i tổ</w:t>
      </w:r>
      <w:r w:rsidRPr="009D4C15">
        <w:rPr>
          <w:rStyle w:val="SubtleEmphasis"/>
          <w:color w:val="E36C0A" w:themeColor="accent6" w:themeShade="BF"/>
          <w:sz w:val="24"/>
          <w:szCs w:val="24"/>
        </w:rPr>
        <w:t xml:space="preserve"> </w:t>
      </w:r>
      <w:r w:rsidR="00C659BA" w:rsidRPr="009D4C15">
        <w:rPr>
          <w:rStyle w:val="SubtleEmphasis"/>
          <w:color w:val="E36C0A" w:themeColor="accent6" w:themeShade="BF"/>
          <w:sz w:val="24"/>
          <w:szCs w:val="24"/>
        </w:rPr>
        <w:t xml:space="preserve">chức có </w:t>
      </w:r>
      <w:r w:rsidRPr="009D4C15">
        <w:rPr>
          <w:rStyle w:val="SubtleEmphasis"/>
          <w:color w:val="E36C0A" w:themeColor="accent6" w:themeShade="BF"/>
          <w:sz w:val="24"/>
          <w:szCs w:val="24"/>
        </w:rPr>
        <w:t>yếu tố nước ngoài</w:t>
      </w:r>
      <w:r>
        <w:rPr>
          <w:sz w:val="24"/>
          <w:szCs w:val="24"/>
        </w:rPr>
        <w:br/>
        <w:t>__________________________________________________________________________</w:t>
      </w:r>
    </w:p>
    <w:p w:rsidR="00FE08CE" w:rsidRPr="00C659BA" w:rsidRDefault="00C659BA" w:rsidP="00C659BA">
      <w:pPr>
        <w:pStyle w:val="Title"/>
        <w:rPr>
          <w:caps/>
          <w:color w:val="00B050"/>
          <w:sz w:val="40"/>
          <w:szCs w:val="40"/>
        </w:rPr>
      </w:pPr>
      <w:r w:rsidRPr="00C659BA">
        <w:rPr>
          <w:caps/>
          <w:color w:val="00B050"/>
          <w:sz w:val="40"/>
          <w:szCs w:val="40"/>
        </w:rPr>
        <w:t>I/</w:t>
      </w:r>
      <w:r w:rsidR="00FE08CE" w:rsidRPr="00C659BA">
        <w:rPr>
          <w:caps/>
          <w:color w:val="00B050"/>
          <w:sz w:val="40"/>
          <w:szCs w:val="40"/>
        </w:rPr>
        <w:t>Phá sản</w:t>
      </w:r>
    </w:p>
    <w:p w:rsidR="00DB0CCB" w:rsidRDefault="00FE08CE" w:rsidP="00E92D2B">
      <w:pPr>
        <w:rPr>
          <w:sz w:val="24"/>
          <w:szCs w:val="24"/>
        </w:rPr>
      </w:pPr>
      <w:r w:rsidRPr="00E80F8B">
        <w:rPr>
          <w:rStyle w:val="IntenseReference"/>
          <w:color w:val="00B050"/>
        </w:rPr>
        <w:t>+Khái niệm</w:t>
      </w:r>
      <w:r>
        <w:rPr>
          <w:sz w:val="24"/>
          <w:szCs w:val="24"/>
        </w:rPr>
        <w:t>: PS là hiện tượng khách quan trong kinh tế thị trường</w:t>
      </w:r>
      <w:r w:rsidR="00C659BA">
        <w:rPr>
          <w:sz w:val="24"/>
          <w:szCs w:val="24"/>
        </w:rPr>
        <w:t xml:space="preserve">, là tình trạng của DN/htx </w:t>
      </w:r>
      <w:r w:rsidR="00DB0CCB" w:rsidRPr="00DB0CCB">
        <w:rPr>
          <w:sz w:val="24"/>
          <w:szCs w:val="24"/>
          <w:lang w:val="vi-VN"/>
        </w:rPr>
        <w:t>mất khả năng thanh toán và bị Tòa án nhân dân ra quyết định tuyên bố phá sản</w:t>
      </w:r>
    </w:p>
    <w:p w:rsidR="00DB0CCB" w:rsidRPr="00DB0CCB" w:rsidRDefault="00DB0CCB" w:rsidP="00E92D2B">
      <w:pPr>
        <w:rPr>
          <w:sz w:val="24"/>
          <w:szCs w:val="24"/>
        </w:rPr>
      </w:pPr>
      <w:r>
        <w:rPr>
          <w:sz w:val="24"/>
          <w:szCs w:val="24"/>
        </w:rPr>
        <w:t>+4 loại cty, 1DN, htx/lhhtx đều có thể bị PS =&gt;Chỉ có hộ kinh doanh chỉ có chấm dứt hoạt động kinh doanh thôi, ko có phá sản nhé</w:t>
      </w:r>
    </w:p>
    <w:p w:rsidR="00FE08CE" w:rsidRDefault="00C659BA" w:rsidP="00E92D2B">
      <w:pPr>
        <w:rPr>
          <w:sz w:val="24"/>
          <w:szCs w:val="24"/>
        </w:rPr>
      </w:pPr>
      <w:r w:rsidRPr="00DB0CCB">
        <w:rPr>
          <w:b/>
          <w:i/>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Câu hỏi: </w:t>
      </w:r>
      <w:r w:rsidRPr="00DB0CCB">
        <w:rPr>
          <w:i/>
          <w:sz w:val="24"/>
          <w:szCs w:val="24"/>
        </w:rPr>
        <w:t>Vì sao PS là hiện tượng khách quan trong KTTT?</w:t>
      </w:r>
      <w:r w:rsidRPr="00DB0CCB">
        <w:rPr>
          <w:i/>
          <w:sz w:val="24"/>
          <w:szCs w:val="24"/>
        </w:rPr>
        <w:br/>
      </w:r>
      <w:r w:rsidR="00FE08CE">
        <w:rPr>
          <w:sz w:val="24"/>
          <w:szCs w:val="24"/>
        </w:rPr>
        <w:t>vì chủ thể kinh doanh trong KTTT đều chịu</w:t>
      </w:r>
      <w:r w:rsidR="00DB0CCB">
        <w:rPr>
          <w:sz w:val="24"/>
          <w:szCs w:val="24"/>
        </w:rPr>
        <w:t xml:space="preserve"> quy luật khách quan, đó </w:t>
      </w:r>
      <w:r w:rsidR="00FE08CE">
        <w:rPr>
          <w:sz w:val="24"/>
          <w:szCs w:val="24"/>
        </w:rPr>
        <w:t>là luật cạnh tranh</w:t>
      </w:r>
      <w:r w:rsidR="00DB0CCB">
        <w:rPr>
          <w:sz w:val="24"/>
          <w:szCs w:val="24"/>
        </w:rPr>
        <w:t>…</w:t>
      </w:r>
      <w:r w:rsidR="00D97404">
        <w:rPr>
          <w:sz w:val="24"/>
          <w:szCs w:val="24"/>
        </w:rPr>
        <w:br/>
        <w:t>Quan hệ PS là quan hệ khách quan phổ biến</w:t>
      </w:r>
    </w:p>
    <w:p w:rsidR="00C659BA" w:rsidRDefault="00C659BA" w:rsidP="00E92D2B">
      <w:pPr>
        <w:rPr>
          <w:sz w:val="24"/>
          <w:szCs w:val="24"/>
        </w:rPr>
      </w:pPr>
      <w:r w:rsidRPr="00E80F8B">
        <w:rPr>
          <w:rStyle w:val="IntenseReference"/>
          <w:color w:val="00B050"/>
        </w:rPr>
        <w:t>Khi có đủ 2 dấu hiệu</w:t>
      </w:r>
      <w:r w:rsidRPr="00E80F8B">
        <w:rPr>
          <w:color w:val="00B050"/>
          <w:sz w:val="24"/>
          <w:szCs w:val="24"/>
        </w:rPr>
        <w:t xml:space="preserve"> </w:t>
      </w:r>
      <w:r>
        <w:rPr>
          <w:sz w:val="24"/>
          <w:szCs w:val="24"/>
        </w:rPr>
        <w:t>thì DN/htx phá sản:</w:t>
      </w:r>
      <w:r>
        <w:rPr>
          <w:sz w:val="24"/>
          <w:szCs w:val="24"/>
        </w:rPr>
        <w:br/>
        <w:t>+Mất khả năng thanh toán</w:t>
      </w:r>
      <w:r>
        <w:rPr>
          <w:sz w:val="24"/>
          <w:szCs w:val="24"/>
        </w:rPr>
        <w:br/>
        <w:t>+Bị tòa án nhân dân ra quyết định tuyên bố phá sản</w:t>
      </w:r>
    </w:p>
    <w:p w:rsidR="00F62260" w:rsidRDefault="00DB0CCB" w:rsidP="00E92D2B">
      <w:pPr>
        <w:rPr>
          <w:sz w:val="24"/>
          <w:szCs w:val="24"/>
        </w:rPr>
      </w:pPr>
      <w:r w:rsidRPr="00884807">
        <w:rPr>
          <w:b/>
          <w:i/>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Câu hỏi: </w:t>
      </w:r>
      <w:r w:rsidR="00C659BA" w:rsidRPr="00884807">
        <w:rPr>
          <w:i/>
          <w:sz w:val="24"/>
          <w:szCs w:val="24"/>
        </w:rPr>
        <w:t>Như thế nào là mất khả</w:t>
      </w:r>
      <w:r w:rsidRPr="00884807">
        <w:rPr>
          <w:i/>
          <w:sz w:val="24"/>
          <w:szCs w:val="24"/>
        </w:rPr>
        <w:t xml:space="preserve"> năng thanh toán?</w:t>
      </w:r>
      <w:r w:rsidR="002526E6" w:rsidRPr="00884807">
        <w:rPr>
          <w:i/>
          <w:sz w:val="24"/>
          <w:szCs w:val="24"/>
        </w:rPr>
        <w:br/>
      </w:r>
      <w:r w:rsidR="002526E6">
        <w:rPr>
          <w:sz w:val="24"/>
          <w:szCs w:val="24"/>
        </w:rPr>
        <w:t>Mất khả năng thanh toán: là tình trạng DN/htx</w:t>
      </w:r>
      <w:r w:rsidR="009D773E">
        <w:rPr>
          <w:sz w:val="24"/>
          <w:szCs w:val="24"/>
        </w:rPr>
        <w:t xml:space="preserve"> ko thanh toán</w:t>
      </w:r>
      <w:r w:rsidR="002526E6">
        <w:rPr>
          <w:sz w:val="24"/>
          <w:szCs w:val="24"/>
        </w:rPr>
        <w:t xml:space="preserve"> trong khoảng thời gian 3 tháng kể từ ngày khoản nợ đến hạ</w:t>
      </w:r>
      <w:r w:rsidR="002B5C51">
        <w:rPr>
          <w:sz w:val="24"/>
          <w:szCs w:val="24"/>
        </w:rPr>
        <w:t>n</w:t>
      </w:r>
      <w:r w:rsidR="002B5C51">
        <w:rPr>
          <w:sz w:val="24"/>
          <w:szCs w:val="24"/>
        </w:rPr>
        <w:br/>
        <w:t>=&gt;</w:t>
      </w:r>
      <w:r w:rsidR="002526E6">
        <w:rPr>
          <w:sz w:val="24"/>
          <w:szCs w:val="24"/>
        </w:rPr>
        <w:t xml:space="preserve">Ko thanh toán các khoản nợ trong thời hạn 3 tháng kể từ ngày khoản nợ đến hạn =&gt; Nếu hết 3 tháng thì DN mà ko trả được nợ thì DN/htx mất khả năng thanh toán =&gt; bị tòa án nơi thẩm quyền ra quyết định </w:t>
      </w:r>
      <w:r w:rsidR="002526E6" w:rsidRPr="00884807">
        <w:rPr>
          <w:b/>
          <w:i/>
          <w:sz w:val="24"/>
          <w:szCs w:val="24"/>
          <w:u w:val="single"/>
        </w:rPr>
        <w:t>mở thủ tục giải quyết PS</w:t>
      </w:r>
      <w:r w:rsidR="002526E6">
        <w:rPr>
          <w:sz w:val="24"/>
          <w:szCs w:val="24"/>
        </w:rPr>
        <w:t xml:space="preserve"> =&gt; </w:t>
      </w:r>
      <w:r w:rsidR="002526E6" w:rsidRPr="00884807">
        <w:rPr>
          <w:b/>
          <w:i/>
          <w:sz w:val="24"/>
          <w:szCs w:val="24"/>
          <w:u w:val="single"/>
        </w:rPr>
        <w:t>có thể</w:t>
      </w:r>
      <w:r w:rsidR="002526E6">
        <w:rPr>
          <w:sz w:val="24"/>
          <w:szCs w:val="24"/>
        </w:rPr>
        <w:t xml:space="preserve"> DN/htx đó bị TAND ra quyết định tuyên bố PS</w:t>
      </w:r>
      <w:r w:rsidR="002526E6">
        <w:rPr>
          <w:sz w:val="24"/>
          <w:szCs w:val="24"/>
        </w:rPr>
        <w:br/>
      </w:r>
      <w:r w:rsidR="002526E6" w:rsidRPr="00484D72">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VD: </w:t>
      </w:r>
      <w:r w:rsidR="00484D72">
        <w:rPr>
          <w:sz w:val="24"/>
          <w:szCs w:val="24"/>
        </w:rPr>
        <w:br/>
      </w:r>
      <w:r w:rsidR="002526E6">
        <w:rPr>
          <w:sz w:val="24"/>
          <w:szCs w:val="24"/>
        </w:rPr>
        <w:t xml:space="preserve">Đến ngày 20/12/2019 cty CP A </w:t>
      </w:r>
      <w:r w:rsidR="00F62260">
        <w:rPr>
          <w:sz w:val="24"/>
          <w:szCs w:val="24"/>
        </w:rPr>
        <w:t>có tình hình sau:</w:t>
      </w:r>
      <w:r w:rsidR="00F62260">
        <w:rPr>
          <w:sz w:val="24"/>
          <w:szCs w:val="24"/>
        </w:rPr>
        <w:br/>
        <w:t>- Nợ ngân hàng TM 1: 2 tỷ (Có TS trị giá 2,5 tỷ bảo đảm)</w:t>
      </w:r>
      <w:r w:rsidR="00F62260">
        <w:rPr>
          <w:sz w:val="24"/>
          <w:szCs w:val="24"/>
        </w:rPr>
        <w:br/>
        <w:t>Đến hạn thanh toán là ngày 15/8/2019</w:t>
      </w:r>
      <w:r w:rsidR="00F62260">
        <w:rPr>
          <w:sz w:val="24"/>
          <w:szCs w:val="24"/>
        </w:rPr>
        <w:br/>
        <w:t>- Nợ ngân hàng TM 2: 1 tỷ (có TS bảo đảm trị giá 600tr)</w:t>
      </w:r>
      <w:r w:rsidR="00F62260">
        <w:rPr>
          <w:sz w:val="24"/>
          <w:szCs w:val="24"/>
        </w:rPr>
        <w:br/>
        <w:t xml:space="preserve">Đến hạn thanh toán là ngày 10/9/2019 </w:t>
      </w:r>
      <w:r w:rsidR="00F62260">
        <w:rPr>
          <w:sz w:val="24"/>
          <w:szCs w:val="24"/>
        </w:rPr>
        <w:br/>
        <w:t>- Nợ cty TNHH D: 800tr (ko có bảo đảm)</w:t>
      </w:r>
      <w:r w:rsidR="00F62260">
        <w:rPr>
          <w:sz w:val="24"/>
          <w:szCs w:val="24"/>
        </w:rPr>
        <w:br/>
        <w:t>Đến hạn thanh toán là ngày 5/7/2019</w:t>
      </w:r>
      <w:r w:rsidR="00F62260">
        <w:rPr>
          <w:sz w:val="24"/>
          <w:szCs w:val="24"/>
        </w:rPr>
        <w:br/>
        <w:t>- Nợ DNTN C: 500tr (ko có bảo đảm)</w:t>
      </w:r>
      <w:r w:rsidR="00F62260">
        <w:rPr>
          <w:sz w:val="24"/>
          <w:szCs w:val="24"/>
        </w:rPr>
        <w:br/>
        <w:t>Đến hạn thanh toán là ngày 12/10/2019</w:t>
      </w:r>
      <w:r w:rsidR="00D97404">
        <w:rPr>
          <w:sz w:val="24"/>
          <w:szCs w:val="24"/>
        </w:rPr>
        <w:t xml:space="preserve"> </w:t>
      </w:r>
      <w:r w:rsidR="00F62260">
        <w:rPr>
          <w:sz w:val="24"/>
          <w:szCs w:val="24"/>
        </w:rPr>
        <w:t xml:space="preserve">- Nợ lương bảo hiểm XH, BHYT của người lao động: </w:t>
      </w:r>
      <w:r w:rsidR="00F62260">
        <w:rPr>
          <w:sz w:val="24"/>
          <w:szCs w:val="24"/>
        </w:rPr>
        <w:lastRenderedPageBreak/>
        <w:t>700tr từ tháng 9/2019</w:t>
      </w:r>
      <w:r w:rsidR="00F62260">
        <w:rPr>
          <w:sz w:val="24"/>
          <w:szCs w:val="24"/>
        </w:rPr>
        <w:br/>
        <w:t xml:space="preserve">Hỏi: </w:t>
      </w:r>
      <w:r w:rsidR="00F62260">
        <w:rPr>
          <w:sz w:val="24"/>
          <w:szCs w:val="24"/>
        </w:rPr>
        <w:br/>
        <w:t>1-Công ty CP A có bị mất khả năng thanh toán ko? Tại sao?</w:t>
      </w:r>
      <w:r w:rsidR="00D97404">
        <w:rPr>
          <w:sz w:val="24"/>
          <w:szCs w:val="24"/>
        </w:rPr>
        <w:br/>
        <w:t>Chỉ cần 1 khoản nợ đến hạn mà cty ko thanh toán thì cũng bị coi là mất khả năng thanh toán</w:t>
      </w:r>
      <w:r w:rsidR="00F62260">
        <w:rPr>
          <w:sz w:val="24"/>
          <w:szCs w:val="24"/>
        </w:rPr>
        <w:br/>
        <w:t>2-Cty CP A có bị phá sản ko? Tại sao?</w:t>
      </w:r>
      <w:r w:rsidR="00D97404">
        <w:rPr>
          <w:sz w:val="24"/>
          <w:szCs w:val="24"/>
        </w:rPr>
        <w:br/>
        <w:t>Cty CP A chưa bị PS vì trong 2 DH của PS thì cty CP A mới có DH thứ 1</w:t>
      </w:r>
    </w:p>
    <w:p w:rsidR="003B0DF2" w:rsidRDefault="00F93833" w:rsidP="003B0DF2">
      <w:pPr>
        <w:rPr>
          <w:sz w:val="24"/>
          <w:szCs w:val="24"/>
        </w:rPr>
      </w:pPr>
      <w:r w:rsidRPr="00E80F8B">
        <w:rPr>
          <w:rStyle w:val="IntenseReference"/>
          <w:color w:val="00B050"/>
        </w:rPr>
        <w:t>4 vai trò</w:t>
      </w:r>
      <w:r w:rsidR="00755289" w:rsidRPr="00E80F8B">
        <w:rPr>
          <w:rStyle w:val="IntenseReference"/>
          <w:color w:val="00B050"/>
        </w:rPr>
        <w:t xml:space="preserve"> của PLPS</w:t>
      </w:r>
      <w:r w:rsidRPr="00E80F8B">
        <w:rPr>
          <w:color w:val="00B050"/>
          <w:sz w:val="24"/>
          <w:szCs w:val="24"/>
        </w:rPr>
        <w:t xml:space="preserve"> </w:t>
      </w:r>
      <w:r>
        <w:rPr>
          <w:sz w:val="24"/>
          <w:szCs w:val="24"/>
        </w:rPr>
        <w:t>mà người ta có thể tách ra làm nhiều câu hỏi</w:t>
      </w:r>
      <w:r w:rsidR="00755289">
        <w:rPr>
          <w:sz w:val="24"/>
          <w:szCs w:val="24"/>
        </w:rPr>
        <w:br/>
        <w:t>+PLPS bảo vệ lợi ích chính đáng của các chủ nợ, là cơ sở pháp lý để các chủ nợ thực hiện việc đòi nợ 1 cách hợp pháp</w:t>
      </w:r>
      <w:r w:rsidR="003B0DF2">
        <w:rPr>
          <w:sz w:val="24"/>
          <w:szCs w:val="24"/>
        </w:rPr>
        <w:br/>
        <w:t>+Bảo vệ quyền và lợi ích chính đáng cho DN/htx tạo cơ hội phục hồi hđ kinh doanh, nếu ko phục hồi thành công thì rút khỏi thương trường 1 cách hợp pháp</w:t>
      </w:r>
      <w:r w:rsidR="003B0DF2">
        <w:rPr>
          <w:sz w:val="24"/>
          <w:szCs w:val="24"/>
        </w:rPr>
        <w:br/>
        <w:t>+Bảo vệ lợi ích cho người lao động</w:t>
      </w:r>
      <w:r w:rsidR="003B0DF2">
        <w:rPr>
          <w:sz w:val="24"/>
          <w:szCs w:val="24"/>
        </w:rPr>
        <w:br/>
        <w:t>+PLPS góp phần tạo động lực cạnh tranh, cơ cấu lại nền kinh tế</w:t>
      </w:r>
    </w:p>
    <w:p w:rsidR="00927267" w:rsidRDefault="003B0DF2" w:rsidP="00CB028E">
      <w:pPr>
        <w:rPr>
          <w:sz w:val="24"/>
          <w:szCs w:val="24"/>
        </w:rPr>
      </w:pPr>
      <w:r>
        <w:rPr>
          <w:sz w:val="24"/>
          <w:szCs w:val="24"/>
        </w:rPr>
        <w:t xml:space="preserve">VD: </w:t>
      </w:r>
      <w:r w:rsidR="00F93833">
        <w:rPr>
          <w:sz w:val="24"/>
          <w:szCs w:val="24"/>
        </w:rPr>
        <w:t>Mỗi 1 loại chủ nợ PL</w:t>
      </w:r>
      <w:r>
        <w:rPr>
          <w:sz w:val="24"/>
          <w:szCs w:val="24"/>
        </w:rPr>
        <w:t>PS</w:t>
      </w:r>
      <w:r w:rsidR="00F93833">
        <w:rPr>
          <w:sz w:val="24"/>
          <w:szCs w:val="24"/>
        </w:rPr>
        <w:t xml:space="preserve"> bảo vệ phù hợp</w:t>
      </w:r>
      <w:r>
        <w:rPr>
          <w:sz w:val="24"/>
          <w:szCs w:val="24"/>
        </w:rPr>
        <w:t xml:space="preserve"> </w:t>
      </w:r>
      <w:r>
        <w:rPr>
          <w:sz w:val="24"/>
          <w:szCs w:val="24"/>
        </w:rPr>
        <w:br/>
      </w:r>
      <w:r w:rsidR="00F93833">
        <w:rPr>
          <w:sz w:val="24"/>
          <w:szCs w:val="24"/>
        </w:rPr>
        <w:t xml:space="preserve"> Đối với CN ko có bảo đảm/bảo đảm 1 phần: Khi mà DN/htx mắc nợ họ, mất khả năng thanh toán =&gt;thì chủ nợ này có thể gửi đơn yêu cầu đến TAND để mở yêu cầu thủ tục PS; có quyền tham gia hội nghị chủ nợ</w:t>
      </w:r>
      <w:r>
        <w:rPr>
          <w:sz w:val="24"/>
          <w:szCs w:val="24"/>
        </w:rPr>
        <w:t xml:space="preserve">, hội nghị chủ nợ </w:t>
      </w:r>
      <w:r w:rsidR="00F93833">
        <w:rPr>
          <w:sz w:val="24"/>
          <w:szCs w:val="24"/>
        </w:rPr>
        <w:t>đưa ra kết luận nào thì TA</w:t>
      </w:r>
      <w:r>
        <w:rPr>
          <w:sz w:val="24"/>
          <w:szCs w:val="24"/>
        </w:rPr>
        <w:t>ND</w:t>
      </w:r>
      <w:r w:rsidR="00F93833">
        <w:rPr>
          <w:sz w:val="24"/>
          <w:szCs w:val="24"/>
        </w:rPr>
        <w:t xml:space="preserve"> giải quyết như thế</w:t>
      </w:r>
      <w:r>
        <w:rPr>
          <w:sz w:val="24"/>
          <w:szCs w:val="24"/>
        </w:rPr>
        <w:br/>
      </w:r>
      <w:r w:rsidR="00F93833">
        <w:rPr>
          <w:sz w:val="24"/>
          <w:szCs w:val="24"/>
        </w:rPr>
        <w:t xml:space="preserve">Khi </w:t>
      </w:r>
      <w:r>
        <w:rPr>
          <w:sz w:val="24"/>
          <w:szCs w:val="24"/>
        </w:rPr>
        <w:t>TA ra quyết định</w:t>
      </w:r>
      <w:r w:rsidR="00F93833">
        <w:rPr>
          <w:sz w:val="24"/>
          <w:szCs w:val="24"/>
        </w:rPr>
        <w:t xml:space="preserve"> PS: thì cái phần nợ đó sẽ được thanh toán trướ</w:t>
      </w:r>
      <w:r>
        <w:rPr>
          <w:sz w:val="24"/>
          <w:szCs w:val="24"/>
        </w:rPr>
        <w:t>c CSH</w:t>
      </w:r>
      <w:r>
        <w:rPr>
          <w:sz w:val="24"/>
          <w:szCs w:val="24"/>
        </w:rPr>
        <w:br/>
        <w:t>=&gt;</w:t>
      </w:r>
      <w:r w:rsidR="006A1A3B">
        <w:rPr>
          <w:sz w:val="24"/>
          <w:szCs w:val="24"/>
        </w:rPr>
        <w:t>Cấm thành lập quản lý DN: chủ DN ngườ</w:t>
      </w:r>
      <w:r>
        <w:rPr>
          <w:sz w:val="24"/>
          <w:szCs w:val="24"/>
        </w:rPr>
        <w:t>i quản lý</w:t>
      </w:r>
      <w:r w:rsidR="006A1A3B">
        <w:rPr>
          <w:sz w:val="24"/>
          <w:szCs w:val="24"/>
        </w:rPr>
        <w:t xml:space="preserve"> điều hành DN</w:t>
      </w:r>
      <w:r>
        <w:rPr>
          <w:sz w:val="24"/>
          <w:szCs w:val="24"/>
        </w:rPr>
        <w:t>/</w:t>
      </w:r>
      <w:r w:rsidR="006A1A3B">
        <w:rPr>
          <w:sz w:val="24"/>
          <w:szCs w:val="24"/>
        </w:rPr>
        <w:t>htx bị tòa án ra quyết định tuyên bố</w:t>
      </w:r>
      <w:r>
        <w:rPr>
          <w:sz w:val="24"/>
          <w:szCs w:val="24"/>
        </w:rPr>
        <w:t xml:space="preserve"> PS</w:t>
      </w:r>
      <w:r w:rsidR="006A1A3B">
        <w:rPr>
          <w:sz w:val="24"/>
          <w:szCs w:val="24"/>
        </w:rPr>
        <w:t xml:space="preserve"> đồng thời cấm thành lập qly DN trong 1 thời gian</w:t>
      </w:r>
      <w:r w:rsidR="002526E6">
        <w:rPr>
          <w:sz w:val="24"/>
          <w:szCs w:val="24"/>
        </w:rPr>
        <w:br/>
      </w:r>
      <w:hyperlink r:id="rId8" w:history="1">
        <w:r w:rsidR="00D65C26" w:rsidRPr="00584939">
          <w:rPr>
            <w:rStyle w:val="Hyperlink"/>
            <w:sz w:val="24"/>
            <w:szCs w:val="24"/>
          </w:rPr>
          <w:t>lethithanhhvtc@yahoo.com</w:t>
        </w:r>
      </w:hyperlink>
    </w:p>
    <w:p w:rsidR="002A1CBA" w:rsidRDefault="00CB028E" w:rsidP="00CB028E">
      <w:pPr>
        <w:rPr>
          <w:sz w:val="24"/>
          <w:szCs w:val="24"/>
        </w:rPr>
      </w:pPr>
      <w:r w:rsidRPr="002A1CBA">
        <w:rPr>
          <w:rStyle w:val="SubtleReference"/>
          <w:color w:val="FF0000"/>
        </w:rPr>
        <w:t>Trình tự, thủ tục giải quyết yêu cầu tuyên bố phá sản</w:t>
      </w:r>
      <w:r>
        <w:rPr>
          <w:sz w:val="24"/>
          <w:szCs w:val="24"/>
        </w:rPr>
        <w:br/>
      </w:r>
      <w:r w:rsidR="004074D4">
        <w:rPr>
          <w:sz w:val="24"/>
          <w:szCs w:val="24"/>
        </w:rPr>
        <w:br/>
        <w:t>Câu hỏi: Bình luận: các DN bị tòa án ra qđ mở thủ tục giải quyết PS đều phải trải qua tất cả các quyết định về thủ tục tuyên bố PS?</w:t>
      </w:r>
      <w:r w:rsidR="004074D4">
        <w:rPr>
          <w:sz w:val="24"/>
          <w:szCs w:val="24"/>
        </w:rPr>
        <w:br/>
      </w:r>
      <w:r w:rsidR="00066767">
        <w:rPr>
          <w:sz w:val="24"/>
          <w:szCs w:val="24"/>
        </w:rPr>
        <w:t>và chứng minh được:</w:t>
      </w:r>
      <w:r w:rsidR="00066767">
        <w:rPr>
          <w:sz w:val="24"/>
          <w:szCs w:val="24"/>
        </w:rPr>
        <w:br/>
      </w:r>
      <w:r w:rsidR="004074D4">
        <w:rPr>
          <w:sz w:val="24"/>
          <w:szCs w:val="24"/>
        </w:rPr>
        <w:t>=&gt;thủ tụ</w:t>
      </w:r>
      <w:r w:rsidR="00266D40">
        <w:rPr>
          <w:sz w:val="24"/>
          <w:szCs w:val="24"/>
        </w:rPr>
        <w:t xml:space="preserve">c giải </w:t>
      </w:r>
      <w:r w:rsidR="004074D4">
        <w:rPr>
          <w:sz w:val="24"/>
          <w:szCs w:val="24"/>
        </w:rPr>
        <w:t>q</w:t>
      </w:r>
      <w:r w:rsidR="00266D40">
        <w:rPr>
          <w:sz w:val="24"/>
          <w:szCs w:val="24"/>
        </w:rPr>
        <w:t>uyết</w:t>
      </w:r>
      <w:r w:rsidR="004074D4">
        <w:rPr>
          <w:sz w:val="24"/>
          <w:szCs w:val="24"/>
        </w:rPr>
        <w:t xml:space="preserve"> PS là thủ tục đòi nợ tập thể</w:t>
      </w:r>
      <w:r w:rsidR="004074D4">
        <w:rPr>
          <w:sz w:val="24"/>
          <w:szCs w:val="24"/>
        </w:rPr>
        <w:br/>
        <w:t>=&gt;</w:t>
      </w:r>
      <w:r w:rsidR="00066767" w:rsidRPr="00066767">
        <w:rPr>
          <w:sz w:val="24"/>
          <w:szCs w:val="24"/>
        </w:rPr>
        <w:t xml:space="preserve"> </w:t>
      </w:r>
      <w:r w:rsidR="00066767">
        <w:rPr>
          <w:sz w:val="24"/>
          <w:szCs w:val="24"/>
        </w:rPr>
        <w:t>thủ</w:t>
      </w:r>
      <w:r w:rsidR="00B95383">
        <w:rPr>
          <w:sz w:val="24"/>
          <w:szCs w:val="24"/>
        </w:rPr>
        <w:t xml:space="preserve"> </w:t>
      </w:r>
      <w:r w:rsidR="00066767">
        <w:rPr>
          <w:sz w:val="24"/>
          <w:szCs w:val="24"/>
        </w:rPr>
        <w:t xml:space="preserve">tục giải quyết PS </w:t>
      </w:r>
      <w:r w:rsidR="004074D4">
        <w:rPr>
          <w:sz w:val="24"/>
          <w:szCs w:val="24"/>
        </w:rPr>
        <w:t>là thủ tục tố tụng đặc biệt</w:t>
      </w:r>
    </w:p>
    <w:p w:rsidR="00E55DDB" w:rsidRPr="00B95383" w:rsidRDefault="002A1CBA" w:rsidP="00B95383">
      <w:pPr>
        <w:rPr>
          <w:sz w:val="24"/>
          <w:szCs w:val="24"/>
        </w:rPr>
      </w:pPr>
      <w:r>
        <w:rPr>
          <w:sz w:val="24"/>
          <w:szCs w:val="24"/>
        </w:rPr>
        <w:t>Thủ tục 1: Nộp đơn, thụ lý đơn yêu cầu</w:t>
      </w:r>
      <w:r>
        <w:rPr>
          <w:sz w:val="24"/>
          <w:szCs w:val="24"/>
        </w:rPr>
        <w:br/>
        <w:t>Bị mất khả năng thanh toán thì TAND nơi có thẩm quyền chỉ mở thủ tục giải quyết PS khi có đơn yêu cầu</w:t>
      </w:r>
      <w:r>
        <w:rPr>
          <w:sz w:val="24"/>
          <w:szCs w:val="24"/>
        </w:rPr>
        <w:br/>
        <w:t>Nếu ko có đơn yêu cầu, TA ko có quyền ra quyết định mở thủ tục giải quyết PS</w:t>
      </w:r>
      <w:r w:rsidR="00B95383">
        <w:rPr>
          <w:sz w:val="24"/>
          <w:szCs w:val="24"/>
        </w:rPr>
        <w:br/>
      </w:r>
      <w:r w:rsidR="00A30B77" w:rsidRPr="00B95383">
        <w:rPr>
          <w:sz w:val="24"/>
          <w:szCs w:val="24"/>
        </w:rPr>
        <w:t>Nộp đơn và thụ lý đơn yêu cầu, mở thủ tục phá sản</w:t>
      </w:r>
      <w:r w:rsidR="00B95383">
        <w:rPr>
          <w:sz w:val="24"/>
          <w:szCs w:val="24"/>
        </w:rPr>
        <w:br/>
        <w:t>2-</w:t>
      </w:r>
      <w:r w:rsidR="00A30B77" w:rsidRPr="00B95383">
        <w:rPr>
          <w:sz w:val="24"/>
          <w:szCs w:val="24"/>
        </w:rPr>
        <w:t>Hội nghị chủ nợ</w:t>
      </w:r>
      <w:r w:rsidR="00B95383" w:rsidRPr="00B95383">
        <w:rPr>
          <w:sz w:val="24"/>
          <w:szCs w:val="24"/>
        </w:rPr>
        <w:br/>
      </w:r>
      <w:r w:rsidR="00B95383">
        <w:rPr>
          <w:sz w:val="24"/>
          <w:szCs w:val="24"/>
        </w:rPr>
        <w:t>3-</w:t>
      </w:r>
      <w:r w:rsidR="00A30B77" w:rsidRPr="00B95383">
        <w:rPr>
          <w:sz w:val="24"/>
          <w:szCs w:val="24"/>
        </w:rPr>
        <w:t>Phục hồi hoạt động kinh doanh</w:t>
      </w:r>
      <w:r w:rsidR="00B95383">
        <w:rPr>
          <w:sz w:val="24"/>
          <w:szCs w:val="24"/>
        </w:rPr>
        <w:t>/</w:t>
      </w:r>
      <w:r w:rsidR="00A30B77" w:rsidRPr="00B95383">
        <w:rPr>
          <w:sz w:val="24"/>
          <w:szCs w:val="24"/>
        </w:rPr>
        <w:t>Tuyên bố phá sản</w:t>
      </w:r>
      <w:r w:rsidR="00B95383" w:rsidRPr="00B95383">
        <w:rPr>
          <w:sz w:val="24"/>
          <w:szCs w:val="24"/>
        </w:rPr>
        <w:br/>
      </w:r>
      <w:r w:rsidR="00B95383">
        <w:rPr>
          <w:sz w:val="24"/>
          <w:szCs w:val="24"/>
        </w:rPr>
        <w:t>4-</w:t>
      </w:r>
      <w:r w:rsidR="00A30B77" w:rsidRPr="00B95383">
        <w:rPr>
          <w:sz w:val="24"/>
          <w:szCs w:val="24"/>
        </w:rPr>
        <w:t>Thi hành quyết định tuyên bố DN/HTX phá sản</w:t>
      </w:r>
    </w:p>
    <w:p w:rsidR="00234E14" w:rsidRDefault="00234E14" w:rsidP="002A1CBA">
      <w:pPr>
        <w:rPr>
          <w:sz w:val="24"/>
          <w:szCs w:val="24"/>
        </w:rPr>
      </w:pPr>
    </w:p>
    <w:p w:rsidR="00D80A05" w:rsidRDefault="002A1CBA" w:rsidP="002A1CBA">
      <w:pPr>
        <w:rPr>
          <w:sz w:val="24"/>
          <w:szCs w:val="24"/>
        </w:rPr>
      </w:pPr>
      <w:r w:rsidRPr="00234E14">
        <w:rPr>
          <w:b/>
          <w:i/>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 xml:space="preserve">Câu hỏi: </w:t>
      </w:r>
      <w:r w:rsidRPr="00234E14">
        <w:rPr>
          <w:i/>
          <w:sz w:val="24"/>
          <w:szCs w:val="24"/>
        </w:rPr>
        <w:t>Tại sao TA chỉ mở thủ tục giải quyết PS đối với DN/htx mất khả năng thanh toán khi có đơn yêu cầu?</w:t>
      </w:r>
      <w:r w:rsidR="00D80A05">
        <w:rPr>
          <w:i/>
          <w:sz w:val="24"/>
          <w:szCs w:val="24"/>
        </w:rPr>
        <w:br/>
      </w:r>
      <w:r w:rsidR="00D80A05">
        <w:rPr>
          <w:sz w:val="24"/>
          <w:szCs w:val="24"/>
        </w:rPr>
        <w:t>- TA là cơ quan NN nhân danh quyền lực NN có thẩm quyền đối …với DN/htx mất khả năng thanh toán</w:t>
      </w:r>
      <w:r w:rsidR="00D80A05">
        <w:rPr>
          <w:sz w:val="24"/>
          <w:szCs w:val="24"/>
        </w:rPr>
        <w:br/>
        <w:t>- TA chỉ được mở thủ tục khi có đơn yêu cầu.</w:t>
      </w:r>
      <w:r w:rsidR="00D80A05">
        <w:rPr>
          <w:sz w:val="24"/>
          <w:szCs w:val="24"/>
        </w:rPr>
        <w:br/>
        <w:t>- Đơn này là do người có quyền hoặc có nghĩa vụ gửi.</w:t>
      </w:r>
      <w:r w:rsidR="00D80A05">
        <w:rPr>
          <w:sz w:val="24"/>
          <w:szCs w:val="24"/>
        </w:rPr>
        <w:br/>
        <w:t xml:space="preserve">- </w:t>
      </w:r>
      <w:r w:rsidR="00D80A05" w:rsidRPr="00D80A05">
        <w:rPr>
          <w:sz w:val="24"/>
          <w:szCs w:val="24"/>
        </w:rPr>
        <w:t>TA chỉ mở thủ tục giải quyết PS đối với DN/htx mất khả năng thanh toán khi có đơn yêu cầu vì:</w:t>
      </w:r>
      <w:r w:rsidR="00D80A05" w:rsidRPr="00D80A05">
        <w:rPr>
          <w:sz w:val="24"/>
          <w:szCs w:val="24"/>
        </w:rPr>
        <w:br/>
      </w:r>
      <w:r w:rsidR="00D80A05">
        <w:rPr>
          <w:sz w:val="24"/>
          <w:szCs w:val="24"/>
        </w:rPr>
        <w:t>+DN/htx bị mất khả năng thanh toán với các chủ nợ có địa vị pháp lý bình đẳng =&gt; vì vậy PL PS đ/c tôn tọng ý chí của các bên, tôn trọng sự thỏa thuận của các bên (vì các bên có nên cso quyền thỏa thuận với nhau)</w:t>
      </w:r>
      <w:r w:rsidR="00D80A05">
        <w:rPr>
          <w:sz w:val="24"/>
          <w:szCs w:val="24"/>
        </w:rPr>
        <w:br/>
        <w:t xml:space="preserve">VD: các bên tỏa thuận gia hạn nợ hoặc hoãn nợ xóa nợ =&gt; DN/htx quay trở lại tình trạng chưa mất khả năng thanh toán, khi hết 3 tháng …nhưng có thể sau đó nhiều ngày các bên thỏa thuận gia hạn nợ…ok </w:t>
      </w:r>
      <w:r w:rsidR="002D7864">
        <w:rPr>
          <w:sz w:val="24"/>
          <w:szCs w:val="24"/>
        </w:rPr>
        <w:t>ko sao =&gt; DN/htx thoát khỏi tình trạ</w:t>
      </w:r>
      <w:r w:rsidR="00D80A05">
        <w:rPr>
          <w:sz w:val="24"/>
          <w:szCs w:val="24"/>
        </w:rPr>
        <w:t>ng mất khả năng thanh toán</w:t>
      </w:r>
      <w:r w:rsidR="00D80A05">
        <w:rPr>
          <w:sz w:val="24"/>
          <w:szCs w:val="24"/>
        </w:rPr>
        <w:br/>
        <w:t>+DN/htx mất khả năng thanh toán và các chủ nợ đều có quyền tự chủ, tự định đoạt =&gt;các bên hoàn toàn có quyền thỏa thuận với nhau về việc gia hạn nợ/hoãn nợ/xóa nợ.</w:t>
      </w:r>
      <w:r w:rsidR="00D80A05">
        <w:rPr>
          <w:sz w:val="24"/>
          <w:szCs w:val="24"/>
        </w:rPr>
        <w:br/>
        <w:t>=&gt;sau 3th</w:t>
      </w:r>
      <w:r w:rsidR="00223D30">
        <w:rPr>
          <w:sz w:val="24"/>
          <w:szCs w:val="24"/>
        </w:rPr>
        <w:t>…</w:t>
      </w:r>
      <w:r w:rsidR="00D80A05">
        <w:rPr>
          <w:sz w:val="24"/>
          <w:szCs w:val="24"/>
        </w:rPr>
        <w:t xml:space="preserve"> mà DN/htx này ko thanh toán mà ko có thỏa thuận gì thì bên có quyền/nghĩa vụ nộp đơn thì TA ra quyết định mở thủ tục giải quyết PS</w:t>
      </w:r>
    </w:p>
    <w:p w:rsidR="00346D0E" w:rsidRPr="00D80A05" w:rsidRDefault="00066767" w:rsidP="002A1CBA">
      <w:pPr>
        <w:rPr>
          <w:sz w:val="24"/>
          <w:szCs w:val="24"/>
        </w:rPr>
      </w:pPr>
      <w:r w:rsidRPr="004510C8">
        <w:rPr>
          <w:rStyle w:val="SubtleReference"/>
          <w:color w:val="FF0000"/>
        </w:rPr>
        <w:t>chủ thể có quyền nộp đơn:</w:t>
      </w:r>
      <w:r w:rsidRPr="004510C8">
        <w:rPr>
          <w:color w:val="FF0000"/>
          <w:sz w:val="24"/>
          <w:szCs w:val="24"/>
        </w:rPr>
        <w:t xml:space="preserve"> </w:t>
      </w:r>
      <w:r>
        <w:rPr>
          <w:sz w:val="24"/>
          <w:szCs w:val="24"/>
        </w:rPr>
        <w:br/>
      </w:r>
      <w:r w:rsidR="002B375F">
        <w:rPr>
          <w:sz w:val="24"/>
          <w:szCs w:val="24"/>
        </w:rPr>
        <w:t>(</w:t>
      </w:r>
      <w:r>
        <w:rPr>
          <w:sz w:val="24"/>
          <w:szCs w:val="24"/>
        </w:rPr>
        <w:t>1</w:t>
      </w:r>
      <w:r w:rsidR="002B375F">
        <w:rPr>
          <w:sz w:val="24"/>
          <w:szCs w:val="24"/>
        </w:rPr>
        <w:t>)</w:t>
      </w:r>
      <w:r>
        <w:rPr>
          <w:sz w:val="24"/>
          <w:szCs w:val="24"/>
        </w:rPr>
        <w:t>-</w:t>
      </w:r>
      <w:r w:rsidRPr="002C660C">
        <w:rPr>
          <w:b/>
          <w:i/>
          <w:sz w:val="24"/>
          <w:szCs w:val="24"/>
          <w:u w:val="single"/>
        </w:rPr>
        <w:t>Chủ nợ ko có bảo đảm/bảo đảm 1 phần</w:t>
      </w:r>
      <w:r w:rsidR="00A84C9D">
        <w:rPr>
          <w:sz w:val="24"/>
          <w:szCs w:val="24"/>
        </w:rPr>
        <w:t xml:space="preserve"> mới có quyền nộp đơn</w:t>
      </w:r>
      <w:r>
        <w:rPr>
          <w:sz w:val="24"/>
          <w:szCs w:val="24"/>
        </w:rPr>
        <w:t xml:space="preserve">: </w:t>
      </w:r>
      <w:r w:rsidR="00A62171">
        <w:rPr>
          <w:sz w:val="24"/>
          <w:szCs w:val="24"/>
        </w:rPr>
        <w:t xml:space="preserve">với </w:t>
      </w:r>
      <w:r>
        <w:rPr>
          <w:sz w:val="24"/>
          <w:szCs w:val="24"/>
        </w:rPr>
        <w:t>điều kiện sau 3 tháng kể từ ngày khoản nợ đến hạn mà DN/htx ko thanh toán được cho chủ nợ</w:t>
      </w:r>
    </w:p>
    <w:p w:rsidR="00346D0E" w:rsidRDefault="00346D0E" w:rsidP="002A1CBA">
      <w:pPr>
        <w:rPr>
          <w:sz w:val="24"/>
          <w:szCs w:val="24"/>
        </w:rPr>
      </w:pPr>
      <w:r>
        <w:rPr>
          <w:sz w:val="24"/>
          <w:szCs w:val="24"/>
        </w:rPr>
        <w:t>Căn cứ vào các khoản nợ: nợ có bảo đảm/ko bảo đảm/bảo đảm 1 phần =&gt; CN được chia làm 3 loại:</w:t>
      </w:r>
      <w:r>
        <w:rPr>
          <w:sz w:val="24"/>
          <w:szCs w:val="24"/>
        </w:rPr>
        <w:br/>
        <w:t xml:space="preserve">-CN </w:t>
      </w:r>
      <w:r w:rsidRPr="00FF1576">
        <w:rPr>
          <w:color w:val="000000" w:themeColor="text1"/>
          <w:sz w:val="24"/>
          <w:szCs w:val="24"/>
        </w:rPr>
        <w:t>có bảo đảm</w:t>
      </w:r>
      <w:r w:rsidRPr="00FF1576">
        <w:rPr>
          <w:rFonts w:cs="Times New Roman"/>
          <w:color w:val="000000" w:themeColor="text1"/>
          <w:sz w:val="24"/>
          <w:szCs w:val="24"/>
        </w:rPr>
        <w:t>: là chủ nợ có khoản nợ được bảo đảm bằng tài sản của doanh nghiệp mắc nợ</w:t>
      </w:r>
      <w:r w:rsidRPr="00FF1576">
        <w:rPr>
          <w:rFonts w:cs="Times New Roman"/>
          <w:color w:val="000000" w:themeColor="text1"/>
          <w:sz w:val="24"/>
          <w:szCs w:val="24"/>
        </w:rPr>
        <w:br/>
        <w:t>-CN ko có bảo đảm: là chủ nợ có khoản nợ không được bảo đảm bằng tài sản của doanh nghiệp mắc nợ</w:t>
      </w:r>
      <w:r w:rsidRPr="00FF1576">
        <w:rPr>
          <w:rFonts w:cs="Times New Roman"/>
          <w:color w:val="000000" w:themeColor="text1"/>
          <w:sz w:val="24"/>
          <w:szCs w:val="24"/>
        </w:rPr>
        <w:br/>
        <w:t>-CN bảo đảm 1 phần: là chủ nợ có khoản nợ được bảo đảm bằng tài sản của doanh nghiệp mắc nợ mà giá trị tài sản bảo đảm ít hơn khoản nợ đó</w:t>
      </w:r>
      <w:r w:rsidRPr="00FF1576">
        <w:rPr>
          <w:color w:val="000000" w:themeColor="text1"/>
          <w:sz w:val="24"/>
          <w:szCs w:val="24"/>
        </w:rPr>
        <w:br/>
      </w:r>
      <w:r>
        <w:rPr>
          <w:sz w:val="24"/>
          <w:szCs w:val="24"/>
        </w:rPr>
        <w:br/>
      </w:r>
      <w:r w:rsidRPr="00FF1576">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Câu hỏi</w:t>
      </w:r>
      <w:r>
        <w:rPr>
          <w:sz w:val="24"/>
          <w:szCs w:val="24"/>
        </w:rPr>
        <w:t>: Tại sao chủ nợ có bảo đảm ko có quyền nộp đơn?</w:t>
      </w:r>
      <w:r>
        <w:rPr>
          <w:sz w:val="24"/>
          <w:szCs w:val="24"/>
        </w:rPr>
        <w:br/>
      </w:r>
      <w:r w:rsidR="00AE22F5">
        <w:rPr>
          <w:sz w:val="24"/>
          <w:szCs w:val="24"/>
        </w:rPr>
        <w:t>+</w:t>
      </w:r>
      <w:r>
        <w:rPr>
          <w:sz w:val="24"/>
          <w:szCs w:val="24"/>
        </w:rPr>
        <w:t>CN có bảo đảm mà cái khoản nợ cuả họ đã được DN/htx dùng các TS của họ để bảo đảm hoặc các biện pháp bảo đảm khác để bảo đảm cho việc trả nợ: VD: dùng TS của họ để cầm cố/thế chấp</w:t>
      </w:r>
      <w:r>
        <w:rPr>
          <w:sz w:val="24"/>
          <w:szCs w:val="24"/>
        </w:rPr>
        <w:br/>
      </w:r>
      <w:r w:rsidR="00AE22F5">
        <w:rPr>
          <w:sz w:val="24"/>
          <w:szCs w:val="24"/>
        </w:rPr>
        <w:t>+</w:t>
      </w:r>
      <w:r>
        <w:rPr>
          <w:sz w:val="24"/>
          <w:szCs w:val="24"/>
        </w:rPr>
        <w:t>Khi mà TA đã ra quyết định… thì CN có bảo đảm có quyền xử lý TS bảo đảm để thu hồi nợ</w:t>
      </w:r>
    </w:p>
    <w:p w:rsidR="00ED544C" w:rsidRDefault="00B814D0" w:rsidP="002A1CBA">
      <w:pPr>
        <w:rPr>
          <w:sz w:val="24"/>
          <w:szCs w:val="24"/>
        </w:rPr>
      </w:pPr>
      <w:r w:rsidRPr="00DA22B1">
        <w:rPr>
          <w:b/>
          <w:i/>
          <w:sz w:val="24"/>
          <w:szCs w:val="24"/>
          <w:u w:val="single"/>
        </w:rPr>
        <w:t>(2)-Bản</w:t>
      </w:r>
      <w:r w:rsidRPr="009733B7">
        <w:rPr>
          <w:b/>
          <w:i/>
          <w:sz w:val="24"/>
          <w:szCs w:val="24"/>
          <w:u w:val="single"/>
        </w:rPr>
        <w:t xml:space="preserve"> thân người lao động</w:t>
      </w:r>
      <w:r>
        <w:rPr>
          <w:sz w:val="24"/>
          <w:szCs w:val="24"/>
        </w:rPr>
        <w:t>, công đoàn công sở</w:t>
      </w:r>
      <w:r w:rsidR="00FD7FCC">
        <w:rPr>
          <w:sz w:val="24"/>
          <w:szCs w:val="24"/>
        </w:rPr>
        <w:t xml:space="preserve">, </w:t>
      </w:r>
      <w:r w:rsidR="00CC6615">
        <w:rPr>
          <w:sz w:val="24"/>
          <w:szCs w:val="24"/>
        </w:rPr>
        <w:t xml:space="preserve">công đoàn cấp trên trực tiếp cơ sở ở những nơi chưa thành lập công đoàn cơ sở </w:t>
      </w:r>
      <w:r>
        <w:rPr>
          <w:sz w:val="24"/>
          <w:szCs w:val="24"/>
        </w:rPr>
        <w:t>có quyền nộp đơn trong TH sau 3 tháng kể từ ngày DN/htx nợ tiền lương, tiền công..mà ko thanh toán</w:t>
      </w:r>
      <w:r>
        <w:rPr>
          <w:sz w:val="24"/>
          <w:szCs w:val="24"/>
        </w:rPr>
        <w:br/>
      </w:r>
      <w:r w:rsidRPr="0086653F">
        <w:rPr>
          <w:b/>
          <w:i/>
          <w:sz w:val="24"/>
          <w:szCs w:val="24"/>
          <w:u w:val="single"/>
        </w:rPr>
        <w:t>(3)-AD trong TH cty CP mất khả năng thanh toán:</w:t>
      </w:r>
      <w:r w:rsidR="00A84200">
        <w:rPr>
          <w:sz w:val="24"/>
          <w:szCs w:val="24"/>
        </w:rPr>
        <w:t xml:space="preserve"> những người có quyền nộp đơn là:</w:t>
      </w:r>
      <w:r w:rsidR="00A84200">
        <w:rPr>
          <w:sz w:val="24"/>
          <w:szCs w:val="24"/>
        </w:rPr>
        <w:br/>
      </w:r>
      <w:r w:rsidR="00342F36">
        <w:rPr>
          <w:sz w:val="24"/>
          <w:szCs w:val="24"/>
        </w:rPr>
        <w:lastRenderedPageBreak/>
        <w:t>+</w:t>
      </w:r>
      <w:r>
        <w:rPr>
          <w:sz w:val="24"/>
          <w:szCs w:val="24"/>
        </w:rPr>
        <w:t>thì 1 cổ đông/những CĐ tập hợp lại</w:t>
      </w:r>
      <w:r w:rsidR="00E808C8">
        <w:rPr>
          <w:sz w:val="24"/>
          <w:szCs w:val="24"/>
        </w:rPr>
        <w:t>/ nhóm CĐ ở hữu từ 20% cổ phần</w:t>
      </w:r>
      <w:r w:rsidR="00342F36">
        <w:rPr>
          <w:sz w:val="24"/>
          <w:szCs w:val="24"/>
        </w:rPr>
        <w:t xml:space="preserve"> phổ thông</w:t>
      </w:r>
      <w:r w:rsidR="00E808C8">
        <w:rPr>
          <w:sz w:val="24"/>
          <w:szCs w:val="24"/>
        </w:rPr>
        <w:t xml:space="preserve"> trở lên trong thời hạn ít nhất 6 tháng liên tục</w:t>
      </w:r>
      <w:r w:rsidR="00E808C8">
        <w:rPr>
          <w:sz w:val="24"/>
          <w:szCs w:val="24"/>
        </w:rPr>
        <w:br/>
        <w:t xml:space="preserve">hoặc dưới 20% CP </w:t>
      </w:r>
      <w:r w:rsidR="00342F36">
        <w:rPr>
          <w:sz w:val="24"/>
          <w:szCs w:val="24"/>
        </w:rPr>
        <w:t xml:space="preserve">phổ thông </w:t>
      </w:r>
      <w:r w:rsidR="00E808C8">
        <w:rPr>
          <w:sz w:val="24"/>
          <w:szCs w:val="24"/>
        </w:rPr>
        <w:t>t</w:t>
      </w:r>
      <w:r w:rsidR="00EE1B35">
        <w:rPr>
          <w:sz w:val="24"/>
          <w:szCs w:val="24"/>
        </w:rPr>
        <w:t>ro</w:t>
      </w:r>
      <w:r w:rsidR="00E808C8">
        <w:rPr>
          <w:sz w:val="24"/>
          <w:szCs w:val="24"/>
        </w:rPr>
        <w:t>ng thời hạn liên tục ít nhất 6</w:t>
      </w:r>
      <w:r w:rsidR="00E808C8" w:rsidRPr="00E808C8">
        <w:rPr>
          <w:sz w:val="24"/>
          <w:szCs w:val="24"/>
          <w:vertAlign w:val="superscript"/>
        </w:rPr>
        <w:t>th</w:t>
      </w:r>
      <w:r w:rsidR="00E808C8">
        <w:rPr>
          <w:sz w:val="24"/>
          <w:szCs w:val="24"/>
        </w:rPr>
        <w:t xml:space="preserve"> có quyền nộp đơn</w:t>
      </w:r>
      <w:r w:rsidR="00342F36">
        <w:rPr>
          <w:sz w:val="24"/>
          <w:szCs w:val="24"/>
        </w:rPr>
        <w:t xml:space="preserve"> nếu cty quy định</w:t>
      </w:r>
      <w:r w:rsidR="00342F36">
        <w:rPr>
          <w:sz w:val="24"/>
          <w:szCs w:val="24"/>
        </w:rPr>
        <w:br/>
        <w:t xml:space="preserve">+Người lao động: với đk hơn 3 tháng mà ko trả </w:t>
      </w:r>
      <w:r w:rsidR="00342F36">
        <w:rPr>
          <w:sz w:val="24"/>
          <w:szCs w:val="24"/>
        </w:rPr>
        <w:br/>
        <w:t>+Chủ nợ ko bảo đảm/bảo đảm 1 phần đk 3 tháng</w:t>
      </w:r>
      <w:r w:rsidR="00E808C8">
        <w:rPr>
          <w:sz w:val="24"/>
          <w:szCs w:val="24"/>
        </w:rPr>
        <w:br/>
      </w:r>
      <w:r w:rsidR="00E808C8" w:rsidRPr="0086653F">
        <w:rPr>
          <w:b/>
          <w:i/>
          <w:sz w:val="24"/>
          <w:szCs w:val="24"/>
          <w:u w:val="single"/>
        </w:rPr>
        <w:t>(4)-Khi HTX/lhhtx mất khả</w:t>
      </w:r>
      <w:r w:rsidR="00AF534C" w:rsidRPr="0086653F">
        <w:rPr>
          <w:b/>
          <w:i/>
          <w:sz w:val="24"/>
          <w:szCs w:val="24"/>
          <w:u w:val="single"/>
        </w:rPr>
        <w:t xml:space="preserve"> năng thanh toán</w:t>
      </w:r>
      <w:r w:rsidR="00AF534C" w:rsidRPr="0086653F">
        <w:rPr>
          <w:sz w:val="24"/>
          <w:szCs w:val="24"/>
        </w:rPr>
        <w:t xml:space="preserve"> thì tv</w:t>
      </w:r>
      <w:r w:rsidR="00E808C8" w:rsidRPr="0086653F">
        <w:rPr>
          <w:sz w:val="24"/>
          <w:szCs w:val="24"/>
        </w:rPr>
        <w:t xml:space="preserve"> của htx hoặc tv của lhhtx (người đại diện theo</w:t>
      </w:r>
      <w:r w:rsidR="00E808C8">
        <w:rPr>
          <w:sz w:val="24"/>
          <w:szCs w:val="24"/>
        </w:rPr>
        <w:t xml:space="preserve"> PL lhhtx – chủ tịch HĐQT là tv của lhhtx</w:t>
      </w:r>
      <w:r w:rsidR="00AF534C">
        <w:rPr>
          <w:sz w:val="24"/>
          <w:szCs w:val="24"/>
        </w:rPr>
        <w:t>)</w:t>
      </w:r>
      <w:r w:rsidR="00E808C8">
        <w:rPr>
          <w:sz w:val="24"/>
          <w:szCs w:val="24"/>
        </w:rPr>
        <w:t xml:space="preserve"> có quyền nộ</w:t>
      </w:r>
      <w:r w:rsidR="00AF534C">
        <w:rPr>
          <w:sz w:val="24"/>
          <w:szCs w:val="24"/>
        </w:rPr>
        <w:t>p đơn</w:t>
      </w:r>
    </w:p>
    <w:p w:rsidR="004B0AF6" w:rsidRDefault="002F1B67" w:rsidP="002A1CBA">
      <w:pPr>
        <w:rPr>
          <w:sz w:val="24"/>
          <w:szCs w:val="24"/>
        </w:rPr>
      </w:pPr>
      <w:r>
        <w:rPr>
          <w:sz w:val="24"/>
          <w:szCs w:val="24"/>
        </w:rPr>
        <w:t>=&gt;Người có quyền nộp đơn (có thể nộp hoặc ko)</w:t>
      </w:r>
      <w:r>
        <w:rPr>
          <w:sz w:val="24"/>
          <w:szCs w:val="24"/>
        </w:rPr>
        <w:br/>
        <w:t xml:space="preserve">=&gt;Người có nghĩa vụ nộp đơn (bắt buộc phải nộp đơn): </w:t>
      </w:r>
      <w:r w:rsidR="004B0AF6">
        <w:rPr>
          <w:sz w:val="24"/>
          <w:szCs w:val="24"/>
        </w:rPr>
        <w:t>(2 loại người)</w:t>
      </w:r>
      <w:r w:rsidR="00FD60DD">
        <w:rPr>
          <w:sz w:val="24"/>
          <w:szCs w:val="24"/>
        </w:rPr>
        <w:br/>
        <w:t>+</w:t>
      </w:r>
      <w:r>
        <w:rPr>
          <w:sz w:val="24"/>
          <w:szCs w:val="24"/>
        </w:rPr>
        <w:t>đại diện theo PL của DN/htx</w:t>
      </w:r>
      <w:r w:rsidR="00213F46">
        <w:rPr>
          <w:sz w:val="24"/>
          <w:szCs w:val="24"/>
        </w:rPr>
        <w:t xml:space="preserve"> (chỉ tên rõ)</w:t>
      </w:r>
      <w:r w:rsidR="00FD60DD">
        <w:rPr>
          <w:sz w:val="24"/>
          <w:szCs w:val="24"/>
        </w:rPr>
        <w:br/>
        <w:t>+nếu DNTN là chủ DNTN, cty CP l</w:t>
      </w:r>
      <w:r w:rsidR="009C1501">
        <w:rPr>
          <w:sz w:val="24"/>
          <w:szCs w:val="24"/>
        </w:rPr>
        <w:t>à CTHĐQT, cty HD là tv HD…</w:t>
      </w:r>
    </w:p>
    <w:p w:rsidR="00346D0E" w:rsidRDefault="0098535E" w:rsidP="002A1CBA">
      <w:pPr>
        <w:rPr>
          <w:sz w:val="24"/>
          <w:szCs w:val="24"/>
        </w:rPr>
      </w:pPr>
      <w:r>
        <w:rPr>
          <w:sz w:val="24"/>
          <w:szCs w:val="24"/>
        </w:rPr>
        <w:t>T</w:t>
      </w:r>
      <w:r w:rsidR="004B0AF6">
        <w:rPr>
          <w:sz w:val="24"/>
          <w:szCs w:val="24"/>
        </w:rPr>
        <w:t>rong thực tế có những cá nhân/tổ chức họ phát hiện ra 1 DN/htx nào mất khả năng khả năng thanh toán thì lúc này họ là chủ thể có trách nhiệm thông báo tới các người có nghĩa vụ nộp đơn.</w:t>
      </w:r>
      <w:r w:rsidR="004B0AF6">
        <w:rPr>
          <w:sz w:val="24"/>
          <w:szCs w:val="24"/>
        </w:rPr>
        <w:br/>
        <w:t>VD: cty CP A có tranh chấp với cty CP B có tranh chấp với nhau và nhờ TA giải quyết tranh chấp, và TA phat hiện ra là cty CP A mất khả năng thanh toán thì lúc nào TA ko được tự ý mở thủ tụ</w:t>
      </w:r>
      <w:r w:rsidR="0088497E">
        <w:rPr>
          <w:sz w:val="24"/>
          <w:szCs w:val="24"/>
        </w:rPr>
        <w:t>c giải quyết</w:t>
      </w:r>
      <w:r w:rsidR="004B0AF6">
        <w:rPr>
          <w:sz w:val="24"/>
          <w:szCs w:val="24"/>
        </w:rPr>
        <w:t xml:space="preserve"> PS mà phả</w:t>
      </w:r>
      <w:r w:rsidR="0088497E">
        <w:rPr>
          <w:sz w:val="24"/>
          <w:szCs w:val="24"/>
        </w:rPr>
        <w:t>i có</w:t>
      </w:r>
      <w:r w:rsidR="004B0AF6">
        <w:rPr>
          <w:sz w:val="24"/>
          <w:szCs w:val="24"/>
        </w:rPr>
        <w:t xml:space="preserve"> trách nhiệm thông báo để họ nộp đơn</w:t>
      </w:r>
    </w:p>
    <w:p w:rsidR="009C7BFB" w:rsidRDefault="00333DD0" w:rsidP="002A1CBA">
      <w:pPr>
        <w:rPr>
          <w:sz w:val="24"/>
          <w:szCs w:val="24"/>
        </w:rPr>
      </w:pPr>
      <w:r w:rsidRPr="003C6A39">
        <w:rPr>
          <w:rStyle w:val="SubtleReference"/>
          <w:color w:val="FF0000"/>
        </w:rPr>
        <w:t>TA nào có thẩm quyền?</w:t>
      </w:r>
      <w:r w:rsidRPr="003C6A39">
        <w:rPr>
          <w:rStyle w:val="SubtleReference"/>
          <w:color w:val="FF0000"/>
        </w:rPr>
        <w:br/>
      </w:r>
      <w:r>
        <w:rPr>
          <w:sz w:val="24"/>
          <w:szCs w:val="24"/>
        </w:rPr>
        <w:t>TAND cấp huyện hoặc TAND cấp tỉnh</w:t>
      </w:r>
      <w:r>
        <w:rPr>
          <w:sz w:val="24"/>
          <w:szCs w:val="24"/>
        </w:rPr>
        <w:br/>
        <w:t>TAND cấp huyện: bao gồm tòa án của các huyện, tp, thị xã thuộc tỉnh</w:t>
      </w:r>
      <w:r w:rsidR="009C7BFB" w:rsidRPr="009C7BFB">
        <w:rPr>
          <w:sz w:val="24"/>
          <w:szCs w:val="24"/>
        </w:rPr>
        <w:t xml:space="preserve"> </w:t>
      </w:r>
      <w:r w:rsidR="009473EE">
        <w:rPr>
          <w:sz w:val="24"/>
          <w:szCs w:val="24"/>
        </w:rPr>
        <w:br/>
      </w:r>
      <w:r w:rsidR="009C7BFB">
        <w:rPr>
          <w:sz w:val="24"/>
          <w:szCs w:val="24"/>
        </w:rPr>
        <w:t>TAND cấp tỉnh</w:t>
      </w:r>
      <w:r w:rsidR="009473EE">
        <w:rPr>
          <w:sz w:val="24"/>
          <w:szCs w:val="24"/>
        </w:rPr>
        <w:t>: toà án của các tỉ</w:t>
      </w:r>
      <w:r w:rsidR="00563681">
        <w:rPr>
          <w:sz w:val="24"/>
          <w:szCs w:val="24"/>
        </w:rPr>
        <w:t>n</w:t>
      </w:r>
      <w:r w:rsidR="009473EE">
        <w:rPr>
          <w:sz w:val="24"/>
          <w:szCs w:val="24"/>
        </w:rPr>
        <w:t>h và</w:t>
      </w:r>
      <w:r w:rsidR="009C7BFB">
        <w:rPr>
          <w:sz w:val="24"/>
          <w:szCs w:val="24"/>
        </w:rPr>
        <w:t xml:space="preserve"> các tp </w:t>
      </w:r>
      <w:r w:rsidR="009473EE">
        <w:rPr>
          <w:sz w:val="24"/>
          <w:szCs w:val="24"/>
        </w:rPr>
        <w:t>trực thuộc trung ương</w:t>
      </w:r>
    </w:p>
    <w:p w:rsidR="00C17D19" w:rsidRPr="003C6691" w:rsidRDefault="009C7BFB" w:rsidP="002A1CBA">
      <w:pPr>
        <w:rPr>
          <w:rFonts w:cs="Times New Roman"/>
          <w:sz w:val="24"/>
          <w:szCs w:val="24"/>
        </w:rPr>
      </w:pPr>
      <w:r w:rsidRPr="003C6A39">
        <w:rPr>
          <w:rStyle w:val="SubtleReference"/>
          <w:color w:val="FF0000"/>
        </w:rPr>
        <w:t xml:space="preserve">Và đối với các DN nằm trong 4TH này (chỉ giải quyết </w:t>
      </w:r>
      <w:r w:rsidR="003C6A39" w:rsidRPr="003C6A39">
        <w:rPr>
          <w:rStyle w:val="SubtleReference"/>
          <w:color w:val="FF0000"/>
        </w:rPr>
        <w:t xml:space="preserve">thủ tục giải quyết PS </w:t>
      </w:r>
      <w:r w:rsidRPr="003C6A39">
        <w:rPr>
          <w:rStyle w:val="SubtleReference"/>
          <w:color w:val="FF0000"/>
        </w:rPr>
        <w:t>đối với 4TH này):</w:t>
      </w:r>
      <w:r>
        <w:rPr>
          <w:sz w:val="24"/>
          <w:szCs w:val="24"/>
        </w:rPr>
        <w:br/>
        <w:t>-</w:t>
      </w:r>
      <w:r w:rsidR="001C4F01">
        <w:rPr>
          <w:sz w:val="24"/>
          <w:szCs w:val="24"/>
        </w:rPr>
        <w:t xml:space="preserve"> TH1:</w:t>
      </w:r>
      <w:r>
        <w:rPr>
          <w:sz w:val="24"/>
          <w:szCs w:val="24"/>
        </w:rPr>
        <w:t xml:space="preserve"> Vụ việc PS có TS ở nước ngoài hoặc người tham gia thủ tục PS ở nước ngoài</w:t>
      </w:r>
      <w:r>
        <w:rPr>
          <w:sz w:val="24"/>
          <w:szCs w:val="24"/>
        </w:rPr>
        <w:br/>
        <w:t xml:space="preserve">- </w:t>
      </w:r>
      <w:r w:rsidR="001C4F01">
        <w:rPr>
          <w:sz w:val="24"/>
          <w:szCs w:val="24"/>
        </w:rPr>
        <w:t xml:space="preserve">TH2: </w:t>
      </w:r>
      <w:r>
        <w:rPr>
          <w:sz w:val="24"/>
          <w:szCs w:val="24"/>
        </w:rPr>
        <w:t xml:space="preserve">DN/htx mất khả năng thanh toán có chi nhánh, văn phòng, đại diện ở nhiều huyện, quận, thị </w:t>
      </w:r>
      <w:r w:rsidR="001C4F01">
        <w:rPr>
          <w:sz w:val="24"/>
          <w:szCs w:val="24"/>
        </w:rPr>
        <w:t>xã</w:t>
      </w:r>
      <w:r>
        <w:rPr>
          <w:sz w:val="24"/>
          <w:szCs w:val="24"/>
        </w:rPr>
        <w:t>, tp thuộc tỉnh khác nhau</w:t>
      </w:r>
      <w:r>
        <w:rPr>
          <w:sz w:val="24"/>
          <w:szCs w:val="24"/>
        </w:rPr>
        <w:br/>
        <w:t xml:space="preserve">- </w:t>
      </w:r>
      <w:r w:rsidR="001C4F01">
        <w:rPr>
          <w:sz w:val="24"/>
          <w:szCs w:val="24"/>
        </w:rPr>
        <w:t xml:space="preserve">TH3: </w:t>
      </w:r>
      <w:r>
        <w:rPr>
          <w:sz w:val="24"/>
          <w:szCs w:val="24"/>
        </w:rPr>
        <w:t>DN/htx mất khả năng thanh toán có bất động sản ở nhiều huyện, quận, thị xã , tp thuộc tỉnh khác nhau</w:t>
      </w:r>
      <w:r>
        <w:rPr>
          <w:sz w:val="24"/>
          <w:szCs w:val="24"/>
        </w:rPr>
        <w:br/>
        <w:t xml:space="preserve">- </w:t>
      </w:r>
      <w:r w:rsidR="001C4F01">
        <w:rPr>
          <w:sz w:val="24"/>
          <w:szCs w:val="24"/>
        </w:rPr>
        <w:t xml:space="preserve">TH4: </w:t>
      </w:r>
      <w:r>
        <w:rPr>
          <w:sz w:val="24"/>
          <w:szCs w:val="24"/>
        </w:rPr>
        <w:t>Vụ việc PS thuộc thẩm quyền của TSND cấp huyện mà TAND cấp tỉnh lấy lên để giải quyết do có tính chất phức tạp</w:t>
      </w:r>
      <w:r>
        <w:rPr>
          <w:sz w:val="24"/>
          <w:szCs w:val="24"/>
        </w:rPr>
        <w:br/>
        <w:t>=&gt;Còn lại các TH khác TAND cấp huyện có thẩm quyền giải quyết:</w:t>
      </w:r>
      <w:r>
        <w:rPr>
          <w:sz w:val="24"/>
          <w:szCs w:val="24"/>
        </w:rPr>
        <w:br/>
      </w:r>
      <w:r w:rsidR="00BA02E5">
        <w:rPr>
          <w:sz w:val="24"/>
          <w:szCs w:val="24"/>
        </w:rPr>
        <w:t xml:space="preserve">(gồm </w:t>
      </w:r>
      <w:r>
        <w:rPr>
          <w:sz w:val="24"/>
          <w:szCs w:val="24"/>
        </w:rPr>
        <w:t xml:space="preserve">htx đki kinh doanh tại TAND cấp huyện, </w:t>
      </w:r>
      <w:r w:rsidR="008430AF" w:rsidRPr="008430AF">
        <w:rPr>
          <w:sz w:val="24"/>
          <w:szCs w:val="24"/>
        </w:rPr>
        <w:t>DN/HTX có trụ sở chính tại huyện, quận, thị xã, TP thuộc tỉnh đó và không thuộc trường hợp thuộc thẩm quyền giải quyết của TAND cấp tỉnh</w:t>
      </w:r>
      <w:r w:rsidR="008430AF">
        <w:rPr>
          <w:sz w:val="24"/>
          <w:szCs w:val="24"/>
        </w:rPr>
        <w:t xml:space="preserve"> </w:t>
      </w:r>
      <w:r w:rsidR="008430AF" w:rsidRPr="003C6691">
        <w:rPr>
          <w:rFonts w:cs="Times New Roman"/>
          <w:sz w:val="24"/>
          <w:szCs w:val="24"/>
        </w:rPr>
        <w:t>…</w:t>
      </w:r>
      <w:r w:rsidR="00BA02E5" w:rsidRPr="003C6691">
        <w:rPr>
          <w:rFonts w:cs="Times New Roman"/>
          <w:sz w:val="24"/>
          <w:szCs w:val="24"/>
        </w:rPr>
        <w:t>kiểu như có 1 trụ sở thui ý…)</w:t>
      </w:r>
    </w:p>
    <w:p w:rsidR="00C17D19" w:rsidRPr="00927267" w:rsidRDefault="00C17D19" w:rsidP="00C17D19">
      <w:pPr>
        <w:rPr>
          <w:rFonts w:cs="Times New Roman"/>
          <w:sz w:val="24"/>
          <w:szCs w:val="24"/>
          <w:lang w:val="vi-VN"/>
        </w:rPr>
      </w:pPr>
      <w:r w:rsidRPr="003C6691">
        <w:rPr>
          <w:rStyle w:val="SubtleReference"/>
          <w:color w:val="FF0000"/>
          <w:lang w:val="vi-VN"/>
        </w:rPr>
        <w:t>Cá nhân, tổ chức hành nghề quản lý, thanh lý tài sản</w:t>
      </w:r>
      <w:r w:rsidRPr="003C6691">
        <w:rPr>
          <w:rStyle w:val="SubtleReference"/>
          <w:color w:val="FF0000"/>
        </w:rPr>
        <w:br/>
      </w:r>
      <w:r w:rsidRPr="003C6691">
        <w:rPr>
          <w:rFonts w:cs="Times New Roman"/>
          <w:sz w:val="24"/>
          <w:szCs w:val="24"/>
          <w:lang w:val="vi-VN"/>
        </w:rPr>
        <w:t>1. Quản tài viên</w:t>
      </w:r>
      <w:r w:rsidRPr="00927267">
        <w:rPr>
          <w:rFonts w:cs="Times New Roman"/>
          <w:sz w:val="24"/>
          <w:szCs w:val="24"/>
          <w:lang w:val="vi-VN"/>
        </w:rPr>
        <w:br/>
      </w:r>
      <w:r w:rsidRPr="003C6691">
        <w:rPr>
          <w:rFonts w:cs="Times New Roman"/>
          <w:sz w:val="24"/>
          <w:szCs w:val="24"/>
          <w:lang w:val="vi-VN"/>
        </w:rPr>
        <w:t>2. Doanh nghiệp quản lý, thanh lý tài sản</w:t>
      </w:r>
    </w:p>
    <w:p w:rsidR="00C17D19" w:rsidRPr="00927267" w:rsidRDefault="00C17D19" w:rsidP="00C17D19">
      <w:pPr>
        <w:rPr>
          <w:rFonts w:cs="Times New Roman"/>
          <w:sz w:val="24"/>
          <w:szCs w:val="24"/>
          <w:lang w:val="vi-VN"/>
        </w:rPr>
      </w:pPr>
      <w:r w:rsidRPr="00927267">
        <w:rPr>
          <w:rStyle w:val="SubtleReference"/>
          <w:color w:val="FF0000"/>
          <w:lang w:val="vi-VN"/>
        </w:rPr>
        <w:lastRenderedPageBreak/>
        <w:t>Hội nghị chủ nợ (HNCN)</w:t>
      </w:r>
      <w:r w:rsidR="009C7BFB" w:rsidRPr="00927267">
        <w:rPr>
          <w:rStyle w:val="SubtleReference"/>
          <w:lang w:val="vi-VN"/>
        </w:rPr>
        <w:br/>
      </w:r>
      <w:r w:rsidR="00346D0E" w:rsidRPr="00927267">
        <w:rPr>
          <w:rFonts w:cs="Times New Roman"/>
          <w:sz w:val="24"/>
          <w:szCs w:val="24"/>
          <w:lang w:val="vi-VN"/>
        </w:rPr>
        <w:t xml:space="preserve">TS có thẩm quyền </w:t>
      </w:r>
      <w:r w:rsidR="00503A0A" w:rsidRPr="00927267">
        <w:rPr>
          <w:rFonts w:cs="Times New Roman"/>
          <w:sz w:val="24"/>
          <w:szCs w:val="24"/>
          <w:lang w:val="vi-VN"/>
        </w:rPr>
        <w:t>như</w:t>
      </w:r>
      <w:r w:rsidR="00346D0E" w:rsidRPr="00927267">
        <w:rPr>
          <w:rFonts w:cs="Times New Roman"/>
          <w:sz w:val="24"/>
          <w:szCs w:val="24"/>
          <w:lang w:val="vi-VN"/>
        </w:rPr>
        <w:t>ng tòa án chỉ đượ</w:t>
      </w:r>
      <w:r w:rsidR="00FE37FF" w:rsidRPr="00927267">
        <w:rPr>
          <w:rFonts w:cs="Times New Roman"/>
          <w:sz w:val="24"/>
          <w:szCs w:val="24"/>
          <w:lang w:val="vi-VN"/>
        </w:rPr>
        <w:t>c giải quyết</w:t>
      </w:r>
      <w:r w:rsidR="00346D0E" w:rsidRPr="00927267">
        <w:rPr>
          <w:rFonts w:cs="Times New Roman"/>
          <w:sz w:val="24"/>
          <w:szCs w:val="24"/>
          <w:lang w:val="vi-VN"/>
        </w:rPr>
        <w:t xml:space="preserve"> theo nghị quyết của hội nghị chủ nợ</w:t>
      </w:r>
      <w:r w:rsidR="008430AF" w:rsidRPr="00927267">
        <w:rPr>
          <w:rFonts w:cs="Times New Roman"/>
          <w:sz w:val="24"/>
          <w:szCs w:val="24"/>
          <w:lang w:val="vi-VN"/>
        </w:rPr>
        <w:t xml:space="preserve"> (HNCN):</w:t>
      </w:r>
      <w:r w:rsidRPr="00927267">
        <w:rPr>
          <w:rFonts w:cs="Times New Roman"/>
          <w:sz w:val="24"/>
          <w:szCs w:val="24"/>
          <w:lang w:val="vi-VN"/>
        </w:rPr>
        <w:br/>
      </w:r>
      <w:r w:rsidRPr="00927267">
        <w:rPr>
          <w:rFonts w:cs="Times New Roman"/>
          <w:bCs/>
          <w:sz w:val="24"/>
          <w:szCs w:val="24"/>
          <w:lang w:val="vi-VN"/>
        </w:rPr>
        <w:t>Người</w:t>
      </w:r>
      <w:r w:rsidRPr="003C6691">
        <w:rPr>
          <w:rFonts w:cs="Times New Roman"/>
          <w:bCs/>
          <w:sz w:val="24"/>
          <w:szCs w:val="24"/>
          <w:lang w:val="vi-VN"/>
        </w:rPr>
        <w:t xml:space="preserve"> có quyền tham gia Hội nghị chủ nợ:</w:t>
      </w:r>
    </w:p>
    <w:p w:rsidR="00E55DDB" w:rsidRPr="00927267" w:rsidRDefault="00A30B77" w:rsidP="00C17D19">
      <w:pPr>
        <w:numPr>
          <w:ilvl w:val="0"/>
          <w:numId w:val="23"/>
        </w:numPr>
        <w:rPr>
          <w:rFonts w:cs="Times New Roman"/>
          <w:sz w:val="24"/>
          <w:szCs w:val="24"/>
          <w:lang w:val="vi-VN"/>
        </w:rPr>
      </w:pPr>
      <w:r w:rsidRPr="00927267">
        <w:rPr>
          <w:rFonts w:cs="Times New Roman"/>
          <w:sz w:val="24"/>
          <w:szCs w:val="24"/>
          <w:lang w:val="vi-VN"/>
        </w:rPr>
        <w:t>C</w:t>
      </w:r>
      <w:r w:rsidRPr="003C6691">
        <w:rPr>
          <w:rFonts w:cs="Times New Roman"/>
          <w:sz w:val="24"/>
          <w:szCs w:val="24"/>
          <w:lang w:val="vi-VN"/>
        </w:rPr>
        <w:t>hủ nợ có tên trong danh sách chủ nợ</w:t>
      </w:r>
      <w:r w:rsidRPr="00927267">
        <w:rPr>
          <w:rFonts w:cs="Times New Roman"/>
          <w:sz w:val="24"/>
          <w:szCs w:val="24"/>
          <w:lang w:val="vi-VN"/>
        </w:rPr>
        <w:t>;</w:t>
      </w:r>
    </w:p>
    <w:p w:rsidR="00E55DDB" w:rsidRPr="00927267" w:rsidRDefault="00A30B77" w:rsidP="00C17D19">
      <w:pPr>
        <w:numPr>
          <w:ilvl w:val="0"/>
          <w:numId w:val="23"/>
        </w:numPr>
        <w:rPr>
          <w:rFonts w:cs="Times New Roman"/>
          <w:sz w:val="24"/>
          <w:szCs w:val="24"/>
          <w:lang w:val="vi-VN"/>
        </w:rPr>
      </w:pPr>
      <w:r w:rsidRPr="00927267">
        <w:rPr>
          <w:rFonts w:cs="Times New Roman"/>
          <w:sz w:val="24"/>
          <w:szCs w:val="24"/>
          <w:lang w:val="vi-VN"/>
        </w:rPr>
        <w:t>Đ</w:t>
      </w:r>
      <w:r w:rsidRPr="003C6691">
        <w:rPr>
          <w:rFonts w:cs="Times New Roman"/>
          <w:sz w:val="24"/>
          <w:szCs w:val="24"/>
          <w:lang w:val="vi-VN"/>
        </w:rPr>
        <w:t>ại diện cho người lao động</w:t>
      </w:r>
      <w:r w:rsidRPr="00927267">
        <w:rPr>
          <w:rFonts w:cs="Times New Roman"/>
          <w:sz w:val="24"/>
          <w:szCs w:val="24"/>
          <w:lang w:val="vi-VN"/>
        </w:rPr>
        <w:t xml:space="preserve"> (NLĐ)</w:t>
      </w:r>
      <w:r w:rsidRPr="003C6691">
        <w:rPr>
          <w:rFonts w:cs="Times New Roman"/>
          <w:sz w:val="24"/>
          <w:szCs w:val="24"/>
          <w:lang w:val="vi-VN"/>
        </w:rPr>
        <w:t xml:space="preserve">, đại diện công đoàn được </w:t>
      </w:r>
      <w:r w:rsidRPr="00927267">
        <w:rPr>
          <w:rFonts w:cs="Times New Roman"/>
          <w:sz w:val="24"/>
          <w:szCs w:val="24"/>
          <w:lang w:val="vi-VN"/>
        </w:rPr>
        <w:t>NLĐ</w:t>
      </w:r>
      <w:r w:rsidRPr="003C6691">
        <w:rPr>
          <w:rFonts w:cs="Times New Roman"/>
          <w:sz w:val="24"/>
          <w:szCs w:val="24"/>
          <w:lang w:val="vi-VN"/>
        </w:rPr>
        <w:t xml:space="preserve"> uỷ quyền</w:t>
      </w:r>
      <w:r w:rsidRPr="00927267">
        <w:rPr>
          <w:rFonts w:cs="Times New Roman"/>
          <w:sz w:val="24"/>
          <w:szCs w:val="24"/>
          <w:lang w:val="vi-VN"/>
        </w:rPr>
        <w:t>;</w:t>
      </w:r>
    </w:p>
    <w:p w:rsidR="00E55DDB" w:rsidRPr="00927267" w:rsidRDefault="00A30B77" w:rsidP="00C17D19">
      <w:pPr>
        <w:numPr>
          <w:ilvl w:val="0"/>
          <w:numId w:val="23"/>
        </w:numPr>
        <w:rPr>
          <w:rFonts w:cs="Times New Roman"/>
          <w:sz w:val="24"/>
          <w:szCs w:val="24"/>
          <w:lang w:val="vi-VN"/>
        </w:rPr>
      </w:pPr>
      <w:r w:rsidRPr="003C6691">
        <w:rPr>
          <w:rFonts w:cs="Times New Roman"/>
          <w:sz w:val="24"/>
          <w:szCs w:val="24"/>
          <w:lang w:val="vi-VN"/>
        </w:rPr>
        <w:t xml:space="preserve">Người bảo lãnh sau khi đã trả nợ thay cho </w:t>
      </w:r>
      <w:r w:rsidRPr="00927267">
        <w:rPr>
          <w:rFonts w:cs="Times New Roman"/>
          <w:sz w:val="24"/>
          <w:szCs w:val="24"/>
          <w:lang w:val="vi-VN"/>
        </w:rPr>
        <w:t>DN/HTX</w:t>
      </w:r>
      <w:r w:rsidRPr="003C6691">
        <w:rPr>
          <w:rFonts w:cs="Times New Roman"/>
          <w:sz w:val="24"/>
          <w:szCs w:val="24"/>
          <w:lang w:val="vi-VN"/>
        </w:rPr>
        <w:t xml:space="preserve"> mất khả năng thanh toán; trường hợp này người bảo lãnh trở thành chủ nợ không có bảo đảm.</w:t>
      </w:r>
    </w:p>
    <w:p w:rsidR="00C17D19" w:rsidRPr="00927267" w:rsidRDefault="00C17D19" w:rsidP="00C17D19">
      <w:pPr>
        <w:rPr>
          <w:rFonts w:cs="Times New Roman"/>
          <w:sz w:val="24"/>
          <w:szCs w:val="24"/>
          <w:lang w:val="vi-VN"/>
        </w:rPr>
      </w:pPr>
      <w:r w:rsidRPr="00927267">
        <w:rPr>
          <w:rFonts w:cs="Times New Roman"/>
          <w:bCs/>
          <w:sz w:val="24"/>
          <w:szCs w:val="24"/>
          <w:lang w:val="vi-VN"/>
        </w:rPr>
        <w:t>Người có n</w:t>
      </w:r>
      <w:r w:rsidRPr="003C6691">
        <w:rPr>
          <w:rFonts w:cs="Times New Roman"/>
          <w:bCs/>
          <w:sz w:val="24"/>
          <w:szCs w:val="24"/>
          <w:lang w:val="vi-VN"/>
        </w:rPr>
        <w:t>ghĩa vụ tham gia Hội nghị chủ nợ</w:t>
      </w:r>
      <w:r w:rsidRPr="00927267">
        <w:rPr>
          <w:rFonts w:cs="Times New Roman"/>
          <w:bCs/>
          <w:sz w:val="24"/>
          <w:szCs w:val="24"/>
          <w:lang w:val="vi-VN"/>
        </w:rPr>
        <w:t>:</w:t>
      </w:r>
    </w:p>
    <w:p w:rsidR="00E55DDB" w:rsidRPr="00927267" w:rsidRDefault="00A30B77" w:rsidP="00C17D19">
      <w:pPr>
        <w:numPr>
          <w:ilvl w:val="0"/>
          <w:numId w:val="24"/>
        </w:numPr>
        <w:rPr>
          <w:rFonts w:cs="Times New Roman"/>
          <w:sz w:val="24"/>
          <w:szCs w:val="24"/>
          <w:lang w:val="vi-VN"/>
        </w:rPr>
      </w:pPr>
      <w:r w:rsidRPr="003C6691">
        <w:rPr>
          <w:rFonts w:cs="Times New Roman"/>
          <w:sz w:val="24"/>
          <w:szCs w:val="24"/>
          <w:lang w:val="vi-VN"/>
        </w:rPr>
        <w:t>Người nộp đơn yêu cầu mở thủ tục phá sản</w:t>
      </w:r>
      <w:r w:rsidRPr="00927267">
        <w:rPr>
          <w:rFonts w:cs="Times New Roman"/>
          <w:sz w:val="24"/>
          <w:szCs w:val="24"/>
          <w:lang w:val="vi-VN"/>
        </w:rPr>
        <w:t xml:space="preserve">; </w:t>
      </w:r>
    </w:p>
    <w:p w:rsidR="00C17D19" w:rsidRPr="00927267" w:rsidRDefault="00A30B77" w:rsidP="00C17D19">
      <w:pPr>
        <w:numPr>
          <w:ilvl w:val="0"/>
          <w:numId w:val="24"/>
        </w:numPr>
        <w:rPr>
          <w:rFonts w:cs="Times New Roman"/>
          <w:sz w:val="24"/>
          <w:szCs w:val="24"/>
          <w:lang w:val="vi-VN"/>
        </w:rPr>
      </w:pPr>
      <w:r w:rsidRPr="00927267">
        <w:rPr>
          <w:rFonts w:cs="Times New Roman"/>
          <w:sz w:val="24"/>
          <w:szCs w:val="24"/>
          <w:lang w:val="vi-VN"/>
        </w:rPr>
        <w:t>C</w:t>
      </w:r>
      <w:r w:rsidRPr="003C6691">
        <w:rPr>
          <w:rFonts w:cs="Times New Roman"/>
          <w:sz w:val="24"/>
          <w:szCs w:val="24"/>
          <w:lang w:val="vi-VN"/>
        </w:rPr>
        <w:t xml:space="preserve">hủ </w:t>
      </w:r>
      <w:r w:rsidRPr="00927267">
        <w:rPr>
          <w:rFonts w:cs="Times New Roman"/>
          <w:sz w:val="24"/>
          <w:szCs w:val="24"/>
          <w:lang w:val="vi-VN"/>
        </w:rPr>
        <w:t>DN</w:t>
      </w:r>
      <w:r w:rsidRPr="003C6691">
        <w:rPr>
          <w:rFonts w:cs="Times New Roman"/>
          <w:sz w:val="24"/>
          <w:szCs w:val="24"/>
          <w:lang w:val="vi-VN"/>
        </w:rPr>
        <w:t xml:space="preserve"> hoặc người đại diện hợp pháp của </w:t>
      </w:r>
      <w:r w:rsidRPr="00927267">
        <w:rPr>
          <w:rFonts w:cs="Times New Roman"/>
          <w:sz w:val="24"/>
          <w:szCs w:val="24"/>
          <w:lang w:val="vi-VN"/>
        </w:rPr>
        <w:t>DN</w:t>
      </w:r>
      <w:r w:rsidRPr="003C6691">
        <w:rPr>
          <w:rFonts w:cs="Times New Roman"/>
          <w:sz w:val="24"/>
          <w:szCs w:val="24"/>
          <w:lang w:val="vi-VN"/>
        </w:rPr>
        <w:t xml:space="preserve">, </w:t>
      </w:r>
      <w:r w:rsidRPr="00927267">
        <w:rPr>
          <w:rFonts w:cs="Times New Roman"/>
          <w:sz w:val="24"/>
          <w:szCs w:val="24"/>
          <w:lang w:val="vi-VN"/>
        </w:rPr>
        <w:t>HTX</w:t>
      </w:r>
      <w:r w:rsidRPr="003C6691">
        <w:rPr>
          <w:rFonts w:cs="Times New Roman"/>
          <w:sz w:val="24"/>
          <w:szCs w:val="24"/>
          <w:lang w:val="vi-VN"/>
        </w:rPr>
        <w:t xml:space="preserve"> mất khả năng thanh toán</w:t>
      </w:r>
      <w:r w:rsidRPr="00927267">
        <w:rPr>
          <w:rFonts w:cs="Times New Roman"/>
          <w:sz w:val="24"/>
          <w:szCs w:val="24"/>
          <w:lang w:val="vi-VN"/>
        </w:rPr>
        <w:t xml:space="preserve"> (t</w:t>
      </w:r>
      <w:r w:rsidRPr="003C6691">
        <w:rPr>
          <w:rFonts w:cs="Times New Roman"/>
          <w:sz w:val="24"/>
          <w:szCs w:val="24"/>
          <w:lang w:val="vi-VN"/>
        </w:rPr>
        <w:t>rường hợp không tham gia được thì phải uỷ quyền bằng văn bản cho người khác tham gia H</w:t>
      </w:r>
      <w:r w:rsidRPr="00927267">
        <w:rPr>
          <w:rFonts w:cs="Times New Roman"/>
          <w:sz w:val="24"/>
          <w:szCs w:val="24"/>
          <w:lang w:val="vi-VN"/>
        </w:rPr>
        <w:t>NCN)</w:t>
      </w:r>
      <w:r w:rsidR="00C17D19" w:rsidRPr="00927267">
        <w:rPr>
          <w:rFonts w:cs="Times New Roman"/>
          <w:sz w:val="24"/>
          <w:szCs w:val="24"/>
          <w:lang w:val="vi-VN"/>
        </w:rPr>
        <w:br/>
      </w:r>
      <w:r w:rsidR="00C17D19" w:rsidRPr="003C6691">
        <w:rPr>
          <w:rFonts w:cs="Times New Roman"/>
          <w:sz w:val="24"/>
          <w:szCs w:val="24"/>
          <w:lang w:val="vi-VN"/>
        </w:rPr>
        <w:t>Trường hợp người đại diện doanh nghiệp, hợp tác xã mất khả năng thanh toán cố ý vắng mặt không có lý do chính đáng thì Quản tài viên, doanh nghiệp quản lý, thanh lý tài sản có văn bản đề nghị Tòa án nhân dân xử lý theo quy định của pháp luật.</w:t>
      </w:r>
    </w:p>
    <w:p w:rsidR="003C6691" w:rsidRPr="00927267" w:rsidRDefault="00934184" w:rsidP="003C6691">
      <w:pPr>
        <w:rPr>
          <w:rFonts w:cs="Times New Roman"/>
          <w:sz w:val="24"/>
          <w:szCs w:val="24"/>
          <w:lang w:val="vi-VN"/>
        </w:rPr>
      </w:pPr>
      <w:r w:rsidRPr="00927267">
        <w:rPr>
          <w:rFonts w:cs="Times New Roman"/>
          <w:sz w:val="24"/>
          <w:szCs w:val="24"/>
          <w:lang w:val="vi-VN"/>
        </w:rPr>
        <w:t>Hội nghị chủ nợ đưa ra nghị quyết có 1 trong 3 kết luận sau (đưa ra kết luận nào thì TA giải quyết theo kết luận đó):</w:t>
      </w:r>
      <w:r w:rsidRPr="00927267">
        <w:rPr>
          <w:rFonts w:cs="Times New Roman"/>
          <w:sz w:val="24"/>
          <w:szCs w:val="24"/>
          <w:lang w:val="vi-VN"/>
        </w:rPr>
        <w:br/>
        <w:t xml:space="preserve">- Đề nghị đình chỉ giải quyết yêu cầu mở thủ tục PS </w:t>
      </w:r>
      <w:r w:rsidR="00767C1C" w:rsidRPr="00927267">
        <w:rPr>
          <w:rFonts w:cs="Times New Roman"/>
          <w:sz w:val="24"/>
          <w:szCs w:val="24"/>
          <w:lang w:val="vi-VN"/>
        </w:rPr>
        <w:t xml:space="preserve"> nếu</w:t>
      </w:r>
      <w:r w:rsidR="00767C1C" w:rsidRPr="00927267">
        <w:rPr>
          <w:sz w:val="24"/>
          <w:szCs w:val="24"/>
          <w:lang w:val="vi-VN"/>
        </w:rPr>
        <w:t xml:space="preserve"> thuộc TH PL quy định</w:t>
      </w:r>
      <w:r w:rsidRPr="00927267">
        <w:rPr>
          <w:sz w:val="24"/>
          <w:szCs w:val="24"/>
          <w:lang w:val="vi-VN"/>
        </w:rPr>
        <w:br/>
        <w:t>- Đề nghị áp dụng biện pháp phục hồi hoạt động kinh doanh (điều kiện đó là tòa án HNCN phải thành công và đưa ra kết luận để yêu cầu TA AD biện pháp phục hồi)</w:t>
      </w:r>
      <w:r w:rsidRPr="00927267">
        <w:rPr>
          <w:sz w:val="24"/>
          <w:szCs w:val="24"/>
          <w:lang w:val="vi-VN"/>
        </w:rPr>
        <w:br/>
        <w:t>- Đề nghị  tuyên bố PS DN/htx</w:t>
      </w:r>
      <w:r w:rsidRPr="00927267">
        <w:rPr>
          <w:sz w:val="24"/>
          <w:szCs w:val="24"/>
          <w:lang w:val="vi-VN"/>
        </w:rPr>
        <w:br/>
      </w:r>
      <w:r w:rsidR="00767C1C" w:rsidRPr="00927267">
        <w:rPr>
          <w:sz w:val="24"/>
          <w:szCs w:val="24"/>
          <w:lang w:val="vi-VN"/>
        </w:rPr>
        <w:br/>
      </w:r>
      <w:r w:rsidR="0043797C" w:rsidRPr="00927267">
        <w:rPr>
          <w:rStyle w:val="SubtleReference"/>
          <w:color w:val="FF0000"/>
          <w:lang w:val="vi-VN"/>
        </w:rPr>
        <w:t xml:space="preserve">Lưu ý nhé: </w:t>
      </w:r>
      <w:r w:rsidR="003C6691" w:rsidRPr="003C6691">
        <w:rPr>
          <w:rStyle w:val="SubtleReference"/>
          <w:color w:val="FF0000"/>
          <w:lang w:val="vi-VN"/>
        </w:rPr>
        <w:t xml:space="preserve">Các hoạt động của </w:t>
      </w:r>
      <w:r w:rsidR="003C6691" w:rsidRPr="00927267">
        <w:rPr>
          <w:rStyle w:val="SubtleReference"/>
          <w:color w:val="FF0000"/>
          <w:lang w:val="vi-VN"/>
        </w:rPr>
        <w:t>DN/HTX</w:t>
      </w:r>
      <w:r w:rsidR="003C6691" w:rsidRPr="003C6691">
        <w:rPr>
          <w:rStyle w:val="SubtleReference"/>
          <w:color w:val="FF0000"/>
          <w:lang w:val="vi-VN"/>
        </w:rPr>
        <w:t xml:space="preserve"> xã bị cấm</w:t>
      </w:r>
      <w:r w:rsidR="003C6691" w:rsidRPr="00927267">
        <w:rPr>
          <w:rStyle w:val="SubtleReference"/>
          <w:color w:val="FF0000"/>
          <w:lang w:val="vi-VN"/>
        </w:rPr>
        <w:t xml:space="preserve"> (4 hđ sau):</w:t>
      </w:r>
      <w:r w:rsidR="003C6691" w:rsidRPr="00927267">
        <w:rPr>
          <w:rStyle w:val="SubtleReference"/>
          <w:color w:val="FF0000"/>
          <w:lang w:val="vi-VN"/>
        </w:rPr>
        <w:br/>
      </w:r>
      <w:r w:rsidR="003C6691" w:rsidRPr="00927267">
        <w:rPr>
          <w:rFonts w:cs="Times New Roman"/>
          <w:sz w:val="24"/>
          <w:szCs w:val="24"/>
          <w:lang w:val="vi-VN"/>
        </w:rPr>
        <w:t>1</w:t>
      </w:r>
      <w:r w:rsidR="003C6691" w:rsidRPr="003C6691">
        <w:rPr>
          <w:rFonts w:cs="Times New Roman"/>
          <w:sz w:val="24"/>
          <w:szCs w:val="24"/>
          <w:lang w:val="vi-VN"/>
        </w:rPr>
        <w:t>) Cất giấu, tẩu tán, tặng cho tài sản</w:t>
      </w:r>
      <w:r w:rsidR="003C6691" w:rsidRPr="00927267">
        <w:rPr>
          <w:rFonts w:cs="Times New Roman"/>
          <w:sz w:val="24"/>
          <w:szCs w:val="24"/>
          <w:lang w:val="vi-VN"/>
        </w:rPr>
        <w:br/>
        <w:t>2</w:t>
      </w:r>
      <w:r w:rsidR="003C6691" w:rsidRPr="003C6691">
        <w:rPr>
          <w:rFonts w:cs="Times New Roman"/>
          <w:sz w:val="24"/>
          <w:szCs w:val="24"/>
          <w:lang w:val="vi-VN"/>
        </w:rPr>
        <w:t xml:space="preserve">) Thanh toán khoản nợ không có bảo đảm, trừ khoản nợ không có bảo đảm phát sinh sau khi mở thủ tục phá sản và trả lương cho người lao động trong </w:t>
      </w:r>
      <w:r w:rsidR="003C6691" w:rsidRPr="00927267">
        <w:rPr>
          <w:rFonts w:cs="Times New Roman"/>
          <w:sz w:val="24"/>
          <w:szCs w:val="24"/>
          <w:lang w:val="vi-VN"/>
        </w:rPr>
        <w:t>DN</w:t>
      </w:r>
      <w:r w:rsidR="003C6691" w:rsidRPr="003C6691">
        <w:rPr>
          <w:rFonts w:cs="Times New Roman"/>
          <w:sz w:val="24"/>
          <w:szCs w:val="24"/>
          <w:lang w:val="vi-VN"/>
        </w:rPr>
        <w:t xml:space="preserve"> phải báo cáo Quản tài viên, doanh nghiệp quản lý, thanh lý tài sản trước khi thực hiện các hoạt động</w:t>
      </w:r>
      <w:r w:rsidR="003C6691" w:rsidRPr="00927267">
        <w:rPr>
          <w:rFonts w:cs="Times New Roman"/>
          <w:sz w:val="24"/>
          <w:szCs w:val="24"/>
          <w:lang w:val="vi-VN"/>
        </w:rPr>
        <w:br/>
        <w:t>3</w:t>
      </w:r>
      <w:r w:rsidR="003C6691" w:rsidRPr="003C6691">
        <w:rPr>
          <w:rFonts w:cs="Times New Roman"/>
          <w:sz w:val="24"/>
          <w:szCs w:val="24"/>
          <w:lang w:val="vi-VN"/>
        </w:rPr>
        <w:t>) Từ bỏ quyền đòi nợ</w:t>
      </w:r>
      <w:r w:rsidR="003C6691" w:rsidRPr="00927267">
        <w:rPr>
          <w:rFonts w:cs="Times New Roman"/>
          <w:sz w:val="24"/>
          <w:szCs w:val="24"/>
          <w:lang w:val="vi-VN"/>
        </w:rPr>
        <w:br/>
        <w:t>4</w:t>
      </w:r>
      <w:r w:rsidR="003C6691" w:rsidRPr="003C6691">
        <w:rPr>
          <w:rFonts w:cs="Times New Roman"/>
          <w:sz w:val="24"/>
          <w:szCs w:val="24"/>
          <w:lang w:val="vi-VN"/>
        </w:rPr>
        <w:t xml:space="preserve">) Chuyển khoản nợ không có bảo đảm thành nợ có bảo đảm hoặc có bảo đảm một phần bằng tài sản của </w:t>
      </w:r>
      <w:r w:rsidR="003C6691" w:rsidRPr="00927267">
        <w:rPr>
          <w:rFonts w:cs="Times New Roman"/>
          <w:sz w:val="24"/>
          <w:szCs w:val="24"/>
          <w:lang w:val="vi-VN"/>
        </w:rPr>
        <w:t>DN/HTX</w:t>
      </w:r>
    </w:p>
    <w:p w:rsidR="00F371C5" w:rsidRPr="00927267" w:rsidRDefault="00FF60E6" w:rsidP="002A1CBA">
      <w:pPr>
        <w:rPr>
          <w:sz w:val="24"/>
          <w:szCs w:val="24"/>
          <w:lang w:val="vi-VN"/>
        </w:rPr>
      </w:pPr>
      <w:r w:rsidRPr="00927267">
        <w:rPr>
          <w:sz w:val="24"/>
          <w:szCs w:val="24"/>
          <w:lang w:val="vi-VN"/>
        </w:rPr>
        <w:t>Tình huống: Ngày 5/3/2018 cty CP A bị TA ra quyết định mở thủ tục giải quyết PS</w:t>
      </w:r>
      <w:r w:rsidRPr="00927267">
        <w:rPr>
          <w:sz w:val="24"/>
          <w:szCs w:val="24"/>
          <w:lang w:val="vi-VN"/>
        </w:rPr>
        <w:br/>
        <w:t xml:space="preserve">Ngày 10/3/2018 cty CP A </w:t>
      </w:r>
      <w:r w:rsidR="00AB508D" w:rsidRPr="00927267">
        <w:rPr>
          <w:sz w:val="24"/>
          <w:szCs w:val="24"/>
          <w:lang w:val="vi-VN"/>
        </w:rPr>
        <w:t>trả nợ 1 tỷ (ko có bảo đảm)</w:t>
      </w:r>
      <w:r w:rsidR="0057170C" w:rsidRPr="00927267">
        <w:rPr>
          <w:sz w:val="24"/>
          <w:szCs w:val="24"/>
          <w:lang w:val="vi-VN"/>
        </w:rPr>
        <w:t xml:space="preserve"> cho NHTM1</w:t>
      </w:r>
      <w:r w:rsidR="00145739" w:rsidRPr="00927267">
        <w:rPr>
          <w:sz w:val="24"/>
          <w:szCs w:val="24"/>
          <w:lang w:val="vi-VN"/>
        </w:rPr>
        <w:br/>
        <w:t>Hành động đó là đúng hay sai?</w:t>
      </w:r>
      <w:r w:rsidR="00145739" w:rsidRPr="00927267">
        <w:rPr>
          <w:sz w:val="24"/>
          <w:szCs w:val="24"/>
          <w:lang w:val="vi-VN"/>
        </w:rPr>
        <w:br/>
      </w:r>
      <w:r w:rsidR="00145739" w:rsidRPr="00927267">
        <w:rPr>
          <w:sz w:val="24"/>
          <w:szCs w:val="24"/>
          <w:lang w:val="vi-VN"/>
        </w:rPr>
        <w:lastRenderedPageBreak/>
        <w:t>=&gt; HĐ đó là sai vì nó vi phạm QĐ trong luật PS, sau khi có quyết định mở thủ tục PS thì cấm DN thanhh toán các khoản nợ ko có bảo đảm</w:t>
      </w:r>
    </w:p>
    <w:p w:rsidR="00E6490E" w:rsidRPr="00927267" w:rsidRDefault="00E6490E" w:rsidP="00F371C5">
      <w:pPr>
        <w:rPr>
          <w:sz w:val="24"/>
          <w:szCs w:val="24"/>
          <w:lang w:val="vi-VN"/>
        </w:rPr>
      </w:pPr>
      <w:r w:rsidRPr="00E6490E">
        <w:rPr>
          <w:rStyle w:val="SubtleReference"/>
          <w:smallCaps w:val="0"/>
          <w:color w:val="FF0000"/>
          <w:lang w:val="vi-VN"/>
        </w:rPr>
        <w:t>THỦ TỤC PHỤC HỒI HOẠT ĐỘNG KINH DOANH</w:t>
      </w:r>
      <w:r w:rsidR="00F9331F" w:rsidRPr="00927267">
        <w:rPr>
          <w:rStyle w:val="SubtleReference"/>
          <w:smallCaps w:val="0"/>
          <w:color w:val="FF0000"/>
          <w:lang w:val="vi-VN"/>
        </w:rPr>
        <w:t xml:space="preserve"> (2đk)</w:t>
      </w:r>
      <w:r w:rsidRPr="00927267">
        <w:rPr>
          <w:smallCaps/>
          <w:sz w:val="24"/>
          <w:szCs w:val="24"/>
          <w:lang w:val="vi-VN"/>
        </w:rPr>
        <w:br/>
      </w:r>
      <w:r w:rsidR="00F371C5" w:rsidRPr="00927267">
        <w:rPr>
          <w:sz w:val="24"/>
          <w:szCs w:val="24"/>
          <w:lang w:val="vi-VN"/>
        </w:rPr>
        <w:t>-ĐK 1: HNCN đã ra nghị quyết đề nghị được phục hồi</w:t>
      </w:r>
      <w:r w:rsidR="00F371C5" w:rsidRPr="00927267">
        <w:rPr>
          <w:sz w:val="24"/>
          <w:szCs w:val="24"/>
          <w:lang w:val="vi-VN"/>
        </w:rPr>
        <w:br/>
        <w:t>-ĐK 2: trong đó có 3 đk cụ thể:</w:t>
      </w:r>
      <w:r w:rsidR="00F371C5" w:rsidRPr="00927267">
        <w:rPr>
          <w:sz w:val="24"/>
          <w:szCs w:val="24"/>
          <w:lang w:val="vi-VN"/>
        </w:rPr>
        <w:br/>
        <w:t>+có phương án phục hồi hoạt động kinh doanh</w:t>
      </w:r>
      <w:r w:rsidR="00F371C5" w:rsidRPr="00927267">
        <w:rPr>
          <w:sz w:val="24"/>
          <w:szCs w:val="24"/>
          <w:lang w:val="vi-VN"/>
        </w:rPr>
        <w:br/>
        <w:t>+PA phục hồi này phải được HNCN thông qua</w:t>
      </w:r>
      <w:r w:rsidR="00F371C5" w:rsidRPr="00927267">
        <w:rPr>
          <w:sz w:val="24"/>
          <w:szCs w:val="24"/>
          <w:lang w:val="vi-VN"/>
        </w:rPr>
        <w:br/>
        <w:t xml:space="preserve">+được thẩm phán ra quyết định công nhận nghị quyết của </w:t>
      </w:r>
      <w:r w:rsidR="00F371C5" w:rsidRPr="00F371C5">
        <w:rPr>
          <w:bCs/>
          <w:sz w:val="24"/>
          <w:szCs w:val="24"/>
          <w:lang w:val="vi-VN"/>
        </w:rPr>
        <w:t>Hội nghị chủ nợ thông qua phương án phục hồi hoạt động kinh doanh</w:t>
      </w:r>
      <w:r w:rsidR="00F371C5" w:rsidRPr="00F371C5">
        <w:rPr>
          <w:sz w:val="24"/>
          <w:szCs w:val="24"/>
          <w:lang w:val="vi-VN"/>
        </w:rPr>
        <w:t>.</w:t>
      </w:r>
      <w:r w:rsidRPr="00927267">
        <w:rPr>
          <w:sz w:val="24"/>
          <w:szCs w:val="24"/>
          <w:lang w:val="vi-VN"/>
        </w:rPr>
        <w:br/>
        <w:t>=&gt;Thời hạn phục hồi ko quá 3 năm nếu như HNCN ko ghi</w:t>
      </w:r>
      <w:r w:rsidR="00A04B92" w:rsidRPr="00927267">
        <w:rPr>
          <w:sz w:val="24"/>
          <w:szCs w:val="24"/>
          <w:lang w:val="vi-VN"/>
        </w:rPr>
        <w:t>…</w:t>
      </w:r>
    </w:p>
    <w:p w:rsidR="00181DF8" w:rsidRPr="00927267" w:rsidRDefault="0025112A" w:rsidP="00F371C5">
      <w:pPr>
        <w:rPr>
          <w:sz w:val="24"/>
          <w:szCs w:val="24"/>
          <w:lang w:val="vi-VN"/>
        </w:rPr>
      </w:pPr>
      <w:r w:rsidRPr="00927267">
        <w:rPr>
          <w:rStyle w:val="IntenseReference"/>
          <w:caps/>
          <w:smallCaps w:val="0"/>
          <w:color w:val="FF0000"/>
          <w:lang w:val="vi-VN"/>
        </w:rPr>
        <w:t>Tuyên bố phá sản</w:t>
      </w:r>
      <w:r w:rsidR="00F74CE8" w:rsidRPr="00927267">
        <w:rPr>
          <w:rStyle w:val="IntenseReference"/>
          <w:caps/>
          <w:smallCaps w:val="0"/>
          <w:color w:val="FF0000"/>
          <w:lang w:val="vi-VN"/>
        </w:rPr>
        <w:t xml:space="preserve"> (3TH)</w:t>
      </w:r>
      <w:r w:rsidRPr="00927267">
        <w:rPr>
          <w:rStyle w:val="IntenseReference"/>
          <w:caps/>
          <w:smallCaps w:val="0"/>
          <w:color w:val="FF0000"/>
          <w:lang w:val="vi-VN"/>
        </w:rPr>
        <w:br/>
      </w:r>
      <w:r w:rsidR="00F74CE8" w:rsidRPr="00927267">
        <w:rPr>
          <w:sz w:val="24"/>
          <w:szCs w:val="24"/>
          <w:lang w:val="vi-VN"/>
        </w:rPr>
        <w:t>TH1:</w:t>
      </w:r>
      <w:r w:rsidR="00181DF8" w:rsidRPr="00927267">
        <w:rPr>
          <w:sz w:val="24"/>
          <w:szCs w:val="24"/>
          <w:lang w:val="vi-VN"/>
        </w:rPr>
        <w:t xml:space="preserve"> theo thủ tục rút gọn (2TH</w:t>
      </w:r>
      <w:r w:rsidR="00F74CE8" w:rsidRPr="00927267">
        <w:rPr>
          <w:sz w:val="24"/>
          <w:szCs w:val="24"/>
          <w:lang w:val="vi-VN"/>
        </w:rPr>
        <w:t xml:space="preserve"> nhỏ</w:t>
      </w:r>
      <w:r w:rsidR="00CA0BEF" w:rsidRPr="00927267">
        <w:rPr>
          <w:sz w:val="24"/>
          <w:szCs w:val="24"/>
          <w:lang w:val="vi-VN"/>
        </w:rPr>
        <w:t>)</w:t>
      </w:r>
      <w:r w:rsidR="00CA0BEF" w:rsidRPr="00927267">
        <w:rPr>
          <w:sz w:val="24"/>
          <w:szCs w:val="24"/>
          <w:lang w:val="vi-VN"/>
        </w:rPr>
        <w:br/>
        <w:t>+</w:t>
      </w:r>
      <w:r w:rsidR="001D1D1E" w:rsidRPr="00927267">
        <w:rPr>
          <w:sz w:val="24"/>
          <w:szCs w:val="24"/>
          <w:lang w:val="vi-VN"/>
        </w:rPr>
        <w:t>th</w:t>
      </w:r>
      <w:r w:rsidR="00181DF8" w:rsidRPr="00927267">
        <w:rPr>
          <w:sz w:val="24"/>
          <w:szCs w:val="24"/>
          <w:lang w:val="vi-VN"/>
        </w:rPr>
        <w:t>1: Người nộp đơn là người có nghĩa vụ</w:t>
      </w:r>
      <w:r w:rsidR="00CA0BEF" w:rsidRPr="00927267">
        <w:rPr>
          <w:sz w:val="24"/>
          <w:szCs w:val="24"/>
          <w:lang w:val="vi-VN"/>
        </w:rPr>
        <w:br/>
        <w:t>+</w:t>
      </w:r>
      <w:r w:rsidR="001D1D1E" w:rsidRPr="00927267">
        <w:rPr>
          <w:sz w:val="24"/>
          <w:szCs w:val="24"/>
          <w:lang w:val="vi-VN"/>
        </w:rPr>
        <w:t>th</w:t>
      </w:r>
      <w:r w:rsidR="00181DF8" w:rsidRPr="00927267">
        <w:rPr>
          <w:sz w:val="24"/>
          <w:szCs w:val="24"/>
          <w:lang w:val="vi-VN"/>
        </w:rPr>
        <w:t xml:space="preserve">2: </w:t>
      </w:r>
      <w:r w:rsidRPr="00927267">
        <w:rPr>
          <w:sz w:val="24"/>
          <w:szCs w:val="24"/>
          <w:lang w:val="vi-VN"/>
        </w:rPr>
        <w:t>Người nộp đơn có thể là người có quyền/nghĩa vụ, sau khi thụ lý đơn yêu cầu mà DN/htx ko còn TS để thanh toán chi phí PS =&gt;ko còn cơ hội/đk tài chính để phục hồi nữa</w:t>
      </w:r>
    </w:p>
    <w:p w:rsidR="001D1D1E" w:rsidRPr="00927267" w:rsidRDefault="0025112A" w:rsidP="00F371C5">
      <w:pPr>
        <w:rPr>
          <w:sz w:val="24"/>
          <w:szCs w:val="24"/>
          <w:lang w:val="vi-VN"/>
        </w:rPr>
      </w:pPr>
      <w:r w:rsidRPr="00927267">
        <w:rPr>
          <w:sz w:val="24"/>
          <w:szCs w:val="24"/>
          <w:lang w:val="vi-VN"/>
        </w:rPr>
        <w:t>TH2: Khi HNCN ko được triệu tập thành công</w:t>
      </w:r>
      <w:r w:rsidRPr="00927267">
        <w:rPr>
          <w:sz w:val="24"/>
          <w:szCs w:val="24"/>
          <w:lang w:val="vi-VN"/>
        </w:rPr>
        <w:br/>
        <w:t>TH3: Theo nghị quyết của HNCN</w:t>
      </w:r>
    </w:p>
    <w:p w:rsidR="001D1D1E" w:rsidRPr="00927267" w:rsidRDefault="001D1D1E" w:rsidP="001D1D1E">
      <w:pPr>
        <w:rPr>
          <w:sz w:val="24"/>
          <w:szCs w:val="24"/>
          <w:lang w:val="vi-VN"/>
        </w:rPr>
      </w:pPr>
      <w:r w:rsidRPr="00927267">
        <w:rPr>
          <w:sz w:val="24"/>
          <w:szCs w:val="24"/>
          <w:lang w:val="vi-VN"/>
        </w:rPr>
        <w:t>=&gt;Cơ quan thi hành án dân sự sẽ là người tổ chức thi hành quyết định quyên bố PS của TA</w:t>
      </w:r>
      <w:r w:rsidRPr="00927267">
        <w:rPr>
          <w:sz w:val="24"/>
          <w:szCs w:val="24"/>
          <w:lang w:val="vi-VN"/>
        </w:rPr>
        <w:br/>
      </w:r>
      <w:r w:rsidRPr="00927267">
        <w:rPr>
          <w:rStyle w:val="SubtleReference"/>
          <w:color w:val="FF0000"/>
          <w:lang w:val="vi-VN"/>
        </w:rPr>
        <w:t>Cơ quan thi hành án dân sự làm gì?</w:t>
      </w:r>
      <w:r w:rsidRPr="00927267">
        <w:rPr>
          <w:rStyle w:val="SubtleReference"/>
          <w:color w:val="FF0000"/>
          <w:lang w:val="vi-VN"/>
        </w:rPr>
        <w:br/>
      </w:r>
      <w:r w:rsidRPr="00927267">
        <w:rPr>
          <w:sz w:val="24"/>
          <w:szCs w:val="24"/>
          <w:lang w:val="vi-VN"/>
        </w:rPr>
        <w:t>1</w:t>
      </w:r>
      <w:r w:rsidRPr="001D1D1E">
        <w:rPr>
          <w:sz w:val="24"/>
          <w:szCs w:val="24"/>
          <w:lang w:val="vi-VN"/>
        </w:rPr>
        <w:t xml:space="preserve">) Mở một tài khoản tại </w:t>
      </w:r>
      <w:r w:rsidRPr="00927267">
        <w:rPr>
          <w:sz w:val="24"/>
          <w:szCs w:val="24"/>
          <w:lang w:val="vi-VN"/>
        </w:rPr>
        <w:t>ngân hàng</w:t>
      </w:r>
      <w:r w:rsidRPr="001D1D1E">
        <w:rPr>
          <w:sz w:val="24"/>
          <w:szCs w:val="24"/>
          <w:lang w:val="vi-VN"/>
        </w:rPr>
        <w:t xml:space="preserve"> đứng tên </w:t>
      </w:r>
      <w:r w:rsidRPr="00927267">
        <w:rPr>
          <w:sz w:val="24"/>
          <w:szCs w:val="24"/>
          <w:lang w:val="vi-VN"/>
        </w:rPr>
        <w:t>CQTHADS</w:t>
      </w:r>
      <w:r w:rsidRPr="001D1D1E">
        <w:rPr>
          <w:sz w:val="24"/>
          <w:szCs w:val="24"/>
          <w:lang w:val="vi-VN"/>
        </w:rPr>
        <w:t xml:space="preserve"> có thẩm quyền để gửi các khoản tiền thu hồi được của </w:t>
      </w:r>
      <w:r w:rsidRPr="00927267">
        <w:rPr>
          <w:sz w:val="24"/>
          <w:szCs w:val="24"/>
          <w:lang w:val="vi-VN"/>
        </w:rPr>
        <w:t>DN/HTX</w:t>
      </w:r>
      <w:r w:rsidRPr="001D1D1E">
        <w:rPr>
          <w:sz w:val="24"/>
          <w:szCs w:val="24"/>
          <w:lang w:val="vi-VN"/>
        </w:rPr>
        <w:t xml:space="preserve"> phá sản</w:t>
      </w:r>
      <w:r w:rsidRPr="00927267">
        <w:rPr>
          <w:sz w:val="24"/>
          <w:szCs w:val="24"/>
          <w:lang w:val="vi-VN"/>
        </w:rPr>
        <w:br/>
        <w:t>2</w:t>
      </w:r>
      <w:r w:rsidRPr="001D1D1E">
        <w:rPr>
          <w:sz w:val="24"/>
          <w:szCs w:val="24"/>
          <w:lang w:val="vi-VN"/>
        </w:rPr>
        <w:t>) Giám sát Quản tài viên, doanh nghiệp quản lý, thanh lý tài sản thực hiện thanh lý tài sả</w:t>
      </w:r>
      <w:r>
        <w:rPr>
          <w:sz w:val="24"/>
          <w:szCs w:val="24"/>
          <w:lang w:val="vi-VN"/>
        </w:rPr>
        <w:t>n</w:t>
      </w:r>
      <w:r w:rsidRPr="00927267">
        <w:rPr>
          <w:sz w:val="24"/>
          <w:szCs w:val="24"/>
          <w:lang w:val="vi-VN"/>
        </w:rPr>
        <w:br/>
        <w:t xml:space="preserve">3) </w:t>
      </w:r>
      <w:r w:rsidRPr="001D1D1E">
        <w:rPr>
          <w:sz w:val="24"/>
          <w:szCs w:val="24"/>
          <w:lang w:val="vi-VN"/>
        </w:rPr>
        <w:t xml:space="preserve">Thực hiện cưỡng chế để thu hồi </w:t>
      </w:r>
      <w:r w:rsidRPr="00927267">
        <w:rPr>
          <w:sz w:val="24"/>
          <w:szCs w:val="24"/>
          <w:lang w:val="vi-VN"/>
        </w:rPr>
        <w:t>tài sản</w:t>
      </w:r>
      <w:r w:rsidRPr="001D1D1E">
        <w:rPr>
          <w:sz w:val="24"/>
          <w:szCs w:val="24"/>
          <w:lang w:val="vi-VN"/>
        </w:rPr>
        <w:t xml:space="preserve">, giao </w:t>
      </w:r>
      <w:r w:rsidRPr="00927267">
        <w:rPr>
          <w:sz w:val="24"/>
          <w:szCs w:val="24"/>
          <w:lang w:val="vi-VN"/>
        </w:rPr>
        <w:t>TS</w:t>
      </w:r>
      <w:r w:rsidRPr="001D1D1E">
        <w:rPr>
          <w:sz w:val="24"/>
          <w:szCs w:val="24"/>
          <w:lang w:val="vi-VN"/>
        </w:rPr>
        <w:t xml:space="preserve"> cho người mua được </w:t>
      </w:r>
      <w:r w:rsidRPr="00927267">
        <w:rPr>
          <w:sz w:val="24"/>
          <w:szCs w:val="24"/>
          <w:lang w:val="vi-VN"/>
        </w:rPr>
        <w:t>TS</w:t>
      </w:r>
      <w:r w:rsidRPr="001D1D1E">
        <w:rPr>
          <w:sz w:val="24"/>
          <w:szCs w:val="24"/>
          <w:lang w:val="vi-VN"/>
        </w:rPr>
        <w:t xml:space="preserve"> trong vụ việc </w:t>
      </w:r>
      <w:r w:rsidRPr="00927267">
        <w:rPr>
          <w:sz w:val="24"/>
          <w:szCs w:val="24"/>
          <w:lang w:val="vi-VN"/>
        </w:rPr>
        <w:t>phá sản</w:t>
      </w:r>
      <w:r w:rsidRPr="001D1D1E">
        <w:rPr>
          <w:sz w:val="24"/>
          <w:szCs w:val="24"/>
          <w:lang w:val="vi-VN"/>
        </w:rPr>
        <w:t xml:space="preserve"> theo quy định</w:t>
      </w:r>
      <w:r w:rsidRPr="00927267">
        <w:rPr>
          <w:sz w:val="24"/>
          <w:szCs w:val="24"/>
          <w:lang w:val="vi-VN"/>
        </w:rPr>
        <w:br/>
        <w:t>4</w:t>
      </w:r>
      <w:r w:rsidRPr="001D1D1E">
        <w:rPr>
          <w:sz w:val="24"/>
          <w:szCs w:val="24"/>
          <w:lang w:val="vi-VN"/>
        </w:rPr>
        <w:t xml:space="preserve">) Sau khi nhận được báo cáo của Quản tài viên, doanh nghiệp quản lý, thanh lý tài sản về kết quả thanh lý tài sản, Chấp hành viên thực hiện phương án phân chia tài sản theo quyết định tuyên bố </w:t>
      </w:r>
      <w:r w:rsidRPr="00927267">
        <w:rPr>
          <w:sz w:val="24"/>
          <w:szCs w:val="24"/>
          <w:lang w:val="vi-VN"/>
        </w:rPr>
        <w:t>DN/HTX</w:t>
      </w:r>
      <w:r w:rsidRPr="001D1D1E">
        <w:rPr>
          <w:sz w:val="24"/>
          <w:szCs w:val="24"/>
          <w:lang w:val="vi-VN"/>
        </w:rPr>
        <w:t xml:space="preserve"> phá sả</w:t>
      </w:r>
      <w:r>
        <w:rPr>
          <w:sz w:val="24"/>
          <w:szCs w:val="24"/>
          <w:lang w:val="vi-VN"/>
        </w:rPr>
        <w:t>n</w:t>
      </w:r>
    </w:p>
    <w:p w:rsidR="001D1D1E" w:rsidRPr="00927267" w:rsidRDefault="001D1D1E" w:rsidP="001D1D1E">
      <w:pPr>
        <w:rPr>
          <w:sz w:val="24"/>
          <w:szCs w:val="24"/>
          <w:lang w:val="vi-VN"/>
        </w:rPr>
      </w:pPr>
      <w:r w:rsidRPr="00927267">
        <w:rPr>
          <w:rStyle w:val="IntenseReference"/>
          <w:color w:val="FF0000"/>
          <w:lang w:val="vi-VN"/>
        </w:rPr>
        <w:t>Thứ tự phân chia TS (bắt buộc phải viết đúng thứ tự ko thì 0đ)</w:t>
      </w:r>
      <w:r w:rsidRPr="00927267">
        <w:rPr>
          <w:rStyle w:val="IntenseReference"/>
          <w:color w:val="FF0000"/>
          <w:lang w:val="vi-VN"/>
        </w:rPr>
        <w:br/>
      </w:r>
      <w:r w:rsidRPr="00927267">
        <w:rPr>
          <w:sz w:val="24"/>
          <w:szCs w:val="24"/>
          <w:lang w:val="vi-VN"/>
        </w:rPr>
        <w:t>=&gt;thanh toán hết theo thứ tự thứ nhất nếu còn thì mới đến thứ tự thứ 2, nếu thứ tự 2 hết thì thôi luôn, ko còn thứ tự 3 nữa</w:t>
      </w:r>
      <w:r w:rsidRPr="00927267">
        <w:rPr>
          <w:sz w:val="24"/>
          <w:szCs w:val="24"/>
          <w:lang w:val="vi-VN"/>
        </w:rPr>
        <w:br/>
        <w:t>=&gt;ko biết ai gửi đơn nhưng khi TA ra quyết định tuyên bố PS</w:t>
      </w:r>
      <w:r w:rsidR="00287944" w:rsidRPr="00927267">
        <w:rPr>
          <w:sz w:val="24"/>
          <w:szCs w:val="24"/>
          <w:lang w:val="vi-VN"/>
        </w:rPr>
        <w:t xml:space="preserve"> thì CQTHADS </w:t>
      </w:r>
      <w:r w:rsidR="00287944" w:rsidRPr="00287944">
        <w:rPr>
          <w:sz w:val="24"/>
          <w:szCs w:val="24"/>
          <w:lang w:val="vi-VN"/>
        </w:rPr>
        <w:t xml:space="preserve">phân chia giá trị tài sản của </w:t>
      </w:r>
      <w:r w:rsidR="00287944" w:rsidRPr="00927267">
        <w:rPr>
          <w:sz w:val="24"/>
          <w:szCs w:val="24"/>
          <w:lang w:val="vi-VN"/>
        </w:rPr>
        <w:t>DN/HTX</w:t>
      </w:r>
      <w:r w:rsidR="00287944" w:rsidRPr="00287944">
        <w:rPr>
          <w:sz w:val="24"/>
          <w:szCs w:val="24"/>
          <w:lang w:val="vi-VN"/>
        </w:rPr>
        <w:t xml:space="preserve"> theo thứ tự sau đây</w:t>
      </w:r>
      <w:r w:rsidR="00287944" w:rsidRPr="00927267">
        <w:rPr>
          <w:sz w:val="24"/>
          <w:szCs w:val="24"/>
          <w:lang w:val="vi-VN"/>
        </w:rPr>
        <w:t>:</w:t>
      </w:r>
      <w:r w:rsidRPr="00927267">
        <w:rPr>
          <w:sz w:val="24"/>
          <w:szCs w:val="24"/>
          <w:lang w:val="vi-VN"/>
        </w:rPr>
        <w:br/>
        <w:t>-</w:t>
      </w:r>
      <w:r w:rsidR="008138F3" w:rsidRPr="00927267">
        <w:rPr>
          <w:sz w:val="24"/>
          <w:szCs w:val="24"/>
          <w:lang w:val="vi-VN"/>
        </w:rPr>
        <w:t xml:space="preserve"> (1)</w:t>
      </w:r>
      <w:r w:rsidRPr="00927267">
        <w:rPr>
          <w:sz w:val="24"/>
          <w:szCs w:val="24"/>
          <w:lang w:val="vi-VN"/>
        </w:rPr>
        <w:t xml:space="preserve"> Trả CP phá sản </w:t>
      </w:r>
      <w:r w:rsidRPr="00927267">
        <w:rPr>
          <w:sz w:val="24"/>
          <w:szCs w:val="24"/>
          <w:lang w:val="vi-VN"/>
        </w:rPr>
        <w:br/>
        <w:t xml:space="preserve">- </w:t>
      </w:r>
      <w:r w:rsidR="008138F3" w:rsidRPr="00927267">
        <w:rPr>
          <w:sz w:val="24"/>
          <w:szCs w:val="24"/>
          <w:lang w:val="vi-VN"/>
        </w:rPr>
        <w:t xml:space="preserve">(2) </w:t>
      </w:r>
      <w:r w:rsidRPr="00927267">
        <w:rPr>
          <w:sz w:val="24"/>
          <w:szCs w:val="24"/>
          <w:lang w:val="vi-VN"/>
        </w:rPr>
        <w:t xml:space="preserve">Trả CP phá sản xong nếu còn </w:t>
      </w:r>
      <w:r w:rsidR="006225B1" w:rsidRPr="00927267">
        <w:rPr>
          <w:sz w:val="24"/>
          <w:szCs w:val="24"/>
          <w:lang w:val="vi-VN"/>
        </w:rPr>
        <w:t>trả các khoản phải trả cho người lao động</w:t>
      </w:r>
      <w:r w:rsidR="00DC5B39" w:rsidRPr="00927267">
        <w:rPr>
          <w:sz w:val="24"/>
          <w:szCs w:val="24"/>
          <w:lang w:val="vi-VN"/>
        </w:rPr>
        <w:br/>
        <w:t xml:space="preserve">- </w:t>
      </w:r>
      <w:r w:rsidR="008138F3" w:rsidRPr="00927267">
        <w:rPr>
          <w:sz w:val="24"/>
          <w:szCs w:val="24"/>
          <w:lang w:val="vi-VN"/>
        </w:rPr>
        <w:t xml:space="preserve">(3) </w:t>
      </w:r>
      <w:r w:rsidR="00DC5B39" w:rsidRPr="00927267">
        <w:rPr>
          <w:sz w:val="24"/>
          <w:szCs w:val="24"/>
          <w:lang w:val="vi-VN"/>
        </w:rPr>
        <w:t xml:space="preserve">Các khoản nợ phát sinh sau khi TA </w:t>
      </w:r>
      <w:r w:rsidR="000D106C" w:rsidRPr="000D106C">
        <w:rPr>
          <w:sz w:val="24"/>
          <w:szCs w:val="24"/>
          <w:lang w:val="vi-VN"/>
        </w:rPr>
        <w:t xml:space="preserve">mở thủ tục phá sản nhằm mục đích phục hồi hoạt động kinh doanh của </w:t>
      </w:r>
      <w:r w:rsidR="000B039E" w:rsidRPr="00927267">
        <w:rPr>
          <w:sz w:val="24"/>
          <w:szCs w:val="24"/>
          <w:lang w:val="vi-VN"/>
        </w:rPr>
        <w:t>DN/htx</w:t>
      </w:r>
      <w:r w:rsidR="000D106C" w:rsidRPr="00927267">
        <w:rPr>
          <w:sz w:val="24"/>
          <w:szCs w:val="24"/>
          <w:lang w:val="vi-VN"/>
        </w:rPr>
        <w:br/>
        <w:t xml:space="preserve">- </w:t>
      </w:r>
      <w:r w:rsidR="008138F3" w:rsidRPr="00927267">
        <w:rPr>
          <w:sz w:val="24"/>
          <w:szCs w:val="24"/>
          <w:lang w:val="vi-VN"/>
        </w:rPr>
        <w:t xml:space="preserve">(4) </w:t>
      </w:r>
      <w:r w:rsidR="000D106C" w:rsidRPr="00927267">
        <w:rPr>
          <w:sz w:val="24"/>
          <w:szCs w:val="24"/>
          <w:lang w:val="vi-VN"/>
        </w:rPr>
        <w:t xml:space="preserve">Nghĩa vụ tài chính đối với Nhà nước (VD thuế): </w:t>
      </w:r>
      <w:r w:rsidR="000D106C" w:rsidRPr="000D106C">
        <w:rPr>
          <w:sz w:val="24"/>
          <w:szCs w:val="24"/>
          <w:lang w:val="vi-VN"/>
        </w:rPr>
        <w:t xml:space="preserve">khoản nợ không có bảo đảm phải trả cho </w:t>
      </w:r>
      <w:r w:rsidR="000D106C" w:rsidRPr="000D106C">
        <w:rPr>
          <w:sz w:val="24"/>
          <w:szCs w:val="24"/>
          <w:lang w:val="vi-VN"/>
        </w:rPr>
        <w:lastRenderedPageBreak/>
        <w:t>chủ nợ trong danh sách chủ nợ; khoản nợ có bảo đảm chưa được thanh toán do giá trị tài sản bảo đảm không đủ thanh toán nợ</w:t>
      </w:r>
      <w:r w:rsidR="000D106C" w:rsidRPr="00927267">
        <w:rPr>
          <w:sz w:val="24"/>
          <w:szCs w:val="24"/>
          <w:lang w:val="vi-VN"/>
        </w:rPr>
        <w:br/>
        <w:t>=&gt;cuối cùng mới thuộc về CSH</w:t>
      </w:r>
    </w:p>
    <w:p w:rsidR="00246206" w:rsidRPr="00927267" w:rsidRDefault="00287944" w:rsidP="001D1D1E">
      <w:pPr>
        <w:rPr>
          <w:sz w:val="24"/>
          <w:szCs w:val="24"/>
          <w:lang w:val="vi-VN"/>
        </w:rPr>
      </w:pPr>
      <w:r w:rsidRPr="00927267">
        <w:rPr>
          <w:b/>
          <w:i/>
          <w:caps/>
          <w:sz w:val="24"/>
          <w:szCs w:val="24"/>
          <w:lang w:val="vi-VN"/>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Tình huống</w:t>
      </w:r>
      <w:r w:rsidRPr="00927267">
        <w:rPr>
          <w:i/>
          <w:sz w:val="24"/>
          <w:szCs w:val="24"/>
          <w:lang w:val="vi-VN"/>
        </w:rPr>
        <w:t>: Sau khi trả hết CP PS rồi, TS còn lại là 500tr nhưng nợ người lao động 1 tỷ. Vậy giờ thanh toán theo thứ tự thứ 2 ntn?</w:t>
      </w:r>
      <w:r w:rsidR="00C535C4" w:rsidRPr="00927267">
        <w:rPr>
          <w:i/>
          <w:sz w:val="24"/>
          <w:szCs w:val="24"/>
          <w:lang w:val="vi-VN"/>
        </w:rPr>
        <w:br/>
      </w:r>
      <w:r w:rsidR="00C535C4" w:rsidRPr="00927267">
        <w:rPr>
          <w:sz w:val="24"/>
          <w:szCs w:val="24"/>
          <w:lang w:val="vi-VN"/>
        </w:rPr>
        <w:t>=&gt;</w:t>
      </w:r>
      <w:r w:rsidR="000433CD" w:rsidRPr="00927267">
        <w:rPr>
          <w:sz w:val="24"/>
          <w:szCs w:val="24"/>
          <w:lang w:val="vi-VN"/>
        </w:rPr>
        <w:t>chia theo tỷ lệ để thanh toán: 500tr/1ty =&gt; thanh toán 50% cho mỗi người 1 tỷ lệ bằng nhau</w:t>
      </w:r>
      <w:r w:rsidRPr="00927267">
        <w:rPr>
          <w:sz w:val="24"/>
          <w:szCs w:val="24"/>
          <w:lang w:val="vi-VN"/>
        </w:rPr>
        <w:br/>
      </w:r>
      <w:r w:rsidR="008D036A" w:rsidRPr="00927267">
        <w:rPr>
          <w:b/>
          <w:i/>
          <w:caps/>
          <w:sz w:val="24"/>
          <w:szCs w:val="24"/>
          <w:lang w:val="vi-VN"/>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Câu hỏi: </w:t>
      </w:r>
      <w:r w:rsidR="008D036A" w:rsidRPr="00927267">
        <w:rPr>
          <w:i/>
          <w:sz w:val="24"/>
          <w:szCs w:val="24"/>
          <w:lang w:val="vi-VN"/>
        </w:rPr>
        <w:t>các khoản nợ có bảo đảm của chủ nợ có bảo đảm thanh toán lúc nào?</w:t>
      </w:r>
      <w:r w:rsidR="000D66B0" w:rsidRPr="00927267">
        <w:rPr>
          <w:i/>
          <w:sz w:val="24"/>
          <w:szCs w:val="24"/>
          <w:lang w:val="vi-VN"/>
        </w:rPr>
        <w:br/>
      </w:r>
      <w:r w:rsidR="000D66B0" w:rsidRPr="00927267">
        <w:rPr>
          <w:sz w:val="24"/>
          <w:szCs w:val="24"/>
          <w:lang w:val="vi-VN"/>
        </w:rPr>
        <w:t xml:space="preserve">=&gt; </w:t>
      </w:r>
      <w:r w:rsidR="00CF15BE" w:rsidRPr="00927267">
        <w:rPr>
          <w:sz w:val="24"/>
          <w:szCs w:val="24"/>
          <w:lang w:val="vi-VN"/>
        </w:rPr>
        <w:t>đối với khoản nợ có bảo đảm của thì những khoản nợ đến hạn chủ nợ được xử lý TS để thu hồi nợ bất kể nó là lúc nào</w:t>
      </w:r>
      <w:r w:rsidR="002411B7" w:rsidRPr="00927267">
        <w:rPr>
          <w:sz w:val="24"/>
          <w:szCs w:val="24"/>
          <w:lang w:val="vi-VN"/>
        </w:rPr>
        <w:t xml:space="preserve"> =&gt; nên là ko đưa vào thứ tự</w:t>
      </w:r>
      <w:r w:rsidR="002411B7" w:rsidRPr="00927267">
        <w:rPr>
          <w:sz w:val="24"/>
          <w:szCs w:val="24"/>
          <w:lang w:val="vi-VN"/>
        </w:rPr>
        <w:br/>
        <w:t>Còn phần mà ko có bảo đảm hoặc TS xử lý ko đủ để trả thì được thanh toán theo thứ tự thứ tư cùng với các khoản nợ ko có bảo đảm</w:t>
      </w:r>
      <w:r w:rsidR="002411B7" w:rsidRPr="00927267">
        <w:rPr>
          <w:sz w:val="24"/>
          <w:szCs w:val="24"/>
          <w:lang w:val="vi-VN"/>
        </w:rPr>
        <w:br/>
      </w:r>
      <w:r w:rsidR="002411B7" w:rsidRPr="00927267">
        <w:rPr>
          <w:b/>
          <w:i/>
          <w:caps/>
          <w:sz w:val="24"/>
          <w:szCs w:val="24"/>
          <w:lang w:val="vi-VN"/>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Câu hỏi: </w:t>
      </w:r>
      <w:r w:rsidR="002411B7" w:rsidRPr="00927267">
        <w:rPr>
          <w:i/>
          <w:sz w:val="24"/>
          <w:szCs w:val="24"/>
          <w:lang w:val="vi-VN"/>
        </w:rPr>
        <w:t>Chứng minh thủ tục giải quyết phá sản là thủ tục tố tụng đặc biệt</w:t>
      </w:r>
      <w:r w:rsidR="00FC6CE8" w:rsidRPr="00927267">
        <w:rPr>
          <w:sz w:val="24"/>
          <w:szCs w:val="24"/>
          <w:lang w:val="vi-VN"/>
        </w:rPr>
        <w:br/>
        <w:t>đây là thủ tục tố tụng tại TA, đã là thủ tục tố tụ</w:t>
      </w:r>
      <w:r w:rsidR="00B9710A" w:rsidRPr="00927267">
        <w:rPr>
          <w:sz w:val="24"/>
          <w:szCs w:val="24"/>
          <w:lang w:val="vi-VN"/>
        </w:rPr>
        <w:t>ng luô</w:t>
      </w:r>
      <w:r w:rsidR="00FC6CE8" w:rsidRPr="00927267">
        <w:rPr>
          <w:sz w:val="24"/>
          <w:szCs w:val="24"/>
          <w:lang w:val="vi-VN"/>
        </w:rPr>
        <w:t>n có trình tự</w:t>
      </w:r>
      <w:r w:rsidR="0052051E" w:rsidRPr="00927267">
        <w:rPr>
          <w:sz w:val="24"/>
          <w:szCs w:val="24"/>
          <w:lang w:val="vi-VN"/>
        </w:rPr>
        <w:t>:</w:t>
      </w:r>
      <w:r w:rsidR="00FC6CE8" w:rsidRPr="00927267">
        <w:rPr>
          <w:sz w:val="24"/>
          <w:szCs w:val="24"/>
          <w:lang w:val="vi-VN"/>
        </w:rPr>
        <w:br/>
        <w:t>- trình tự nộp đơn – thụ lý đơn yêu cầu (bắt buộc)</w:t>
      </w:r>
      <w:r w:rsidR="00FC6CE8" w:rsidRPr="00927267">
        <w:rPr>
          <w:sz w:val="24"/>
          <w:szCs w:val="24"/>
          <w:lang w:val="vi-VN"/>
        </w:rPr>
        <w:br/>
        <w:t>- sau đó là các thủ tục khác</w:t>
      </w:r>
      <w:r w:rsidR="003D6964" w:rsidRPr="00927267">
        <w:rPr>
          <w:sz w:val="24"/>
          <w:szCs w:val="24"/>
          <w:lang w:val="vi-VN"/>
        </w:rPr>
        <w:br/>
        <w:t xml:space="preserve">- thủ tục giải quyết phá sản là thủ tục tố tụng đặc biệt vì: </w:t>
      </w:r>
      <w:r w:rsidR="00FC6CE8" w:rsidRPr="00927267">
        <w:rPr>
          <w:sz w:val="24"/>
          <w:szCs w:val="24"/>
          <w:lang w:val="vi-VN"/>
        </w:rPr>
        <w:br/>
        <w:t>+Việc giải quyết PS là việc giải quyết các khoản nợ củ</w:t>
      </w:r>
      <w:r w:rsidR="001E0E65" w:rsidRPr="00927267">
        <w:rPr>
          <w:sz w:val="24"/>
          <w:szCs w:val="24"/>
          <w:lang w:val="vi-VN"/>
        </w:rPr>
        <w:t>a DN/</w:t>
      </w:r>
      <w:r w:rsidR="00FC6CE8" w:rsidRPr="00927267">
        <w:rPr>
          <w:sz w:val="24"/>
          <w:szCs w:val="24"/>
          <w:lang w:val="vi-VN"/>
        </w:rPr>
        <w:t>htx mất khả năng thanh toán đối với các chủ nợ và đối với người lao động</w:t>
      </w:r>
      <w:r w:rsidR="001E0E65" w:rsidRPr="00927267">
        <w:rPr>
          <w:sz w:val="24"/>
          <w:szCs w:val="24"/>
          <w:lang w:val="vi-VN"/>
        </w:rPr>
        <w:t xml:space="preserve"> nhưn</w:t>
      </w:r>
      <w:r w:rsidR="003D6964" w:rsidRPr="00927267">
        <w:rPr>
          <w:sz w:val="24"/>
          <w:szCs w:val="24"/>
          <w:lang w:val="vi-VN"/>
        </w:rPr>
        <w:t>g lạ</w:t>
      </w:r>
      <w:r w:rsidR="0052051E" w:rsidRPr="00927267">
        <w:rPr>
          <w:sz w:val="24"/>
          <w:szCs w:val="24"/>
          <w:lang w:val="vi-VN"/>
        </w:rPr>
        <w:t>i thông qua hoạt động</w:t>
      </w:r>
      <w:r w:rsidR="003D6964" w:rsidRPr="00927267">
        <w:rPr>
          <w:sz w:val="24"/>
          <w:szCs w:val="24"/>
          <w:lang w:val="vi-VN"/>
        </w:rPr>
        <w:t xml:space="preserve"> củ</w:t>
      </w:r>
      <w:r w:rsidR="0052051E" w:rsidRPr="00927267">
        <w:rPr>
          <w:sz w:val="24"/>
          <w:szCs w:val="24"/>
          <w:lang w:val="vi-VN"/>
        </w:rPr>
        <w:t>a cơ quan NN</w:t>
      </w:r>
      <w:r w:rsidR="003D6964" w:rsidRPr="00927267">
        <w:rPr>
          <w:sz w:val="24"/>
          <w:szCs w:val="24"/>
          <w:lang w:val="vi-VN"/>
        </w:rPr>
        <w:t xml:space="preserve"> có thẩm quyền là TA nhân danh quyền lực tư pháp củ</w:t>
      </w:r>
      <w:r w:rsidR="00E31111" w:rsidRPr="00927267">
        <w:rPr>
          <w:sz w:val="24"/>
          <w:szCs w:val="24"/>
          <w:lang w:val="vi-VN"/>
        </w:rPr>
        <w:t>a NN</w:t>
      </w:r>
      <w:r w:rsidR="00E31111" w:rsidRPr="00927267">
        <w:rPr>
          <w:sz w:val="24"/>
          <w:szCs w:val="24"/>
          <w:lang w:val="vi-VN"/>
        </w:rPr>
        <w:br/>
        <w:t>=&gt; Quan hệ</w:t>
      </w:r>
      <w:r w:rsidR="003D6964" w:rsidRPr="00927267">
        <w:rPr>
          <w:sz w:val="24"/>
          <w:szCs w:val="24"/>
          <w:lang w:val="vi-VN"/>
        </w:rPr>
        <w:t xml:space="preserve"> nợ giữa DN/htx mấ</w:t>
      </w:r>
      <w:r w:rsidR="00E31111" w:rsidRPr="00927267">
        <w:rPr>
          <w:sz w:val="24"/>
          <w:szCs w:val="24"/>
          <w:lang w:val="vi-VN"/>
        </w:rPr>
        <w:t>t khả</w:t>
      </w:r>
      <w:r w:rsidR="003D6964" w:rsidRPr="00927267">
        <w:rPr>
          <w:sz w:val="24"/>
          <w:szCs w:val="24"/>
          <w:lang w:val="vi-VN"/>
        </w:rPr>
        <w:t xml:space="preserve"> năng thanh</w:t>
      </w:r>
      <w:r w:rsidR="00E31111" w:rsidRPr="00927267">
        <w:rPr>
          <w:sz w:val="24"/>
          <w:szCs w:val="24"/>
          <w:lang w:val="vi-VN"/>
        </w:rPr>
        <w:t xml:space="preserve"> t</w:t>
      </w:r>
      <w:r w:rsidR="003D6964" w:rsidRPr="00927267">
        <w:rPr>
          <w:sz w:val="24"/>
          <w:szCs w:val="24"/>
          <w:lang w:val="vi-VN"/>
        </w:rPr>
        <w:t>oán vớ</w:t>
      </w:r>
      <w:r w:rsidR="00E31111" w:rsidRPr="00927267">
        <w:rPr>
          <w:sz w:val="24"/>
          <w:szCs w:val="24"/>
          <w:lang w:val="vi-VN"/>
        </w:rPr>
        <w:t xml:space="preserve">i các chủ nợ và người lao động </w:t>
      </w:r>
      <w:r w:rsidR="003D6964" w:rsidRPr="00927267">
        <w:rPr>
          <w:sz w:val="24"/>
          <w:szCs w:val="24"/>
          <w:lang w:val="vi-VN"/>
        </w:rPr>
        <w:t>là quan hệ dân sự</w:t>
      </w:r>
      <w:r w:rsidR="00E31111" w:rsidRPr="00927267">
        <w:rPr>
          <w:sz w:val="24"/>
          <w:szCs w:val="24"/>
          <w:lang w:val="vi-VN"/>
        </w:rPr>
        <w:t xml:space="preserve"> như</w:t>
      </w:r>
      <w:r w:rsidR="003D6964" w:rsidRPr="00927267">
        <w:rPr>
          <w:sz w:val="24"/>
          <w:szCs w:val="24"/>
          <w:lang w:val="vi-VN"/>
        </w:rPr>
        <w:t>ng lại có sự thông qua c</w:t>
      </w:r>
      <w:r w:rsidR="00E31111" w:rsidRPr="00927267">
        <w:rPr>
          <w:sz w:val="24"/>
          <w:szCs w:val="24"/>
          <w:lang w:val="vi-VN"/>
        </w:rPr>
        <w:t>ủa</w:t>
      </w:r>
      <w:r w:rsidR="003D6964" w:rsidRPr="00927267">
        <w:rPr>
          <w:sz w:val="24"/>
          <w:szCs w:val="24"/>
          <w:lang w:val="vi-VN"/>
        </w:rPr>
        <w:t xml:space="preserve"> cơ qua</w:t>
      </w:r>
      <w:r w:rsidR="00E31111" w:rsidRPr="00927267">
        <w:rPr>
          <w:sz w:val="24"/>
          <w:szCs w:val="24"/>
          <w:lang w:val="vi-VN"/>
        </w:rPr>
        <w:t xml:space="preserve">n NN có thẩm quyền là TA </w:t>
      </w:r>
      <w:r w:rsidR="00E31111" w:rsidRPr="00927267">
        <w:rPr>
          <w:sz w:val="24"/>
          <w:szCs w:val="24"/>
          <w:lang w:val="vi-VN"/>
        </w:rPr>
        <w:br/>
        <w:t>+TA là cơ quan NN</w:t>
      </w:r>
      <w:r w:rsidR="003D6964" w:rsidRPr="00927267">
        <w:rPr>
          <w:sz w:val="24"/>
          <w:szCs w:val="24"/>
          <w:lang w:val="vi-VN"/>
        </w:rPr>
        <w:t xml:space="preserve"> có thẩm quyền giả</w:t>
      </w:r>
      <w:r w:rsidR="00E31111" w:rsidRPr="00927267">
        <w:rPr>
          <w:sz w:val="24"/>
          <w:szCs w:val="24"/>
          <w:lang w:val="vi-VN"/>
        </w:rPr>
        <w:t>i quyết việ</w:t>
      </w:r>
      <w:r w:rsidR="003D6964" w:rsidRPr="00927267">
        <w:rPr>
          <w:sz w:val="24"/>
          <w:szCs w:val="24"/>
          <w:lang w:val="vi-VN"/>
        </w:rPr>
        <w:t>c đ</w:t>
      </w:r>
      <w:r w:rsidR="00E31111" w:rsidRPr="00927267">
        <w:rPr>
          <w:sz w:val="24"/>
          <w:szCs w:val="24"/>
          <w:lang w:val="vi-VN"/>
        </w:rPr>
        <w:t>ò</w:t>
      </w:r>
      <w:r w:rsidR="003D6964" w:rsidRPr="00927267">
        <w:rPr>
          <w:sz w:val="24"/>
          <w:szCs w:val="24"/>
          <w:lang w:val="vi-VN"/>
        </w:rPr>
        <w:t xml:space="preserve">i nợ theo </w:t>
      </w:r>
      <w:r w:rsidR="00E31111" w:rsidRPr="00927267">
        <w:rPr>
          <w:sz w:val="24"/>
          <w:szCs w:val="24"/>
          <w:lang w:val="vi-VN"/>
        </w:rPr>
        <w:t>thủ tục đòi nợ</w:t>
      </w:r>
      <w:r w:rsidR="003D6964" w:rsidRPr="00927267">
        <w:rPr>
          <w:sz w:val="24"/>
          <w:szCs w:val="24"/>
          <w:lang w:val="vi-VN"/>
        </w:rPr>
        <w:t xml:space="preserve"> tập thể của các chủ nợ</w:t>
      </w:r>
      <w:r w:rsidR="00E31111" w:rsidRPr="00927267">
        <w:rPr>
          <w:sz w:val="24"/>
          <w:szCs w:val="24"/>
          <w:lang w:val="vi-VN"/>
        </w:rPr>
        <w:t xml:space="preserve"> =&gt; tại</w:t>
      </w:r>
      <w:r w:rsidR="003D6964" w:rsidRPr="00927267">
        <w:rPr>
          <w:sz w:val="24"/>
          <w:szCs w:val="24"/>
          <w:lang w:val="vi-VN"/>
        </w:rPr>
        <w:t xml:space="preserve"> sao lại </w:t>
      </w:r>
      <w:r w:rsidR="00E31111" w:rsidRPr="00927267">
        <w:rPr>
          <w:sz w:val="24"/>
          <w:szCs w:val="24"/>
          <w:lang w:val="vi-VN"/>
        </w:rPr>
        <w:t>l</w:t>
      </w:r>
      <w:r w:rsidR="003D6964" w:rsidRPr="00927267">
        <w:rPr>
          <w:sz w:val="24"/>
          <w:szCs w:val="24"/>
          <w:lang w:val="vi-VN"/>
        </w:rPr>
        <w:t>à thủ tục</w:t>
      </w:r>
      <w:r w:rsidR="00E31111" w:rsidRPr="00927267">
        <w:rPr>
          <w:sz w:val="24"/>
          <w:szCs w:val="24"/>
          <w:lang w:val="vi-VN"/>
        </w:rPr>
        <w:t xml:space="preserve"> đòi</w:t>
      </w:r>
      <w:r w:rsidR="003D6964" w:rsidRPr="00927267">
        <w:rPr>
          <w:sz w:val="24"/>
          <w:szCs w:val="24"/>
          <w:lang w:val="vi-VN"/>
        </w:rPr>
        <w:t xml:space="preserve"> nợ tập thể</w:t>
      </w:r>
      <w:r w:rsidR="00E31111" w:rsidRPr="00927267">
        <w:rPr>
          <w:sz w:val="24"/>
          <w:szCs w:val="24"/>
          <w:lang w:val="vi-VN"/>
        </w:rPr>
        <w:t xml:space="preserve"> vì TA là cơ quan nhân d</w:t>
      </w:r>
      <w:r w:rsidR="003D6964" w:rsidRPr="00927267">
        <w:rPr>
          <w:sz w:val="24"/>
          <w:szCs w:val="24"/>
          <w:lang w:val="vi-VN"/>
        </w:rPr>
        <w:t>anh q</w:t>
      </w:r>
      <w:r w:rsidR="00E31111" w:rsidRPr="00927267">
        <w:rPr>
          <w:sz w:val="24"/>
          <w:szCs w:val="24"/>
          <w:lang w:val="vi-VN"/>
        </w:rPr>
        <w:t xml:space="preserve">uyền </w:t>
      </w:r>
      <w:r w:rsidR="003D6964" w:rsidRPr="00927267">
        <w:rPr>
          <w:sz w:val="24"/>
          <w:szCs w:val="24"/>
          <w:lang w:val="vi-VN"/>
        </w:rPr>
        <w:t>l</w:t>
      </w:r>
      <w:r w:rsidR="00E31111" w:rsidRPr="00927267">
        <w:rPr>
          <w:sz w:val="24"/>
          <w:szCs w:val="24"/>
          <w:lang w:val="vi-VN"/>
        </w:rPr>
        <w:t>ực NN như</w:t>
      </w:r>
      <w:r w:rsidR="003D6964" w:rsidRPr="00927267">
        <w:rPr>
          <w:sz w:val="24"/>
          <w:szCs w:val="24"/>
          <w:lang w:val="vi-VN"/>
        </w:rPr>
        <w:t>ng chỉ</w:t>
      </w:r>
      <w:r w:rsidR="00E31111" w:rsidRPr="00927267">
        <w:rPr>
          <w:sz w:val="24"/>
          <w:szCs w:val="24"/>
          <w:lang w:val="vi-VN"/>
        </w:rPr>
        <w:t xml:space="preserve"> đc ra quyết đ</w:t>
      </w:r>
      <w:r w:rsidR="003D6964" w:rsidRPr="00927267">
        <w:rPr>
          <w:sz w:val="24"/>
          <w:szCs w:val="24"/>
          <w:lang w:val="vi-VN"/>
        </w:rPr>
        <w:t>ịnh t</w:t>
      </w:r>
      <w:r w:rsidR="00E31111" w:rsidRPr="00927267">
        <w:rPr>
          <w:sz w:val="24"/>
          <w:szCs w:val="24"/>
          <w:lang w:val="vi-VN"/>
        </w:rPr>
        <w:t>rê</w:t>
      </w:r>
      <w:r w:rsidR="003D6964" w:rsidRPr="00927267">
        <w:rPr>
          <w:sz w:val="24"/>
          <w:szCs w:val="24"/>
          <w:lang w:val="vi-VN"/>
        </w:rPr>
        <w:t xml:space="preserve">n cơ sở có nghị quyết của HNCN (chỉ trừ TH giải quyết theo TH rút gọn). HNCN </w:t>
      </w:r>
      <w:r w:rsidR="00E31111" w:rsidRPr="00927267">
        <w:rPr>
          <w:sz w:val="24"/>
          <w:szCs w:val="24"/>
          <w:lang w:val="vi-VN"/>
        </w:rPr>
        <w:t>đưa ra 3 nghị quyết</w:t>
      </w:r>
      <w:r w:rsidR="003D6964" w:rsidRPr="00927267">
        <w:rPr>
          <w:sz w:val="24"/>
          <w:szCs w:val="24"/>
          <w:lang w:val="vi-VN"/>
        </w:rPr>
        <w:t>, HNCN là biểu quyết của các chủ nợ, ý ch</w:t>
      </w:r>
      <w:r w:rsidR="00E31111" w:rsidRPr="00927267">
        <w:rPr>
          <w:sz w:val="24"/>
          <w:szCs w:val="24"/>
          <w:lang w:val="vi-VN"/>
        </w:rPr>
        <w:t>í</w:t>
      </w:r>
      <w:r w:rsidR="003D6964" w:rsidRPr="00927267">
        <w:rPr>
          <w:sz w:val="24"/>
          <w:szCs w:val="24"/>
          <w:lang w:val="vi-VN"/>
        </w:rPr>
        <w:t xml:space="preserve"> củ</w:t>
      </w:r>
      <w:r w:rsidR="00E31111" w:rsidRPr="00927267">
        <w:rPr>
          <w:sz w:val="24"/>
          <w:szCs w:val="24"/>
          <w:lang w:val="vi-VN"/>
        </w:rPr>
        <w:t>a các chủ nợ</w:t>
      </w:r>
      <w:r w:rsidR="003D6964" w:rsidRPr="00927267">
        <w:rPr>
          <w:sz w:val="24"/>
          <w:szCs w:val="24"/>
          <w:lang w:val="vi-VN"/>
        </w:rPr>
        <w:t xml:space="preserve"> đã được biểu quyết ở HNCN, và </w:t>
      </w:r>
      <w:r w:rsidR="007E1A04" w:rsidRPr="00927267">
        <w:rPr>
          <w:sz w:val="24"/>
          <w:szCs w:val="24"/>
          <w:lang w:val="vi-VN"/>
        </w:rPr>
        <w:t xml:space="preserve">HNCN đưa ra </w:t>
      </w:r>
      <w:r w:rsidR="003D6964" w:rsidRPr="00927267">
        <w:rPr>
          <w:sz w:val="24"/>
          <w:szCs w:val="24"/>
          <w:lang w:val="vi-VN"/>
        </w:rPr>
        <w:t>nghị quyế</w:t>
      </w:r>
      <w:r w:rsidR="007E1A04" w:rsidRPr="00927267">
        <w:rPr>
          <w:sz w:val="24"/>
          <w:szCs w:val="24"/>
          <w:lang w:val="vi-VN"/>
        </w:rPr>
        <w:t>t nà</w:t>
      </w:r>
      <w:r w:rsidR="003D6964" w:rsidRPr="00927267">
        <w:rPr>
          <w:sz w:val="24"/>
          <w:szCs w:val="24"/>
          <w:lang w:val="vi-VN"/>
        </w:rPr>
        <w:t>o thì TA giả</w:t>
      </w:r>
      <w:r w:rsidR="007E1A04" w:rsidRPr="00927267">
        <w:rPr>
          <w:sz w:val="24"/>
          <w:szCs w:val="24"/>
          <w:lang w:val="vi-VN"/>
        </w:rPr>
        <w:t>i quyế</w:t>
      </w:r>
      <w:r w:rsidR="003D6964" w:rsidRPr="00927267">
        <w:rPr>
          <w:sz w:val="24"/>
          <w:szCs w:val="24"/>
          <w:lang w:val="vi-VN"/>
        </w:rPr>
        <w:t xml:space="preserve">t </w:t>
      </w:r>
      <w:r w:rsidR="007E1A04" w:rsidRPr="00927267">
        <w:rPr>
          <w:sz w:val="24"/>
          <w:szCs w:val="24"/>
          <w:lang w:val="vi-VN"/>
        </w:rPr>
        <w:t>theo nghị quyết đó</w:t>
      </w:r>
      <w:r w:rsidR="0058259C" w:rsidRPr="00927267">
        <w:rPr>
          <w:sz w:val="24"/>
          <w:szCs w:val="24"/>
          <w:lang w:val="vi-VN"/>
        </w:rPr>
        <w:br/>
        <w:t>+TA là cơ quan NN</w:t>
      </w:r>
      <w:r w:rsidR="003D6964" w:rsidRPr="00927267">
        <w:rPr>
          <w:sz w:val="24"/>
          <w:szCs w:val="24"/>
          <w:lang w:val="vi-VN"/>
        </w:rPr>
        <w:t xml:space="preserve"> có t</w:t>
      </w:r>
      <w:r w:rsidR="0058259C" w:rsidRPr="00927267">
        <w:rPr>
          <w:sz w:val="24"/>
          <w:szCs w:val="24"/>
          <w:lang w:val="vi-VN"/>
        </w:rPr>
        <w:t>hẩm</w:t>
      </w:r>
      <w:r w:rsidR="003D6964" w:rsidRPr="00927267">
        <w:rPr>
          <w:sz w:val="24"/>
          <w:szCs w:val="24"/>
          <w:lang w:val="vi-VN"/>
        </w:rPr>
        <w:t xml:space="preserve"> quyề</w:t>
      </w:r>
      <w:r w:rsidR="0058259C" w:rsidRPr="00927267">
        <w:rPr>
          <w:sz w:val="24"/>
          <w:szCs w:val="24"/>
          <w:lang w:val="vi-VN"/>
        </w:rPr>
        <w:t>n nhân dan</w:t>
      </w:r>
      <w:r w:rsidR="003D6964" w:rsidRPr="00927267">
        <w:rPr>
          <w:sz w:val="24"/>
          <w:szCs w:val="24"/>
          <w:lang w:val="vi-VN"/>
        </w:rPr>
        <w:t>h quyề</w:t>
      </w:r>
      <w:r w:rsidR="0058259C" w:rsidRPr="00927267">
        <w:rPr>
          <w:sz w:val="24"/>
          <w:szCs w:val="24"/>
          <w:lang w:val="vi-VN"/>
        </w:rPr>
        <w:t>n lực</w:t>
      </w:r>
      <w:r w:rsidR="003D6964" w:rsidRPr="00927267">
        <w:rPr>
          <w:sz w:val="24"/>
          <w:szCs w:val="24"/>
          <w:lang w:val="vi-VN"/>
        </w:rPr>
        <w:t xml:space="preserve"> NN trên cơ sở nghị quyết của HNCN tạo cơ hội cho DN/htx có thể đc phục hồi hđ kinh doanh (có sự tham gia của TA, 1 t</w:t>
      </w:r>
      <w:r w:rsidR="0058259C" w:rsidRPr="00927267">
        <w:rPr>
          <w:sz w:val="24"/>
          <w:szCs w:val="24"/>
          <w:lang w:val="vi-VN"/>
        </w:rPr>
        <w:t>ro</w:t>
      </w:r>
      <w:r w:rsidR="003D6964" w:rsidRPr="00927267">
        <w:rPr>
          <w:sz w:val="24"/>
          <w:szCs w:val="24"/>
          <w:lang w:val="vi-VN"/>
        </w:rPr>
        <w:t>ng những đk đc phục hồi là thẩm phán phả</w:t>
      </w:r>
      <w:r w:rsidR="0059397A" w:rsidRPr="00927267">
        <w:rPr>
          <w:sz w:val="24"/>
          <w:szCs w:val="24"/>
          <w:lang w:val="vi-VN"/>
        </w:rPr>
        <w:t xml:space="preserve">i thông qua và ra quyết định công nhận nghị quyết của </w:t>
      </w:r>
      <w:r w:rsidR="0059397A" w:rsidRPr="00F371C5">
        <w:rPr>
          <w:bCs/>
          <w:sz w:val="24"/>
          <w:szCs w:val="24"/>
          <w:lang w:val="vi-VN"/>
        </w:rPr>
        <w:t>Hội nghị chủ nợ thông qua phương án phục hồi hoạt động kinh doanh</w:t>
      </w:r>
      <w:r w:rsidR="003D6964" w:rsidRPr="00927267">
        <w:rPr>
          <w:sz w:val="24"/>
          <w:szCs w:val="24"/>
          <w:lang w:val="vi-VN"/>
        </w:rPr>
        <w:t>)</w:t>
      </w:r>
      <w:r w:rsidR="003D6964" w:rsidRPr="00927267">
        <w:rPr>
          <w:sz w:val="24"/>
          <w:szCs w:val="24"/>
          <w:lang w:val="vi-VN"/>
        </w:rPr>
        <w:br/>
        <w:t>- Nế</w:t>
      </w:r>
      <w:r w:rsidR="003F775E" w:rsidRPr="00927267">
        <w:rPr>
          <w:sz w:val="24"/>
          <w:szCs w:val="24"/>
          <w:lang w:val="vi-VN"/>
        </w:rPr>
        <w:t>u như TA đã ra quyết định</w:t>
      </w:r>
      <w:r w:rsidR="003D6964" w:rsidRPr="00927267">
        <w:rPr>
          <w:sz w:val="24"/>
          <w:szCs w:val="24"/>
          <w:lang w:val="vi-VN"/>
        </w:rPr>
        <w:t xml:space="preserve"> tuyên bố PS thì CQTHADS là người phải tổ chức thực hiện qđ tuyên bố SP củ</w:t>
      </w:r>
      <w:r w:rsidR="003F775E" w:rsidRPr="00927267">
        <w:rPr>
          <w:sz w:val="24"/>
          <w:szCs w:val="24"/>
          <w:lang w:val="vi-VN"/>
        </w:rPr>
        <w:t>a TA và thanh toán các khỏa</w:t>
      </w:r>
      <w:r w:rsidR="003D6964" w:rsidRPr="00927267">
        <w:rPr>
          <w:sz w:val="24"/>
          <w:szCs w:val="24"/>
          <w:lang w:val="vi-VN"/>
        </w:rPr>
        <w:t>n nợ theo thứ tự do luật q</w:t>
      </w:r>
      <w:r w:rsidR="003F775E" w:rsidRPr="00927267">
        <w:rPr>
          <w:sz w:val="24"/>
          <w:szCs w:val="24"/>
          <w:lang w:val="vi-VN"/>
        </w:rPr>
        <w:t xml:space="preserve">uy </w:t>
      </w:r>
      <w:r w:rsidR="003D6964" w:rsidRPr="00927267">
        <w:rPr>
          <w:sz w:val="24"/>
          <w:szCs w:val="24"/>
          <w:lang w:val="vi-VN"/>
        </w:rPr>
        <w:t>đ</w:t>
      </w:r>
      <w:r w:rsidR="003F775E" w:rsidRPr="00927267">
        <w:rPr>
          <w:sz w:val="24"/>
          <w:szCs w:val="24"/>
          <w:lang w:val="vi-VN"/>
        </w:rPr>
        <w:t>ịnh</w:t>
      </w:r>
      <w:r w:rsidR="003D6964" w:rsidRPr="00927267">
        <w:rPr>
          <w:sz w:val="24"/>
          <w:szCs w:val="24"/>
          <w:lang w:val="vi-VN"/>
        </w:rPr>
        <w:t xml:space="preserve">. Theo thứ tự đó là các khoản nợ cùng loại thì được thanh toán theo cùng 1 thứ tự. </w:t>
      </w:r>
    </w:p>
    <w:p w:rsidR="00C23280" w:rsidRPr="00927267" w:rsidRDefault="00C23280" w:rsidP="00C23280">
      <w:pPr>
        <w:shd w:val="clear" w:color="auto" w:fill="FFCCFF"/>
        <w:rPr>
          <w:rStyle w:val="IntenseReference"/>
          <w:color w:val="7030A0"/>
          <w:lang w:val="vi-VN"/>
        </w:rPr>
      </w:pPr>
      <w:r w:rsidRPr="00C23280">
        <w:rPr>
          <w:rStyle w:val="IntenseReference"/>
          <w:color w:val="7030A0"/>
          <w:lang w:val="vi-VN"/>
        </w:rPr>
        <w:t>THỦ TỤC PHÁ SẢN TỔ CHỨC TÍN DỤNG</w:t>
      </w:r>
    </w:p>
    <w:p w:rsidR="00D216F9" w:rsidRPr="00927267" w:rsidRDefault="00246206" w:rsidP="001D1D1E">
      <w:pPr>
        <w:rPr>
          <w:sz w:val="24"/>
          <w:szCs w:val="24"/>
          <w:lang w:val="vi-VN"/>
        </w:rPr>
      </w:pPr>
      <w:r w:rsidRPr="00927267">
        <w:rPr>
          <w:sz w:val="24"/>
          <w:szCs w:val="24"/>
          <w:lang w:val="vi-VN"/>
        </w:rPr>
        <w:t>Tổ chứ</w:t>
      </w:r>
      <w:r w:rsidR="00F60A37" w:rsidRPr="00927267">
        <w:rPr>
          <w:sz w:val="24"/>
          <w:szCs w:val="24"/>
          <w:lang w:val="vi-VN"/>
        </w:rPr>
        <w:t>c tín</w:t>
      </w:r>
      <w:r w:rsidRPr="00927267">
        <w:rPr>
          <w:sz w:val="24"/>
          <w:szCs w:val="24"/>
          <w:lang w:val="vi-VN"/>
        </w:rPr>
        <w:t xml:space="preserve"> dụng: </w:t>
      </w:r>
      <w:r w:rsidRPr="00927267">
        <w:rPr>
          <w:sz w:val="24"/>
          <w:szCs w:val="24"/>
          <w:lang w:val="vi-VN"/>
        </w:rPr>
        <w:br/>
        <w:t>NHTM, chi nhánh NH nước ngoài, quỹ tín dụng nhân dân</w:t>
      </w:r>
      <w:r w:rsidR="00F60A37" w:rsidRPr="00927267">
        <w:rPr>
          <w:sz w:val="24"/>
          <w:szCs w:val="24"/>
          <w:lang w:val="vi-VN"/>
        </w:rPr>
        <w:t>, NH htx, cty tài chính, cty cho thuê tài chính, tổ chức tài chính vi mô</w:t>
      </w:r>
      <w:r w:rsidR="00DF06CF" w:rsidRPr="00927267">
        <w:rPr>
          <w:sz w:val="24"/>
          <w:szCs w:val="24"/>
          <w:lang w:val="vi-VN"/>
        </w:rPr>
        <w:br/>
        <w:t>Là</w:t>
      </w:r>
      <w:r w:rsidR="00F12672" w:rsidRPr="00927267">
        <w:rPr>
          <w:sz w:val="24"/>
          <w:szCs w:val="24"/>
          <w:lang w:val="vi-VN"/>
        </w:rPr>
        <w:t xml:space="preserve"> htx phải đki kinh doanh tại cơ quan đki kinh doanh cấp tỉnh</w:t>
      </w:r>
      <w:r w:rsidR="00F12672" w:rsidRPr="00927267">
        <w:rPr>
          <w:sz w:val="24"/>
          <w:szCs w:val="24"/>
          <w:lang w:val="vi-VN"/>
        </w:rPr>
        <w:br/>
      </w:r>
      <w:r w:rsidR="00F12672" w:rsidRPr="00927267">
        <w:rPr>
          <w:sz w:val="24"/>
          <w:szCs w:val="24"/>
          <w:lang w:val="vi-VN"/>
        </w:rPr>
        <w:lastRenderedPageBreak/>
        <w:t>khi tổ chức tín dụng mất khả năng thanh toán rồi thì Ngân hàng Nhà nước (NHNN) với 2 tư cách:</w:t>
      </w:r>
      <w:r w:rsidR="00F12672" w:rsidRPr="00927267">
        <w:rPr>
          <w:sz w:val="24"/>
          <w:szCs w:val="24"/>
          <w:lang w:val="vi-VN"/>
        </w:rPr>
        <w:br/>
        <w:t>+1 cơ quan NN thuộc</w:t>
      </w:r>
      <w:r w:rsidR="0018673F" w:rsidRPr="00927267">
        <w:rPr>
          <w:sz w:val="24"/>
          <w:szCs w:val="24"/>
          <w:lang w:val="vi-VN"/>
        </w:rPr>
        <w:t xml:space="preserve"> …</w:t>
      </w:r>
      <w:r w:rsidR="00F12672" w:rsidRPr="00927267">
        <w:rPr>
          <w:sz w:val="24"/>
          <w:szCs w:val="24"/>
          <w:lang w:val="vi-VN"/>
        </w:rPr>
        <w:t xml:space="preserve"> (cơ quan ngang bộ)</w:t>
      </w:r>
      <w:r w:rsidR="00F12672" w:rsidRPr="00927267">
        <w:rPr>
          <w:sz w:val="24"/>
          <w:szCs w:val="24"/>
          <w:lang w:val="vi-VN"/>
        </w:rPr>
        <w:br/>
        <w:t>+NH trung ương thực hiện chức năng ngân hàng của các tổ chức tín dụng</w:t>
      </w:r>
      <w:r w:rsidR="00F12672" w:rsidRPr="00927267">
        <w:rPr>
          <w:sz w:val="24"/>
          <w:szCs w:val="24"/>
          <w:lang w:val="vi-VN"/>
        </w:rPr>
        <w:br/>
        <w:t>=&gt;vì vậy khi 1 tổ chức tín dụng mất khả năng thanh toán thì bắt buộc phải có sự can thiệp của NHNN</w:t>
      </w:r>
    </w:p>
    <w:p w:rsidR="00552085" w:rsidRPr="00927267" w:rsidRDefault="0093740F" w:rsidP="001D1D1E">
      <w:pPr>
        <w:rPr>
          <w:sz w:val="24"/>
          <w:szCs w:val="24"/>
          <w:lang w:val="vi-VN"/>
        </w:rPr>
      </w:pPr>
      <w:r w:rsidRPr="00927267">
        <w:rPr>
          <w:sz w:val="24"/>
          <w:szCs w:val="24"/>
          <w:lang w:val="vi-VN"/>
        </w:rPr>
        <w:t>khi 1 tổ chức tín dụng mất khả năng thanh toán  thì người có nghĩa vụ</w:t>
      </w:r>
      <w:r w:rsidR="00552085" w:rsidRPr="00927267">
        <w:rPr>
          <w:sz w:val="24"/>
          <w:szCs w:val="24"/>
          <w:lang w:val="vi-VN"/>
        </w:rPr>
        <w:t>/</w:t>
      </w:r>
      <w:r w:rsidRPr="00927267">
        <w:rPr>
          <w:sz w:val="24"/>
          <w:szCs w:val="24"/>
          <w:lang w:val="vi-VN"/>
        </w:rPr>
        <w:t>quyền nộ</w:t>
      </w:r>
      <w:r w:rsidR="00552085" w:rsidRPr="00927267">
        <w:rPr>
          <w:sz w:val="24"/>
          <w:szCs w:val="24"/>
          <w:lang w:val="vi-VN"/>
        </w:rPr>
        <w:t>p đơn chưa được nộp đơn vội</w:t>
      </w:r>
      <w:r w:rsidRPr="00927267">
        <w:rPr>
          <w:sz w:val="24"/>
          <w:szCs w:val="24"/>
          <w:lang w:val="vi-VN"/>
        </w:rPr>
        <w:t xml:space="preserve"> mà lúc này NHNN sẽ can thiệ</w:t>
      </w:r>
      <w:r w:rsidR="00433E88" w:rsidRPr="00927267">
        <w:rPr>
          <w:sz w:val="24"/>
          <w:szCs w:val="24"/>
          <w:lang w:val="vi-VN"/>
        </w:rPr>
        <w:t>p. NHNN  c</w:t>
      </w:r>
      <w:r w:rsidRPr="00927267">
        <w:rPr>
          <w:sz w:val="24"/>
          <w:szCs w:val="24"/>
          <w:lang w:val="vi-VN"/>
        </w:rPr>
        <w:t>ó thể ra quyết định:</w:t>
      </w:r>
      <w:r w:rsidR="00D216F9" w:rsidRPr="00927267">
        <w:rPr>
          <w:sz w:val="24"/>
          <w:szCs w:val="24"/>
          <w:lang w:val="vi-VN"/>
        </w:rPr>
        <w:br/>
        <w:t>+Kiể</w:t>
      </w:r>
      <w:r w:rsidR="00F63AE7" w:rsidRPr="00927267">
        <w:rPr>
          <w:sz w:val="24"/>
          <w:szCs w:val="24"/>
          <w:lang w:val="vi-VN"/>
        </w:rPr>
        <w:t>m soá</w:t>
      </w:r>
      <w:r w:rsidR="00552085" w:rsidRPr="00927267">
        <w:rPr>
          <w:sz w:val="24"/>
          <w:szCs w:val="24"/>
          <w:lang w:val="vi-VN"/>
        </w:rPr>
        <w:t>t</w:t>
      </w:r>
      <w:r w:rsidR="00D216F9" w:rsidRPr="00927267">
        <w:rPr>
          <w:sz w:val="24"/>
          <w:szCs w:val="24"/>
          <w:lang w:val="vi-VN"/>
        </w:rPr>
        <w:t xml:space="preserve"> đặc biệt</w:t>
      </w:r>
      <w:r w:rsidR="00CC3E4B" w:rsidRPr="00927267">
        <w:rPr>
          <w:sz w:val="24"/>
          <w:szCs w:val="24"/>
          <w:lang w:val="vi-VN"/>
        </w:rPr>
        <w:t xml:space="preserve"> hoặc</w:t>
      </w:r>
      <w:r w:rsidR="00D216F9" w:rsidRPr="00927267">
        <w:rPr>
          <w:sz w:val="24"/>
          <w:szCs w:val="24"/>
          <w:lang w:val="vi-VN"/>
        </w:rPr>
        <w:br/>
        <w:t>+Phục hồi khả năng thanh toán</w:t>
      </w:r>
      <w:r w:rsidR="00552085" w:rsidRPr="00927267">
        <w:rPr>
          <w:sz w:val="24"/>
          <w:szCs w:val="24"/>
          <w:lang w:val="vi-VN"/>
        </w:rPr>
        <w:br/>
        <w:t>Nếu</w:t>
      </w:r>
      <w:r w:rsidR="008C7F43" w:rsidRPr="00927267">
        <w:rPr>
          <w:sz w:val="24"/>
          <w:szCs w:val="24"/>
          <w:lang w:val="vi-VN"/>
        </w:rPr>
        <w:t xml:space="preserve"> đã …mà</w:t>
      </w:r>
      <w:r w:rsidR="00552085" w:rsidRPr="00927267">
        <w:rPr>
          <w:sz w:val="24"/>
          <w:szCs w:val="24"/>
          <w:lang w:val="vi-VN"/>
        </w:rPr>
        <w:t xml:space="preserve"> ko thể khắc phục được  thì  lúc này NHNN </w:t>
      </w:r>
      <w:r w:rsidR="00D038BF" w:rsidRPr="00927267">
        <w:rPr>
          <w:sz w:val="24"/>
          <w:szCs w:val="24"/>
          <w:lang w:val="vi-VN"/>
        </w:rPr>
        <w:t xml:space="preserve">ra </w:t>
      </w:r>
      <w:r w:rsidR="00552085" w:rsidRPr="00927267">
        <w:rPr>
          <w:sz w:val="24"/>
          <w:szCs w:val="24"/>
          <w:lang w:val="vi-VN"/>
        </w:rPr>
        <w:t xml:space="preserve">văn bản chấm dứt KSĐB hoặc chấm dứt biện pháp phục hồi khả năng thanh toán, hoặc </w:t>
      </w:r>
      <w:r w:rsidR="00434929" w:rsidRPr="00927267">
        <w:rPr>
          <w:sz w:val="24"/>
          <w:szCs w:val="24"/>
          <w:lang w:val="vi-VN"/>
        </w:rPr>
        <w:t>ko áp dụng biện pháp phục hồi khả năng thanh toán</w:t>
      </w:r>
      <w:r w:rsidR="006B58E7" w:rsidRPr="00927267">
        <w:rPr>
          <w:sz w:val="24"/>
          <w:szCs w:val="24"/>
          <w:lang w:val="vi-VN"/>
        </w:rPr>
        <w:t xml:space="preserve"> </w:t>
      </w:r>
      <w:r w:rsidR="001C1F75" w:rsidRPr="00927267">
        <w:rPr>
          <w:sz w:val="24"/>
          <w:szCs w:val="24"/>
          <w:lang w:val="vi-VN"/>
        </w:rPr>
        <w:t xml:space="preserve">=&gt; </w:t>
      </w:r>
      <w:r w:rsidR="00552085" w:rsidRPr="00927267">
        <w:rPr>
          <w:sz w:val="24"/>
          <w:szCs w:val="24"/>
          <w:lang w:val="vi-VN"/>
        </w:rPr>
        <w:t xml:space="preserve">thì </w:t>
      </w:r>
      <w:r w:rsidR="006B58E7" w:rsidRPr="00927267">
        <w:rPr>
          <w:sz w:val="24"/>
          <w:szCs w:val="24"/>
          <w:lang w:val="vi-VN"/>
        </w:rPr>
        <w:t xml:space="preserve">lúc này </w:t>
      </w:r>
      <w:r w:rsidR="00552085" w:rsidRPr="00927267">
        <w:rPr>
          <w:sz w:val="24"/>
          <w:szCs w:val="24"/>
          <w:lang w:val="vi-VN"/>
        </w:rPr>
        <w:t xml:space="preserve">những người có quyền/nghĩa vụ mới được nộp đơn </w:t>
      </w:r>
    </w:p>
    <w:p w:rsidR="00552085" w:rsidRPr="00927267" w:rsidRDefault="00552085" w:rsidP="001D1D1E">
      <w:pPr>
        <w:rPr>
          <w:sz w:val="24"/>
          <w:szCs w:val="24"/>
          <w:lang w:val="vi-VN"/>
        </w:rPr>
      </w:pPr>
      <w:r w:rsidRPr="00927267">
        <w:rPr>
          <w:sz w:val="24"/>
          <w:szCs w:val="24"/>
          <w:lang w:val="vi-VN"/>
        </w:rPr>
        <w:t>ai có quyền nộp đơn?</w:t>
      </w:r>
      <w:r w:rsidRPr="00927267">
        <w:rPr>
          <w:sz w:val="24"/>
          <w:szCs w:val="24"/>
          <w:lang w:val="vi-VN"/>
        </w:rPr>
        <w:br/>
        <w:t>=&gt;4 loại người giống như những DN/htx khác</w:t>
      </w:r>
    </w:p>
    <w:p w:rsidR="00552085" w:rsidRPr="00927267" w:rsidRDefault="00552085" w:rsidP="001D1D1E">
      <w:pPr>
        <w:rPr>
          <w:sz w:val="24"/>
          <w:szCs w:val="24"/>
          <w:lang w:val="vi-VN"/>
        </w:rPr>
      </w:pPr>
      <w:r w:rsidRPr="00927267">
        <w:rPr>
          <w:sz w:val="24"/>
          <w:szCs w:val="24"/>
          <w:lang w:val="vi-VN"/>
        </w:rPr>
        <w:t>ai có nghĩa vụ nộp đơn? (khác)</w:t>
      </w:r>
      <w:r w:rsidRPr="00927267">
        <w:rPr>
          <w:sz w:val="24"/>
          <w:szCs w:val="24"/>
          <w:lang w:val="vi-VN"/>
        </w:rPr>
        <w:br/>
        <w:t>+Chính tổ chứ</w:t>
      </w:r>
      <w:r w:rsidR="00A04262" w:rsidRPr="00927267">
        <w:rPr>
          <w:sz w:val="24"/>
          <w:szCs w:val="24"/>
          <w:lang w:val="vi-VN"/>
        </w:rPr>
        <w:t>c tín</w:t>
      </w:r>
      <w:r w:rsidRPr="00927267">
        <w:rPr>
          <w:sz w:val="24"/>
          <w:szCs w:val="24"/>
          <w:lang w:val="vi-VN"/>
        </w:rPr>
        <w:t xml:space="preserve"> dụng đó mà đã có văn bản </w:t>
      </w:r>
      <w:r w:rsidR="00A04262" w:rsidRPr="00927267">
        <w:rPr>
          <w:sz w:val="24"/>
          <w:szCs w:val="24"/>
          <w:lang w:val="vi-VN"/>
        </w:rPr>
        <w:t>chấm dứt KSĐB hoặc chấm dứt biện pháp phục hồi khả năng thanh toán, hoặc ko áp dụng biện pháp phục của NHNN</w:t>
      </w:r>
      <w:r w:rsidRPr="00927267">
        <w:rPr>
          <w:sz w:val="24"/>
          <w:szCs w:val="24"/>
          <w:lang w:val="vi-VN"/>
        </w:rPr>
        <w:br/>
        <w:t>+TH</w:t>
      </w:r>
      <w:r w:rsidR="00F9237F" w:rsidRPr="00927267">
        <w:rPr>
          <w:sz w:val="24"/>
          <w:szCs w:val="24"/>
          <w:lang w:val="vi-VN"/>
        </w:rPr>
        <w:t xml:space="preserve"> nếu</w:t>
      </w:r>
      <w:r w:rsidRPr="00927267">
        <w:rPr>
          <w:sz w:val="24"/>
          <w:szCs w:val="24"/>
          <w:lang w:val="vi-VN"/>
        </w:rPr>
        <w:t xml:space="preserve"> TCTD đó ko nộp đơn thì NHNN sẽ nộp đơn với tư cách là người có nghĩa vụ</w:t>
      </w:r>
    </w:p>
    <w:p w:rsidR="00196BBD" w:rsidRPr="00927267" w:rsidRDefault="00773620" w:rsidP="001D1D1E">
      <w:pPr>
        <w:rPr>
          <w:sz w:val="24"/>
          <w:szCs w:val="24"/>
          <w:lang w:val="vi-VN"/>
        </w:rPr>
      </w:pPr>
      <w:r w:rsidRPr="00927267">
        <w:rPr>
          <w:sz w:val="24"/>
          <w:szCs w:val="24"/>
          <w:lang w:val="vi-VN"/>
        </w:rPr>
        <w:t>+T</w:t>
      </w:r>
      <w:r w:rsidR="00552085" w:rsidRPr="00927267">
        <w:rPr>
          <w:sz w:val="24"/>
          <w:szCs w:val="24"/>
          <w:lang w:val="vi-VN"/>
        </w:rPr>
        <w:t xml:space="preserve">rong </w:t>
      </w:r>
      <w:r w:rsidRPr="00927267">
        <w:rPr>
          <w:sz w:val="24"/>
          <w:szCs w:val="24"/>
          <w:lang w:val="vi-VN"/>
        </w:rPr>
        <w:t>thời hạn</w:t>
      </w:r>
      <w:r w:rsidR="00552085" w:rsidRPr="00927267">
        <w:rPr>
          <w:sz w:val="24"/>
          <w:szCs w:val="24"/>
          <w:lang w:val="vi-VN"/>
        </w:rPr>
        <w:t xml:space="preserve"> 30 ngày QTV lậ</w:t>
      </w:r>
      <w:r w:rsidRPr="00927267">
        <w:rPr>
          <w:sz w:val="24"/>
          <w:szCs w:val="24"/>
          <w:lang w:val="vi-VN"/>
        </w:rPr>
        <w:t>p đ</w:t>
      </w:r>
      <w:r w:rsidR="00552085" w:rsidRPr="00927267">
        <w:rPr>
          <w:sz w:val="24"/>
          <w:szCs w:val="24"/>
          <w:lang w:val="vi-VN"/>
        </w:rPr>
        <w:t xml:space="preserve">ược </w:t>
      </w:r>
      <w:r w:rsidRPr="00927267">
        <w:rPr>
          <w:sz w:val="24"/>
          <w:szCs w:val="24"/>
          <w:lang w:val="vi-VN"/>
        </w:rPr>
        <w:t>danh sách chủ</w:t>
      </w:r>
      <w:r w:rsidR="00552085" w:rsidRPr="00927267">
        <w:rPr>
          <w:sz w:val="24"/>
          <w:szCs w:val="24"/>
          <w:lang w:val="vi-VN"/>
        </w:rPr>
        <w:t xml:space="preserve"> nợ</w:t>
      </w:r>
      <w:r w:rsidRPr="00927267">
        <w:rPr>
          <w:sz w:val="24"/>
          <w:szCs w:val="24"/>
          <w:lang w:val="vi-VN"/>
        </w:rPr>
        <w:t xml:space="preserve"> =&gt; TA tuyên</w:t>
      </w:r>
      <w:r w:rsidR="00552085" w:rsidRPr="00927267">
        <w:rPr>
          <w:sz w:val="24"/>
          <w:szCs w:val="24"/>
          <w:lang w:val="vi-VN"/>
        </w:rPr>
        <w:t xml:space="preserve"> bố</w:t>
      </w:r>
      <w:r w:rsidRPr="00927267">
        <w:rPr>
          <w:sz w:val="24"/>
          <w:szCs w:val="24"/>
          <w:lang w:val="vi-VN"/>
        </w:rPr>
        <w:t xml:space="preserve"> TCTD đó phá sản</w:t>
      </w:r>
      <w:r w:rsidR="00552085" w:rsidRPr="00927267">
        <w:rPr>
          <w:sz w:val="24"/>
          <w:szCs w:val="24"/>
          <w:lang w:val="vi-VN"/>
        </w:rPr>
        <w:br/>
        <w:t>khi mà TA đ</w:t>
      </w:r>
      <w:r w:rsidRPr="00927267">
        <w:rPr>
          <w:sz w:val="24"/>
          <w:szCs w:val="24"/>
          <w:lang w:val="vi-VN"/>
        </w:rPr>
        <w:t>ã</w:t>
      </w:r>
      <w:r w:rsidR="00552085" w:rsidRPr="00927267">
        <w:rPr>
          <w:sz w:val="24"/>
          <w:szCs w:val="24"/>
          <w:lang w:val="vi-VN"/>
        </w:rPr>
        <w:t xml:space="preserve"> ra q</w:t>
      </w:r>
      <w:r w:rsidRPr="00927267">
        <w:rPr>
          <w:sz w:val="24"/>
          <w:szCs w:val="24"/>
          <w:lang w:val="vi-VN"/>
        </w:rPr>
        <w:t xml:space="preserve">uyết </w:t>
      </w:r>
      <w:r w:rsidR="00552085" w:rsidRPr="00927267">
        <w:rPr>
          <w:sz w:val="24"/>
          <w:szCs w:val="24"/>
          <w:lang w:val="vi-VN"/>
        </w:rPr>
        <w:t>đ</w:t>
      </w:r>
      <w:r w:rsidRPr="00927267">
        <w:rPr>
          <w:sz w:val="24"/>
          <w:szCs w:val="24"/>
          <w:lang w:val="vi-VN"/>
        </w:rPr>
        <w:t>ịnh</w:t>
      </w:r>
      <w:r w:rsidR="00552085" w:rsidRPr="00927267">
        <w:rPr>
          <w:sz w:val="24"/>
          <w:szCs w:val="24"/>
          <w:lang w:val="vi-VN"/>
        </w:rPr>
        <w:t xml:space="preserve"> đó thì ko có TH phục hồi kinh doanh đâu</w:t>
      </w:r>
      <w:r w:rsidR="00434929" w:rsidRPr="00927267">
        <w:rPr>
          <w:sz w:val="24"/>
          <w:szCs w:val="24"/>
          <w:lang w:val="vi-VN"/>
        </w:rPr>
        <w:br/>
      </w:r>
      <w:r w:rsidR="00434929" w:rsidRPr="00927267">
        <w:rPr>
          <w:b/>
          <w:i/>
          <w:caps/>
          <w:color w:val="7030A0"/>
          <w:sz w:val="24"/>
          <w:szCs w:val="24"/>
          <w:lang w:val="vi-VN"/>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Câu hỏi: </w:t>
      </w:r>
      <w:r w:rsidR="00434929" w:rsidRPr="00927267">
        <w:rPr>
          <w:i/>
          <w:sz w:val="24"/>
          <w:szCs w:val="24"/>
          <w:lang w:val="vi-VN"/>
        </w:rPr>
        <w:t>Tại sao trong quá trình giải quyết PS đối với TCTD ko có thủ tục phục hồi hđ kinh doanh</w:t>
      </w:r>
      <w:r w:rsidR="00223886" w:rsidRPr="00927267">
        <w:rPr>
          <w:i/>
          <w:sz w:val="24"/>
          <w:szCs w:val="24"/>
          <w:lang w:val="vi-VN"/>
        </w:rPr>
        <w:t xml:space="preserve"> </w:t>
      </w:r>
      <w:r w:rsidR="00E17052" w:rsidRPr="00927267">
        <w:rPr>
          <w:i/>
          <w:sz w:val="24"/>
          <w:szCs w:val="24"/>
          <w:lang w:val="vi-VN"/>
        </w:rPr>
        <w:br/>
      </w:r>
      <w:r w:rsidR="00E17052" w:rsidRPr="00927267">
        <w:rPr>
          <w:sz w:val="24"/>
          <w:szCs w:val="24"/>
          <w:lang w:val="vi-VN"/>
        </w:rPr>
        <w:t>khi 1 tổ chức tín dụng mất khả năng thanh toán  thì người có nghĩa vụ/quyền nộp đơn chưa được nộp đơn vội mà lúc này NHNN sẽ can thiệp. NHNN  có thể ra quyết định:</w:t>
      </w:r>
      <w:r w:rsidR="00E17052" w:rsidRPr="00927267">
        <w:rPr>
          <w:sz w:val="24"/>
          <w:szCs w:val="24"/>
          <w:lang w:val="vi-VN"/>
        </w:rPr>
        <w:br/>
        <w:t>+Kiểm soát đặc biệt hoặc</w:t>
      </w:r>
      <w:r w:rsidR="00E17052" w:rsidRPr="00927267">
        <w:rPr>
          <w:sz w:val="24"/>
          <w:szCs w:val="24"/>
          <w:lang w:val="vi-VN"/>
        </w:rPr>
        <w:br/>
        <w:t>+Phục hồi khả năng thanh toán</w:t>
      </w:r>
      <w:r w:rsidR="00E17052" w:rsidRPr="00927267">
        <w:rPr>
          <w:sz w:val="24"/>
          <w:szCs w:val="24"/>
          <w:lang w:val="vi-VN"/>
        </w:rPr>
        <w:br/>
        <w:t xml:space="preserve">Nếu đã …mà ko thể khắc phục được  thì  lúc này NHNN ra văn bản chấm dứt KSĐB hoặc chấm dứt biện pháp phục hồi khả năng thanh toán, hoặc ko áp dụng biện pháp phục hồi khả năng thanh toán =&gt; thì lúc này những người có quyền/nghĩa vụ mới được nộp đơn </w:t>
      </w:r>
      <w:r w:rsidR="001C5222" w:rsidRPr="00927267">
        <w:rPr>
          <w:sz w:val="24"/>
          <w:szCs w:val="24"/>
          <w:lang w:val="vi-VN"/>
        </w:rPr>
        <w:t>…</w:t>
      </w:r>
    </w:p>
    <w:p w:rsidR="004E6519" w:rsidRPr="00927267" w:rsidRDefault="00196BBD" w:rsidP="001D1D1E">
      <w:pPr>
        <w:rPr>
          <w:sz w:val="24"/>
          <w:szCs w:val="24"/>
          <w:lang w:val="vi-VN"/>
        </w:rPr>
      </w:pPr>
      <w:r w:rsidRPr="00927267">
        <w:rPr>
          <w:sz w:val="24"/>
          <w:szCs w:val="24"/>
          <w:lang w:val="vi-VN"/>
        </w:rPr>
        <w:t>sau khi tuyên bố …và CQTHADS thi hành…và thứ tự phân chia TS để trả nợ:</w:t>
      </w:r>
      <w:r w:rsidRPr="00927267">
        <w:rPr>
          <w:sz w:val="24"/>
          <w:szCs w:val="24"/>
          <w:lang w:val="vi-VN"/>
        </w:rPr>
        <w:br/>
        <w:t>1-</w:t>
      </w:r>
      <w:r w:rsidR="00A04262" w:rsidRPr="00927267">
        <w:rPr>
          <w:sz w:val="24"/>
          <w:szCs w:val="24"/>
          <w:lang w:val="vi-VN"/>
        </w:rPr>
        <w:t xml:space="preserve"> (</w:t>
      </w:r>
      <w:r w:rsidR="00AA38B1" w:rsidRPr="00927267">
        <w:rPr>
          <w:sz w:val="24"/>
          <w:szCs w:val="24"/>
          <w:lang w:val="vi-VN"/>
        </w:rPr>
        <w:t>giống như DN/htx</w:t>
      </w:r>
      <w:r w:rsidR="00A04262" w:rsidRPr="00927267">
        <w:rPr>
          <w:sz w:val="24"/>
          <w:szCs w:val="24"/>
          <w:lang w:val="vi-VN"/>
        </w:rPr>
        <w:t>) CP phá sản</w:t>
      </w:r>
      <w:r w:rsidR="00F752A9" w:rsidRPr="00927267">
        <w:rPr>
          <w:sz w:val="24"/>
          <w:szCs w:val="24"/>
          <w:lang w:val="vi-VN"/>
        </w:rPr>
        <w:br/>
        <w:t xml:space="preserve">2- </w:t>
      </w:r>
      <w:r w:rsidR="00175E06" w:rsidRPr="00927267">
        <w:rPr>
          <w:sz w:val="24"/>
          <w:szCs w:val="24"/>
          <w:lang w:val="vi-VN"/>
        </w:rPr>
        <w:t xml:space="preserve">(giống như DN/htx) </w:t>
      </w:r>
      <w:r w:rsidR="002E31FB" w:rsidRPr="00927267">
        <w:rPr>
          <w:sz w:val="24"/>
          <w:szCs w:val="24"/>
          <w:lang w:val="vi-VN"/>
        </w:rPr>
        <w:t>Trả các khoản phải trả cho NLĐ</w:t>
      </w:r>
      <w:r w:rsidR="00A04262" w:rsidRPr="00927267">
        <w:rPr>
          <w:sz w:val="24"/>
          <w:szCs w:val="24"/>
          <w:lang w:val="vi-VN"/>
        </w:rPr>
        <w:br/>
      </w:r>
      <w:r w:rsidR="00A04262" w:rsidRPr="00927267">
        <w:rPr>
          <w:color w:val="FF0000"/>
          <w:sz w:val="24"/>
          <w:szCs w:val="24"/>
          <w:lang w:val="vi-VN"/>
        </w:rPr>
        <w:t xml:space="preserve">3- </w:t>
      </w:r>
      <w:r w:rsidR="00615BC4" w:rsidRPr="00927267">
        <w:rPr>
          <w:color w:val="FF0000"/>
          <w:sz w:val="24"/>
          <w:szCs w:val="24"/>
          <w:lang w:val="vi-VN"/>
        </w:rPr>
        <w:t>(</w:t>
      </w:r>
      <w:r w:rsidR="00615BC4" w:rsidRPr="00927267">
        <w:rPr>
          <w:b/>
          <w:i/>
          <w:color w:val="FF0000"/>
          <w:sz w:val="24"/>
          <w:szCs w:val="24"/>
          <w:lang w:val="vi-VN"/>
        </w:rPr>
        <w:t>khác</w:t>
      </w:r>
      <w:r w:rsidR="00615BC4" w:rsidRPr="00927267">
        <w:rPr>
          <w:color w:val="FF0000"/>
          <w:sz w:val="24"/>
          <w:szCs w:val="24"/>
          <w:lang w:val="vi-VN"/>
        </w:rPr>
        <w:t xml:space="preserve">) </w:t>
      </w:r>
      <w:r w:rsidR="00FC1B13" w:rsidRPr="002F4156">
        <w:rPr>
          <w:color w:val="FF0000"/>
          <w:sz w:val="24"/>
          <w:szCs w:val="24"/>
          <w:lang w:val="vi-VN"/>
        </w:rPr>
        <w:t xml:space="preserve">Khoản tiền gửi; khoản tiền tổ chức bảo hiểm tiền gửi phải trả cho người gửi tiền tại </w:t>
      </w:r>
      <w:r w:rsidR="00FC1B13" w:rsidRPr="00927267">
        <w:rPr>
          <w:color w:val="FF0000"/>
          <w:sz w:val="24"/>
          <w:szCs w:val="24"/>
          <w:lang w:val="vi-VN"/>
        </w:rPr>
        <w:t>TCTD</w:t>
      </w:r>
      <w:r w:rsidR="00FC1B13" w:rsidRPr="002F4156">
        <w:rPr>
          <w:color w:val="FF0000"/>
          <w:sz w:val="24"/>
          <w:szCs w:val="24"/>
          <w:lang w:val="vi-VN"/>
        </w:rPr>
        <w:t xml:space="preserve"> phá sản theo quy định</w:t>
      </w:r>
      <w:r w:rsidR="00C52082" w:rsidRPr="00927267">
        <w:rPr>
          <w:sz w:val="24"/>
          <w:szCs w:val="24"/>
          <w:lang w:val="vi-VN"/>
        </w:rPr>
        <w:br/>
        <w:t xml:space="preserve">4- </w:t>
      </w:r>
      <w:r w:rsidR="00175E06" w:rsidRPr="00927267">
        <w:rPr>
          <w:sz w:val="24"/>
          <w:szCs w:val="24"/>
          <w:lang w:val="vi-VN"/>
        </w:rPr>
        <w:t>(</w:t>
      </w:r>
      <w:r w:rsidR="00C52082" w:rsidRPr="00927267">
        <w:rPr>
          <w:sz w:val="24"/>
          <w:szCs w:val="24"/>
          <w:lang w:val="vi-VN"/>
        </w:rPr>
        <w:t>giố</w:t>
      </w:r>
      <w:r w:rsidR="00175E06" w:rsidRPr="00927267">
        <w:rPr>
          <w:sz w:val="24"/>
          <w:szCs w:val="24"/>
          <w:lang w:val="vi-VN"/>
        </w:rPr>
        <w:t xml:space="preserve">ng DN/htx) </w:t>
      </w:r>
      <w:r w:rsidR="00175E06" w:rsidRPr="00175E06">
        <w:rPr>
          <w:sz w:val="24"/>
          <w:szCs w:val="24"/>
          <w:lang w:val="vi-VN"/>
        </w:rPr>
        <w:t xml:space="preserve">Nghĩa vụ tài chính đối với Nhà nước; khoản nợ không có bảo đảm phải trả cho chủ nợ trong danh sách chủ nợ; khoản nợ có bảo đảm chưa được thanh toán do giá trị tài sản </w:t>
      </w:r>
      <w:r w:rsidR="00175E06" w:rsidRPr="00175E06">
        <w:rPr>
          <w:sz w:val="24"/>
          <w:szCs w:val="24"/>
          <w:lang w:val="vi-VN"/>
        </w:rPr>
        <w:lastRenderedPageBreak/>
        <w:t>bảo đảm không đủ thanh toán nợ</w:t>
      </w:r>
      <w:r w:rsidR="00175E06" w:rsidRPr="00927267">
        <w:rPr>
          <w:sz w:val="24"/>
          <w:szCs w:val="24"/>
          <w:lang w:val="vi-VN"/>
        </w:rPr>
        <w:br/>
        <w:t>=&gt;còn lại mới thuộc về CSH</w:t>
      </w:r>
    </w:p>
    <w:p w:rsidR="00601BCD" w:rsidRPr="00927267" w:rsidRDefault="00901038" w:rsidP="001D1D1E">
      <w:pPr>
        <w:pBdr>
          <w:top w:val="single" w:sz="12" w:space="1" w:color="auto"/>
          <w:bottom w:val="single" w:sz="12" w:space="1" w:color="auto"/>
        </w:pBdr>
        <w:rPr>
          <w:b/>
          <w:bCs/>
          <w:smallCaps/>
          <w:spacing w:val="5"/>
          <w:lang w:val="vi-VN"/>
        </w:rPr>
      </w:pPr>
      <w:r w:rsidRPr="00927267">
        <w:rPr>
          <w:rStyle w:val="BookTitle"/>
          <w:lang w:val="vi-VN"/>
        </w:rPr>
        <w:t xml:space="preserve"> </w:t>
      </w:r>
      <w:r w:rsidRPr="00927267">
        <w:rPr>
          <w:rStyle w:val="BookTitle"/>
          <w:lang w:val="vi-VN"/>
        </w:rPr>
        <w:br/>
      </w:r>
      <w:r w:rsidRPr="00927267">
        <w:rPr>
          <w:rStyle w:val="BookTitle"/>
          <w:caps/>
          <w:smallCaps w:val="0"/>
          <w:color w:val="1F497D" w:themeColor="text2"/>
          <w:sz w:val="24"/>
          <w:szCs w:val="24"/>
          <w:shd w:val="clear" w:color="auto" w:fill="FFCCFF"/>
          <w:lang w:val="vi-VN"/>
        </w:rPr>
        <w:t xml:space="preserve">   </w:t>
      </w:r>
      <w:r w:rsidR="004E6519" w:rsidRPr="00927267">
        <w:rPr>
          <w:rStyle w:val="BookTitle"/>
          <w:caps/>
          <w:smallCaps w:val="0"/>
          <w:color w:val="1F497D" w:themeColor="text2"/>
          <w:sz w:val="24"/>
          <w:szCs w:val="24"/>
          <w:shd w:val="clear" w:color="auto" w:fill="FFCCFF"/>
          <w:lang w:val="vi-VN"/>
        </w:rPr>
        <w:t>chương 5: Pháp luật giải quyết tranh chấp trong kinh doanh</w:t>
      </w:r>
      <w:r w:rsidR="004E6519" w:rsidRPr="00927267">
        <w:rPr>
          <w:caps/>
          <w:smallCaps/>
          <w:color w:val="1F497D" w:themeColor="text2"/>
          <w:sz w:val="24"/>
          <w:szCs w:val="24"/>
          <w:shd w:val="clear" w:color="auto" w:fill="FFCCFF"/>
          <w:lang w:val="vi-VN"/>
        </w:rPr>
        <w:br/>
      </w:r>
      <w:r w:rsidR="00FD5B65" w:rsidRPr="00927267">
        <w:rPr>
          <w:sz w:val="24"/>
          <w:szCs w:val="24"/>
          <w:lang w:val="vi-VN"/>
        </w:rPr>
        <w:t>Nắ</w:t>
      </w:r>
      <w:r w:rsidR="00601BCD" w:rsidRPr="00927267">
        <w:rPr>
          <w:sz w:val="24"/>
          <w:szCs w:val="24"/>
          <w:lang w:val="vi-VN"/>
        </w:rPr>
        <w:t>m được:</w:t>
      </w:r>
      <w:r w:rsidR="00601BCD" w:rsidRPr="00927267">
        <w:rPr>
          <w:sz w:val="24"/>
          <w:szCs w:val="24"/>
          <w:lang w:val="vi-VN"/>
        </w:rPr>
        <w:br/>
        <w:t>- Tranh chấp trong kinh doanh là gì? Những tình huống trong thực tế rồi xem đó có phả</w:t>
      </w:r>
      <w:r w:rsidR="00FD5B65" w:rsidRPr="00927267">
        <w:rPr>
          <w:sz w:val="24"/>
          <w:szCs w:val="24"/>
          <w:lang w:val="vi-VN"/>
        </w:rPr>
        <w:t>i là TC trong kinh doanh ko</w:t>
      </w:r>
      <w:r w:rsidR="00601BCD" w:rsidRPr="00927267">
        <w:rPr>
          <w:sz w:val="24"/>
          <w:szCs w:val="24"/>
          <w:lang w:val="vi-VN"/>
        </w:rPr>
        <w:t>?</w:t>
      </w:r>
      <w:r w:rsidR="00FD5B65" w:rsidRPr="00927267">
        <w:rPr>
          <w:sz w:val="24"/>
          <w:szCs w:val="24"/>
          <w:lang w:val="vi-VN"/>
        </w:rPr>
        <w:t xml:space="preserve"> </w:t>
      </w:r>
      <w:r w:rsidR="00601BCD" w:rsidRPr="00927267">
        <w:rPr>
          <w:sz w:val="24"/>
          <w:szCs w:val="24"/>
          <w:lang w:val="vi-VN"/>
        </w:rPr>
        <w:t>Tsao</w:t>
      </w:r>
      <w:r w:rsidR="00FD5B65" w:rsidRPr="00927267">
        <w:rPr>
          <w:sz w:val="24"/>
          <w:szCs w:val="24"/>
          <w:lang w:val="vi-VN"/>
        </w:rPr>
        <w:t>?</w:t>
      </w:r>
      <w:r w:rsidR="00601BCD" w:rsidRPr="00927267">
        <w:rPr>
          <w:sz w:val="24"/>
          <w:szCs w:val="24"/>
          <w:lang w:val="vi-VN"/>
        </w:rPr>
        <w:br/>
        <w:t>- các phương thức giải quyết tranh chấp trong kinh doanh, ưu nhược điểm, giống khác nhau</w:t>
      </w:r>
      <w:r w:rsidR="00601BCD" w:rsidRPr="00927267">
        <w:rPr>
          <w:sz w:val="24"/>
          <w:szCs w:val="24"/>
          <w:lang w:val="vi-VN"/>
        </w:rPr>
        <w:br/>
        <w:t>- ***các quy định để giải quyết các tình huống</w:t>
      </w:r>
      <w:r w:rsidR="00924AD4" w:rsidRPr="00927267">
        <w:rPr>
          <w:sz w:val="24"/>
          <w:szCs w:val="24"/>
          <w:lang w:val="vi-VN"/>
        </w:rPr>
        <w:br/>
        <w:t>Tài liệ</w:t>
      </w:r>
      <w:r w:rsidR="001F4C0E" w:rsidRPr="00927267">
        <w:rPr>
          <w:sz w:val="24"/>
          <w:szCs w:val="24"/>
          <w:lang w:val="vi-VN"/>
        </w:rPr>
        <w:t>u:</w:t>
      </w:r>
      <w:r w:rsidR="00B47089" w:rsidRPr="00927267">
        <w:rPr>
          <w:sz w:val="24"/>
          <w:szCs w:val="24"/>
          <w:lang w:val="vi-VN"/>
        </w:rPr>
        <w:t xml:space="preserve">II,III (GT), </w:t>
      </w:r>
      <w:r w:rsidR="001F4C0E" w:rsidRPr="00927267">
        <w:rPr>
          <w:sz w:val="24"/>
          <w:szCs w:val="24"/>
          <w:lang w:val="vi-VN"/>
        </w:rPr>
        <w:t xml:space="preserve">I, </w:t>
      </w:r>
      <w:r w:rsidR="00B47089" w:rsidRPr="00927267">
        <w:rPr>
          <w:sz w:val="24"/>
          <w:szCs w:val="24"/>
          <w:lang w:val="vi-VN"/>
        </w:rPr>
        <w:t>IV (slide, word)</w:t>
      </w:r>
    </w:p>
    <w:p w:rsidR="00601BCD" w:rsidRPr="00927267" w:rsidRDefault="00601BCD" w:rsidP="00601BCD">
      <w:pPr>
        <w:rPr>
          <w:sz w:val="24"/>
          <w:szCs w:val="24"/>
          <w:lang w:val="vi-VN"/>
        </w:rPr>
      </w:pPr>
      <w:r w:rsidRPr="00927267">
        <w:rPr>
          <w:rStyle w:val="IntenseReference"/>
          <w:color w:val="00B050"/>
          <w:shd w:val="clear" w:color="auto" w:fill="FFFFCC"/>
          <w:lang w:val="vi-VN"/>
        </w:rPr>
        <w:t>-KN:</w:t>
      </w:r>
      <w:r w:rsidRPr="00927267">
        <w:rPr>
          <w:color w:val="00B050"/>
          <w:sz w:val="24"/>
          <w:szCs w:val="24"/>
          <w:lang w:val="vi-VN"/>
        </w:rPr>
        <w:t xml:space="preserve"> </w:t>
      </w:r>
      <w:r w:rsidR="00DC5E4F" w:rsidRPr="00927267">
        <w:rPr>
          <w:sz w:val="24"/>
          <w:szCs w:val="24"/>
          <w:lang w:val="vi-VN"/>
        </w:rPr>
        <w:t xml:space="preserve">Tranh chấp trong kinh doanh (TCTKD) </w:t>
      </w:r>
      <w:r w:rsidRPr="00927267">
        <w:rPr>
          <w:sz w:val="24"/>
          <w:szCs w:val="24"/>
          <w:lang w:val="vi-VN"/>
        </w:rPr>
        <w:t>là bất đồng về</w:t>
      </w:r>
      <w:r w:rsidR="00C238BC" w:rsidRPr="00927267">
        <w:rPr>
          <w:sz w:val="24"/>
          <w:szCs w:val="24"/>
          <w:lang w:val="vi-VN"/>
        </w:rPr>
        <w:t xml:space="preserve"> chính</w:t>
      </w:r>
      <w:r w:rsidRPr="00927267">
        <w:rPr>
          <w:sz w:val="24"/>
          <w:szCs w:val="24"/>
          <w:lang w:val="vi-VN"/>
        </w:rPr>
        <w:t xml:space="preserve"> kiến, </w:t>
      </w:r>
      <w:r w:rsidR="00276819" w:rsidRPr="00927267">
        <w:rPr>
          <w:sz w:val="24"/>
          <w:szCs w:val="24"/>
          <w:lang w:val="vi-VN"/>
        </w:rPr>
        <w:t xml:space="preserve">xung đột về lợi ích kinh tế, quyền và nghĩa vụ phát sinh, </w:t>
      </w:r>
      <w:r w:rsidRPr="00927267">
        <w:rPr>
          <w:sz w:val="24"/>
          <w:szCs w:val="24"/>
          <w:lang w:val="vi-VN"/>
        </w:rPr>
        <w:t>bất đồng về hiện tương pháp lý giữa các chủ thể kinh tế phát sinh các hđ kinh doanh</w:t>
      </w:r>
    </w:p>
    <w:p w:rsidR="00D55BBE" w:rsidRPr="00927267" w:rsidRDefault="00601BCD" w:rsidP="00601BCD">
      <w:pPr>
        <w:rPr>
          <w:lang w:val="vi-VN"/>
        </w:rPr>
      </w:pPr>
      <w:r w:rsidRPr="00927267">
        <w:rPr>
          <w:rStyle w:val="IntenseReference"/>
          <w:color w:val="00B050"/>
          <w:shd w:val="clear" w:color="auto" w:fill="FFFFCC"/>
          <w:lang w:val="vi-VN"/>
        </w:rPr>
        <w:t>-Đặc điểm/Dấu hiệu:</w:t>
      </w:r>
      <w:r w:rsidR="009012E2" w:rsidRPr="00927267">
        <w:rPr>
          <w:rStyle w:val="IntenseReference"/>
          <w:color w:val="00B050"/>
          <w:shd w:val="clear" w:color="auto" w:fill="FFFFCC"/>
          <w:lang w:val="vi-VN"/>
        </w:rPr>
        <w:br/>
      </w:r>
      <w:r w:rsidR="009012E2" w:rsidRPr="00927267">
        <w:rPr>
          <w:sz w:val="24"/>
          <w:szCs w:val="24"/>
          <w:lang w:val="vi-VN"/>
        </w:rPr>
        <w:t>+Phản ánh những bất đồng chính kiến, xung đột về lợi ích kinh tế, quyền và nghĩa vụ phát sinh hoặc sự bất đồng về một hiện tượng pháp lý phát sinh giữa các chủ thể</w:t>
      </w:r>
      <w:r w:rsidR="009012E2" w:rsidRPr="00927267">
        <w:rPr>
          <w:sz w:val="24"/>
          <w:szCs w:val="24"/>
          <w:lang w:val="vi-VN"/>
        </w:rPr>
        <w:br/>
        <w:t>+Luôn gắn liền với hoạt động kinh doanh</w:t>
      </w:r>
      <w:r w:rsidR="009012E2" w:rsidRPr="00927267">
        <w:rPr>
          <w:sz w:val="24"/>
          <w:szCs w:val="24"/>
          <w:lang w:val="vi-VN"/>
        </w:rPr>
        <w:br/>
        <w:t>+Ít nhất một bên chủ thể tranh chấp là chủ thể kinh doanh</w:t>
      </w:r>
    </w:p>
    <w:p w:rsidR="00094776" w:rsidRDefault="00601BCD" w:rsidP="00601BCD">
      <w:pPr>
        <w:rPr>
          <w:sz w:val="24"/>
          <w:szCs w:val="24"/>
        </w:rPr>
      </w:pPr>
      <w:r w:rsidRPr="00927267">
        <w:rPr>
          <w:sz w:val="24"/>
          <w:szCs w:val="24"/>
          <w:lang w:val="vi-VN"/>
        </w:rPr>
        <w:t xml:space="preserve">- VD: </w:t>
      </w:r>
      <w:r w:rsidR="00F80D3B" w:rsidRPr="00927267">
        <w:rPr>
          <w:sz w:val="24"/>
          <w:szCs w:val="24"/>
          <w:lang w:val="vi-VN"/>
        </w:rPr>
        <w:t>cty CP 21.5lt có 1 TC về HĐ mua bán hàng hóa với cty TNHH A</w:t>
      </w:r>
      <w:r w:rsidR="005464B2" w:rsidRPr="00927267">
        <w:rPr>
          <w:sz w:val="24"/>
          <w:szCs w:val="24"/>
          <w:lang w:val="vi-VN"/>
        </w:rPr>
        <w:br/>
        <w:t>bên bán (cty 21.5) giao hàng cho bên mua (cty TNHH A) thì bên mua cho rằng bên bán giao hàng ko đúng chất lượng làm cho bên mua bị thiệt hại và bên mua cho rằng mình bị thiệt hại 1 tỷ</w:t>
      </w:r>
      <w:r w:rsidR="00F51372" w:rsidRPr="00927267">
        <w:rPr>
          <w:sz w:val="24"/>
          <w:szCs w:val="24"/>
          <w:lang w:val="vi-VN"/>
        </w:rPr>
        <w:t>, còn bên bán thừa nhận rằng mình giao hành ko đúng chất lượng nhưng chỉ gây thiệt hại cho bên mua là 500tr</w:t>
      </w:r>
      <w:r w:rsidR="00D55BBE" w:rsidRPr="00927267">
        <w:rPr>
          <w:sz w:val="24"/>
          <w:szCs w:val="24"/>
          <w:lang w:val="vi-VN"/>
        </w:rPr>
        <w:t>.</w:t>
      </w:r>
      <w:r w:rsidR="00D55BBE" w:rsidRPr="00927267">
        <w:rPr>
          <w:sz w:val="24"/>
          <w:szCs w:val="24"/>
          <w:lang w:val="vi-VN"/>
        </w:rPr>
        <w:br/>
      </w:r>
      <w:r w:rsidR="00DF6838" w:rsidRPr="00927267">
        <w:rPr>
          <w:sz w:val="24"/>
          <w:szCs w:val="24"/>
          <w:lang w:val="vi-VN"/>
        </w:rPr>
        <w:t>1-</w:t>
      </w:r>
      <w:r w:rsidR="00D55BBE" w:rsidRPr="00927267">
        <w:rPr>
          <w:sz w:val="24"/>
          <w:szCs w:val="24"/>
          <w:lang w:val="vi-VN"/>
        </w:rPr>
        <w:t>TC này có phả</w:t>
      </w:r>
      <w:r w:rsidR="00094776" w:rsidRPr="00927267">
        <w:rPr>
          <w:sz w:val="24"/>
          <w:szCs w:val="24"/>
          <w:lang w:val="vi-VN"/>
        </w:rPr>
        <w:t xml:space="preserve">i là TCTKD </w:t>
      </w:r>
      <w:r w:rsidR="00D55BBE" w:rsidRPr="00927267">
        <w:rPr>
          <w:sz w:val="24"/>
          <w:szCs w:val="24"/>
          <w:lang w:val="vi-VN"/>
        </w:rPr>
        <w:t>hay ko? Giải thích tại sao?</w:t>
      </w:r>
      <w:r w:rsidR="009012E2" w:rsidRPr="00927267">
        <w:rPr>
          <w:sz w:val="24"/>
          <w:szCs w:val="24"/>
          <w:lang w:val="vi-VN"/>
        </w:rPr>
        <w:br/>
        <w:t xml:space="preserve">=&gt; </w:t>
      </w:r>
      <w:r w:rsidR="009012E2" w:rsidRPr="00927267">
        <w:rPr>
          <w:sz w:val="24"/>
          <w:szCs w:val="24"/>
          <w:lang w:val="vi-VN"/>
        </w:rPr>
        <w:br/>
        <w:t xml:space="preserve">+DH1: </w:t>
      </w:r>
      <w:r w:rsidR="00BC2FC0" w:rsidRPr="00927267">
        <w:rPr>
          <w:sz w:val="24"/>
          <w:szCs w:val="24"/>
          <w:lang w:val="vi-VN"/>
        </w:rPr>
        <w:br/>
      </w:r>
      <w:r w:rsidR="009012E2" w:rsidRPr="00927267">
        <w:rPr>
          <w:sz w:val="24"/>
          <w:szCs w:val="24"/>
          <w:lang w:val="vi-VN"/>
        </w:rPr>
        <w:t>bất đồng về chính kiến:</w:t>
      </w:r>
      <w:r w:rsidR="00BC2FC0" w:rsidRPr="00927267">
        <w:rPr>
          <w:sz w:val="24"/>
          <w:szCs w:val="24"/>
          <w:lang w:val="vi-VN"/>
        </w:rPr>
        <w:t xml:space="preserve"> 1 bên cho rằ</w:t>
      </w:r>
      <w:r w:rsidR="009012E2" w:rsidRPr="00927267">
        <w:rPr>
          <w:sz w:val="24"/>
          <w:szCs w:val="24"/>
          <w:lang w:val="vi-VN"/>
        </w:rPr>
        <w:t xml:space="preserve">ng thiệt hại 1 tỷ, 1 bên cho rằng chỉ gây </w:t>
      </w:r>
      <w:r w:rsidR="00BC2FC0" w:rsidRPr="00927267">
        <w:rPr>
          <w:sz w:val="24"/>
          <w:szCs w:val="24"/>
          <w:lang w:val="vi-VN"/>
        </w:rPr>
        <w:t>thiệt hại 500</w:t>
      </w:r>
      <w:r w:rsidR="009012E2" w:rsidRPr="00927267">
        <w:rPr>
          <w:sz w:val="24"/>
          <w:szCs w:val="24"/>
          <w:lang w:val="vi-VN"/>
        </w:rPr>
        <w:t>tr</w:t>
      </w:r>
      <w:r w:rsidR="009012E2" w:rsidRPr="00927267">
        <w:rPr>
          <w:sz w:val="24"/>
          <w:szCs w:val="24"/>
          <w:lang w:val="vi-VN"/>
        </w:rPr>
        <w:br/>
      </w:r>
      <w:r w:rsidR="00BC2FC0" w:rsidRPr="00927267">
        <w:rPr>
          <w:sz w:val="24"/>
          <w:szCs w:val="24"/>
          <w:lang w:val="vi-VN"/>
        </w:rPr>
        <w:t xml:space="preserve">bất đồng về </w:t>
      </w:r>
      <w:r w:rsidR="00A822F8" w:rsidRPr="00927267">
        <w:rPr>
          <w:sz w:val="24"/>
          <w:szCs w:val="24"/>
          <w:lang w:val="vi-VN"/>
        </w:rPr>
        <w:t xml:space="preserve">….: 1 bên cho rằng </w:t>
      </w:r>
      <w:r w:rsidR="004B4C45" w:rsidRPr="00927267">
        <w:rPr>
          <w:sz w:val="24"/>
          <w:szCs w:val="24"/>
          <w:lang w:val="vi-VN"/>
        </w:rPr>
        <w:t>…</w:t>
      </w:r>
      <w:r w:rsidR="009012E2" w:rsidRPr="00927267">
        <w:rPr>
          <w:sz w:val="24"/>
          <w:szCs w:val="24"/>
          <w:lang w:val="vi-VN"/>
        </w:rPr>
        <w:br/>
        <w:t>+DH2: 2 bên đều là DN, đều thực hiện các hđ kinh doanh =&gt; đều gắn liền với hđ kd của 2 bên</w:t>
      </w:r>
      <w:r w:rsidR="009012E2" w:rsidRPr="00927267">
        <w:rPr>
          <w:sz w:val="24"/>
          <w:szCs w:val="24"/>
          <w:lang w:val="vi-VN"/>
        </w:rPr>
        <w:br/>
        <w:t>+DH3: các bên đều là CTKD (cty TNHH, cty CP)</w:t>
      </w:r>
      <w:r w:rsidR="003B5A9E" w:rsidRPr="00927267">
        <w:rPr>
          <w:sz w:val="24"/>
          <w:szCs w:val="24"/>
          <w:lang w:val="vi-VN"/>
        </w:rPr>
        <w:br/>
        <w:t>=&gt;có đầy đủ 3 đặc điểm của TC trong kd =&gt; TC trên là TC trong kd</w:t>
      </w:r>
      <w:r w:rsidR="00DF6838" w:rsidRPr="00927267">
        <w:rPr>
          <w:sz w:val="24"/>
          <w:szCs w:val="24"/>
          <w:lang w:val="vi-VN"/>
        </w:rPr>
        <w:br/>
        <w:t>2-có những phương thức nào để giải quyết TC trên?</w:t>
      </w:r>
      <w:r w:rsidR="00DF6838" w:rsidRPr="00927267">
        <w:rPr>
          <w:sz w:val="24"/>
          <w:szCs w:val="24"/>
          <w:lang w:val="vi-VN"/>
        </w:rPr>
        <w:br/>
      </w:r>
      <w:r w:rsidR="0056307C">
        <w:rPr>
          <w:sz w:val="24"/>
          <w:szCs w:val="24"/>
        </w:rPr>
        <w:t>=&gt;</w:t>
      </w:r>
      <w:r w:rsidR="00DF6838">
        <w:rPr>
          <w:sz w:val="24"/>
          <w:szCs w:val="24"/>
        </w:rPr>
        <w:t>4 phương thức</w:t>
      </w:r>
      <w:r w:rsidR="00094776">
        <w:rPr>
          <w:sz w:val="24"/>
          <w:szCs w:val="24"/>
        </w:rPr>
        <w:br/>
      </w:r>
    </w:p>
    <w:tbl>
      <w:tblPr>
        <w:tblStyle w:val="TableGrid"/>
        <w:tblW w:w="0" w:type="auto"/>
        <w:tblLook w:val="04A0" w:firstRow="1" w:lastRow="0" w:firstColumn="1" w:lastColumn="0" w:noHBand="0" w:noVBand="1"/>
      </w:tblPr>
      <w:tblGrid>
        <w:gridCol w:w="1188"/>
        <w:gridCol w:w="8388"/>
      </w:tblGrid>
      <w:tr w:rsidR="00094776" w:rsidTr="005E2967">
        <w:tc>
          <w:tcPr>
            <w:tcW w:w="1188" w:type="dxa"/>
            <w:shd w:val="clear" w:color="auto" w:fill="FFFFCC"/>
          </w:tcPr>
          <w:p w:rsidR="00094776" w:rsidRDefault="00094776" w:rsidP="00094776">
            <w:pPr>
              <w:jc w:val="center"/>
              <w:rPr>
                <w:sz w:val="24"/>
                <w:szCs w:val="24"/>
              </w:rPr>
            </w:pPr>
            <w:r>
              <w:rPr>
                <w:sz w:val="24"/>
                <w:szCs w:val="24"/>
              </w:rPr>
              <w:t>Căn cứ vào các tiêu chí</w:t>
            </w:r>
          </w:p>
        </w:tc>
        <w:tc>
          <w:tcPr>
            <w:tcW w:w="8388" w:type="dxa"/>
            <w:shd w:val="clear" w:color="auto" w:fill="FFFFCC"/>
          </w:tcPr>
          <w:p w:rsidR="00094776" w:rsidRPr="0063577C" w:rsidRDefault="00094776" w:rsidP="00094776">
            <w:pPr>
              <w:jc w:val="center"/>
              <w:rPr>
                <w:rStyle w:val="IntenseReference"/>
              </w:rPr>
            </w:pPr>
            <w:r w:rsidRPr="0063577C">
              <w:rPr>
                <w:rStyle w:val="IntenseReference"/>
                <w:color w:val="00B050"/>
              </w:rPr>
              <w:t>Phân loại TC</w:t>
            </w:r>
          </w:p>
        </w:tc>
      </w:tr>
      <w:tr w:rsidR="00094776" w:rsidTr="005E2967">
        <w:tc>
          <w:tcPr>
            <w:tcW w:w="1188" w:type="dxa"/>
          </w:tcPr>
          <w:p w:rsidR="00094776" w:rsidRDefault="00094776" w:rsidP="00601BCD">
            <w:pPr>
              <w:rPr>
                <w:sz w:val="24"/>
                <w:szCs w:val="24"/>
              </w:rPr>
            </w:pPr>
            <w:r>
              <w:rPr>
                <w:sz w:val="24"/>
                <w:szCs w:val="24"/>
              </w:rPr>
              <w:lastRenderedPageBreak/>
              <w:t>Nội dung TC</w:t>
            </w:r>
          </w:p>
        </w:tc>
        <w:tc>
          <w:tcPr>
            <w:tcW w:w="8388" w:type="dxa"/>
          </w:tcPr>
          <w:p w:rsidR="00094776" w:rsidRPr="003641FE" w:rsidRDefault="00094776" w:rsidP="00AE3CAD">
            <w:r>
              <w:rPr>
                <w:sz w:val="24"/>
                <w:szCs w:val="24"/>
              </w:rPr>
              <w:t>Theo quy định của Bộ luật tố tụng dân sự 2015 thì TCTKD đc chia thành 5 loại:</w:t>
            </w:r>
            <w:r>
              <w:rPr>
                <w:sz w:val="24"/>
                <w:szCs w:val="24"/>
              </w:rPr>
              <w:br/>
              <w:t>+TC phát sinh có đki kd với nhau và nhằm mục đích lợi nhuận</w:t>
            </w:r>
            <w:r>
              <w:rPr>
                <w:sz w:val="24"/>
                <w:szCs w:val="24"/>
              </w:rPr>
              <w:br/>
              <w:t>(VD trên là loại này)</w:t>
            </w:r>
            <w:r>
              <w:rPr>
                <w:sz w:val="24"/>
                <w:szCs w:val="24"/>
              </w:rPr>
              <w:br/>
              <w:t>+TC về quyền sở hữu trí tuệ, chuyển giao công nghệ giữa cá nhân/tổ chức với nhau nhằm mục tiêu lợi nhuận</w:t>
            </w:r>
            <w:r w:rsidR="00725DCC">
              <w:rPr>
                <w:sz w:val="24"/>
                <w:szCs w:val="24"/>
              </w:rPr>
              <w:br/>
              <w:t>+</w:t>
            </w:r>
            <w:r w:rsidR="00BC2FC0">
              <w:rPr>
                <w:sz w:val="24"/>
                <w:szCs w:val="24"/>
              </w:rPr>
              <w:t xml:space="preserve">TC giữa người chưa phải là tv cty nhưng lại có giao dịch </w:t>
            </w:r>
            <w:r w:rsidR="00BC2FC0" w:rsidRPr="00BC2FC0">
              <w:rPr>
                <w:sz w:val="24"/>
                <w:szCs w:val="24"/>
                <w:lang w:val="nb-NO"/>
              </w:rPr>
              <w:t>về chuyển nhượng phần vốn góp vớ</w:t>
            </w:r>
            <w:r w:rsidR="00BC2FC0">
              <w:rPr>
                <w:sz w:val="24"/>
                <w:szCs w:val="24"/>
                <w:lang w:val="nb-NO"/>
              </w:rPr>
              <w:t>i cty, tv cty</w:t>
            </w:r>
            <w:r w:rsidR="00725DCC">
              <w:rPr>
                <w:sz w:val="24"/>
                <w:szCs w:val="24"/>
              </w:rPr>
              <w:br/>
              <w:t>+</w:t>
            </w:r>
            <w:r w:rsidR="003641FE" w:rsidRPr="003641FE">
              <w:rPr>
                <w:sz w:val="24"/>
                <w:szCs w:val="24"/>
                <w:lang w:val="nb-NO"/>
              </w:rPr>
              <w:t>Tranh chấp giữa cty với các tv của cty; TC giữa cty với người quản lý trong CT TNHH hoặc tv HĐQT, GĐ, TGĐ trong cty CP,</w:t>
            </w:r>
            <w:r w:rsidR="003641FE" w:rsidRPr="003641FE">
              <w:rPr>
                <w:b/>
                <w:bCs/>
                <w:i/>
                <w:iCs/>
                <w:sz w:val="24"/>
                <w:szCs w:val="24"/>
                <w:lang w:val="nb-NO"/>
              </w:rPr>
              <w:t xml:space="preserve"> </w:t>
            </w:r>
            <w:r w:rsidR="003641FE" w:rsidRPr="003641FE">
              <w:rPr>
                <w:sz w:val="24"/>
                <w:szCs w:val="24"/>
                <w:lang w:val="nb-NO"/>
              </w:rPr>
              <w:t>giữa các tv của cty với nhau liên quan đến việc thành lập, hoạt động, giải thể, sáp nhập, hợp nhất, chia, tách, bàn giao TS của cty, chuyển đổi hình thức tổ chức của cty</w:t>
            </w:r>
            <w:r w:rsidR="00725DCC" w:rsidRPr="003641FE">
              <w:rPr>
                <w:sz w:val="24"/>
                <w:szCs w:val="24"/>
              </w:rPr>
              <w:br/>
            </w:r>
            <w:r w:rsidR="00725DCC" w:rsidRPr="00AE3CAD">
              <w:rPr>
                <w:sz w:val="24"/>
                <w:szCs w:val="24"/>
              </w:rPr>
              <w:t>+</w:t>
            </w:r>
            <w:r w:rsidR="00AE3CAD" w:rsidRPr="00AE3CAD">
              <w:rPr>
                <w:sz w:val="24"/>
                <w:szCs w:val="24"/>
                <w:lang w:val="nb-NO"/>
              </w:rPr>
              <w:t>Các tranh chấp khác về KD, TM</w:t>
            </w:r>
            <w:r w:rsidR="00AE3CAD">
              <w:rPr>
                <w:sz w:val="24"/>
                <w:szCs w:val="24"/>
              </w:rPr>
              <w:br/>
              <w:t>VD: TC phát sinh trong việc phá sản, TC trong cạnh tranh, TC t</w:t>
            </w:r>
            <w:r w:rsidR="00270F87">
              <w:rPr>
                <w:sz w:val="24"/>
                <w:szCs w:val="24"/>
              </w:rPr>
              <w:t>ro</w:t>
            </w:r>
            <w:r w:rsidR="00AE3CAD">
              <w:rPr>
                <w:sz w:val="24"/>
                <w:szCs w:val="24"/>
              </w:rPr>
              <w:t>ng đầu tư (cơ quan NN có thẩm quyền với nhà đầu tư theo hình thức hợp tác công tư…)</w:t>
            </w:r>
          </w:p>
        </w:tc>
      </w:tr>
      <w:tr w:rsidR="00094776" w:rsidTr="005E2967">
        <w:tc>
          <w:tcPr>
            <w:tcW w:w="1188" w:type="dxa"/>
          </w:tcPr>
          <w:p w:rsidR="00094776" w:rsidRDefault="00AE3CAD" w:rsidP="00601BCD">
            <w:pPr>
              <w:rPr>
                <w:sz w:val="24"/>
                <w:szCs w:val="24"/>
              </w:rPr>
            </w:pPr>
            <w:r>
              <w:rPr>
                <w:sz w:val="24"/>
                <w:szCs w:val="24"/>
              </w:rPr>
              <w:t>Tính chất quốc tế</w:t>
            </w:r>
          </w:p>
        </w:tc>
        <w:tc>
          <w:tcPr>
            <w:tcW w:w="8388" w:type="dxa"/>
          </w:tcPr>
          <w:p w:rsidR="00094776" w:rsidRDefault="00AE3CAD" w:rsidP="00601BCD">
            <w:pPr>
              <w:rPr>
                <w:sz w:val="24"/>
                <w:szCs w:val="24"/>
              </w:rPr>
            </w:pPr>
            <w:r>
              <w:rPr>
                <w:sz w:val="24"/>
                <w:szCs w:val="24"/>
              </w:rPr>
              <w:t>2 loại:</w:t>
            </w:r>
            <w:r>
              <w:rPr>
                <w:sz w:val="24"/>
                <w:szCs w:val="24"/>
              </w:rPr>
              <w:br/>
              <w:t>+có yếu tố nước ngoài</w:t>
            </w:r>
            <w:r>
              <w:rPr>
                <w:sz w:val="24"/>
                <w:szCs w:val="24"/>
              </w:rPr>
              <w:br/>
              <w:t>+ko có yếu tố nước ngoài</w:t>
            </w:r>
          </w:p>
        </w:tc>
      </w:tr>
    </w:tbl>
    <w:p w:rsidR="00FC609B" w:rsidRPr="00FC609B" w:rsidRDefault="009012E2" w:rsidP="00FC609B">
      <w:pPr>
        <w:rPr>
          <w:sz w:val="24"/>
          <w:szCs w:val="24"/>
        </w:rPr>
      </w:pPr>
      <w:r>
        <w:rPr>
          <w:sz w:val="24"/>
          <w:szCs w:val="24"/>
        </w:rPr>
        <w:br/>
      </w:r>
      <w:r w:rsidR="00FC609B" w:rsidRPr="00FC609B">
        <w:rPr>
          <w:rStyle w:val="IntenseReference"/>
          <w:color w:val="00B050"/>
          <w:shd w:val="clear" w:color="auto" w:fill="FFFFCC"/>
        </w:rPr>
        <w:t>giải quyết</w:t>
      </w:r>
      <w:r w:rsidR="00FC609B">
        <w:rPr>
          <w:sz w:val="24"/>
          <w:szCs w:val="24"/>
        </w:rPr>
        <w:br/>
      </w:r>
      <w:r w:rsidR="00FC609B" w:rsidRPr="00FC609B">
        <w:rPr>
          <w:sz w:val="24"/>
          <w:szCs w:val="24"/>
        </w:rPr>
        <w:t>- KN</w:t>
      </w:r>
      <w:r w:rsidR="00FC609B">
        <w:rPr>
          <w:sz w:val="24"/>
          <w:szCs w:val="24"/>
        </w:rPr>
        <w:t>:</w:t>
      </w:r>
      <w:r w:rsidR="00FC609B" w:rsidRPr="00FC609B">
        <w:rPr>
          <w:sz w:val="24"/>
          <w:szCs w:val="24"/>
        </w:rPr>
        <w:br/>
        <w:t>- Các phương thức giải quyết:</w:t>
      </w:r>
    </w:p>
    <w:p w:rsidR="00A52C7A" w:rsidRPr="00FC609B" w:rsidRDefault="00E6629C" w:rsidP="00FC609B">
      <w:pPr>
        <w:numPr>
          <w:ilvl w:val="0"/>
          <w:numId w:val="29"/>
        </w:numPr>
        <w:rPr>
          <w:sz w:val="24"/>
          <w:szCs w:val="24"/>
        </w:rPr>
      </w:pPr>
      <w:r w:rsidRPr="00FC609B">
        <w:rPr>
          <w:sz w:val="24"/>
          <w:szCs w:val="24"/>
        </w:rPr>
        <w:t>Thương lượng</w:t>
      </w:r>
    </w:p>
    <w:p w:rsidR="00A52C7A" w:rsidRPr="00FC609B" w:rsidRDefault="00E6629C" w:rsidP="00FC609B">
      <w:pPr>
        <w:numPr>
          <w:ilvl w:val="0"/>
          <w:numId w:val="29"/>
        </w:numPr>
        <w:rPr>
          <w:sz w:val="24"/>
          <w:szCs w:val="24"/>
        </w:rPr>
      </w:pPr>
      <w:r w:rsidRPr="00FC609B">
        <w:rPr>
          <w:sz w:val="24"/>
          <w:szCs w:val="24"/>
        </w:rPr>
        <w:t>Hoà giải</w:t>
      </w:r>
    </w:p>
    <w:p w:rsidR="00A52C7A" w:rsidRPr="00FC609B" w:rsidRDefault="00E6629C" w:rsidP="00FC609B">
      <w:pPr>
        <w:numPr>
          <w:ilvl w:val="0"/>
          <w:numId w:val="29"/>
        </w:numPr>
        <w:rPr>
          <w:sz w:val="24"/>
          <w:szCs w:val="24"/>
        </w:rPr>
      </w:pPr>
      <w:r w:rsidRPr="00FC609B">
        <w:rPr>
          <w:sz w:val="24"/>
          <w:szCs w:val="24"/>
        </w:rPr>
        <w:t>Giải quyết bằng Trọng tài thương mại</w:t>
      </w:r>
    </w:p>
    <w:p w:rsidR="00A52C7A" w:rsidRDefault="00E6629C" w:rsidP="00FC609B">
      <w:pPr>
        <w:numPr>
          <w:ilvl w:val="0"/>
          <w:numId w:val="29"/>
        </w:numPr>
        <w:rPr>
          <w:sz w:val="24"/>
          <w:szCs w:val="24"/>
        </w:rPr>
      </w:pPr>
      <w:r w:rsidRPr="00FC609B">
        <w:rPr>
          <w:sz w:val="24"/>
          <w:szCs w:val="24"/>
        </w:rPr>
        <w:t>Giải quyết bằng Tòa án</w:t>
      </w:r>
    </w:p>
    <w:p w:rsidR="00B4037A" w:rsidRPr="00B4037A" w:rsidRDefault="00B4037A" w:rsidP="00B4037A">
      <w:pPr>
        <w:shd w:val="clear" w:color="auto" w:fill="FFFFCC"/>
        <w:rPr>
          <w:rStyle w:val="IntenseReference"/>
        </w:rPr>
      </w:pPr>
      <w:r w:rsidRPr="00B4037A">
        <w:rPr>
          <w:rStyle w:val="IntenseReference"/>
        </w:rPr>
        <w:t>1.Thương lượng, hòa giải</w:t>
      </w:r>
    </w:p>
    <w:p w:rsidR="00E973B8" w:rsidRPr="00601BCD" w:rsidRDefault="00E5488C" w:rsidP="00601BCD">
      <w:pPr>
        <w:rPr>
          <w:sz w:val="24"/>
          <w:szCs w:val="24"/>
        </w:rPr>
      </w:pPr>
      <w:r w:rsidRPr="00E5488C">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Câu hỏi: </w:t>
      </w:r>
      <w:r w:rsidR="005A3E4A">
        <w:rPr>
          <w:sz w:val="24"/>
          <w:szCs w:val="24"/>
        </w:rPr>
        <w:t>Thương lượng, hòa giải? Giống khác, ưu nhược điểm?</w:t>
      </w:r>
      <w:r w:rsidR="00E6629C">
        <w:rPr>
          <w:sz w:val="24"/>
          <w:szCs w:val="24"/>
        </w:rPr>
        <w:t xml:space="preserve"> </w:t>
      </w:r>
    </w:p>
    <w:tbl>
      <w:tblPr>
        <w:tblStyle w:val="TableGrid"/>
        <w:tblW w:w="0" w:type="auto"/>
        <w:tblLayout w:type="fixed"/>
        <w:tblLook w:val="04A0" w:firstRow="1" w:lastRow="0" w:firstColumn="1" w:lastColumn="0" w:noHBand="0" w:noVBand="1"/>
      </w:tblPr>
      <w:tblGrid>
        <w:gridCol w:w="738"/>
        <w:gridCol w:w="1260"/>
        <w:gridCol w:w="3690"/>
        <w:gridCol w:w="630"/>
        <w:gridCol w:w="3258"/>
      </w:tblGrid>
      <w:tr w:rsidR="00E973B8" w:rsidTr="005314E2">
        <w:tc>
          <w:tcPr>
            <w:tcW w:w="1998" w:type="dxa"/>
            <w:gridSpan w:val="2"/>
            <w:shd w:val="clear" w:color="auto" w:fill="66FFFF"/>
          </w:tcPr>
          <w:p w:rsidR="00E973B8" w:rsidRDefault="00E973B8" w:rsidP="00601BCD">
            <w:pPr>
              <w:rPr>
                <w:sz w:val="24"/>
                <w:szCs w:val="24"/>
              </w:rPr>
            </w:pPr>
          </w:p>
        </w:tc>
        <w:tc>
          <w:tcPr>
            <w:tcW w:w="3690" w:type="dxa"/>
            <w:shd w:val="clear" w:color="auto" w:fill="66FFFF"/>
          </w:tcPr>
          <w:p w:rsidR="00E973B8" w:rsidRDefault="00E973B8" w:rsidP="00B37889">
            <w:pPr>
              <w:jc w:val="center"/>
              <w:rPr>
                <w:sz w:val="24"/>
                <w:szCs w:val="24"/>
              </w:rPr>
            </w:pPr>
            <w:r>
              <w:rPr>
                <w:sz w:val="24"/>
                <w:szCs w:val="24"/>
              </w:rPr>
              <w:t>Thương lượng</w:t>
            </w:r>
          </w:p>
        </w:tc>
        <w:tc>
          <w:tcPr>
            <w:tcW w:w="3888" w:type="dxa"/>
            <w:gridSpan w:val="2"/>
            <w:shd w:val="clear" w:color="auto" w:fill="66FFFF"/>
          </w:tcPr>
          <w:p w:rsidR="00E973B8" w:rsidRDefault="00E973B8" w:rsidP="00B37889">
            <w:pPr>
              <w:jc w:val="center"/>
              <w:rPr>
                <w:sz w:val="24"/>
                <w:szCs w:val="24"/>
              </w:rPr>
            </w:pPr>
            <w:r>
              <w:rPr>
                <w:sz w:val="24"/>
                <w:szCs w:val="24"/>
              </w:rPr>
              <w:t>Hòa giải</w:t>
            </w:r>
          </w:p>
        </w:tc>
      </w:tr>
      <w:tr w:rsidR="00E973B8" w:rsidTr="005314E2">
        <w:tc>
          <w:tcPr>
            <w:tcW w:w="1998" w:type="dxa"/>
            <w:gridSpan w:val="2"/>
          </w:tcPr>
          <w:p w:rsidR="00E973B8" w:rsidRDefault="00E973B8" w:rsidP="00601BCD">
            <w:pPr>
              <w:rPr>
                <w:sz w:val="24"/>
                <w:szCs w:val="24"/>
              </w:rPr>
            </w:pPr>
            <w:r>
              <w:rPr>
                <w:sz w:val="24"/>
                <w:szCs w:val="24"/>
              </w:rPr>
              <w:t>Giống nhau</w:t>
            </w:r>
          </w:p>
        </w:tc>
        <w:tc>
          <w:tcPr>
            <w:tcW w:w="7578" w:type="dxa"/>
            <w:gridSpan w:val="3"/>
          </w:tcPr>
          <w:p w:rsidR="00E973B8" w:rsidRDefault="0075648A" w:rsidP="00601BCD">
            <w:pPr>
              <w:rPr>
                <w:sz w:val="24"/>
                <w:szCs w:val="24"/>
              </w:rPr>
            </w:pPr>
            <w:r>
              <w:rPr>
                <w:sz w:val="24"/>
                <w:szCs w:val="24"/>
              </w:rPr>
              <w:t>+Đều là phương thức giải quyết TC để loại trừ xung đột để bảo vệ quyền và lợi ích của các bên TC</w:t>
            </w:r>
            <w:r>
              <w:rPr>
                <w:sz w:val="24"/>
                <w:szCs w:val="24"/>
              </w:rPr>
              <w:br/>
              <w:t>+Các bên TC là người ra phán quyết giải quyết TC trong kinh doanh</w:t>
            </w:r>
          </w:p>
        </w:tc>
      </w:tr>
      <w:tr w:rsidR="00E973B8" w:rsidTr="006424D6">
        <w:trPr>
          <w:trHeight w:val="1772"/>
        </w:trPr>
        <w:tc>
          <w:tcPr>
            <w:tcW w:w="738" w:type="dxa"/>
            <w:vMerge w:val="restart"/>
          </w:tcPr>
          <w:p w:rsidR="00E973B8" w:rsidRDefault="00E973B8" w:rsidP="00601BCD">
            <w:pPr>
              <w:rPr>
                <w:sz w:val="24"/>
                <w:szCs w:val="24"/>
              </w:rPr>
            </w:pPr>
            <w:r>
              <w:rPr>
                <w:sz w:val="24"/>
                <w:szCs w:val="24"/>
              </w:rPr>
              <w:t>Khác nhau</w:t>
            </w:r>
          </w:p>
        </w:tc>
        <w:tc>
          <w:tcPr>
            <w:tcW w:w="1260" w:type="dxa"/>
          </w:tcPr>
          <w:p w:rsidR="00E973B8" w:rsidRDefault="00E973B8" w:rsidP="00601BCD">
            <w:pPr>
              <w:rPr>
                <w:sz w:val="24"/>
                <w:szCs w:val="24"/>
              </w:rPr>
            </w:pPr>
            <w:r>
              <w:rPr>
                <w:sz w:val="24"/>
                <w:szCs w:val="24"/>
              </w:rPr>
              <w:t>Khái niệm</w:t>
            </w:r>
          </w:p>
        </w:tc>
        <w:tc>
          <w:tcPr>
            <w:tcW w:w="4320" w:type="dxa"/>
            <w:gridSpan w:val="2"/>
          </w:tcPr>
          <w:p w:rsidR="00E973B8" w:rsidRDefault="00EC7799" w:rsidP="00601BCD">
            <w:pPr>
              <w:rPr>
                <w:sz w:val="24"/>
                <w:szCs w:val="24"/>
              </w:rPr>
            </w:pPr>
            <w:r>
              <w:rPr>
                <w:sz w:val="24"/>
                <w:szCs w:val="24"/>
              </w:rPr>
              <w:t>Là phương thức giải quyết tranh chấp</w:t>
            </w:r>
            <w:r w:rsidR="007D24E3">
              <w:rPr>
                <w:sz w:val="24"/>
                <w:szCs w:val="24"/>
              </w:rPr>
              <w:t xml:space="preserve"> trong kinh doanh</w:t>
            </w:r>
            <w:r>
              <w:rPr>
                <w:sz w:val="24"/>
                <w:szCs w:val="24"/>
              </w:rPr>
              <w:t xml:space="preserve"> thông qua việc các bên tự nguyện bàn bạ</w:t>
            </w:r>
            <w:r w:rsidR="005314E2">
              <w:rPr>
                <w:sz w:val="24"/>
                <w:szCs w:val="24"/>
              </w:rPr>
              <w:t xml:space="preserve">c, </w:t>
            </w:r>
            <w:r>
              <w:rPr>
                <w:sz w:val="24"/>
                <w:szCs w:val="24"/>
              </w:rPr>
              <w:t>thỏa thuận nhằm loại bỏ tranh chấp mà ko cần sự can thiệp của bên thứ 3</w:t>
            </w:r>
          </w:p>
        </w:tc>
        <w:tc>
          <w:tcPr>
            <w:tcW w:w="3258" w:type="dxa"/>
          </w:tcPr>
          <w:p w:rsidR="00E973B8" w:rsidRDefault="00EC7799" w:rsidP="00111BA0">
            <w:pPr>
              <w:rPr>
                <w:sz w:val="24"/>
                <w:szCs w:val="24"/>
              </w:rPr>
            </w:pPr>
            <w:r>
              <w:rPr>
                <w:sz w:val="24"/>
                <w:szCs w:val="24"/>
              </w:rPr>
              <w:t>Là phương thức giải quyết tranh chấp</w:t>
            </w:r>
            <w:r w:rsidR="007D24E3">
              <w:rPr>
                <w:sz w:val="24"/>
                <w:szCs w:val="24"/>
              </w:rPr>
              <w:t xml:space="preserve"> trong kinh doanh</w:t>
            </w:r>
            <w:r>
              <w:rPr>
                <w:sz w:val="24"/>
                <w:szCs w:val="24"/>
              </w:rPr>
              <w:t xml:space="preserve"> với sự tham gia của bên thứ</w:t>
            </w:r>
            <w:r w:rsidR="00111BA0">
              <w:rPr>
                <w:sz w:val="24"/>
                <w:szCs w:val="24"/>
              </w:rPr>
              <w:t xml:space="preserve"> 3 làm trung gian </w:t>
            </w:r>
            <w:r>
              <w:rPr>
                <w:sz w:val="24"/>
                <w:szCs w:val="24"/>
              </w:rPr>
              <w:t xml:space="preserve">hỗ trợ </w:t>
            </w:r>
            <w:r w:rsidR="00111BA0">
              <w:rPr>
                <w:sz w:val="24"/>
                <w:szCs w:val="24"/>
              </w:rPr>
              <w:t xml:space="preserve">cho các bên giải quyết TC, ko phải người ra phán quyết mà người ra phán quyết là các bên </w:t>
            </w:r>
          </w:p>
          <w:p w:rsidR="00111BA0" w:rsidRDefault="00111BA0" w:rsidP="00111BA0">
            <w:pPr>
              <w:rPr>
                <w:sz w:val="24"/>
                <w:szCs w:val="24"/>
              </w:rPr>
            </w:pPr>
          </w:p>
        </w:tc>
      </w:tr>
      <w:tr w:rsidR="00E973B8" w:rsidTr="006424D6">
        <w:tc>
          <w:tcPr>
            <w:tcW w:w="738" w:type="dxa"/>
            <w:vMerge/>
          </w:tcPr>
          <w:p w:rsidR="00E973B8" w:rsidRDefault="00E973B8" w:rsidP="00601BCD">
            <w:pPr>
              <w:rPr>
                <w:sz w:val="24"/>
                <w:szCs w:val="24"/>
              </w:rPr>
            </w:pPr>
          </w:p>
        </w:tc>
        <w:tc>
          <w:tcPr>
            <w:tcW w:w="1260" w:type="dxa"/>
          </w:tcPr>
          <w:p w:rsidR="00E973B8" w:rsidRDefault="00EC7799" w:rsidP="00601BCD">
            <w:pPr>
              <w:rPr>
                <w:sz w:val="24"/>
                <w:szCs w:val="24"/>
              </w:rPr>
            </w:pPr>
            <w:r>
              <w:rPr>
                <w:sz w:val="24"/>
                <w:szCs w:val="24"/>
              </w:rPr>
              <w:t>Chủ thể</w:t>
            </w:r>
            <w:r w:rsidR="00F05219">
              <w:rPr>
                <w:sz w:val="24"/>
                <w:szCs w:val="24"/>
              </w:rPr>
              <w:t xml:space="preserve"> giải quyết TC</w:t>
            </w:r>
          </w:p>
        </w:tc>
        <w:tc>
          <w:tcPr>
            <w:tcW w:w="4320" w:type="dxa"/>
            <w:gridSpan w:val="2"/>
          </w:tcPr>
          <w:p w:rsidR="00E973B8" w:rsidRDefault="00EC7799" w:rsidP="00EC7799">
            <w:pPr>
              <w:rPr>
                <w:sz w:val="24"/>
                <w:szCs w:val="24"/>
              </w:rPr>
            </w:pPr>
            <w:r>
              <w:rPr>
                <w:sz w:val="24"/>
                <w:szCs w:val="24"/>
              </w:rPr>
              <w:t>Các bên tranh chấp</w:t>
            </w:r>
            <w:r w:rsidR="00F05219">
              <w:rPr>
                <w:sz w:val="24"/>
                <w:szCs w:val="24"/>
              </w:rPr>
              <w:t xml:space="preserve"> tham gia giải quyết TC</w:t>
            </w:r>
          </w:p>
        </w:tc>
        <w:tc>
          <w:tcPr>
            <w:tcW w:w="3258" w:type="dxa"/>
          </w:tcPr>
          <w:p w:rsidR="00E973B8" w:rsidRDefault="00EC7799" w:rsidP="00EC7799">
            <w:pPr>
              <w:rPr>
                <w:sz w:val="24"/>
                <w:szCs w:val="24"/>
              </w:rPr>
            </w:pPr>
            <w:r>
              <w:rPr>
                <w:sz w:val="24"/>
                <w:szCs w:val="24"/>
              </w:rPr>
              <w:t>Các bên tranh chấp và hòa giải viên</w:t>
            </w:r>
            <w:r w:rsidR="00F05219">
              <w:rPr>
                <w:sz w:val="24"/>
                <w:szCs w:val="24"/>
              </w:rPr>
              <w:t xml:space="preserve"> thương mại/ trung tâm hòa giải (bên thứ 3)</w:t>
            </w:r>
          </w:p>
          <w:p w:rsidR="00F05219" w:rsidRDefault="00F05219" w:rsidP="00EC7799">
            <w:pPr>
              <w:rPr>
                <w:sz w:val="24"/>
                <w:szCs w:val="24"/>
              </w:rPr>
            </w:pPr>
            <w:r>
              <w:rPr>
                <w:sz w:val="24"/>
                <w:szCs w:val="24"/>
              </w:rPr>
              <w:t xml:space="preserve">Giữ vai trò trung gian hỗ trợ </w:t>
            </w:r>
            <w:r w:rsidR="001007D9" w:rsidRPr="001007D9">
              <w:rPr>
                <w:sz w:val="24"/>
                <w:szCs w:val="24"/>
              </w:rPr>
              <w:t>cùng các bên để giải quyết tranh chấp</w:t>
            </w:r>
          </w:p>
        </w:tc>
      </w:tr>
      <w:tr w:rsidR="00E973B8" w:rsidTr="006424D6">
        <w:tc>
          <w:tcPr>
            <w:tcW w:w="738" w:type="dxa"/>
            <w:vMerge/>
          </w:tcPr>
          <w:p w:rsidR="00E973B8" w:rsidRDefault="00E973B8" w:rsidP="00601BCD">
            <w:pPr>
              <w:rPr>
                <w:sz w:val="24"/>
                <w:szCs w:val="24"/>
              </w:rPr>
            </w:pPr>
          </w:p>
        </w:tc>
        <w:tc>
          <w:tcPr>
            <w:tcW w:w="1260" w:type="dxa"/>
          </w:tcPr>
          <w:p w:rsidR="00E973B8" w:rsidRDefault="008373BC" w:rsidP="00601BCD">
            <w:pPr>
              <w:rPr>
                <w:sz w:val="24"/>
                <w:szCs w:val="24"/>
              </w:rPr>
            </w:pPr>
            <w:r>
              <w:rPr>
                <w:sz w:val="24"/>
                <w:szCs w:val="24"/>
              </w:rPr>
              <w:t>Các yếu tố quyết định đến việc thành công</w:t>
            </w:r>
          </w:p>
        </w:tc>
        <w:tc>
          <w:tcPr>
            <w:tcW w:w="4320" w:type="dxa"/>
            <w:gridSpan w:val="2"/>
          </w:tcPr>
          <w:p w:rsidR="00E973B8" w:rsidRPr="001568AE" w:rsidRDefault="001568AE" w:rsidP="001568AE">
            <w:pPr>
              <w:rPr>
                <w:sz w:val="24"/>
                <w:szCs w:val="24"/>
              </w:rPr>
            </w:pPr>
            <w:r>
              <w:rPr>
                <w:sz w:val="24"/>
                <w:szCs w:val="24"/>
              </w:rPr>
              <w:t>Phụ thuộc vào thiện chí của các bên TC</w:t>
            </w:r>
          </w:p>
        </w:tc>
        <w:tc>
          <w:tcPr>
            <w:tcW w:w="3258" w:type="dxa"/>
          </w:tcPr>
          <w:p w:rsidR="00E973B8" w:rsidRDefault="001568AE" w:rsidP="00601BCD">
            <w:pPr>
              <w:rPr>
                <w:sz w:val="24"/>
                <w:szCs w:val="24"/>
              </w:rPr>
            </w:pPr>
            <w:r>
              <w:rPr>
                <w:sz w:val="24"/>
                <w:szCs w:val="24"/>
              </w:rPr>
              <w:t>Ko chỉ phụ thuộc vào thiện chí của các bên tranh chấp mà còn cả kỹ năng của người hòa giải</w:t>
            </w:r>
            <w:r>
              <w:rPr>
                <w:sz w:val="24"/>
                <w:szCs w:val="24"/>
              </w:rPr>
              <w:br/>
              <w:t>Người hòa giải mà hỗ trợ tốt tư vấn tốt thì các bên sẽ ra đc phán quyết…</w:t>
            </w:r>
          </w:p>
        </w:tc>
      </w:tr>
      <w:tr w:rsidR="005E607E" w:rsidTr="006424D6">
        <w:tc>
          <w:tcPr>
            <w:tcW w:w="738" w:type="dxa"/>
          </w:tcPr>
          <w:p w:rsidR="005E607E" w:rsidRDefault="005E607E" w:rsidP="00601BCD">
            <w:pPr>
              <w:rPr>
                <w:sz w:val="24"/>
                <w:szCs w:val="24"/>
              </w:rPr>
            </w:pPr>
          </w:p>
        </w:tc>
        <w:tc>
          <w:tcPr>
            <w:tcW w:w="1260" w:type="dxa"/>
          </w:tcPr>
          <w:p w:rsidR="005E607E" w:rsidRDefault="005E607E" w:rsidP="00601BCD">
            <w:pPr>
              <w:rPr>
                <w:sz w:val="24"/>
                <w:szCs w:val="24"/>
              </w:rPr>
            </w:pPr>
          </w:p>
        </w:tc>
        <w:tc>
          <w:tcPr>
            <w:tcW w:w="4320" w:type="dxa"/>
            <w:gridSpan w:val="2"/>
          </w:tcPr>
          <w:p w:rsidR="005E607E" w:rsidRDefault="005E607E" w:rsidP="00601BCD">
            <w:pPr>
              <w:rPr>
                <w:sz w:val="24"/>
                <w:szCs w:val="24"/>
              </w:rPr>
            </w:pPr>
          </w:p>
        </w:tc>
        <w:tc>
          <w:tcPr>
            <w:tcW w:w="3258" w:type="dxa"/>
          </w:tcPr>
          <w:p w:rsidR="0075357D" w:rsidRDefault="0075357D" w:rsidP="003E5B2E">
            <w:pPr>
              <w:rPr>
                <w:sz w:val="24"/>
                <w:szCs w:val="24"/>
              </w:rPr>
            </w:pPr>
            <w:r w:rsidRPr="0075357D">
              <w:rPr>
                <w:sz w:val="24"/>
                <w:szCs w:val="24"/>
              </w:rPr>
              <w:t>Có hai cách hoà giải: Hoà giải tự do hoặc hòa giải theo các quy tắc tố tụng của một tổ chức đã định trước</w:t>
            </w:r>
          </w:p>
        </w:tc>
      </w:tr>
      <w:tr w:rsidR="00B37889" w:rsidTr="006424D6">
        <w:tc>
          <w:tcPr>
            <w:tcW w:w="1998" w:type="dxa"/>
            <w:gridSpan w:val="2"/>
          </w:tcPr>
          <w:p w:rsidR="00B37889" w:rsidRDefault="00B37889" w:rsidP="00601BCD">
            <w:pPr>
              <w:rPr>
                <w:sz w:val="24"/>
                <w:szCs w:val="24"/>
              </w:rPr>
            </w:pPr>
            <w:r>
              <w:rPr>
                <w:sz w:val="24"/>
                <w:szCs w:val="24"/>
              </w:rPr>
              <w:t xml:space="preserve">Ưu </w:t>
            </w:r>
          </w:p>
        </w:tc>
        <w:tc>
          <w:tcPr>
            <w:tcW w:w="4320" w:type="dxa"/>
            <w:gridSpan w:val="2"/>
          </w:tcPr>
          <w:p w:rsidR="00B37889" w:rsidRDefault="005E607E" w:rsidP="00601BCD">
            <w:pPr>
              <w:rPr>
                <w:sz w:val="24"/>
                <w:szCs w:val="24"/>
              </w:rPr>
            </w:pPr>
            <w:r>
              <w:rPr>
                <w:sz w:val="24"/>
                <w:szCs w:val="24"/>
              </w:rPr>
              <w:t>Bảo đảm yếu tố bí mật</w:t>
            </w:r>
            <w:r>
              <w:rPr>
                <w:sz w:val="24"/>
                <w:szCs w:val="24"/>
              </w:rPr>
              <w:br/>
              <w:t>Bảo đảm uy tín của các bên trong kinh doanh</w:t>
            </w:r>
            <w:r>
              <w:rPr>
                <w:sz w:val="24"/>
                <w:szCs w:val="24"/>
              </w:rPr>
              <w:br/>
              <w:t>Tiết kiệm thời gian và chi phí của các bên vì ko có sự tham gia của bên thứ 3</w:t>
            </w:r>
          </w:p>
        </w:tc>
        <w:tc>
          <w:tcPr>
            <w:tcW w:w="3258" w:type="dxa"/>
          </w:tcPr>
          <w:p w:rsidR="00B37889" w:rsidRDefault="004E2796" w:rsidP="00DA2C94">
            <w:pPr>
              <w:rPr>
                <w:sz w:val="24"/>
                <w:szCs w:val="24"/>
              </w:rPr>
            </w:pPr>
            <w:r>
              <w:rPr>
                <w:sz w:val="24"/>
                <w:szCs w:val="24"/>
              </w:rPr>
              <w:t xml:space="preserve"> </w:t>
            </w:r>
            <w:r w:rsidR="00827200">
              <w:rPr>
                <w:sz w:val="24"/>
                <w:szCs w:val="24"/>
              </w:rPr>
              <w:t>…</w:t>
            </w:r>
          </w:p>
        </w:tc>
      </w:tr>
      <w:tr w:rsidR="00B37889" w:rsidTr="006424D6">
        <w:tc>
          <w:tcPr>
            <w:tcW w:w="1998" w:type="dxa"/>
            <w:gridSpan w:val="2"/>
          </w:tcPr>
          <w:p w:rsidR="00B37889" w:rsidRDefault="00B37889" w:rsidP="00601BCD">
            <w:pPr>
              <w:rPr>
                <w:sz w:val="24"/>
                <w:szCs w:val="24"/>
              </w:rPr>
            </w:pPr>
            <w:r>
              <w:rPr>
                <w:sz w:val="24"/>
                <w:szCs w:val="24"/>
              </w:rPr>
              <w:t>Nhược</w:t>
            </w:r>
          </w:p>
        </w:tc>
        <w:tc>
          <w:tcPr>
            <w:tcW w:w="4320" w:type="dxa"/>
            <w:gridSpan w:val="2"/>
          </w:tcPr>
          <w:p w:rsidR="00B37889" w:rsidRDefault="005E607E" w:rsidP="005E607E">
            <w:pPr>
              <w:rPr>
                <w:sz w:val="24"/>
                <w:szCs w:val="24"/>
              </w:rPr>
            </w:pPr>
            <w:r>
              <w:rPr>
                <w:sz w:val="24"/>
                <w:szCs w:val="24"/>
              </w:rPr>
              <w:t>+Đã có biên bản thương lượng thành công nhưng kết quả thương lượ</w:t>
            </w:r>
            <w:r w:rsidR="00B13EF9">
              <w:rPr>
                <w:sz w:val="24"/>
                <w:szCs w:val="24"/>
              </w:rPr>
              <w:t>ng đó có</w:t>
            </w:r>
            <w:r>
              <w:rPr>
                <w:sz w:val="24"/>
                <w:szCs w:val="24"/>
              </w:rPr>
              <w:t xml:space="preserve"> thể ko đc thực hiện vì KQ phụ thuộc vào ý chí của các bên </w:t>
            </w:r>
            <w:r w:rsidR="00B13EF9">
              <w:rPr>
                <w:sz w:val="24"/>
                <w:szCs w:val="24"/>
              </w:rPr>
              <w:t>(</w:t>
            </w:r>
            <w:r>
              <w:rPr>
                <w:sz w:val="24"/>
                <w:szCs w:val="24"/>
              </w:rPr>
              <w:t>ko có sự tham gia của cơ quan NN</w:t>
            </w:r>
            <w:r w:rsidR="00B13EF9">
              <w:rPr>
                <w:sz w:val="24"/>
                <w:szCs w:val="24"/>
              </w:rPr>
              <w:t>…)</w:t>
            </w:r>
            <w:r>
              <w:rPr>
                <w:sz w:val="24"/>
                <w:szCs w:val="24"/>
              </w:rPr>
              <w:t xml:space="preserve"> vì vậy nếu các bên mà ko có thiện chí thì TL mặ</w:t>
            </w:r>
            <w:r w:rsidR="00B13EF9">
              <w:rPr>
                <w:sz w:val="24"/>
                <w:szCs w:val="24"/>
              </w:rPr>
              <w:t>c dù thành</w:t>
            </w:r>
            <w:r>
              <w:rPr>
                <w:sz w:val="24"/>
                <w:szCs w:val="24"/>
              </w:rPr>
              <w:t xml:space="preserve"> công nhưng TC ko được giải quyết</w:t>
            </w:r>
            <w:r>
              <w:rPr>
                <w:sz w:val="24"/>
                <w:szCs w:val="24"/>
              </w:rPr>
              <w:br/>
              <w:t>Nếu các bên ko tự giác thực hiệ</w:t>
            </w:r>
            <w:r w:rsidR="003B1A6A">
              <w:rPr>
                <w:sz w:val="24"/>
                <w:szCs w:val="24"/>
              </w:rPr>
              <w:t>n thì cơ quan NN cũng</w:t>
            </w:r>
            <w:r>
              <w:rPr>
                <w:sz w:val="24"/>
                <w:szCs w:val="24"/>
              </w:rPr>
              <w:t xml:space="preserve"> ko có quyền</w:t>
            </w:r>
            <w:r>
              <w:rPr>
                <w:sz w:val="24"/>
                <w:szCs w:val="24"/>
              </w:rPr>
              <w:br/>
              <w:t>+Vì phán quyết giải quyết TC bằng TL phụ thuộc vào thiện chí của các bên TC do đó có TH 1 bên cố tình kéo dài thời gian TL cho đến khi hết thời hiệu khởi kiện ra trọ</w:t>
            </w:r>
            <w:r w:rsidR="00307C46">
              <w:rPr>
                <w:sz w:val="24"/>
                <w:szCs w:val="24"/>
              </w:rPr>
              <w:t>ng tài/tòa</w:t>
            </w:r>
            <w:r>
              <w:rPr>
                <w:sz w:val="24"/>
                <w:szCs w:val="24"/>
              </w:rPr>
              <w:t xml:space="preserve"> mà TL ko thành thì TC vốn đưa ra trọng tài/TA giải quyết cũng ko đc =&gt; TC ko đc giải quyết</w:t>
            </w:r>
          </w:p>
        </w:tc>
        <w:tc>
          <w:tcPr>
            <w:tcW w:w="3258" w:type="dxa"/>
          </w:tcPr>
          <w:p w:rsidR="00B37889" w:rsidRDefault="00B37889" w:rsidP="008F30E9">
            <w:pPr>
              <w:rPr>
                <w:sz w:val="24"/>
                <w:szCs w:val="24"/>
              </w:rPr>
            </w:pPr>
            <w:r>
              <w:rPr>
                <w:sz w:val="24"/>
                <w:szCs w:val="24"/>
              </w:rPr>
              <w:t>Tốn kém chi phí, bí mật kinh doanh có thể bị ảnh hưở</w:t>
            </w:r>
            <w:r w:rsidR="005845BA">
              <w:rPr>
                <w:sz w:val="24"/>
                <w:szCs w:val="24"/>
              </w:rPr>
              <w:t>ng</w:t>
            </w:r>
            <w:r w:rsidR="00827200">
              <w:rPr>
                <w:sz w:val="24"/>
                <w:szCs w:val="24"/>
              </w:rPr>
              <w:t>…</w:t>
            </w:r>
          </w:p>
        </w:tc>
      </w:tr>
    </w:tbl>
    <w:p w:rsidR="001A103B" w:rsidRDefault="0093740F" w:rsidP="00601BCD">
      <w:pPr>
        <w:rPr>
          <w:sz w:val="24"/>
          <w:szCs w:val="24"/>
        </w:rPr>
      </w:pPr>
      <w:r w:rsidRPr="00601BCD">
        <w:rPr>
          <w:sz w:val="24"/>
          <w:szCs w:val="24"/>
        </w:rPr>
        <w:br/>
      </w:r>
      <w:r w:rsidR="002411B7" w:rsidRPr="00601BCD">
        <w:rPr>
          <w:sz w:val="24"/>
          <w:szCs w:val="24"/>
        </w:rPr>
        <w:br/>
      </w:r>
      <w:r w:rsidR="00B4037A" w:rsidRPr="00B4037A">
        <w:rPr>
          <w:rStyle w:val="IntenseReference"/>
          <w:shd w:val="clear" w:color="auto" w:fill="FFFFCC"/>
        </w:rPr>
        <w:t>2.</w:t>
      </w:r>
      <w:r w:rsidR="008972F9" w:rsidRPr="00B4037A">
        <w:rPr>
          <w:rStyle w:val="IntenseReference"/>
          <w:shd w:val="clear" w:color="auto" w:fill="FFFFCC"/>
        </w:rPr>
        <w:t>Giải quyết TC trong kinh doanh bằng trọng tài thương mại</w:t>
      </w:r>
      <w:r w:rsidR="008972F9">
        <w:rPr>
          <w:sz w:val="24"/>
          <w:szCs w:val="24"/>
        </w:rPr>
        <w:br/>
        <w:t>- Khái niệm: là phương thức giải quyết TC trong đó TTTM là bên thứ 3 (hoàn toàn độc lập với các bên TC) thông qua các hoạt động nhân danh ý chí của các bên TC ra phán xét giải quyết TC</w:t>
      </w:r>
      <w:r w:rsidR="008972F9">
        <w:rPr>
          <w:sz w:val="24"/>
          <w:szCs w:val="24"/>
        </w:rPr>
        <w:br/>
        <w:t xml:space="preserve">- Tổ chức của TTTM:  </w:t>
      </w:r>
      <w:r w:rsidR="008972F9">
        <w:rPr>
          <w:sz w:val="24"/>
          <w:szCs w:val="24"/>
        </w:rPr>
        <w:br/>
        <w:t>+Được đ/c bởi luật TTTM 2010 quy định về tổ chức trọng tài TM:</w:t>
      </w:r>
      <w:r w:rsidR="00653FFD">
        <w:rPr>
          <w:sz w:val="24"/>
          <w:szCs w:val="24"/>
        </w:rPr>
        <w:br/>
        <w:t>+Gồm 2 loại</w:t>
      </w:r>
      <w:r w:rsidR="00691925">
        <w:rPr>
          <w:sz w:val="24"/>
          <w:szCs w:val="24"/>
        </w:rPr>
        <w:t>: trọng tài thường trực và trọng tài vụ việc</w:t>
      </w:r>
      <w:r w:rsidR="008972F9">
        <w:rPr>
          <w:sz w:val="24"/>
          <w:szCs w:val="24"/>
        </w:rPr>
        <w:br/>
      </w:r>
      <w:r w:rsidR="008972F9">
        <w:rPr>
          <w:sz w:val="24"/>
          <w:szCs w:val="24"/>
        </w:rPr>
        <w:lastRenderedPageBreak/>
        <w:t>TT thường trực: thành lập dưới hình thức các trung tâm trọng tài và mỗi một tổ chức trọng tài này đều có tên gọi riêng, trụ sở rõ ràng, có quy chế trọng tài, có danh sách trọng tài viên</w:t>
      </w:r>
      <w:r w:rsidR="009401D3">
        <w:rPr>
          <w:sz w:val="24"/>
          <w:szCs w:val="24"/>
        </w:rPr>
        <w:t xml:space="preserve"> (ít nhất 5 người)</w:t>
      </w:r>
      <w:r w:rsidR="00FB7BD7">
        <w:rPr>
          <w:sz w:val="24"/>
          <w:szCs w:val="24"/>
        </w:rPr>
        <w:br/>
        <w:t>- L</w:t>
      </w:r>
      <w:r w:rsidR="00B4037A">
        <w:rPr>
          <w:sz w:val="24"/>
          <w:szCs w:val="24"/>
        </w:rPr>
        <w:t>à tổ chức XH nghề nghiệp</w:t>
      </w:r>
      <w:r w:rsidR="007E0F36">
        <w:rPr>
          <w:sz w:val="24"/>
          <w:szCs w:val="24"/>
        </w:rPr>
        <w:t xml:space="preserve"> </w:t>
      </w:r>
      <w:r w:rsidR="00264CA8">
        <w:rPr>
          <w:sz w:val="24"/>
          <w:szCs w:val="24"/>
        </w:rPr>
        <w:t xml:space="preserve">(ko phải là cơ quan NN ko phải ở đâu cũng có) </w:t>
      </w:r>
      <w:r w:rsidR="007E0F36">
        <w:rPr>
          <w:sz w:val="24"/>
          <w:szCs w:val="24"/>
        </w:rPr>
        <w:t>và được thành lập theo thụ tục được NN cho phép thành lập (được Bộ Tư Pháp cho phép thành lập)</w:t>
      </w:r>
      <w:r w:rsidR="00264CA8">
        <w:rPr>
          <w:sz w:val="24"/>
          <w:szCs w:val="24"/>
        </w:rPr>
        <w:br/>
        <w:t>- Thẩm quyền về lãnh thổ: ko giới hạn</w:t>
      </w:r>
      <w:r w:rsidR="007E0F36">
        <w:rPr>
          <w:sz w:val="24"/>
          <w:szCs w:val="24"/>
        </w:rPr>
        <w:br/>
        <w:t>VD: T</w:t>
      </w:r>
      <w:r w:rsidR="008972F9">
        <w:rPr>
          <w:sz w:val="24"/>
          <w:szCs w:val="24"/>
        </w:rPr>
        <w:t xml:space="preserve">rung tâm </w:t>
      </w:r>
      <w:r w:rsidR="007E0F36">
        <w:rPr>
          <w:sz w:val="24"/>
          <w:szCs w:val="24"/>
        </w:rPr>
        <w:t>trọng tài thương mại Hà Nội nộp hồ sơ về sở tư pháp HN để cấp giấy phép hoạt động</w:t>
      </w:r>
      <w:r w:rsidR="008972F9">
        <w:rPr>
          <w:sz w:val="24"/>
          <w:szCs w:val="24"/>
        </w:rPr>
        <w:br/>
        <w:t xml:space="preserve">TT </w:t>
      </w:r>
      <w:r w:rsidR="008972F9" w:rsidRPr="001A103B">
        <w:rPr>
          <w:sz w:val="24"/>
          <w:szCs w:val="24"/>
        </w:rPr>
        <w:t>vụ việc</w:t>
      </w:r>
      <w:r w:rsidR="001A103B" w:rsidRPr="001A103B">
        <w:rPr>
          <w:sz w:val="24"/>
          <w:szCs w:val="24"/>
        </w:rPr>
        <w:t xml:space="preserve"> (</w:t>
      </w:r>
      <w:r w:rsidR="001A103B" w:rsidRPr="001A103B">
        <w:rPr>
          <w:sz w:val="24"/>
          <w:szCs w:val="24"/>
          <w:lang w:val="vi-VN"/>
        </w:rPr>
        <w:t>ad-hoc)</w:t>
      </w:r>
      <w:r w:rsidR="00260C65" w:rsidRPr="001A103B">
        <w:rPr>
          <w:sz w:val="24"/>
          <w:szCs w:val="24"/>
        </w:rPr>
        <w:t>:</w:t>
      </w:r>
      <w:r w:rsidR="00260C65">
        <w:rPr>
          <w:sz w:val="24"/>
          <w:szCs w:val="24"/>
        </w:rPr>
        <w:t xml:space="preserve"> </w:t>
      </w:r>
      <w:r w:rsidR="00EA11A6">
        <w:rPr>
          <w:sz w:val="24"/>
          <w:szCs w:val="24"/>
        </w:rPr>
        <w:br/>
      </w:r>
      <w:r w:rsidR="00EA11A6" w:rsidRPr="00EA11A6">
        <w:rPr>
          <w:sz w:val="24"/>
          <w:szCs w:val="24"/>
        </w:rPr>
        <w:t>+Các bên thành lập, Toà án hỗ trợ việc thành lập</w:t>
      </w:r>
      <w:r w:rsidR="00EA11A6" w:rsidRPr="00EA11A6">
        <w:rPr>
          <w:sz w:val="24"/>
          <w:szCs w:val="24"/>
        </w:rPr>
        <w:br/>
        <w:t>+Tự giải tán sau khi giải quyết xong vụ việc</w:t>
      </w:r>
      <w:r w:rsidR="00EA11A6" w:rsidRPr="00EA11A6">
        <w:rPr>
          <w:sz w:val="24"/>
          <w:szCs w:val="24"/>
        </w:rPr>
        <w:tab/>
      </w:r>
    </w:p>
    <w:p w:rsidR="007A00E9" w:rsidRPr="00264CA8" w:rsidRDefault="007A00E9" w:rsidP="00601BCD">
      <w:pPr>
        <w:rPr>
          <w:b/>
          <w:caps/>
          <w:color w:val="FF0000"/>
          <w:sz w:val="24"/>
          <w:szCs w:val="24"/>
        </w:rPr>
      </w:pPr>
      <w:r w:rsidRPr="00264CA8">
        <w:rPr>
          <w:b/>
          <w:caps/>
          <w:color w:val="FF0000"/>
          <w:sz w:val="24"/>
          <w:szCs w:val="24"/>
        </w:rPr>
        <w:t>Phương thức trọng tài</w:t>
      </w:r>
    </w:p>
    <w:p w:rsidR="003F4F1A" w:rsidRDefault="001A103B" w:rsidP="003F4F1A">
      <w:pPr>
        <w:rPr>
          <w:sz w:val="24"/>
          <w:szCs w:val="24"/>
        </w:rPr>
      </w:pPr>
      <w:r w:rsidRPr="001A103B">
        <w:rPr>
          <w:b/>
          <w:bCs/>
          <w:i/>
          <w:iCs/>
          <w:sz w:val="24"/>
          <w:szCs w:val="24"/>
        </w:rPr>
        <w:t>Thẩm quyền</w:t>
      </w:r>
      <w:r w:rsidR="00264CA8">
        <w:rPr>
          <w:b/>
          <w:bCs/>
          <w:i/>
          <w:iCs/>
          <w:sz w:val="24"/>
          <w:szCs w:val="24"/>
        </w:rPr>
        <w:t xml:space="preserve"> </w:t>
      </w:r>
      <w:r w:rsidR="00BB44F6">
        <w:rPr>
          <w:sz w:val="24"/>
          <w:szCs w:val="24"/>
        </w:rPr>
        <w:br/>
        <w:t>+</w:t>
      </w:r>
      <w:r w:rsidR="006424D6" w:rsidRPr="001A103B">
        <w:rPr>
          <w:sz w:val="24"/>
          <w:szCs w:val="24"/>
        </w:rPr>
        <w:t>Tranh chấp giữa các bên phát sinh từ hoạt động thương mại</w:t>
      </w:r>
      <w:r>
        <w:rPr>
          <w:sz w:val="24"/>
          <w:szCs w:val="24"/>
        </w:rPr>
        <w:t>: hoạt động của các bên/ít nhất 1 bên có đăng ký kinh doanh vì mục tiêu lợi nhuận</w:t>
      </w:r>
      <w:r w:rsidR="00BB44F6">
        <w:rPr>
          <w:sz w:val="24"/>
          <w:szCs w:val="24"/>
        </w:rPr>
        <w:br/>
        <w:t>+</w:t>
      </w:r>
      <w:r w:rsidR="006424D6" w:rsidRPr="001A103B">
        <w:rPr>
          <w:sz w:val="24"/>
          <w:szCs w:val="24"/>
        </w:rPr>
        <w:t>Tranh chấp phát sinh giữa các bên trong đó ít nhất một bên có hoạt động thương mạ</w:t>
      </w:r>
      <w:r w:rsidR="00BB44F6">
        <w:rPr>
          <w:sz w:val="24"/>
          <w:szCs w:val="24"/>
        </w:rPr>
        <w:t>i</w:t>
      </w:r>
      <w:r w:rsidR="00BB44F6">
        <w:rPr>
          <w:sz w:val="24"/>
          <w:szCs w:val="24"/>
        </w:rPr>
        <w:br/>
        <w:t>+</w:t>
      </w:r>
      <w:r w:rsidR="006424D6" w:rsidRPr="001A103B">
        <w:rPr>
          <w:sz w:val="24"/>
          <w:szCs w:val="24"/>
        </w:rPr>
        <w:t>Tranh chấp khác giữa các bên mà pháp luật quy định được giải quyết bằng trọng tài</w:t>
      </w:r>
    </w:p>
    <w:p w:rsidR="00FF0478" w:rsidRDefault="003F4F1A" w:rsidP="003F4F1A">
      <w:pPr>
        <w:rPr>
          <w:sz w:val="24"/>
          <w:szCs w:val="24"/>
        </w:rPr>
      </w:pPr>
      <w:r w:rsidRPr="003F4F1A">
        <w:rPr>
          <w:b/>
          <w:bCs/>
          <w:i/>
          <w:iCs/>
          <w:sz w:val="24"/>
          <w:szCs w:val="24"/>
        </w:rPr>
        <w:t>Các nguyên tắc giải quyết</w:t>
      </w:r>
      <w:r>
        <w:rPr>
          <w:sz w:val="24"/>
          <w:szCs w:val="24"/>
        </w:rPr>
        <w:br/>
        <w:t>+</w:t>
      </w:r>
      <w:r w:rsidR="006424D6" w:rsidRPr="003F4F1A">
        <w:rPr>
          <w:sz w:val="24"/>
          <w:szCs w:val="24"/>
        </w:rPr>
        <w:t>Trọng tài viên phải tôn trọng thỏa thuận của các bên nếu thỏa thuận đó không vi phạm điều cấm của PL và trái đạo đức xã hộ</w:t>
      </w:r>
      <w:r>
        <w:rPr>
          <w:sz w:val="24"/>
          <w:szCs w:val="24"/>
        </w:rPr>
        <w:t>i</w:t>
      </w:r>
      <w:r>
        <w:rPr>
          <w:sz w:val="24"/>
          <w:szCs w:val="24"/>
        </w:rPr>
        <w:br/>
        <w:t>+</w:t>
      </w:r>
      <w:r w:rsidR="006424D6" w:rsidRPr="003F4F1A">
        <w:rPr>
          <w:sz w:val="24"/>
          <w:szCs w:val="24"/>
        </w:rPr>
        <w:t>Trọng tài viên phải độc lập, khách quan, vô tư và tuân theo quy định củ</w:t>
      </w:r>
      <w:r>
        <w:rPr>
          <w:sz w:val="24"/>
          <w:szCs w:val="24"/>
        </w:rPr>
        <w:t>a PL</w:t>
      </w:r>
      <w:r>
        <w:rPr>
          <w:sz w:val="24"/>
          <w:szCs w:val="24"/>
        </w:rPr>
        <w:br/>
        <w:t>+</w:t>
      </w:r>
      <w:r w:rsidR="006424D6" w:rsidRPr="003F4F1A">
        <w:rPr>
          <w:sz w:val="24"/>
          <w:szCs w:val="24"/>
        </w:rPr>
        <w:t>Các bên tranh chấp bình đẳng về quyền và nghĩa vụ</w:t>
      </w:r>
      <w:r>
        <w:rPr>
          <w:sz w:val="24"/>
          <w:szCs w:val="24"/>
        </w:rPr>
        <w:br/>
        <w:t>+</w:t>
      </w:r>
      <w:r w:rsidR="006424D6" w:rsidRPr="003F4F1A">
        <w:rPr>
          <w:sz w:val="24"/>
          <w:szCs w:val="24"/>
        </w:rPr>
        <w:t>Giải quyết không công khai (trừ khi các bên có thỏa thuận khác)</w:t>
      </w:r>
      <w:r w:rsidR="00895EA0">
        <w:rPr>
          <w:sz w:val="24"/>
          <w:szCs w:val="24"/>
        </w:rPr>
        <w:t xml:space="preserve"> =&gt; bảo đảm giữ bí mật kinh doanh và uy tín cho các bên, nhược điểm là bên thứ 3 là người đưa ra phán quyết (trọng tài thương mại) thiếu đi sự tác động của dư luận XH vào sự ra phán quyết của bên thứ 3</w:t>
      </w:r>
      <w:r>
        <w:rPr>
          <w:sz w:val="24"/>
          <w:szCs w:val="24"/>
        </w:rPr>
        <w:br/>
        <w:t>+</w:t>
      </w:r>
      <w:r w:rsidR="006424D6" w:rsidRPr="003F4F1A">
        <w:rPr>
          <w:sz w:val="24"/>
          <w:szCs w:val="24"/>
        </w:rPr>
        <w:t>Phán quyết trọng tài là chung thẩm</w:t>
      </w:r>
      <w:r w:rsidR="00895EA0">
        <w:rPr>
          <w:sz w:val="24"/>
          <w:szCs w:val="24"/>
        </w:rPr>
        <w:t xml:space="preserve"> =&gt; chung thẩm: phán quyết củ</w:t>
      </w:r>
      <w:r w:rsidR="00266B50">
        <w:rPr>
          <w:sz w:val="24"/>
          <w:szCs w:val="24"/>
        </w:rPr>
        <w:t>a TTTM khi đ</w:t>
      </w:r>
      <w:r w:rsidR="00895EA0">
        <w:rPr>
          <w:sz w:val="24"/>
          <w:szCs w:val="24"/>
        </w:rPr>
        <w:t>ượ</w:t>
      </w:r>
      <w:r w:rsidR="00266B50">
        <w:rPr>
          <w:sz w:val="24"/>
          <w:szCs w:val="24"/>
        </w:rPr>
        <w:t>c đưa ra thì</w:t>
      </w:r>
      <w:r w:rsidR="00895EA0">
        <w:rPr>
          <w:sz w:val="24"/>
          <w:szCs w:val="24"/>
        </w:rPr>
        <w:t xml:space="preserve"> có hiệ</w:t>
      </w:r>
      <w:r w:rsidR="00266B50">
        <w:rPr>
          <w:sz w:val="24"/>
          <w:szCs w:val="24"/>
        </w:rPr>
        <w:t>u lự</w:t>
      </w:r>
      <w:r w:rsidR="00895EA0">
        <w:rPr>
          <w:sz w:val="24"/>
          <w:szCs w:val="24"/>
        </w:rPr>
        <w:t>c PL ngay, các bên TC ko có quyền kháng cáo</w:t>
      </w:r>
      <w:r w:rsidR="00895EA0">
        <w:rPr>
          <w:sz w:val="24"/>
          <w:szCs w:val="24"/>
        </w:rPr>
        <w:br/>
      </w:r>
      <w:r w:rsidR="00895EA0" w:rsidRPr="00410A22">
        <w:rPr>
          <w:b/>
          <w:i/>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Câu hỏi: </w:t>
      </w:r>
      <w:r w:rsidR="00895EA0" w:rsidRPr="00410A22">
        <w:rPr>
          <w:i/>
          <w:sz w:val="24"/>
          <w:szCs w:val="24"/>
        </w:rPr>
        <w:t>Tại sao phán quyết của trọng tài là chung thẩm?</w:t>
      </w:r>
      <w:r w:rsidR="00266B50" w:rsidRPr="00410A22">
        <w:rPr>
          <w:i/>
          <w:sz w:val="24"/>
          <w:szCs w:val="24"/>
        </w:rPr>
        <w:t xml:space="preserve"> nghĩa là tại sao phán quyết của TT lại có hiệu lực ngay?</w:t>
      </w:r>
      <w:r w:rsidR="00CF5DF4" w:rsidRPr="00410A22">
        <w:rPr>
          <w:i/>
          <w:sz w:val="24"/>
          <w:szCs w:val="24"/>
        </w:rPr>
        <w:br/>
      </w:r>
      <w:r w:rsidR="00CF5DF4">
        <w:rPr>
          <w:sz w:val="24"/>
          <w:szCs w:val="24"/>
        </w:rPr>
        <w:t>Khái niệm:</w:t>
      </w:r>
      <w:r w:rsidR="00CF5DF4">
        <w:rPr>
          <w:sz w:val="24"/>
          <w:szCs w:val="24"/>
        </w:rPr>
        <w:br/>
        <w:t>Giả</w:t>
      </w:r>
      <w:r w:rsidR="002F0CBD">
        <w:rPr>
          <w:sz w:val="24"/>
          <w:szCs w:val="24"/>
        </w:rPr>
        <w:t xml:space="preserve">i thích: phán quyết của trọng tài là chung thẩm  nghĩa là </w:t>
      </w:r>
      <w:r w:rsidR="00CF5DF4">
        <w:rPr>
          <w:sz w:val="24"/>
          <w:szCs w:val="24"/>
        </w:rPr>
        <w:t>giá trị</w:t>
      </w:r>
      <w:r w:rsidR="002F0CBD">
        <w:rPr>
          <w:sz w:val="24"/>
          <w:szCs w:val="24"/>
        </w:rPr>
        <w:t xml:space="preserve"> </w:t>
      </w:r>
      <w:r w:rsidR="00CF5DF4">
        <w:rPr>
          <w:sz w:val="24"/>
          <w:szCs w:val="24"/>
        </w:rPr>
        <w:t>phán quyết củ</w:t>
      </w:r>
      <w:r w:rsidR="002F0CBD">
        <w:rPr>
          <w:sz w:val="24"/>
          <w:szCs w:val="24"/>
        </w:rPr>
        <w:t>a trọng</w:t>
      </w:r>
      <w:r w:rsidR="00CF5DF4">
        <w:rPr>
          <w:sz w:val="24"/>
          <w:szCs w:val="24"/>
        </w:rPr>
        <w:t xml:space="preserve"> tài có hiệ</w:t>
      </w:r>
      <w:r w:rsidR="002F0CBD">
        <w:rPr>
          <w:sz w:val="24"/>
          <w:szCs w:val="24"/>
        </w:rPr>
        <w:t xml:space="preserve">u lực pháp luật ngay các bên TC </w:t>
      </w:r>
      <w:r w:rsidR="00CF5DF4">
        <w:rPr>
          <w:sz w:val="24"/>
          <w:szCs w:val="24"/>
        </w:rPr>
        <w:t>ko có quyề</w:t>
      </w:r>
      <w:r w:rsidR="002F0CBD">
        <w:rPr>
          <w:sz w:val="24"/>
          <w:szCs w:val="24"/>
        </w:rPr>
        <w:t xml:space="preserve">n kháng cáo vì: </w:t>
      </w:r>
      <w:r w:rsidR="00CF5DF4">
        <w:rPr>
          <w:sz w:val="24"/>
          <w:szCs w:val="24"/>
        </w:rPr>
        <w:br/>
      </w:r>
      <w:r w:rsidR="00E83A33">
        <w:rPr>
          <w:sz w:val="24"/>
          <w:szCs w:val="24"/>
        </w:rPr>
        <w:t xml:space="preserve">Lí do 1: TT ra phán quyết giải quyết </w:t>
      </w:r>
      <w:r w:rsidR="00E83A33" w:rsidRPr="005D7A51">
        <w:rPr>
          <w:b/>
          <w:i/>
          <w:sz w:val="24"/>
          <w:szCs w:val="24"/>
        </w:rPr>
        <w:t>TC nhân danh ý chí của các bên TC</w:t>
      </w:r>
      <w:r w:rsidR="00E83A33">
        <w:rPr>
          <w:sz w:val="24"/>
          <w:szCs w:val="24"/>
        </w:rPr>
        <w:t>. Thể hiện ở:</w:t>
      </w:r>
      <w:r w:rsidR="00E83A33">
        <w:rPr>
          <w:sz w:val="24"/>
          <w:szCs w:val="24"/>
        </w:rPr>
        <w:br/>
        <w:t>+các bên TC thỏa thuận chọn và loại TT nào</w:t>
      </w:r>
      <w:r w:rsidR="00E83A33">
        <w:rPr>
          <w:sz w:val="24"/>
          <w:szCs w:val="24"/>
        </w:rPr>
        <w:br/>
        <w:t>+mỗi bên TC có quyền chọn cho mình 1 TTV đại diện cho mình và bảo vệ qyền lợi ích cho mình</w:t>
      </w:r>
      <w:r w:rsidR="00E83A33">
        <w:rPr>
          <w:sz w:val="24"/>
          <w:szCs w:val="24"/>
        </w:rPr>
        <w:br/>
        <w:t>+các bên thỏa thuận yêu cầu TT giải quyết nội dung TC mà các bên yêu cầu</w:t>
      </w:r>
      <w:r w:rsidR="00E83A33">
        <w:rPr>
          <w:sz w:val="24"/>
          <w:szCs w:val="24"/>
        </w:rPr>
        <w:br/>
        <w:t>+các bên có quyền thỏa thuận lựa chọn thời gian địa điểm giải quyết TC</w:t>
      </w:r>
      <w:r w:rsidR="00410A22">
        <w:rPr>
          <w:sz w:val="24"/>
          <w:szCs w:val="24"/>
        </w:rPr>
        <w:br/>
      </w:r>
      <w:r w:rsidR="00E83A33">
        <w:rPr>
          <w:sz w:val="24"/>
          <w:szCs w:val="24"/>
        </w:rPr>
        <w:lastRenderedPageBreak/>
        <w:t xml:space="preserve">Lí do 2: </w:t>
      </w:r>
      <w:r w:rsidR="00CF5DF4">
        <w:rPr>
          <w:sz w:val="24"/>
          <w:szCs w:val="24"/>
        </w:rPr>
        <w:t>TTTM giải quyết TC chỉ có 1 cấp giải quyết, TTTM là tổ chức XH nghề nghiệp =&gt; độc lập, ko phụ thuộc vào cấp trên và cấp dưới</w:t>
      </w:r>
    </w:p>
    <w:p w:rsidR="00DC1389" w:rsidRDefault="00DC1389" w:rsidP="003F4F1A">
      <w:pPr>
        <w:rPr>
          <w:sz w:val="24"/>
          <w:szCs w:val="24"/>
        </w:rPr>
      </w:pPr>
      <w:r w:rsidRPr="00DC1389">
        <w:rPr>
          <w:b/>
          <w:i/>
          <w:sz w:val="24"/>
          <w:szCs w:val="24"/>
        </w:rPr>
        <w:t>Điều kiện giải quyết:</w:t>
      </w:r>
      <w:r>
        <w:rPr>
          <w:sz w:val="24"/>
          <w:szCs w:val="24"/>
        </w:rPr>
        <w:t xml:space="preserve"> </w:t>
      </w:r>
      <w:r w:rsidRPr="00DC1389">
        <w:rPr>
          <w:sz w:val="24"/>
          <w:szCs w:val="24"/>
        </w:rPr>
        <w:t>Các bên có thỏa thuận trọng tài</w:t>
      </w:r>
      <w:r>
        <w:rPr>
          <w:sz w:val="24"/>
          <w:szCs w:val="24"/>
        </w:rPr>
        <w:br/>
      </w:r>
      <w:r w:rsidRPr="00DC1389">
        <w:rPr>
          <w:sz w:val="24"/>
          <w:szCs w:val="24"/>
        </w:rPr>
        <w:t>Lưu ý các trường hợp cá nhân chết hoặc mất năng lực hành vi; tổ chức chấm dứt hoạt động, giải thể, chuyển đổi,…</w:t>
      </w:r>
    </w:p>
    <w:p w:rsidR="00444094" w:rsidRDefault="00742C0B" w:rsidP="003F4F1A">
      <w:pPr>
        <w:rPr>
          <w:sz w:val="24"/>
          <w:szCs w:val="24"/>
        </w:rPr>
      </w:pPr>
      <w:r w:rsidRPr="00742C0B">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Câu hỏi: </w:t>
      </w:r>
      <w:r>
        <w:rPr>
          <w:sz w:val="24"/>
          <w:szCs w:val="24"/>
        </w:rPr>
        <w:t>Tại sao TT là bên thứ 3 là nhân danh ý chí của các bên TC?</w:t>
      </w:r>
      <w:r>
        <w:rPr>
          <w:sz w:val="24"/>
          <w:szCs w:val="24"/>
        </w:rPr>
        <w:br/>
        <w:t>TTTM chỉ giải quyết TC khi có điều kiện thỏa thuận TT hợp pháp</w:t>
      </w:r>
      <w:r w:rsidR="00444094">
        <w:rPr>
          <w:sz w:val="24"/>
          <w:szCs w:val="24"/>
        </w:rPr>
        <w:t>….</w:t>
      </w:r>
    </w:p>
    <w:p w:rsidR="00742C0B" w:rsidRDefault="00E61925" w:rsidP="003F4F1A">
      <w:pPr>
        <w:rPr>
          <w:sz w:val="24"/>
          <w:szCs w:val="24"/>
        </w:rPr>
      </w:pPr>
      <w:r w:rsidRPr="00444094">
        <w:rPr>
          <w:b/>
          <w:i/>
          <w:sz w:val="24"/>
          <w:szCs w:val="24"/>
        </w:rPr>
        <w:t>Thỏa thuận TT như thế nào là hợp pháp?</w:t>
      </w:r>
      <w:r w:rsidR="00444094">
        <w:rPr>
          <w:sz w:val="24"/>
          <w:szCs w:val="24"/>
        </w:rPr>
        <w:t xml:space="preserve"> </w:t>
      </w:r>
      <w:r w:rsidR="00444094">
        <w:rPr>
          <w:sz w:val="24"/>
          <w:szCs w:val="24"/>
        </w:rPr>
        <w:br/>
        <w:t>ĐK có hiệu lực của HĐ (thực ra đây là hình thức HĐ)</w:t>
      </w:r>
      <w:r w:rsidR="00444094">
        <w:rPr>
          <w:sz w:val="24"/>
          <w:szCs w:val="24"/>
        </w:rPr>
        <w:br/>
        <w:t>các bên giao kết phải có năng lực pháp luật và năng lực hành vi, hoàn toàn tự nguyện…</w:t>
      </w:r>
      <w:r w:rsidR="00444094">
        <w:rPr>
          <w:sz w:val="24"/>
          <w:szCs w:val="24"/>
        </w:rPr>
        <w:br/>
        <w:t>Thỏa thuận TT phải bằng văn bản thì mới có hiệu lực. Nếu như ko có văn bản thì vô hiệu</w:t>
      </w:r>
      <w:r w:rsidR="00444094">
        <w:rPr>
          <w:sz w:val="24"/>
          <w:szCs w:val="24"/>
        </w:rPr>
        <w:br/>
        <w:t>Thảo thuận TT có thể là thỏa thuận trước khi hoặc sau khi có TC</w:t>
      </w:r>
    </w:p>
    <w:p w:rsidR="00A4552D" w:rsidRPr="0024696A" w:rsidRDefault="000276FD" w:rsidP="000276FD">
      <w:pPr>
        <w:rPr>
          <w:b/>
          <w:i/>
          <w:color w:val="FF0000"/>
          <w:sz w:val="24"/>
          <w:szCs w:val="24"/>
        </w:rPr>
      </w:pPr>
      <w:r w:rsidRPr="0024696A">
        <w:rPr>
          <w:b/>
          <w:i/>
          <w:color w:val="FF0000"/>
          <w:sz w:val="24"/>
          <w:szCs w:val="24"/>
        </w:rPr>
        <w:t>Điều kiện để giải quyết TC củ</w:t>
      </w:r>
      <w:r w:rsidR="00A4552D" w:rsidRPr="0024696A">
        <w:rPr>
          <w:b/>
          <w:i/>
          <w:color w:val="FF0000"/>
          <w:sz w:val="24"/>
          <w:szCs w:val="24"/>
        </w:rPr>
        <w:t>a TT?</w:t>
      </w:r>
    </w:p>
    <w:p w:rsidR="000276FD" w:rsidRPr="00AB2589" w:rsidRDefault="000276FD" w:rsidP="000276FD">
      <w:pPr>
        <w:rPr>
          <w:caps/>
          <w:color w:val="7030A0"/>
          <w:sz w:val="24"/>
          <w:szCs w:val="24"/>
        </w:rPr>
      </w:pPr>
      <w:r w:rsidRPr="00AB2589">
        <w:rPr>
          <w:b/>
          <w:bCs/>
          <w:i/>
          <w:iCs/>
          <w:caps/>
          <w:color w:val="7030A0"/>
          <w:sz w:val="24"/>
          <w:szCs w:val="24"/>
        </w:rPr>
        <w:t>Thủ tục tố tụng</w:t>
      </w:r>
    </w:p>
    <w:p w:rsidR="00FF0478" w:rsidRPr="000276FD" w:rsidRDefault="006424D6" w:rsidP="000276FD">
      <w:pPr>
        <w:numPr>
          <w:ilvl w:val="0"/>
          <w:numId w:val="34"/>
        </w:numPr>
        <w:rPr>
          <w:sz w:val="24"/>
          <w:szCs w:val="24"/>
        </w:rPr>
      </w:pPr>
      <w:r w:rsidRPr="000276FD">
        <w:rPr>
          <w:sz w:val="24"/>
          <w:szCs w:val="24"/>
        </w:rPr>
        <w:t>Thỏa thuận trọng tài</w:t>
      </w:r>
      <w:r w:rsidR="000276FD">
        <w:rPr>
          <w:sz w:val="24"/>
          <w:szCs w:val="24"/>
        </w:rPr>
        <w:t>: chỉ giải quyết TC khi có thỏa thuận trọng tài</w:t>
      </w:r>
    </w:p>
    <w:p w:rsidR="00FF0478" w:rsidRPr="000276FD" w:rsidRDefault="006424D6" w:rsidP="000276FD">
      <w:pPr>
        <w:numPr>
          <w:ilvl w:val="0"/>
          <w:numId w:val="34"/>
        </w:numPr>
        <w:rPr>
          <w:sz w:val="24"/>
          <w:szCs w:val="24"/>
        </w:rPr>
      </w:pPr>
      <w:r w:rsidRPr="000276FD">
        <w:rPr>
          <w:sz w:val="24"/>
          <w:szCs w:val="24"/>
        </w:rPr>
        <w:t>Khởi kiện</w:t>
      </w:r>
      <w:r w:rsidR="007E1810">
        <w:rPr>
          <w:sz w:val="24"/>
          <w:szCs w:val="24"/>
        </w:rPr>
        <w:t xml:space="preserve">: chỉ giải quyết khi </w:t>
      </w:r>
      <w:r w:rsidR="000276FD">
        <w:rPr>
          <w:sz w:val="24"/>
          <w:szCs w:val="24"/>
        </w:rPr>
        <w:t>có đơn khởi kiện nằm trong thời hiệu khởi kiện</w:t>
      </w:r>
    </w:p>
    <w:p w:rsidR="00FF0478" w:rsidRPr="000276FD" w:rsidRDefault="006424D6" w:rsidP="000276FD">
      <w:pPr>
        <w:numPr>
          <w:ilvl w:val="0"/>
          <w:numId w:val="34"/>
        </w:numPr>
        <w:rPr>
          <w:sz w:val="24"/>
          <w:szCs w:val="24"/>
        </w:rPr>
      </w:pPr>
      <w:r w:rsidRPr="000276FD">
        <w:rPr>
          <w:sz w:val="24"/>
          <w:szCs w:val="24"/>
        </w:rPr>
        <w:t>Thành lập Hội đồng trọng tài</w:t>
      </w:r>
    </w:p>
    <w:p w:rsidR="00FF0478" w:rsidRPr="000276FD" w:rsidRDefault="006424D6" w:rsidP="000276FD">
      <w:pPr>
        <w:numPr>
          <w:ilvl w:val="0"/>
          <w:numId w:val="34"/>
        </w:numPr>
        <w:rPr>
          <w:sz w:val="24"/>
          <w:szCs w:val="24"/>
        </w:rPr>
      </w:pPr>
      <w:r w:rsidRPr="000276FD">
        <w:rPr>
          <w:sz w:val="24"/>
          <w:szCs w:val="24"/>
        </w:rPr>
        <w:t>Phiên họp giải quyết tranh chấp</w:t>
      </w:r>
    </w:p>
    <w:p w:rsidR="00FF0478" w:rsidRPr="000276FD" w:rsidRDefault="006424D6" w:rsidP="000276FD">
      <w:pPr>
        <w:numPr>
          <w:ilvl w:val="0"/>
          <w:numId w:val="34"/>
        </w:numPr>
        <w:rPr>
          <w:sz w:val="24"/>
          <w:szCs w:val="24"/>
        </w:rPr>
      </w:pPr>
      <w:r w:rsidRPr="000276FD">
        <w:rPr>
          <w:sz w:val="24"/>
          <w:szCs w:val="24"/>
        </w:rPr>
        <w:t>Quyết định trọng tài và thi hành quyết định trọng tài</w:t>
      </w:r>
    </w:p>
    <w:p w:rsidR="000968B3" w:rsidRDefault="006424D6" w:rsidP="003F4F1A">
      <w:pPr>
        <w:numPr>
          <w:ilvl w:val="0"/>
          <w:numId w:val="34"/>
        </w:numPr>
        <w:rPr>
          <w:sz w:val="24"/>
          <w:szCs w:val="24"/>
        </w:rPr>
      </w:pPr>
      <w:r w:rsidRPr="000276FD">
        <w:rPr>
          <w:sz w:val="24"/>
          <w:szCs w:val="24"/>
        </w:rPr>
        <w:t>Giải quyết vụ tranh chấp có yếu tố nước ngoài bằng trọng tài</w:t>
      </w:r>
    </w:p>
    <w:p w:rsidR="000968B3" w:rsidRDefault="000968B3" w:rsidP="000968B3">
      <w:pPr>
        <w:rPr>
          <w:sz w:val="24"/>
          <w:szCs w:val="24"/>
        </w:rPr>
      </w:pPr>
    </w:p>
    <w:p w:rsidR="008D7609" w:rsidRDefault="006F06D4" w:rsidP="000968B3">
      <w:pPr>
        <w:rPr>
          <w:sz w:val="24"/>
          <w:szCs w:val="24"/>
        </w:rPr>
      </w:pPr>
      <w:r>
        <w:rPr>
          <w:rStyle w:val="SubtleEmphasis"/>
          <w:color w:val="FF0000"/>
        </w:rPr>
        <w:t xml:space="preserve">VD </w:t>
      </w:r>
      <w:r w:rsidR="000144DD" w:rsidRPr="009401D3">
        <w:rPr>
          <w:rStyle w:val="SubtleEmphasis"/>
          <w:color w:val="FF0000"/>
        </w:rPr>
        <w:t>Chọn TT vụ việc:</w:t>
      </w:r>
      <w:r w:rsidR="000144DD" w:rsidRPr="009401D3">
        <w:rPr>
          <w:color w:val="FF0000"/>
          <w:sz w:val="24"/>
          <w:szCs w:val="24"/>
        </w:rPr>
        <w:t xml:space="preserve"> </w:t>
      </w:r>
      <w:r w:rsidR="000144DD">
        <w:rPr>
          <w:sz w:val="24"/>
          <w:szCs w:val="24"/>
        </w:rPr>
        <w:t>chọn TTV ở bất kỳ đâu mình thích</w:t>
      </w:r>
      <w:r w:rsidR="000144DD">
        <w:rPr>
          <w:sz w:val="24"/>
          <w:szCs w:val="24"/>
        </w:rPr>
        <w:br/>
      </w:r>
      <w:r w:rsidR="00FF4A83" w:rsidRPr="000968B3">
        <w:rPr>
          <w:sz w:val="24"/>
          <w:szCs w:val="24"/>
        </w:rPr>
        <w:t>2 trọng tài viên đại diện cho 2 bên, thì 2 TTV thỏa thuận để chọn TTV thứ 3 (giữ chức vụ chủ tịch HĐ trọng tài)  thành lập hội đồng trọng tài để giải quyết TC</w:t>
      </w:r>
      <w:r w:rsidR="00F57E00" w:rsidRPr="000968B3">
        <w:rPr>
          <w:sz w:val="24"/>
          <w:szCs w:val="24"/>
        </w:rPr>
        <w:br/>
      </w:r>
      <w:r w:rsidR="00F57E00" w:rsidRPr="000968B3">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Câu hỏi: </w:t>
      </w:r>
      <w:r w:rsidR="00F57E00" w:rsidRPr="000968B3">
        <w:rPr>
          <w:sz w:val="24"/>
          <w:szCs w:val="24"/>
        </w:rPr>
        <w:t>Nếu B đã chọn TTV rồi nhưng A ko chọn TTV để đại diện cho mình. Vậy làm thế nào để thành lập hội đồng trọng tài để giải quyết TC đó?</w:t>
      </w:r>
      <w:r w:rsidR="000144DD">
        <w:rPr>
          <w:sz w:val="24"/>
          <w:szCs w:val="24"/>
        </w:rPr>
        <w:br/>
      </w:r>
      <w:r>
        <w:rPr>
          <w:rStyle w:val="SubtleEmphasis"/>
          <w:color w:val="FF0000"/>
        </w:rPr>
        <w:t xml:space="preserve">VD </w:t>
      </w:r>
      <w:r w:rsidR="000144DD" w:rsidRPr="009401D3">
        <w:rPr>
          <w:rStyle w:val="SubtleEmphasis"/>
          <w:color w:val="FF0000"/>
        </w:rPr>
        <w:t>chọn TT thườ</w:t>
      </w:r>
      <w:r w:rsidR="008D7609">
        <w:rPr>
          <w:rStyle w:val="SubtleEmphasis"/>
          <w:color w:val="FF0000"/>
        </w:rPr>
        <w:t>ng trực</w:t>
      </w:r>
      <w:r w:rsidR="000144DD" w:rsidRPr="009401D3">
        <w:rPr>
          <w:rStyle w:val="SubtleEmphasis"/>
          <w:color w:val="FF0000"/>
        </w:rPr>
        <w:t>:</w:t>
      </w:r>
      <w:r w:rsidR="000144DD">
        <w:rPr>
          <w:sz w:val="24"/>
          <w:szCs w:val="24"/>
        </w:rPr>
        <w:br/>
        <w:t xml:space="preserve">trong quá trình giao kết HĐ các bên thỏa thuận với nhau để chọn trung tâm trọng tài Quốc tế VN, lúc nào B kiện A thì ko phải gửi thẳng hồ sơ kiện đến A mà gửi hồ sơ đến  trung tâm trọng tài QTVN, trước khi gửi thì B phải chọn cho mình 1 TTV để bảo vệ lợi ích cho mình nhưng khác với khi chọn TT vụ việc </w:t>
      </w:r>
      <w:r w:rsidR="00046F6E">
        <w:rPr>
          <w:sz w:val="24"/>
          <w:szCs w:val="24"/>
        </w:rPr>
        <w:t>thì các bên được chọn TTV nhưng phải trong danh sách TTV của trung tâm trọng tài QTVN</w:t>
      </w:r>
      <w:r>
        <w:rPr>
          <w:sz w:val="24"/>
          <w:szCs w:val="24"/>
        </w:rPr>
        <w:t>, sau khi nhận</w:t>
      </w:r>
      <w:r w:rsidR="00FC0EDC">
        <w:rPr>
          <w:sz w:val="24"/>
          <w:szCs w:val="24"/>
        </w:rPr>
        <w:t xml:space="preserve"> thì trung tâm trọng tài Quốc tế VN </w:t>
      </w:r>
      <w:r>
        <w:rPr>
          <w:sz w:val="24"/>
          <w:szCs w:val="24"/>
        </w:rPr>
        <w:t xml:space="preserve">thông báo cho A là A bị </w:t>
      </w:r>
      <w:r>
        <w:rPr>
          <w:sz w:val="24"/>
          <w:szCs w:val="24"/>
        </w:rPr>
        <w:lastRenderedPageBreak/>
        <w:t xml:space="preserve">đơn kiện, lúc nào A cũng phải chọn cho mình 1 TTV nhưng cũng nằm trong danh sách của </w:t>
      </w:r>
      <w:r w:rsidR="003C6D69">
        <w:rPr>
          <w:sz w:val="24"/>
          <w:szCs w:val="24"/>
        </w:rPr>
        <w:t>trung tâm trọng tài Quốc tế VN</w:t>
      </w:r>
      <w:r>
        <w:rPr>
          <w:sz w:val="24"/>
          <w:szCs w:val="24"/>
        </w:rPr>
        <w:br/>
        <w:t>Giả sử nếu như các bên đều chọn 1 người là Nguyễn Văn A cả đại diện của A,B đều chọn thì lúc này 1 TTV đứng ra giải quyế</w:t>
      </w:r>
      <w:r w:rsidR="008D7609">
        <w:rPr>
          <w:sz w:val="24"/>
          <w:szCs w:val="24"/>
        </w:rPr>
        <w:t>t TC</w:t>
      </w:r>
      <w:r w:rsidR="008D7609">
        <w:rPr>
          <w:sz w:val="24"/>
          <w:szCs w:val="24"/>
        </w:rPr>
        <w:br/>
        <w:t>…..</w:t>
      </w:r>
    </w:p>
    <w:p w:rsidR="000276FD" w:rsidRDefault="008D7609" w:rsidP="000968B3">
      <w:pPr>
        <w:rPr>
          <w:sz w:val="24"/>
          <w:szCs w:val="24"/>
        </w:rPr>
      </w:pPr>
      <w:r>
        <w:rPr>
          <w:sz w:val="24"/>
          <w:szCs w:val="24"/>
        </w:rPr>
        <w:t>Khi mà TT ra phán quyết thì nó có hiệu lực ngay</w:t>
      </w:r>
      <w:r>
        <w:rPr>
          <w:sz w:val="24"/>
          <w:szCs w:val="24"/>
        </w:rPr>
        <w:br/>
        <w:t>thông thường các bên tự giác thi hành</w:t>
      </w:r>
      <w:r>
        <w:rPr>
          <w:sz w:val="24"/>
          <w:szCs w:val="24"/>
        </w:rPr>
        <w:br/>
        <w:t>Nếu ko tự giác thi hành thì bên có quyền họ có quyền yêu cầu cơ quan thi hành án dân sự tổ chức thi hành có thể dùng cưỡng chế NN</w:t>
      </w:r>
    </w:p>
    <w:p w:rsidR="008E7DFF" w:rsidRDefault="00E80ACB" w:rsidP="000968B3">
      <w:pPr>
        <w:rPr>
          <w:sz w:val="24"/>
          <w:szCs w:val="24"/>
        </w:rPr>
      </w:pPr>
      <w:r w:rsidRPr="00DE6554">
        <w:rPr>
          <w:b/>
          <w:i/>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Câu hỏi: </w:t>
      </w:r>
      <w:r w:rsidRPr="00DE6554">
        <w:rPr>
          <w:i/>
          <w:sz w:val="24"/>
          <w:szCs w:val="24"/>
        </w:rPr>
        <w:t xml:space="preserve">Chứng minh trọng tài thương mại giải quyết TC trong kinh doanh nhân danh ý chí của các bên TC </w:t>
      </w:r>
      <w:r w:rsidR="008E7DFF" w:rsidRPr="00DE6554">
        <w:rPr>
          <w:i/>
          <w:sz w:val="24"/>
          <w:szCs w:val="24"/>
        </w:rPr>
        <w:br/>
      </w:r>
      <w:r w:rsidR="008E7DFF">
        <w:rPr>
          <w:sz w:val="24"/>
          <w:szCs w:val="24"/>
        </w:rPr>
        <w:t>TT ra phán quyết giải quyết TC nhân danh ý chí của các bên TC. Thể hiện ở:</w:t>
      </w:r>
      <w:r w:rsidR="008E7DFF">
        <w:rPr>
          <w:sz w:val="24"/>
          <w:szCs w:val="24"/>
        </w:rPr>
        <w:br/>
        <w:t>+các bên TC thỏa thuận chọn và loại TT nào</w:t>
      </w:r>
      <w:r w:rsidR="008E7DFF">
        <w:rPr>
          <w:sz w:val="24"/>
          <w:szCs w:val="24"/>
        </w:rPr>
        <w:br/>
        <w:t>+mỗi bên TC có quyền chọn cho mình 1 TTV đại diện cho mình và bảo vệ qyền lợi ích cho mình</w:t>
      </w:r>
      <w:r w:rsidR="008E7DFF">
        <w:rPr>
          <w:sz w:val="24"/>
          <w:szCs w:val="24"/>
        </w:rPr>
        <w:br/>
        <w:t>+các bên thỏa thuận yêu cầu TT giải quyết nội dung TC mà các bên yêu cầu</w:t>
      </w:r>
      <w:r w:rsidR="008E7DFF">
        <w:rPr>
          <w:sz w:val="24"/>
          <w:szCs w:val="24"/>
        </w:rPr>
        <w:br/>
        <w:t>+các bên có quyền thỏa thuận lựa chọn thời gian địa điểm giải quyết TC</w:t>
      </w:r>
    </w:p>
    <w:p w:rsidR="008E7DFF" w:rsidRDefault="008E7DFF" w:rsidP="000968B3">
      <w:pPr>
        <w:rPr>
          <w:sz w:val="24"/>
          <w:szCs w:val="24"/>
        </w:rPr>
      </w:pPr>
      <w:r>
        <w:rPr>
          <w:rStyle w:val="IntenseReference"/>
          <w:shd w:val="clear" w:color="auto" w:fill="FFFFCC"/>
        </w:rPr>
        <w:t>3.</w:t>
      </w:r>
      <w:r w:rsidRPr="00B4037A">
        <w:rPr>
          <w:rStyle w:val="IntenseReference"/>
          <w:shd w:val="clear" w:color="auto" w:fill="FFFFCC"/>
        </w:rPr>
        <w:t>Giải quyế</w:t>
      </w:r>
      <w:r>
        <w:rPr>
          <w:rStyle w:val="IntenseReference"/>
          <w:shd w:val="clear" w:color="auto" w:fill="FFFFCC"/>
        </w:rPr>
        <w:t>t tranh chấp bằng tòa án</w:t>
      </w:r>
    </w:p>
    <w:p w:rsidR="008E7DFF" w:rsidRDefault="008E7DFF" w:rsidP="000968B3">
      <w:pPr>
        <w:rPr>
          <w:sz w:val="24"/>
          <w:szCs w:val="24"/>
        </w:rPr>
      </w:pPr>
      <w:r>
        <w:rPr>
          <w:sz w:val="24"/>
          <w:szCs w:val="24"/>
        </w:rPr>
        <w:t xml:space="preserve">KN: - Là phương thức giải quyết TC trong đó TA là cơ quan NN là bên thứ 3 độc lập ra phán quyết giải quyết TC nhân danh quyền lực tư pháp của NN </w:t>
      </w:r>
    </w:p>
    <w:p w:rsidR="008E7DFF" w:rsidRDefault="00796033" w:rsidP="000968B3">
      <w:pPr>
        <w:rPr>
          <w:sz w:val="24"/>
          <w:szCs w:val="24"/>
        </w:rPr>
      </w:pPr>
      <w:r w:rsidRPr="00796033">
        <w:rPr>
          <w:b/>
          <w:i/>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Câu hỏi: </w:t>
      </w:r>
      <w:r w:rsidR="00DF0CCE" w:rsidRPr="00796033">
        <w:rPr>
          <w:i/>
          <w:sz w:val="24"/>
          <w:szCs w:val="24"/>
        </w:rPr>
        <w:t>So sánh với giải quyết TC bằng TTTM</w:t>
      </w:r>
      <w:r w:rsidR="00DF0CCE" w:rsidRPr="00796033">
        <w:rPr>
          <w:i/>
          <w:sz w:val="24"/>
          <w:szCs w:val="24"/>
        </w:rPr>
        <w:br/>
      </w:r>
      <w:r w:rsidR="008E7DFF">
        <w:rPr>
          <w:sz w:val="24"/>
          <w:szCs w:val="24"/>
        </w:rPr>
        <w:t>Giống nhau: đề</w:t>
      </w:r>
      <w:r w:rsidR="003F23A5">
        <w:rPr>
          <w:sz w:val="24"/>
          <w:szCs w:val="24"/>
        </w:rPr>
        <w:t>u có bên thứ</w:t>
      </w:r>
      <w:r w:rsidR="008E7DFF">
        <w:rPr>
          <w:sz w:val="24"/>
          <w:szCs w:val="24"/>
        </w:rPr>
        <w:t xml:space="preserve"> 3 độc lập với </w:t>
      </w:r>
      <w:r w:rsidR="003F23A5">
        <w:rPr>
          <w:sz w:val="24"/>
          <w:szCs w:val="24"/>
        </w:rPr>
        <w:t>b</w:t>
      </w:r>
      <w:r w:rsidR="008E7DFF">
        <w:rPr>
          <w:sz w:val="24"/>
          <w:szCs w:val="24"/>
        </w:rPr>
        <w:t xml:space="preserve">ên giải quyết TC và cũng là </w:t>
      </w:r>
      <w:r w:rsidR="003F23A5">
        <w:rPr>
          <w:sz w:val="24"/>
          <w:szCs w:val="24"/>
        </w:rPr>
        <w:t>…</w:t>
      </w:r>
      <w:r w:rsidR="003F23A5">
        <w:rPr>
          <w:sz w:val="24"/>
          <w:szCs w:val="24"/>
        </w:rPr>
        <w:br/>
        <w:t>Khác nhau</w:t>
      </w:r>
      <w:r w:rsidR="008E7DFF">
        <w:rPr>
          <w:sz w:val="24"/>
          <w:szCs w:val="24"/>
        </w:rPr>
        <w:t>:</w:t>
      </w:r>
      <w:r w:rsidR="008E7DFF">
        <w:rPr>
          <w:sz w:val="24"/>
          <w:szCs w:val="24"/>
        </w:rPr>
        <w:br/>
      </w:r>
      <w:r w:rsidR="0019705D">
        <w:rPr>
          <w:sz w:val="24"/>
          <w:szCs w:val="24"/>
        </w:rPr>
        <w:t>G</w:t>
      </w:r>
      <w:r w:rsidR="003F23A5">
        <w:rPr>
          <w:sz w:val="24"/>
          <w:szCs w:val="24"/>
        </w:rPr>
        <w:t xml:space="preserve">iải quyết TC bằng TTTM =&gt; </w:t>
      </w:r>
      <w:r w:rsidR="0019705D">
        <w:rPr>
          <w:sz w:val="24"/>
          <w:szCs w:val="24"/>
        </w:rPr>
        <w:t>nhân dan</w:t>
      </w:r>
      <w:r w:rsidR="008E7DFF">
        <w:rPr>
          <w:sz w:val="24"/>
          <w:szCs w:val="24"/>
        </w:rPr>
        <w:t xml:space="preserve">h ý chí của các bên TC </w:t>
      </w:r>
      <w:r w:rsidR="008E7DFF">
        <w:rPr>
          <w:sz w:val="24"/>
          <w:szCs w:val="24"/>
        </w:rPr>
        <w:br/>
      </w:r>
      <w:r w:rsidR="0019705D">
        <w:rPr>
          <w:sz w:val="24"/>
          <w:szCs w:val="24"/>
        </w:rPr>
        <w:t xml:space="preserve">Giải quyết TC bằng TA =&gt; </w:t>
      </w:r>
      <w:r w:rsidR="008E7DFF">
        <w:rPr>
          <w:sz w:val="24"/>
          <w:szCs w:val="24"/>
        </w:rPr>
        <w:t>nhân danh quyền lực NN</w:t>
      </w:r>
    </w:p>
    <w:p w:rsidR="00C623A7" w:rsidRPr="008A6347" w:rsidRDefault="008E7DFF" w:rsidP="00C623A7">
      <w:pPr>
        <w:rPr>
          <w:b/>
          <w:sz w:val="24"/>
          <w:szCs w:val="24"/>
        </w:rPr>
      </w:pPr>
      <w:r w:rsidRPr="004E2C91">
        <w:rPr>
          <w:b/>
          <w:sz w:val="24"/>
          <w:szCs w:val="24"/>
        </w:rPr>
        <w:t>TỔ CHỨC TÒA ÁN</w:t>
      </w:r>
      <w:r w:rsidR="008A6347">
        <w:rPr>
          <w:b/>
          <w:sz w:val="24"/>
          <w:szCs w:val="24"/>
        </w:rPr>
        <w:br/>
      </w:r>
      <w:r w:rsidR="00963CE4" w:rsidRPr="008E7DFF">
        <w:rPr>
          <w:sz w:val="24"/>
          <w:szCs w:val="24"/>
        </w:rPr>
        <w:t>TAND tối cao</w:t>
      </w:r>
      <w:r w:rsidR="008A6347">
        <w:rPr>
          <w:b/>
          <w:sz w:val="24"/>
          <w:szCs w:val="24"/>
        </w:rPr>
        <w:br/>
      </w:r>
      <w:r w:rsidR="00963CE4" w:rsidRPr="008E7DFF">
        <w:rPr>
          <w:sz w:val="24"/>
          <w:szCs w:val="24"/>
        </w:rPr>
        <w:t>TAND cấp cao</w:t>
      </w:r>
      <w:r w:rsidR="008A6347">
        <w:rPr>
          <w:b/>
          <w:sz w:val="24"/>
          <w:szCs w:val="24"/>
        </w:rPr>
        <w:br/>
      </w:r>
      <w:r w:rsidR="00963CE4" w:rsidRPr="008E7DFF">
        <w:rPr>
          <w:sz w:val="24"/>
          <w:szCs w:val="24"/>
        </w:rPr>
        <w:t>TAND tỉnh, thành phố trực thuộc TƯ</w:t>
      </w:r>
      <w:r w:rsidR="008A6347">
        <w:rPr>
          <w:b/>
          <w:sz w:val="24"/>
          <w:szCs w:val="24"/>
        </w:rPr>
        <w:br/>
      </w:r>
      <w:r w:rsidR="00963CE4" w:rsidRPr="008E7DFF">
        <w:rPr>
          <w:sz w:val="24"/>
          <w:szCs w:val="24"/>
        </w:rPr>
        <w:t>TAND huyện, quận , thị xã, thành phố thuộc tỉnh và cấp tương đương</w:t>
      </w:r>
      <w:r w:rsidR="008A6347">
        <w:rPr>
          <w:b/>
          <w:sz w:val="24"/>
          <w:szCs w:val="24"/>
        </w:rPr>
        <w:br/>
      </w:r>
      <w:r w:rsidR="00963CE4" w:rsidRPr="008E7DFF">
        <w:rPr>
          <w:sz w:val="24"/>
          <w:szCs w:val="24"/>
        </w:rPr>
        <w:t>Tòa án quân sự</w:t>
      </w:r>
      <w:r w:rsidR="008A6347">
        <w:rPr>
          <w:b/>
          <w:sz w:val="24"/>
          <w:szCs w:val="24"/>
        </w:rPr>
        <w:br/>
      </w:r>
      <w:r w:rsidR="00C623A7">
        <w:rPr>
          <w:sz w:val="24"/>
          <w:szCs w:val="24"/>
        </w:rPr>
        <w:t>VD:</w:t>
      </w:r>
      <w:r w:rsidR="00C623A7" w:rsidRPr="00C623A7">
        <w:rPr>
          <w:sz w:val="24"/>
          <w:szCs w:val="24"/>
        </w:rPr>
        <w:t xml:space="preserve"> </w:t>
      </w:r>
      <w:r w:rsidR="00C623A7">
        <w:rPr>
          <w:sz w:val="24"/>
          <w:szCs w:val="24"/>
        </w:rPr>
        <w:t>TA ND tp Hải dương tỉnh Hải dương =&gt; TA cấp huyện</w:t>
      </w:r>
    </w:p>
    <w:p w:rsidR="007E6260" w:rsidRPr="00B86CC9" w:rsidRDefault="008E7DFF" w:rsidP="00B86CC9">
      <w:pPr>
        <w:rPr>
          <w:i/>
          <w:sz w:val="24"/>
          <w:szCs w:val="24"/>
        </w:rPr>
      </w:pPr>
      <w:r w:rsidRPr="00C623A7">
        <w:rPr>
          <w:b/>
          <w:bCs/>
          <w:i/>
          <w:sz w:val="24"/>
          <w:szCs w:val="24"/>
        </w:rPr>
        <w:t>Các nguyên tắc cơ bản</w:t>
      </w:r>
      <w:r w:rsidR="007D63EA">
        <w:rPr>
          <w:i/>
          <w:sz w:val="24"/>
          <w:szCs w:val="24"/>
        </w:rPr>
        <w:br/>
      </w:r>
      <w:r w:rsidR="007D63EA">
        <w:rPr>
          <w:sz w:val="24"/>
          <w:szCs w:val="24"/>
        </w:rPr>
        <w:t>-</w:t>
      </w:r>
      <w:r w:rsidR="00963CE4" w:rsidRPr="008E7DFF">
        <w:rPr>
          <w:sz w:val="24"/>
          <w:szCs w:val="24"/>
          <w:lang w:val="vi-VN"/>
        </w:rPr>
        <w:t>Tuân thủ pháp luật trong tố tụng dân sự</w:t>
      </w:r>
      <w:r w:rsidR="007D63EA">
        <w:rPr>
          <w:i/>
          <w:sz w:val="24"/>
          <w:szCs w:val="24"/>
        </w:rPr>
        <w:br/>
        <w:t>-</w:t>
      </w:r>
      <w:r w:rsidR="00963CE4" w:rsidRPr="008E7DFF">
        <w:rPr>
          <w:sz w:val="24"/>
          <w:szCs w:val="24"/>
          <w:lang w:val="vi-VN"/>
        </w:rPr>
        <w:t>Quyền yêu cầu T</w:t>
      </w:r>
      <w:r w:rsidR="00963CE4" w:rsidRPr="008E7DFF">
        <w:rPr>
          <w:sz w:val="24"/>
          <w:szCs w:val="24"/>
        </w:rPr>
        <w:t>A</w:t>
      </w:r>
      <w:r w:rsidR="00963CE4" w:rsidRPr="008E7DFF">
        <w:rPr>
          <w:sz w:val="24"/>
          <w:szCs w:val="24"/>
          <w:lang w:val="vi-VN"/>
        </w:rPr>
        <w:t xml:space="preserve"> bảo vệ quyền và lợi ích hợp pháp</w:t>
      </w:r>
      <w:r w:rsidR="00963CE4" w:rsidRPr="008E7DFF">
        <w:rPr>
          <w:sz w:val="24"/>
          <w:szCs w:val="24"/>
        </w:rPr>
        <w:t xml:space="preserve"> </w:t>
      </w:r>
      <w:r w:rsidR="00963CE4" w:rsidRPr="008E7DFF">
        <w:rPr>
          <w:b/>
          <w:bCs/>
          <w:sz w:val="24"/>
          <w:szCs w:val="24"/>
        </w:rPr>
        <w:t>(</w:t>
      </w:r>
      <w:r w:rsidR="00963CE4" w:rsidRPr="008E7DFF">
        <w:rPr>
          <w:sz w:val="24"/>
          <w:szCs w:val="24"/>
          <w:lang w:val="vi-VN"/>
        </w:rPr>
        <w:t>C</w:t>
      </w:r>
      <w:r w:rsidR="00963CE4" w:rsidRPr="008E7DFF">
        <w:rPr>
          <w:sz w:val="24"/>
          <w:szCs w:val="24"/>
        </w:rPr>
        <w:t>Q</w:t>
      </w:r>
      <w:r w:rsidR="00963CE4" w:rsidRPr="008E7DFF">
        <w:rPr>
          <w:sz w:val="24"/>
          <w:szCs w:val="24"/>
          <w:lang w:val="vi-VN"/>
        </w:rPr>
        <w:t>, tổ chức, cá nhân có quyền khởi kiện</w:t>
      </w:r>
      <w:r w:rsidR="00963CE4" w:rsidRPr="008E7DFF">
        <w:rPr>
          <w:sz w:val="24"/>
          <w:szCs w:val="24"/>
        </w:rPr>
        <w:t xml:space="preserve">; </w:t>
      </w:r>
      <w:r w:rsidR="00963CE4" w:rsidRPr="008E7DFF">
        <w:rPr>
          <w:sz w:val="24"/>
          <w:szCs w:val="24"/>
          <w:lang w:val="vi-VN"/>
        </w:rPr>
        <w:t>Tòa án không được từ chối giải quyết vụ việc dân sự vì lý do chưa có điều luật để áp dụng</w:t>
      </w:r>
      <w:r w:rsidR="00963CE4" w:rsidRPr="008E7DFF">
        <w:rPr>
          <w:sz w:val="24"/>
          <w:szCs w:val="24"/>
        </w:rPr>
        <w:t>)</w:t>
      </w:r>
      <w:r w:rsidR="007D63EA">
        <w:rPr>
          <w:i/>
          <w:sz w:val="24"/>
          <w:szCs w:val="24"/>
        </w:rPr>
        <w:br/>
        <w:t>-</w:t>
      </w:r>
      <w:r w:rsidR="00963CE4" w:rsidRPr="008E7DFF">
        <w:rPr>
          <w:sz w:val="24"/>
          <w:szCs w:val="24"/>
          <w:lang w:val="vi-VN"/>
        </w:rPr>
        <w:t>Quyền quyết định và tự định đoạt của đương sự</w:t>
      </w:r>
      <w:r>
        <w:rPr>
          <w:sz w:val="24"/>
          <w:szCs w:val="24"/>
        </w:rPr>
        <w:t xml:space="preserve"> =&gt; TA chỉ thụ lý để giải quyết TC khi có đơn </w:t>
      </w:r>
      <w:r>
        <w:rPr>
          <w:sz w:val="24"/>
          <w:szCs w:val="24"/>
        </w:rPr>
        <w:lastRenderedPageBreak/>
        <w:t>khởi kiện nằm trong thời hiệu khởi kiện</w:t>
      </w:r>
      <w:r w:rsidR="007D63EA">
        <w:rPr>
          <w:i/>
          <w:sz w:val="24"/>
          <w:szCs w:val="24"/>
        </w:rPr>
        <w:br/>
        <w:t>-</w:t>
      </w:r>
      <w:r w:rsidR="00963CE4" w:rsidRPr="008E7DFF">
        <w:rPr>
          <w:sz w:val="24"/>
          <w:szCs w:val="24"/>
          <w:lang w:val="vi-VN"/>
        </w:rPr>
        <w:t>Cung cấp chứng cứ và chứng minh trong tố tụng dân sự</w:t>
      </w:r>
      <w:r w:rsidR="00C623A7">
        <w:rPr>
          <w:sz w:val="24"/>
          <w:szCs w:val="24"/>
        </w:rPr>
        <w:t xml:space="preserve"> =&gt; là nghĩa vụ của các bên TC, các bên TC phải có nghĩa vụ đưa ra các chứng cứ để chứng minh</w:t>
      </w:r>
      <w:r w:rsidR="00DF0CCE">
        <w:rPr>
          <w:sz w:val="24"/>
          <w:szCs w:val="24"/>
        </w:rPr>
        <w:t>, TA ko có nghĩa vụ chứng minh mà chỉ thu thập những chứng cứ</w:t>
      </w:r>
      <w:r w:rsidR="007D63EA">
        <w:rPr>
          <w:i/>
          <w:sz w:val="24"/>
          <w:szCs w:val="24"/>
        </w:rPr>
        <w:br/>
        <w:t>-</w:t>
      </w:r>
      <w:r w:rsidR="00963CE4" w:rsidRPr="008E7DFF">
        <w:rPr>
          <w:sz w:val="24"/>
          <w:szCs w:val="24"/>
          <w:lang w:val="vi-VN"/>
        </w:rPr>
        <w:t>Trách nhiệm cung cấp tài liệu, chứng cứ của cơ quan, tổ chức, cá nhân có thẩm quyền</w:t>
      </w:r>
      <w:r w:rsidR="007D63EA">
        <w:rPr>
          <w:i/>
          <w:sz w:val="24"/>
          <w:szCs w:val="24"/>
        </w:rPr>
        <w:br/>
        <w:t>-</w:t>
      </w:r>
      <w:r w:rsidR="00963CE4" w:rsidRPr="008E7DFF">
        <w:rPr>
          <w:sz w:val="24"/>
          <w:szCs w:val="24"/>
          <w:lang w:val="vi-VN"/>
        </w:rPr>
        <w:t>Bình đẳng về quyền và nghĩa vụ trong tố tụng dân sự</w:t>
      </w:r>
      <w:r w:rsidR="007D63EA">
        <w:rPr>
          <w:i/>
          <w:sz w:val="24"/>
          <w:szCs w:val="24"/>
        </w:rPr>
        <w:br/>
        <w:t>-</w:t>
      </w:r>
      <w:r w:rsidR="00963CE4" w:rsidRPr="008E7DFF">
        <w:rPr>
          <w:sz w:val="24"/>
          <w:szCs w:val="24"/>
          <w:lang w:val="vi-VN"/>
        </w:rPr>
        <w:t>Bảo đảm quyền bảo vệ quyền và lợi ích hợp pháp của đương sự</w:t>
      </w:r>
      <w:r w:rsidR="007D63EA">
        <w:rPr>
          <w:i/>
          <w:sz w:val="24"/>
          <w:szCs w:val="24"/>
        </w:rPr>
        <w:br/>
        <w:t>-</w:t>
      </w:r>
      <w:r w:rsidR="00963CE4" w:rsidRPr="008E7DFF">
        <w:rPr>
          <w:sz w:val="24"/>
          <w:szCs w:val="24"/>
          <w:lang w:val="vi-VN"/>
        </w:rPr>
        <w:t>Hòa giải trong tố tụng dân sự</w:t>
      </w:r>
      <w:r w:rsidR="003F23A5">
        <w:rPr>
          <w:sz w:val="24"/>
          <w:szCs w:val="24"/>
        </w:rPr>
        <w:t xml:space="preserve"> =&gt; trong quá trình giải quyết TC, TA sơ th</w:t>
      </w:r>
      <w:r w:rsidR="00B44C31">
        <w:rPr>
          <w:sz w:val="24"/>
          <w:szCs w:val="24"/>
        </w:rPr>
        <w:t>ẩ</w:t>
      </w:r>
      <w:r w:rsidR="003F23A5">
        <w:rPr>
          <w:sz w:val="24"/>
          <w:szCs w:val="24"/>
        </w:rPr>
        <w:t>m làm thủ tụ</w:t>
      </w:r>
      <w:r w:rsidR="00B44C31">
        <w:rPr>
          <w:sz w:val="24"/>
          <w:szCs w:val="24"/>
        </w:rPr>
        <w:t>c hòa</w:t>
      </w:r>
      <w:r w:rsidR="003F23A5">
        <w:rPr>
          <w:sz w:val="24"/>
          <w:szCs w:val="24"/>
        </w:rPr>
        <w:t xml:space="preserve"> giải</w:t>
      </w:r>
      <w:r w:rsidR="00AF6095">
        <w:rPr>
          <w:sz w:val="24"/>
          <w:szCs w:val="24"/>
        </w:rPr>
        <w:t>…</w:t>
      </w:r>
      <w:r w:rsidR="007D63EA">
        <w:rPr>
          <w:i/>
          <w:sz w:val="24"/>
          <w:szCs w:val="24"/>
        </w:rPr>
        <w:br/>
        <w:t>-</w:t>
      </w:r>
      <w:r w:rsidR="00963CE4" w:rsidRPr="008E7DFF">
        <w:rPr>
          <w:sz w:val="24"/>
          <w:szCs w:val="24"/>
          <w:lang w:val="vi-VN"/>
        </w:rPr>
        <w:t>Hội thẩm nhân dân tham gia xét xử vụ án dân sự</w:t>
      </w:r>
      <w:r w:rsidR="007D63EA">
        <w:rPr>
          <w:i/>
          <w:sz w:val="24"/>
          <w:szCs w:val="24"/>
        </w:rPr>
        <w:br/>
        <w:t>-</w:t>
      </w:r>
      <w:r w:rsidR="00963CE4" w:rsidRPr="008E7DFF">
        <w:rPr>
          <w:sz w:val="24"/>
          <w:szCs w:val="24"/>
          <w:lang w:val="vi-VN"/>
        </w:rPr>
        <w:t>Thẩm phán, Hội thẩm nhân dân xét xử vụ án dân sự</w:t>
      </w:r>
      <w:r w:rsidR="00002A73">
        <w:rPr>
          <w:i/>
          <w:sz w:val="24"/>
          <w:szCs w:val="24"/>
        </w:rPr>
        <w:br/>
        <w:t>-</w:t>
      </w:r>
      <w:r w:rsidR="00963CE4" w:rsidRPr="0037675C">
        <w:rPr>
          <w:sz w:val="24"/>
          <w:szCs w:val="24"/>
          <w:lang w:val="vi-VN"/>
        </w:rPr>
        <w:t>Trách nhiệm của cơ quan tiến hành tố tụng, người tiến hành tố tụng</w:t>
      </w:r>
      <w:r w:rsidR="00002A73">
        <w:rPr>
          <w:i/>
          <w:sz w:val="24"/>
          <w:szCs w:val="24"/>
        </w:rPr>
        <w:br/>
        <w:t>-</w:t>
      </w:r>
      <w:r w:rsidR="00963CE4" w:rsidRPr="0037675C">
        <w:rPr>
          <w:sz w:val="24"/>
          <w:szCs w:val="24"/>
          <w:lang w:val="vi-VN"/>
        </w:rPr>
        <w:t>Tòa án xét xử tập thể</w:t>
      </w:r>
      <w:r w:rsidR="00002A73">
        <w:rPr>
          <w:i/>
          <w:sz w:val="24"/>
          <w:szCs w:val="24"/>
        </w:rPr>
        <w:br/>
        <w:t>-</w:t>
      </w:r>
      <w:r w:rsidR="00963CE4" w:rsidRPr="0037675C">
        <w:rPr>
          <w:sz w:val="24"/>
          <w:szCs w:val="24"/>
          <w:lang w:val="vi-VN"/>
        </w:rPr>
        <w:t xml:space="preserve">Tòa án xét xử kịp thời, công bằng, </w:t>
      </w:r>
      <w:r w:rsidR="0037675C">
        <w:rPr>
          <w:sz w:val="24"/>
          <w:szCs w:val="24"/>
        </w:rPr>
        <w:t xml:space="preserve">theo nguyên tắc </w:t>
      </w:r>
      <w:r w:rsidR="00963CE4" w:rsidRPr="0037675C">
        <w:rPr>
          <w:sz w:val="24"/>
          <w:szCs w:val="24"/>
          <w:lang w:val="vi-VN"/>
        </w:rPr>
        <w:t>công khai</w:t>
      </w:r>
      <w:r w:rsidR="00002A73">
        <w:rPr>
          <w:i/>
          <w:sz w:val="24"/>
          <w:szCs w:val="24"/>
        </w:rPr>
        <w:br/>
        <w:t>-</w:t>
      </w:r>
      <w:r w:rsidR="00963CE4" w:rsidRPr="0037675C">
        <w:rPr>
          <w:sz w:val="24"/>
          <w:szCs w:val="24"/>
          <w:lang w:val="vi-VN"/>
        </w:rPr>
        <w:t>Bảo đảm sự vô tư, khách quan trong tố tụng dân sự</w:t>
      </w:r>
      <w:r w:rsidR="00002A73">
        <w:rPr>
          <w:i/>
          <w:sz w:val="24"/>
          <w:szCs w:val="24"/>
        </w:rPr>
        <w:br/>
        <w:t>-</w:t>
      </w:r>
      <w:r w:rsidR="00963CE4" w:rsidRPr="0037675C">
        <w:rPr>
          <w:sz w:val="24"/>
          <w:szCs w:val="24"/>
          <w:lang w:val="vi-VN"/>
        </w:rPr>
        <w:t>Bảo đảm chế độ xét xử sơ thẩm, phúc thẩm</w:t>
      </w:r>
      <w:r w:rsidR="00002A73">
        <w:rPr>
          <w:i/>
          <w:sz w:val="24"/>
          <w:szCs w:val="24"/>
        </w:rPr>
        <w:br/>
        <w:t>-</w:t>
      </w:r>
      <w:r w:rsidR="00963CE4" w:rsidRPr="0037675C">
        <w:rPr>
          <w:sz w:val="24"/>
          <w:szCs w:val="24"/>
          <w:lang w:val="nb-NO"/>
        </w:rPr>
        <w:t>Giám đốc việc xét xử</w:t>
      </w:r>
      <w:r w:rsidR="00002A73">
        <w:rPr>
          <w:i/>
          <w:sz w:val="24"/>
          <w:szCs w:val="24"/>
        </w:rPr>
        <w:br/>
        <w:t>-</w:t>
      </w:r>
      <w:r w:rsidR="00963CE4" w:rsidRPr="0037675C">
        <w:rPr>
          <w:sz w:val="24"/>
          <w:szCs w:val="24"/>
          <w:lang w:val="nb-NO"/>
        </w:rPr>
        <w:t>Bảo đảm hiệu lực của bản án, quyết định của Tòa án</w:t>
      </w:r>
      <w:r w:rsidR="00002A73">
        <w:rPr>
          <w:i/>
          <w:sz w:val="24"/>
          <w:szCs w:val="24"/>
        </w:rPr>
        <w:br/>
        <w:t>-</w:t>
      </w:r>
      <w:r w:rsidR="00963CE4" w:rsidRPr="0037675C">
        <w:rPr>
          <w:sz w:val="24"/>
          <w:szCs w:val="24"/>
          <w:lang w:val="nb-NO"/>
        </w:rPr>
        <w:t>Tiếng nói và chữ viết dùng trong tố tụng dân sự</w:t>
      </w:r>
      <w:r w:rsidR="00002A73">
        <w:rPr>
          <w:i/>
          <w:sz w:val="24"/>
          <w:szCs w:val="24"/>
        </w:rPr>
        <w:br/>
        <w:t>-</w:t>
      </w:r>
      <w:r w:rsidR="00963CE4" w:rsidRPr="0037675C">
        <w:rPr>
          <w:sz w:val="24"/>
          <w:szCs w:val="24"/>
          <w:lang w:val="nb-NO"/>
        </w:rPr>
        <w:t>Kiểm sát việc tuân theo pháp luật trong tố tụng dân sự</w:t>
      </w:r>
      <w:r w:rsidR="00002A73">
        <w:rPr>
          <w:i/>
          <w:sz w:val="24"/>
          <w:szCs w:val="24"/>
        </w:rPr>
        <w:br/>
        <w:t>-</w:t>
      </w:r>
      <w:r w:rsidR="00963CE4" w:rsidRPr="0037675C">
        <w:rPr>
          <w:sz w:val="24"/>
          <w:szCs w:val="24"/>
          <w:lang w:val="nb-NO"/>
        </w:rPr>
        <w:t>Trách nhiệm chuyển giao tài liệu, giấy tờ của Tòa án</w:t>
      </w:r>
      <w:r w:rsidR="00002A73">
        <w:rPr>
          <w:i/>
          <w:sz w:val="24"/>
          <w:szCs w:val="24"/>
        </w:rPr>
        <w:br/>
        <w:t>-</w:t>
      </w:r>
      <w:r w:rsidR="00963CE4" w:rsidRPr="0037675C">
        <w:rPr>
          <w:sz w:val="24"/>
          <w:szCs w:val="24"/>
          <w:lang w:val="nb-NO"/>
        </w:rPr>
        <w:t>Việc tham gia tố tụng dân sự của cơ quan, tổ chức, cá nhân</w:t>
      </w:r>
      <w:r w:rsidR="00B86CC9">
        <w:rPr>
          <w:i/>
          <w:sz w:val="24"/>
          <w:szCs w:val="24"/>
        </w:rPr>
        <w:br/>
        <w:t>-</w:t>
      </w:r>
      <w:r w:rsidR="00963CE4" w:rsidRPr="0037675C">
        <w:rPr>
          <w:sz w:val="24"/>
          <w:szCs w:val="24"/>
          <w:lang w:val="nb-NO"/>
        </w:rPr>
        <w:t>Bảo đảm tranh tụng trong xét xử</w:t>
      </w:r>
      <w:r w:rsidR="00B86CC9">
        <w:rPr>
          <w:i/>
          <w:sz w:val="24"/>
          <w:szCs w:val="24"/>
        </w:rPr>
        <w:br/>
        <w:t>-</w:t>
      </w:r>
      <w:r w:rsidR="00963CE4" w:rsidRPr="0037675C">
        <w:rPr>
          <w:sz w:val="24"/>
          <w:szCs w:val="24"/>
          <w:lang w:val="nb-NO"/>
        </w:rPr>
        <w:t>Bảo đảm quyền khiếu nại, tố cáo trong tố tụng dân sự</w:t>
      </w:r>
    </w:p>
    <w:p w:rsidR="007E6260" w:rsidRPr="00CD1D48" w:rsidRDefault="00CD1D48" w:rsidP="00B86CC9">
      <w:pPr>
        <w:rPr>
          <w:sz w:val="24"/>
          <w:szCs w:val="24"/>
        </w:rPr>
      </w:pPr>
      <w:r w:rsidRPr="00CD1D48">
        <w:rPr>
          <w:b/>
          <w:bCs/>
          <w:i/>
          <w:iCs/>
          <w:sz w:val="24"/>
          <w:szCs w:val="24"/>
        </w:rPr>
        <w:t>Thẩm quyền xét xử của toà án</w:t>
      </w:r>
      <w:r w:rsidR="00B86CC9">
        <w:rPr>
          <w:sz w:val="24"/>
          <w:szCs w:val="24"/>
        </w:rPr>
        <w:br/>
        <w:t>-</w:t>
      </w:r>
      <w:r w:rsidR="00963CE4" w:rsidRPr="00CD1D48">
        <w:rPr>
          <w:sz w:val="24"/>
          <w:szCs w:val="24"/>
        </w:rPr>
        <w:t>Thẩm quyền theo vụ việc</w:t>
      </w:r>
      <w:r w:rsidR="00B86CC9">
        <w:rPr>
          <w:sz w:val="24"/>
          <w:szCs w:val="24"/>
        </w:rPr>
        <w:br/>
        <w:t>-</w:t>
      </w:r>
      <w:r w:rsidR="00963CE4" w:rsidRPr="00CD1D48">
        <w:rPr>
          <w:sz w:val="24"/>
          <w:szCs w:val="24"/>
        </w:rPr>
        <w:t>Thẩm quyền của Toà án các cấp</w:t>
      </w:r>
      <w:r w:rsidR="00B86CC9">
        <w:rPr>
          <w:sz w:val="24"/>
          <w:szCs w:val="24"/>
        </w:rPr>
        <w:br/>
        <w:t>-</w:t>
      </w:r>
      <w:r w:rsidR="00963CE4" w:rsidRPr="00CD1D48">
        <w:rPr>
          <w:sz w:val="24"/>
          <w:szCs w:val="24"/>
        </w:rPr>
        <w:t>Thẩm quyền của Toà án theo lãnh thổ</w:t>
      </w:r>
      <w:r w:rsidR="00B86CC9">
        <w:rPr>
          <w:sz w:val="24"/>
          <w:szCs w:val="24"/>
        </w:rPr>
        <w:br/>
        <w:t>-</w:t>
      </w:r>
      <w:r w:rsidR="00963CE4" w:rsidRPr="00CD1D48">
        <w:rPr>
          <w:sz w:val="24"/>
          <w:szCs w:val="24"/>
        </w:rPr>
        <w:t>Thẩm quyền của Toà án theo sự lựa chọn củ</w:t>
      </w:r>
      <w:r>
        <w:rPr>
          <w:sz w:val="24"/>
          <w:szCs w:val="24"/>
        </w:rPr>
        <w:t xml:space="preserve">a </w:t>
      </w:r>
      <w:r w:rsidR="00963CE4" w:rsidRPr="00CD1D48">
        <w:rPr>
          <w:sz w:val="24"/>
          <w:szCs w:val="24"/>
        </w:rPr>
        <w:t>nguyên đơn</w:t>
      </w:r>
    </w:p>
    <w:p w:rsidR="00CD1D48" w:rsidRDefault="00CD1D48" w:rsidP="00CD1D48">
      <w:pPr>
        <w:rPr>
          <w:sz w:val="24"/>
          <w:szCs w:val="24"/>
          <w:lang w:val="nb-NO"/>
        </w:rPr>
      </w:pPr>
      <w:r w:rsidRPr="00855762">
        <w:rPr>
          <w:b/>
          <w:bCs/>
          <w:i/>
          <w:color w:val="FF0000"/>
          <w:sz w:val="24"/>
          <w:szCs w:val="24"/>
        </w:rPr>
        <w:t>Thẩm quyền theo vụ việc</w:t>
      </w:r>
      <w:r w:rsidRPr="00855762">
        <w:rPr>
          <w:b/>
          <w:bCs/>
          <w:i/>
          <w:color w:val="FF0000"/>
          <w:sz w:val="24"/>
          <w:szCs w:val="24"/>
        </w:rPr>
        <w:br/>
      </w:r>
      <w:r w:rsidRPr="00CD1D48">
        <w:rPr>
          <w:sz w:val="24"/>
          <w:szCs w:val="24"/>
          <w:lang w:val="nb-NO"/>
        </w:rPr>
        <w:t>1. Tranh chấp phát sinh trong hoạt động kinh doanh, thương mại giữa cá nhân, tổ chức có đăng ký kinh doanh với nhau và đều có mục đích lợi nhuận</w:t>
      </w:r>
      <w:r w:rsidRPr="00CD1D48">
        <w:rPr>
          <w:sz w:val="24"/>
          <w:szCs w:val="24"/>
          <w:lang w:val="nb-NO"/>
        </w:rPr>
        <w:br/>
        <w:t>2. Tranh chấp về quyền sở hữu trí tuệ, chuyển giao công nghệ giữa cá nhân, tổ chức với nhau và đều có mục đích lợi nhuậ</w:t>
      </w:r>
      <w:r>
        <w:rPr>
          <w:sz w:val="24"/>
          <w:szCs w:val="24"/>
          <w:lang w:val="nb-NO"/>
        </w:rPr>
        <w:t>n</w:t>
      </w:r>
      <w:r>
        <w:rPr>
          <w:sz w:val="24"/>
          <w:szCs w:val="24"/>
          <w:lang w:val="nb-NO"/>
        </w:rPr>
        <w:br/>
      </w:r>
      <w:r w:rsidRPr="00CD1D48">
        <w:rPr>
          <w:sz w:val="24"/>
          <w:szCs w:val="24"/>
          <w:lang w:val="nb-NO"/>
        </w:rPr>
        <w:t>3. Tranh chấp giữa người chưa phải là thành viên công ty nhưng có giao dịch về chuyển nhượng phần vốn góp vớ</w:t>
      </w:r>
      <w:r>
        <w:rPr>
          <w:sz w:val="24"/>
          <w:szCs w:val="24"/>
          <w:lang w:val="nb-NO"/>
        </w:rPr>
        <w:t>i công ty, thành viên công ty</w:t>
      </w:r>
      <w:r>
        <w:rPr>
          <w:sz w:val="24"/>
          <w:szCs w:val="24"/>
          <w:lang w:val="nb-NO"/>
        </w:rPr>
        <w:br/>
      </w:r>
      <w:r w:rsidRPr="00CD1D48">
        <w:rPr>
          <w:sz w:val="24"/>
          <w:szCs w:val="24"/>
          <w:lang w:val="nb-NO"/>
        </w:rPr>
        <w:t>4. Tranh chấp giữa công ty với các thành viên của công ty; tranh chấp giữa công ty với người quản lý trong CT TNHH hoặc thành viên HĐQT, GĐ, TGĐ trong công ty CP,</w:t>
      </w:r>
      <w:r w:rsidRPr="00CD1D48">
        <w:rPr>
          <w:b/>
          <w:bCs/>
          <w:i/>
          <w:iCs/>
          <w:sz w:val="24"/>
          <w:szCs w:val="24"/>
          <w:lang w:val="nb-NO"/>
        </w:rPr>
        <w:t xml:space="preserve"> </w:t>
      </w:r>
      <w:r w:rsidRPr="00CD1D48">
        <w:rPr>
          <w:sz w:val="24"/>
          <w:szCs w:val="24"/>
          <w:lang w:val="nb-NO"/>
        </w:rPr>
        <w:t xml:space="preserve">giữa các thành viên của công ty với nhau liên quan đến việc thành lập, hoạt động, giải thể, sáp nhập, hợp nhất, </w:t>
      </w:r>
      <w:r w:rsidRPr="00CD1D48">
        <w:rPr>
          <w:sz w:val="24"/>
          <w:szCs w:val="24"/>
          <w:lang w:val="nb-NO"/>
        </w:rPr>
        <w:lastRenderedPageBreak/>
        <w:t>chia, tách, bàn giao tài sản của công ty, chuyển đổi hình thức tổ chức củ</w:t>
      </w:r>
      <w:r>
        <w:rPr>
          <w:sz w:val="24"/>
          <w:szCs w:val="24"/>
          <w:lang w:val="nb-NO"/>
        </w:rPr>
        <w:t>a công ty</w:t>
      </w:r>
      <w:r>
        <w:rPr>
          <w:sz w:val="24"/>
          <w:szCs w:val="24"/>
          <w:lang w:val="nb-NO"/>
        </w:rPr>
        <w:br/>
      </w:r>
      <w:r w:rsidRPr="00CD1D48">
        <w:rPr>
          <w:sz w:val="24"/>
          <w:szCs w:val="24"/>
          <w:lang w:val="nb-NO"/>
        </w:rPr>
        <w:t>5. Các tranh chấp khác về KD, TM, trừ trường hợp thuộc thẩm quyền giải quyết của cơ quan, tổ chức khác theo quy định của pháp luậ</w:t>
      </w:r>
      <w:r>
        <w:rPr>
          <w:sz w:val="24"/>
          <w:szCs w:val="24"/>
          <w:lang w:val="nb-NO"/>
        </w:rPr>
        <w:t>t</w:t>
      </w:r>
    </w:p>
    <w:p w:rsidR="007E6260" w:rsidRDefault="00CD1D48" w:rsidP="004D357E">
      <w:pPr>
        <w:rPr>
          <w:iCs/>
          <w:sz w:val="24"/>
          <w:szCs w:val="24"/>
          <w:lang w:val="da-DK"/>
        </w:rPr>
      </w:pPr>
      <w:r w:rsidRPr="00927267">
        <w:rPr>
          <w:b/>
          <w:bCs/>
          <w:i/>
          <w:color w:val="FF0000"/>
          <w:sz w:val="24"/>
          <w:szCs w:val="24"/>
          <w:lang w:val="nb-NO"/>
        </w:rPr>
        <w:t>Thẩm quyền của Toà án các cấp</w:t>
      </w:r>
      <w:r w:rsidRPr="00927267">
        <w:rPr>
          <w:b/>
          <w:bCs/>
          <w:i/>
          <w:sz w:val="24"/>
          <w:szCs w:val="24"/>
          <w:lang w:val="nb-NO"/>
        </w:rPr>
        <w:br/>
      </w:r>
      <w:r w:rsidRPr="00927267">
        <w:rPr>
          <w:i/>
          <w:sz w:val="24"/>
          <w:szCs w:val="24"/>
          <w:shd w:val="clear" w:color="auto" w:fill="99FFCC"/>
          <w:lang w:val="nb-NO"/>
        </w:rPr>
        <w:t>*</w:t>
      </w:r>
      <w:r w:rsidR="00963CE4" w:rsidRPr="00927267">
        <w:rPr>
          <w:i/>
          <w:sz w:val="24"/>
          <w:szCs w:val="24"/>
          <w:shd w:val="clear" w:color="auto" w:fill="99FFCC"/>
          <w:lang w:val="nb-NO"/>
        </w:rPr>
        <w:t xml:space="preserve">Thẩm quyền của TAND cấp huyện </w:t>
      </w:r>
      <w:r w:rsidR="007D63EA" w:rsidRPr="00927267">
        <w:rPr>
          <w:i/>
          <w:sz w:val="24"/>
          <w:szCs w:val="24"/>
          <w:shd w:val="clear" w:color="auto" w:fill="99FFCC"/>
          <w:lang w:val="nb-NO"/>
        </w:rPr>
        <w:t>(thông thường ko có phân tòa nếu có phân tòa thì tòa dân sự giải quyết)</w:t>
      </w:r>
      <w:r w:rsidRPr="00927267">
        <w:rPr>
          <w:sz w:val="24"/>
          <w:szCs w:val="24"/>
          <w:shd w:val="clear" w:color="auto" w:fill="99FFCC"/>
          <w:lang w:val="nb-NO"/>
        </w:rPr>
        <w:br/>
      </w:r>
      <w:r w:rsidR="007D63EA" w:rsidRPr="00927267">
        <w:rPr>
          <w:sz w:val="24"/>
          <w:szCs w:val="24"/>
          <w:lang w:val="nb-NO"/>
        </w:rPr>
        <w:t>=&gt;</w:t>
      </w:r>
      <w:r w:rsidRPr="00927267">
        <w:rPr>
          <w:sz w:val="24"/>
          <w:szCs w:val="24"/>
          <w:lang w:val="nb-NO"/>
        </w:rPr>
        <w:t xml:space="preserve">Giải quyết theo thủ tục </w:t>
      </w:r>
      <w:r w:rsidRPr="00927267">
        <w:rPr>
          <w:i/>
          <w:sz w:val="24"/>
          <w:szCs w:val="24"/>
          <w:lang w:val="nb-NO"/>
        </w:rPr>
        <w:t>sơ thẩm</w:t>
      </w:r>
      <w:r w:rsidRPr="00927267">
        <w:rPr>
          <w:sz w:val="24"/>
          <w:szCs w:val="24"/>
          <w:lang w:val="nb-NO"/>
        </w:rPr>
        <w:t xml:space="preserve"> </w:t>
      </w:r>
      <w:r w:rsidRPr="00CD1D48">
        <w:rPr>
          <w:sz w:val="24"/>
          <w:szCs w:val="24"/>
          <w:lang w:val="nb-NO"/>
        </w:rPr>
        <w:t>tranh chấp phát sinh trong hoạt động kinh doanh, thương mại giữa cá nhân, tổ chứ</w:t>
      </w:r>
      <w:r w:rsidR="007D63EA">
        <w:rPr>
          <w:sz w:val="24"/>
          <w:szCs w:val="24"/>
          <w:lang w:val="nb-NO"/>
        </w:rPr>
        <w:t xml:space="preserve">c </w:t>
      </w:r>
      <w:r w:rsidR="007D63EA" w:rsidRPr="007D63EA">
        <w:rPr>
          <w:i/>
          <w:sz w:val="24"/>
          <w:szCs w:val="24"/>
          <w:lang w:val="nb-NO"/>
        </w:rPr>
        <w:t>đều</w:t>
      </w:r>
      <w:r w:rsidRPr="007D63EA">
        <w:rPr>
          <w:i/>
          <w:sz w:val="24"/>
          <w:szCs w:val="24"/>
          <w:lang w:val="nb-NO"/>
        </w:rPr>
        <w:t xml:space="preserve"> đăng ký kinh doanh với nhau và đều có mục đích lợi nhuận</w:t>
      </w:r>
      <w:r w:rsidRPr="00927267">
        <w:rPr>
          <w:sz w:val="24"/>
          <w:szCs w:val="24"/>
          <w:lang w:val="nb-NO"/>
        </w:rPr>
        <w:br/>
      </w:r>
      <w:r w:rsidRPr="00CD1D48">
        <w:rPr>
          <w:iCs/>
          <w:sz w:val="24"/>
          <w:szCs w:val="24"/>
          <w:lang w:val="da-DK"/>
        </w:rPr>
        <w:t>(Trừ trường hợp: có đương sự hoặc tài sản ở nước ngoài hoặc cần phải ủy thác tư pháp cho cơ quan đại diện nước CHXHCN VN ở nước ngoài, cho Tòa án, cơ quan có thẩm quyền của nước ngoài</w:t>
      </w:r>
      <w:r w:rsidR="007D63EA">
        <w:rPr>
          <w:iCs/>
          <w:sz w:val="24"/>
          <w:szCs w:val="24"/>
          <w:lang w:val="da-DK"/>
        </w:rPr>
        <w:t xml:space="preserve"> thì TACH ko giải quyết</w:t>
      </w:r>
      <w:r w:rsidRPr="00CD1D48">
        <w:rPr>
          <w:iCs/>
          <w:sz w:val="24"/>
          <w:szCs w:val="24"/>
          <w:lang w:val="da-DK"/>
        </w:rPr>
        <w:t>)</w:t>
      </w:r>
      <w:r>
        <w:rPr>
          <w:iCs/>
          <w:sz w:val="24"/>
          <w:szCs w:val="24"/>
          <w:lang w:val="da-DK"/>
        </w:rPr>
        <w:br/>
      </w:r>
      <w:r w:rsidR="004D357E" w:rsidRPr="00927267">
        <w:rPr>
          <w:i/>
          <w:sz w:val="24"/>
          <w:szCs w:val="24"/>
          <w:shd w:val="clear" w:color="auto" w:fill="99FFCC"/>
          <w:lang w:val="nb-NO"/>
        </w:rPr>
        <w:t xml:space="preserve">*Thẩm quyền của TAND cấp tỉnh </w:t>
      </w:r>
      <w:r w:rsidRPr="00973C81">
        <w:rPr>
          <w:i/>
          <w:iCs/>
          <w:sz w:val="24"/>
          <w:szCs w:val="24"/>
          <w:shd w:val="clear" w:color="auto" w:fill="99FFCC"/>
          <w:lang w:val="da-DK"/>
        </w:rPr>
        <w:t>(Tòa kinh tế)</w:t>
      </w:r>
      <w:r w:rsidR="004D357E" w:rsidRPr="00927267">
        <w:rPr>
          <w:i/>
          <w:iCs/>
          <w:sz w:val="24"/>
          <w:szCs w:val="24"/>
          <w:shd w:val="clear" w:color="auto" w:fill="99FFCC"/>
          <w:lang w:val="nb-NO"/>
        </w:rPr>
        <w:br/>
      </w:r>
      <w:r w:rsidR="004D357E" w:rsidRPr="00927267">
        <w:rPr>
          <w:iCs/>
          <w:lang w:val="nb-NO"/>
        </w:rPr>
        <w:t>-</w:t>
      </w:r>
      <w:r w:rsidR="00963CE4" w:rsidRPr="00927267">
        <w:rPr>
          <w:iCs/>
          <w:sz w:val="24"/>
          <w:szCs w:val="24"/>
          <w:lang w:val="nb-NO"/>
        </w:rPr>
        <w:t xml:space="preserve">TAND cấp tỉnh có thẩm quyền giải quyết theo thủ tục </w:t>
      </w:r>
      <w:r w:rsidR="00963CE4" w:rsidRPr="00927267">
        <w:rPr>
          <w:b/>
          <w:bCs/>
          <w:i/>
          <w:iCs/>
          <w:sz w:val="24"/>
          <w:szCs w:val="24"/>
          <w:lang w:val="nb-NO"/>
        </w:rPr>
        <w:t xml:space="preserve">sơ thẩm </w:t>
      </w:r>
      <w:r w:rsidR="00963CE4" w:rsidRPr="00927267">
        <w:rPr>
          <w:iCs/>
          <w:sz w:val="24"/>
          <w:szCs w:val="24"/>
          <w:lang w:val="nb-NO"/>
        </w:rPr>
        <w:t>các tranh chấp kinh doanh, thương mại thuộc thẩm quyền giải quyết của tòa án, trừ những vụ thuộc thẩm quyền của TAND cấp huyện</w:t>
      </w:r>
      <w:r w:rsidRPr="00927267">
        <w:rPr>
          <w:iCs/>
          <w:sz w:val="24"/>
          <w:szCs w:val="24"/>
          <w:lang w:val="nb-NO"/>
        </w:rPr>
        <w:br/>
        <w:t>-</w:t>
      </w:r>
      <w:r w:rsidR="00963CE4" w:rsidRPr="00CD1D48">
        <w:rPr>
          <w:iCs/>
          <w:sz w:val="24"/>
          <w:szCs w:val="24"/>
          <w:lang w:val="da-DK"/>
        </w:rPr>
        <w:t>TAND cấp tỉnh có thẩm quyền giải quyết theo thủ tục sơ thẩm những tranh chấp thuộc thẩm quyền giải quyết của TAND cấp huyện mà TAND cấp tỉnh tự mình lấy lên để giải</w:t>
      </w:r>
      <w:r w:rsidR="004D357E">
        <w:rPr>
          <w:iCs/>
          <w:sz w:val="24"/>
          <w:szCs w:val="24"/>
          <w:lang w:val="da-DK"/>
        </w:rPr>
        <w:t xml:space="preserve"> </w:t>
      </w:r>
      <w:r w:rsidR="00963CE4" w:rsidRPr="00CD1D48">
        <w:rPr>
          <w:iCs/>
          <w:sz w:val="24"/>
          <w:szCs w:val="24"/>
          <w:lang w:val="da-DK"/>
        </w:rPr>
        <w:t>quyết khi xét thấy cần thiết hoặc theo đề nghị của TAND cấp huyện</w:t>
      </w:r>
      <w:r w:rsidRPr="00927267">
        <w:rPr>
          <w:iCs/>
          <w:sz w:val="24"/>
          <w:szCs w:val="24"/>
          <w:lang w:val="nb-NO"/>
        </w:rPr>
        <w:br/>
        <w:t>-</w:t>
      </w:r>
      <w:r w:rsidR="00963CE4" w:rsidRPr="00CD1D48">
        <w:rPr>
          <w:iCs/>
          <w:sz w:val="24"/>
          <w:szCs w:val="24"/>
          <w:lang w:val="da-DK"/>
        </w:rPr>
        <w:t xml:space="preserve">Giải quyết theo thủ tục </w:t>
      </w:r>
      <w:r w:rsidR="00963CE4" w:rsidRPr="00CD1D48">
        <w:rPr>
          <w:b/>
          <w:bCs/>
          <w:i/>
          <w:iCs/>
          <w:sz w:val="24"/>
          <w:szCs w:val="24"/>
          <w:lang w:val="da-DK"/>
        </w:rPr>
        <w:t xml:space="preserve">phúc thẩm </w:t>
      </w:r>
      <w:r w:rsidR="00963CE4" w:rsidRPr="00CD1D48">
        <w:rPr>
          <w:iCs/>
          <w:sz w:val="24"/>
          <w:szCs w:val="24"/>
          <w:lang w:val="da-DK"/>
        </w:rPr>
        <w:t>những vụ việc mà bản án, quyết định kinh doanh, thương mại chưa có hiệu lực pháp luật của Tòa án nhân dân cấp huyện bị kháng cáo, kháng nghị theo quy định của Bộ luật TTDS.</w:t>
      </w:r>
    </w:p>
    <w:p w:rsidR="0045674A" w:rsidRPr="007D63EA" w:rsidRDefault="0045674A" w:rsidP="004D357E">
      <w:pPr>
        <w:rPr>
          <w:sz w:val="24"/>
          <w:szCs w:val="24"/>
          <w:lang w:val="nb-NO"/>
        </w:rPr>
      </w:pPr>
      <w:r w:rsidRPr="00BC1FAD">
        <w:rPr>
          <w:b/>
          <w:i/>
          <w:caps/>
          <w:sz w:val="24"/>
          <w:szCs w:val="24"/>
          <w:lang w:val="nb-NO"/>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Câu hỏi: </w:t>
      </w:r>
      <w:r w:rsidRPr="00BC1FAD">
        <w:rPr>
          <w:i/>
          <w:sz w:val="24"/>
          <w:szCs w:val="24"/>
          <w:lang w:val="nb-NO"/>
        </w:rPr>
        <w:t>TA nào có thẩm quyền giải quyết vụ TC trên?</w:t>
      </w:r>
      <w:r w:rsidR="00BC1FAD" w:rsidRPr="00BC1FAD">
        <w:rPr>
          <w:i/>
          <w:sz w:val="24"/>
          <w:szCs w:val="24"/>
          <w:lang w:val="nb-NO"/>
        </w:rPr>
        <w:t xml:space="preserve"> (cty A với B)</w:t>
      </w:r>
      <w:r w:rsidRPr="00BC1FAD">
        <w:rPr>
          <w:sz w:val="24"/>
          <w:szCs w:val="24"/>
          <w:lang w:val="nb-NO"/>
        </w:rPr>
        <w:br/>
      </w:r>
      <w:r w:rsidR="007D63EA" w:rsidRPr="007D63EA">
        <w:rPr>
          <w:sz w:val="24"/>
          <w:szCs w:val="24"/>
          <w:lang w:val="nb-NO"/>
        </w:rPr>
        <w:t>TC này là TC phát sinh đăng ký kinh doanh với nhau và đều có mục đích lợi nhuận, ko có yếu tố và TS nước ngoài =&gt; TA cấp huyện có thẩm quyền giải quyết</w:t>
      </w:r>
      <w:r w:rsidR="007D63EA" w:rsidRPr="007D63EA">
        <w:rPr>
          <w:sz w:val="24"/>
          <w:szCs w:val="24"/>
          <w:lang w:val="nb-NO"/>
        </w:rPr>
        <w:br/>
        <w:t>những TC khác</w:t>
      </w:r>
      <w:r w:rsidR="007D63EA">
        <w:rPr>
          <w:sz w:val="24"/>
          <w:szCs w:val="24"/>
          <w:lang w:val="nb-NO"/>
        </w:rPr>
        <w:t xml:space="preserve">, </w:t>
      </w:r>
      <w:r w:rsidR="007D63EA" w:rsidRPr="007D63EA">
        <w:rPr>
          <w:sz w:val="24"/>
          <w:szCs w:val="24"/>
          <w:lang w:val="nb-NO"/>
        </w:rPr>
        <w:t>TC phát sinh đăng ký kinh doanh với nhau và đều có mục đích lợi nhuận</w:t>
      </w:r>
      <w:r w:rsidR="007D63EA">
        <w:rPr>
          <w:sz w:val="24"/>
          <w:szCs w:val="24"/>
          <w:lang w:val="nb-NO"/>
        </w:rPr>
        <w:t xml:space="preserve"> nhưng </w:t>
      </w:r>
      <w:r w:rsidR="007D63EA" w:rsidRPr="007D63EA">
        <w:rPr>
          <w:sz w:val="24"/>
          <w:szCs w:val="24"/>
          <w:lang w:val="nb-NO"/>
        </w:rPr>
        <w:t>có yếu tố và TS nước ngoài</w:t>
      </w:r>
      <w:r w:rsidR="007D63EA">
        <w:rPr>
          <w:sz w:val="24"/>
          <w:szCs w:val="24"/>
          <w:lang w:val="nb-NO"/>
        </w:rPr>
        <w:t xml:space="preserve"> =&gt; TA cấp tỉnh giải quyết</w:t>
      </w:r>
    </w:p>
    <w:p w:rsidR="00F02B9B" w:rsidRDefault="0045674A" w:rsidP="0045674A">
      <w:pPr>
        <w:rPr>
          <w:sz w:val="24"/>
          <w:szCs w:val="24"/>
          <w:lang w:val="nb-NO"/>
        </w:rPr>
      </w:pPr>
      <w:r w:rsidRPr="0045674A">
        <w:rPr>
          <w:b/>
          <w:bCs/>
          <w:i/>
          <w:iCs/>
          <w:sz w:val="24"/>
          <w:szCs w:val="24"/>
          <w:lang w:val="da-DK"/>
        </w:rPr>
        <w:t>Thẩm quyền của Tòa án theo lãnh thổ</w:t>
      </w:r>
      <w:r w:rsidRPr="0045674A">
        <w:rPr>
          <w:b/>
          <w:bCs/>
          <w:i/>
          <w:iCs/>
          <w:sz w:val="24"/>
          <w:szCs w:val="24"/>
          <w:lang w:val="da-DK"/>
        </w:rPr>
        <w:br/>
      </w:r>
      <w:r w:rsidRPr="0045674A">
        <w:rPr>
          <w:iCs/>
          <w:sz w:val="24"/>
          <w:szCs w:val="24"/>
          <w:lang w:val="da-DK"/>
        </w:rPr>
        <w:t>-</w:t>
      </w:r>
      <w:r w:rsidR="00963CE4" w:rsidRPr="0045674A">
        <w:rPr>
          <w:iCs/>
          <w:sz w:val="24"/>
          <w:szCs w:val="24"/>
          <w:lang w:val="da-DK"/>
        </w:rPr>
        <w:t>Tòa án nơi bị đơn cư trú, làm việc, nếu bị đơn là cá nhân hoặc nơi bị đơn có trụ sở, nếu bị đơn là cơ quan, tổ chức có thẩm quyền giải quyết theo thủ tục sơ thẩ</w:t>
      </w:r>
      <w:r w:rsidRPr="0045674A">
        <w:rPr>
          <w:iCs/>
          <w:sz w:val="24"/>
          <w:szCs w:val="24"/>
          <w:lang w:val="da-DK"/>
        </w:rPr>
        <w:t>m</w:t>
      </w:r>
      <w:r w:rsidRPr="0045674A">
        <w:rPr>
          <w:iCs/>
          <w:sz w:val="24"/>
          <w:szCs w:val="24"/>
          <w:lang w:val="da-DK"/>
        </w:rPr>
        <w:br/>
      </w:r>
      <w:r w:rsidR="003F3579">
        <w:rPr>
          <w:sz w:val="24"/>
          <w:szCs w:val="24"/>
          <w:lang w:val="nb-NO"/>
        </w:rPr>
        <w:t>-Các bên TC có địa vị pháp lý bình đẳng =&gt; có quyền tự thỏa thuận với nhau bằng văn bản để yêu cầu tòa án nơi nguyên đơn có cư trú và có trụ sở có thẩm quyền giải quyết</w:t>
      </w:r>
      <w:r w:rsidR="003F3579">
        <w:rPr>
          <w:sz w:val="24"/>
          <w:szCs w:val="24"/>
          <w:lang w:val="nb-NO"/>
        </w:rPr>
        <w:br/>
        <w:t>-Đối tượng TC là BĐS thì chỉ TA nơi có BĐS giải quyết</w:t>
      </w:r>
      <w:r w:rsidR="00002A73">
        <w:rPr>
          <w:iCs/>
          <w:sz w:val="24"/>
          <w:szCs w:val="24"/>
          <w:lang w:val="da-DK"/>
        </w:rPr>
        <w:br/>
      </w:r>
      <w:r w:rsidR="00002A73" w:rsidRPr="004E6677">
        <w:rPr>
          <w:b/>
          <w:i/>
          <w:caps/>
          <w:sz w:val="24"/>
          <w:szCs w:val="24"/>
          <w:lang w:val="nb-NO"/>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Câu hỏi: </w:t>
      </w:r>
      <w:r w:rsidR="00002A73" w:rsidRPr="004E6677">
        <w:rPr>
          <w:i/>
          <w:sz w:val="24"/>
          <w:szCs w:val="24"/>
          <w:lang w:val="nb-NO"/>
        </w:rPr>
        <w:t>Vậy tòa án cấp huyện rồi nhưng TA Bắc từ liêm hay Thanh hóa giải quyết?</w:t>
      </w:r>
      <w:r w:rsidR="00002A73" w:rsidRPr="004E6677">
        <w:rPr>
          <w:i/>
          <w:sz w:val="24"/>
          <w:szCs w:val="24"/>
          <w:lang w:val="nb-NO"/>
        </w:rPr>
        <w:br/>
      </w:r>
      <w:r w:rsidR="00E56F72">
        <w:rPr>
          <w:sz w:val="24"/>
          <w:szCs w:val="24"/>
          <w:lang w:val="nb-NO"/>
        </w:rPr>
        <w:t>=&gt;TA nơi bị đơn cư trú có thẩm quyền giải quyết</w:t>
      </w:r>
      <w:r w:rsidR="00CD3F85">
        <w:rPr>
          <w:sz w:val="24"/>
          <w:szCs w:val="24"/>
          <w:lang w:val="nb-NO"/>
        </w:rPr>
        <w:t>, A kiện ra tòa (bên nguyên đơn), B là bên bị kiện (bị đơn) =&gt; là TAND quận BTL tp HN</w:t>
      </w:r>
      <w:r w:rsidR="00CD3F85">
        <w:rPr>
          <w:sz w:val="24"/>
          <w:szCs w:val="24"/>
          <w:lang w:val="nb-NO"/>
        </w:rPr>
        <w:br/>
        <w:t>Nếu các bên có thỏa thuận chọn TA thì TAND tp Thanh hóa có quyền giải quyết</w:t>
      </w:r>
    </w:p>
    <w:p w:rsidR="005A2C29" w:rsidRDefault="007913E6" w:rsidP="0045674A">
      <w:pPr>
        <w:rPr>
          <w:sz w:val="24"/>
          <w:szCs w:val="24"/>
          <w:lang w:val="nb-NO"/>
        </w:rPr>
      </w:pPr>
      <w:r>
        <w:rPr>
          <w:sz w:val="24"/>
          <w:szCs w:val="24"/>
          <w:lang w:val="nb-NO"/>
        </w:rPr>
        <w:lastRenderedPageBreak/>
        <w:t>Nếu B là bán tòa nhà quận Ninh Kiều, tp Cần Thơ =&gt; lúc này TA quận NK,tpCT</w:t>
      </w:r>
      <w:r w:rsidR="00DB45C4">
        <w:rPr>
          <w:sz w:val="24"/>
          <w:szCs w:val="24"/>
          <w:lang w:val="nb-NO"/>
        </w:rPr>
        <w:t xml:space="preserve"> có thẩm quyền giải quyết</w:t>
      </w:r>
      <w:r>
        <w:rPr>
          <w:sz w:val="24"/>
          <w:szCs w:val="24"/>
          <w:lang w:val="nb-NO"/>
        </w:rPr>
        <w:br/>
        <w:t>Nếu là TC về thiết kế, kiể</w:t>
      </w:r>
      <w:r w:rsidR="00F02B9B">
        <w:rPr>
          <w:sz w:val="24"/>
          <w:szCs w:val="24"/>
          <w:lang w:val="nb-NO"/>
        </w:rPr>
        <w:t xml:space="preserve">u dáng tòa nhà bên A thì bảo do bên A thiết kế, bên B thì bảo do bên B thiết kế =&gt; loại TC sở hữu trí tuệ </w:t>
      </w:r>
      <w:r w:rsidR="00EE74BD">
        <w:rPr>
          <w:sz w:val="24"/>
          <w:szCs w:val="24"/>
          <w:lang w:val="nb-NO"/>
        </w:rPr>
        <w:t>=&gt; TA cấp tỉnh nhưng tòa nhà này liên quan đến BĐS =&gt; tòa này ở NK,CT =&gt; TAND ở NK,CT có thẩm quyền giải quyết</w:t>
      </w:r>
    </w:p>
    <w:p w:rsidR="0030057F" w:rsidRDefault="0030057F" w:rsidP="0045674A">
      <w:pPr>
        <w:rPr>
          <w:sz w:val="24"/>
          <w:szCs w:val="24"/>
          <w:lang w:val="da-DK"/>
        </w:rPr>
      </w:pPr>
      <w:r>
        <w:rPr>
          <w:sz w:val="24"/>
          <w:szCs w:val="24"/>
          <w:lang w:val="nb-NO"/>
        </w:rPr>
        <w:t>Một</w:t>
      </w:r>
      <w:r w:rsidR="005A2C29">
        <w:rPr>
          <w:sz w:val="24"/>
          <w:szCs w:val="24"/>
          <w:lang w:val="nb-NO"/>
        </w:rPr>
        <w:t xml:space="preserve"> vụ TC nguyên đơn chỉ được quyền chọn 1 tòa duy nhất và khi họ gửi đơn kiện đến tòa nào thì tòa đó mới có thẩm quyền giải quyết</w:t>
      </w:r>
      <w:r>
        <w:rPr>
          <w:sz w:val="24"/>
          <w:szCs w:val="24"/>
          <w:lang w:val="nb-NO"/>
        </w:rPr>
        <w:t xml:space="preserve"> </w:t>
      </w:r>
      <w:r>
        <w:rPr>
          <w:sz w:val="24"/>
          <w:szCs w:val="24"/>
          <w:lang w:val="nb-NO"/>
        </w:rPr>
        <w:br/>
        <w:t>=&gt;</w:t>
      </w:r>
      <w:r w:rsidRPr="0030057F">
        <w:rPr>
          <w:rStyle w:val="IntenseReference"/>
          <w:i/>
          <w:color w:val="000000" w:themeColor="text1"/>
          <w:u w:val="none"/>
          <w:lang w:val="da-DK"/>
        </w:rPr>
        <w:t>Thẩm quyền củ</w:t>
      </w:r>
      <w:r w:rsidRPr="00927267">
        <w:rPr>
          <w:rStyle w:val="IntenseReference"/>
          <w:i/>
          <w:color w:val="000000" w:themeColor="text1"/>
          <w:u w:val="none"/>
          <w:lang w:val="nb-NO"/>
        </w:rPr>
        <w:t xml:space="preserve">a Tòa án  </w:t>
      </w:r>
      <w:r w:rsidRPr="0030057F">
        <w:rPr>
          <w:rStyle w:val="IntenseReference"/>
          <w:i/>
          <w:color w:val="000000" w:themeColor="text1"/>
          <w:u w:val="none"/>
          <w:lang w:val="da-DK"/>
        </w:rPr>
        <w:t>theo sự lựa chọn của nguyên đơn</w:t>
      </w:r>
      <w:r w:rsidRPr="00927267">
        <w:rPr>
          <w:rStyle w:val="IntenseReference"/>
          <w:i/>
          <w:color w:val="000000" w:themeColor="text1"/>
          <w:u w:val="none"/>
          <w:lang w:val="nb-NO"/>
        </w:rPr>
        <w:t>:</w:t>
      </w:r>
      <w:r w:rsidRPr="00927267">
        <w:rPr>
          <w:rStyle w:val="IntenseReference"/>
          <w:color w:val="000000" w:themeColor="text1"/>
          <w:lang w:val="nb-NO"/>
        </w:rPr>
        <w:br/>
      </w:r>
      <w:r>
        <w:rPr>
          <w:sz w:val="24"/>
          <w:szCs w:val="24"/>
          <w:lang w:val="da-DK"/>
        </w:rPr>
        <w:t>+</w:t>
      </w:r>
      <w:r w:rsidR="00963CE4" w:rsidRPr="0030057F">
        <w:rPr>
          <w:sz w:val="24"/>
          <w:szCs w:val="24"/>
          <w:lang w:val="da-DK"/>
        </w:rPr>
        <w:t>Nếu không biết nơi cư trú, làm việc, trụ sở của bị đơn thì nguyên đơn có thể yêu cầu Tòa án nơi bị đơn cư trú, làm việc, có trụ sở cuối cùng hoặc nơi bị đơn có tài sản giải quyế</w:t>
      </w:r>
      <w:r>
        <w:rPr>
          <w:sz w:val="24"/>
          <w:szCs w:val="24"/>
          <w:lang w:val="da-DK"/>
        </w:rPr>
        <w:t>t</w:t>
      </w:r>
      <w:r>
        <w:rPr>
          <w:sz w:val="24"/>
          <w:szCs w:val="24"/>
          <w:lang w:val="da-DK"/>
        </w:rPr>
        <w:br/>
        <w:t>+</w:t>
      </w:r>
      <w:r w:rsidR="00963CE4" w:rsidRPr="0030057F">
        <w:rPr>
          <w:sz w:val="24"/>
          <w:szCs w:val="24"/>
          <w:lang w:val="da-DK"/>
        </w:rPr>
        <w:t>Nếu tranh chấp phát sinh từ HĐ của chi nhánh tổ chức thì nguyên đơn có thể Y/C TA nơi tổ chức có trụ sở hoặc nơi tổ chức có chi nhánh giải quyế</w:t>
      </w:r>
      <w:r>
        <w:rPr>
          <w:sz w:val="24"/>
          <w:szCs w:val="24"/>
          <w:lang w:val="da-DK"/>
        </w:rPr>
        <w:t>t</w:t>
      </w:r>
      <w:r>
        <w:rPr>
          <w:sz w:val="24"/>
          <w:szCs w:val="24"/>
          <w:lang w:val="da-DK"/>
        </w:rPr>
        <w:br/>
      </w:r>
      <w:r w:rsidR="00963CE4" w:rsidRPr="0030057F">
        <w:rPr>
          <w:sz w:val="24"/>
          <w:szCs w:val="24"/>
          <w:lang w:val="da-DK"/>
        </w:rPr>
        <w:t>Nếu bị đơn không có nơi cư trú, làm việc, trụ sở ở VN thì nguyên đơn có thể yêu cầu Tòa án nơi mình cư trú, làm việc, có trụ sở giải quyế</w:t>
      </w:r>
      <w:r>
        <w:rPr>
          <w:sz w:val="24"/>
          <w:szCs w:val="24"/>
          <w:lang w:val="da-DK"/>
        </w:rPr>
        <w:t>t</w:t>
      </w:r>
      <w:r>
        <w:rPr>
          <w:sz w:val="24"/>
          <w:szCs w:val="24"/>
          <w:lang w:val="da-DK"/>
        </w:rPr>
        <w:br/>
        <w:t>+</w:t>
      </w:r>
      <w:r w:rsidR="00963CE4" w:rsidRPr="0030057F">
        <w:rPr>
          <w:sz w:val="24"/>
          <w:szCs w:val="24"/>
          <w:lang w:val="da-DK"/>
        </w:rPr>
        <w:t>Nếu tranh chấp về BTTH ngoài HĐ thì nguyên đơn có thể yêu cầu TA nơi mình cư trú, làm việc, có trụ sở hoặc nơi xảy ra việc gây thiệt hại giải quyế</w:t>
      </w:r>
      <w:r>
        <w:rPr>
          <w:sz w:val="24"/>
          <w:szCs w:val="24"/>
          <w:lang w:val="da-DK"/>
        </w:rPr>
        <w:t>t</w:t>
      </w:r>
      <w:r>
        <w:rPr>
          <w:sz w:val="24"/>
          <w:szCs w:val="24"/>
          <w:lang w:val="da-DK"/>
        </w:rPr>
        <w:br/>
        <w:t>+</w:t>
      </w:r>
      <w:r w:rsidR="00963CE4" w:rsidRPr="0030057F">
        <w:rPr>
          <w:sz w:val="24"/>
          <w:szCs w:val="24"/>
          <w:lang w:val="da-DK"/>
        </w:rPr>
        <w:t>Nếu tranh chấp phát sinh từ quan hệ hợp đồng thì nguyên đơn có thể yêu cầu Tòa án nơi hợp đồng được thực hiện giải quyế</w:t>
      </w:r>
      <w:r>
        <w:rPr>
          <w:sz w:val="24"/>
          <w:szCs w:val="24"/>
          <w:lang w:val="da-DK"/>
        </w:rPr>
        <w:t>t</w:t>
      </w:r>
      <w:r>
        <w:rPr>
          <w:sz w:val="24"/>
          <w:szCs w:val="24"/>
          <w:lang w:val="da-DK"/>
        </w:rPr>
        <w:br/>
        <w:t>+</w:t>
      </w:r>
      <w:r w:rsidR="00963CE4" w:rsidRPr="0030057F">
        <w:rPr>
          <w:sz w:val="24"/>
          <w:szCs w:val="24"/>
          <w:lang w:val="da-DK"/>
        </w:rPr>
        <w:t>Nếu các bị đơn cư trú, làm việc, có trụ sở ở nhiều nơi thì nguyên đơn có thể yêu cầu TA nơi một trong các bị đơn cư trú, làm việc, có trụ sở giải quyế</w:t>
      </w:r>
      <w:r>
        <w:rPr>
          <w:sz w:val="24"/>
          <w:szCs w:val="24"/>
          <w:lang w:val="da-DK"/>
        </w:rPr>
        <w:t>t</w:t>
      </w:r>
      <w:r>
        <w:rPr>
          <w:sz w:val="24"/>
          <w:szCs w:val="24"/>
          <w:lang w:val="da-DK"/>
        </w:rPr>
        <w:br/>
        <w:t>+</w:t>
      </w:r>
      <w:r w:rsidR="00963CE4" w:rsidRPr="0030057F">
        <w:rPr>
          <w:sz w:val="24"/>
          <w:szCs w:val="24"/>
          <w:lang w:val="da-DK"/>
        </w:rPr>
        <w:t>Nếu tranh chấp bất động sản mà bất động sản có ở nhiều địa phương khác nhau thì nguyên đơn có thể yêu cầu Tòa án nơi có một trong các bất động sản giải quyế</w:t>
      </w:r>
      <w:r>
        <w:rPr>
          <w:sz w:val="24"/>
          <w:szCs w:val="24"/>
          <w:lang w:val="da-DK"/>
        </w:rPr>
        <w:t>t..</w:t>
      </w:r>
    </w:p>
    <w:p w:rsidR="007E6260" w:rsidRDefault="0030057F" w:rsidP="001B610D">
      <w:pPr>
        <w:rPr>
          <w:sz w:val="24"/>
          <w:szCs w:val="24"/>
          <w:lang w:val="pt-BR"/>
        </w:rPr>
      </w:pPr>
      <w:r w:rsidRPr="00927267">
        <w:rPr>
          <w:rStyle w:val="IntenseReference"/>
          <w:i/>
          <w:color w:val="000000" w:themeColor="text1"/>
          <w:u w:val="none"/>
          <w:lang w:val="da-DK"/>
        </w:rPr>
        <w:t>Thời hiệu khởi kiện:</w:t>
      </w:r>
      <w:r>
        <w:rPr>
          <w:sz w:val="24"/>
          <w:szCs w:val="24"/>
          <w:lang w:val="da-DK"/>
        </w:rPr>
        <w:br/>
      </w:r>
      <w:r w:rsidR="00FD51F7">
        <w:rPr>
          <w:sz w:val="24"/>
          <w:szCs w:val="24"/>
          <w:lang w:val="da-DK"/>
        </w:rPr>
        <w:t>+</w:t>
      </w:r>
      <w:r>
        <w:rPr>
          <w:sz w:val="24"/>
          <w:szCs w:val="24"/>
          <w:lang w:val="da-DK"/>
        </w:rPr>
        <w:t xml:space="preserve">TA chỉ AD về thời hiệu theo yêu cầu AD của 1 bên hoặc các bên với đk phải cung cấp cho TA trước khi TA </w:t>
      </w:r>
      <w:r w:rsidRPr="0030057F">
        <w:rPr>
          <w:sz w:val="24"/>
          <w:szCs w:val="24"/>
          <w:lang w:val="nl-NL"/>
        </w:rPr>
        <w:t>cấp sơ thẩm ra bản án, quyết định giải quyết vụ</w:t>
      </w:r>
      <w:r>
        <w:rPr>
          <w:sz w:val="24"/>
          <w:szCs w:val="24"/>
          <w:lang w:val="nl-NL"/>
        </w:rPr>
        <w:t xml:space="preserve"> </w:t>
      </w:r>
      <w:r w:rsidRPr="0030057F">
        <w:rPr>
          <w:sz w:val="24"/>
          <w:szCs w:val="24"/>
          <w:lang w:val="nl-NL"/>
        </w:rPr>
        <w:t>việc</w:t>
      </w:r>
      <w:r>
        <w:rPr>
          <w:sz w:val="24"/>
          <w:szCs w:val="24"/>
          <w:lang w:val="da-DK"/>
        </w:rPr>
        <w:br/>
        <w:t>=&gt;TC về thời hiệu khởi kiện là 3 năm kể từ ngày phát sinh tranh chấp, hết 3 năm mất quyền khởi kiện</w:t>
      </w:r>
      <w:r w:rsidR="00FD51F7">
        <w:rPr>
          <w:sz w:val="24"/>
          <w:szCs w:val="24"/>
          <w:lang w:val="da-DK"/>
        </w:rPr>
        <w:br/>
      </w:r>
      <w:r w:rsidR="00963CE4" w:rsidRPr="00FD51F7">
        <w:rPr>
          <w:sz w:val="24"/>
          <w:szCs w:val="24"/>
          <w:lang w:val="nl-NL"/>
        </w:rPr>
        <w:t>Người được hưởng lợi từ việc AD thời hiệu có quyền từ chối AD thời hiệu, trừ trường hợp việc từ chối đó nhằm mục đích trốn tránh thực hiện nghĩa vụ</w:t>
      </w:r>
      <w:r w:rsidR="00FD51F7">
        <w:rPr>
          <w:sz w:val="24"/>
          <w:szCs w:val="24"/>
          <w:lang w:val="nl-NL"/>
        </w:rPr>
        <w:br/>
        <w:t>+</w:t>
      </w:r>
      <w:r w:rsidR="00963CE4" w:rsidRPr="00FD51F7">
        <w:rPr>
          <w:sz w:val="24"/>
          <w:szCs w:val="24"/>
          <w:lang w:val="nl-NL"/>
        </w:rPr>
        <w:t>Thời hiệu khởi kiện để yêu cầu Tòa án giải quyết tranh chấp hợp đồng là 03 năm, kể từ ngày người có quyền yêu cầu biết hoặc phải biết quyền và lợi ích hợp pháp của mình bị xâm phạm (Điều 429 BLDS)</w:t>
      </w:r>
      <w:r w:rsidR="00FD51F7" w:rsidRPr="00927267">
        <w:rPr>
          <w:sz w:val="24"/>
          <w:szCs w:val="24"/>
          <w:lang w:val="da-DK"/>
        </w:rPr>
        <w:br/>
        <w:t>+</w:t>
      </w:r>
      <w:r w:rsidR="00963CE4" w:rsidRPr="00FD51F7">
        <w:rPr>
          <w:sz w:val="24"/>
          <w:szCs w:val="24"/>
          <w:lang w:val="vi-VN"/>
        </w:rPr>
        <w:t>Thời hiệu khởi kiện áp dụng đối với các tranh chấp thương mạ</w:t>
      </w:r>
      <w:r w:rsidR="00FD51F7">
        <w:rPr>
          <w:sz w:val="24"/>
          <w:szCs w:val="24"/>
          <w:lang w:val="vi-VN"/>
        </w:rPr>
        <w:t xml:space="preserve">i là </w:t>
      </w:r>
      <w:r w:rsidR="00FD51F7" w:rsidRPr="00927267">
        <w:rPr>
          <w:sz w:val="24"/>
          <w:szCs w:val="24"/>
          <w:lang w:val="da-DK"/>
        </w:rPr>
        <w:t>2</w:t>
      </w:r>
      <w:r w:rsidR="00963CE4" w:rsidRPr="00FD51F7">
        <w:rPr>
          <w:sz w:val="24"/>
          <w:szCs w:val="24"/>
          <w:lang w:val="vi-VN"/>
        </w:rPr>
        <w:t xml:space="preserve"> năm, kể từ thời điểm quyền và lợi ích hợp pháp bị xâm phạm (Điều 319 Luật thương mại)</w:t>
      </w:r>
      <w:r w:rsidR="001B610D" w:rsidRPr="00927267">
        <w:rPr>
          <w:sz w:val="24"/>
          <w:szCs w:val="24"/>
          <w:lang w:val="da-DK"/>
        </w:rPr>
        <w:br/>
        <w:t>=&gt;</w:t>
      </w:r>
      <w:r w:rsidR="001B610D" w:rsidRPr="00A94119">
        <w:rPr>
          <w:b/>
          <w:bCs/>
          <w:i/>
          <w:sz w:val="24"/>
          <w:szCs w:val="24"/>
          <w:lang w:val="pt-BR"/>
        </w:rPr>
        <w:t>Không áp dụng thời hiệu khởi kiện</w:t>
      </w:r>
      <w:r w:rsidR="001B610D" w:rsidRPr="00A94119">
        <w:rPr>
          <w:i/>
          <w:sz w:val="24"/>
          <w:szCs w:val="24"/>
          <w:lang w:val="pt-BR"/>
        </w:rPr>
        <w:t xml:space="preserve"> trong trường hợp sau đây:</w:t>
      </w:r>
      <w:r w:rsidR="001B610D" w:rsidRPr="00927267">
        <w:rPr>
          <w:i/>
          <w:sz w:val="24"/>
          <w:szCs w:val="24"/>
          <w:lang w:val="da-DK"/>
        </w:rPr>
        <w:br/>
      </w:r>
      <w:r w:rsidR="001B610D" w:rsidRPr="00927267">
        <w:rPr>
          <w:lang w:val="da-DK"/>
        </w:rPr>
        <w:t>+</w:t>
      </w:r>
      <w:r w:rsidR="00963CE4" w:rsidRPr="001B610D">
        <w:rPr>
          <w:sz w:val="24"/>
          <w:szCs w:val="24"/>
          <w:lang w:val="pt-BR"/>
        </w:rPr>
        <w:t>Yêu cầu bảo vệ quyền nhân thân không gắn với tài sả</w:t>
      </w:r>
      <w:r w:rsidR="001B610D">
        <w:rPr>
          <w:sz w:val="24"/>
          <w:szCs w:val="24"/>
          <w:lang w:val="pt-BR"/>
        </w:rPr>
        <w:t>n</w:t>
      </w:r>
      <w:r w:rsidR="001B610D">
        <w:rPr>
          <w:sz w:val="24"/>
          <w:szCs w:val="24"/>
          <w:lang w:val="pt-BR"/>
        </w:rPr>
        <w:br/>
        <w:t>+</w:t>
      </w:r>
      <w:r w:rsidR="00963CE4" w:rsidRPr="001B610D">
        <w:rPr>
          <w:sz w:val="24"/>
          <w:szCs w:val="24"/>
          <w:lang w:val="pt-BR"/>
        </w:rPr>
        <w:t>Yêu cầu bảo vệ quyền sở hữu, trừ trường hợp Bộ luật DS, luật khác có liên quan quy đị</w:t>
      </w:r>
      <w:r w:rsidR="001B610D">
        <w:rPr>
          <w:sz w:val="24"/>
          <w:szCs w:val="24"/>
          <w:lang w:val="pt-BR"/>
        </w:rPr>
        <w:t>nh khác</w:t>
      </w:r>
      <w:r w:rsidR="001B610D">
        <w:rPr>
          <w:sz w:val="24"/>
          <w:szCs w:val="24"/>
          <w:lang w:val="pt-BR"/>
        </w:rPr>
        <w:br/>
        <w:t>+</w:t>
      </w:r>
      <w:r w:rsidR="00963CE4" w:rsidRPr="001B610D">
        <w:rPr>
          <w:sz w:val="24"/>
          <w:szCs w:val="24"/>
          <w:lang w:val="pt-BR"/>
        </w:rPr>
        <w:t>Tranh chấp về quyền sử dụng đất theo quy định của Luật đấ</w:t>
      </w:r>
      <w:r w:rsidR="001B610D">
        <w:rPr>
          <w:sz w:val="24"/>
          <w:szCs w:val="24"/>
          <w:lang w:val="pt-BR"/>
        </w:rPr>
        <w:t>t đai</w:t>
      </w:r>
      <w:r w:rsidR="001B610D">
        <w:rPr>
          <w:sz w:val="24"/>
          <w:szCs w:val="24"/>
          <w:lang w:val="pt-BR"/>
        </w:rPr>
        <w:br/>
        <w:t>+</w:t>
      </w:r>
      <w:r w:rsidR="00963CE4" w:rsidRPr="001B610D">
        <w:rPr>
          <w:sz w:val="24"/>
          <w:szCs w:val="24"/>
          <w:lang w:val="pt-BR"/>
        </w:rPr>
        <w:t>Trường hợp khác do luật quy đị</w:t>
      </w:r>
      <w:r w:rsidR="001B610D">
        <w:rPr>
          <w:sz w:val="24"/>
          <w:szCs w:val="24"/>
          <w:lang w:val="pt-BR"/>
        </w:rPr>
        <w:t>nh</w:t>
      </w:r>
    </w:p>
    <w:p w:rsidR="00A0494F" w:rsidRDefault="001B610D" w:rsidP="001B610D">
      <w:pPr>
        <w:rPr>
          <w:sz w:val="24"/>
          <w:szCs w:val="24"/>
          <w:lang w:val="pt-BR"/>
        </w:rPr>
      </w:pPr>
      <w:r w:rsidRPr="00927267">
        <w:rPr>
          <w:b/>
          <w:bCs/>
          <w:i/>
          <w:iCs/>
          <w:sz w:val="24"/>
          <w:szCs w:val="24"/>
          <w:lang w:val="pt-BR"/>
        </w:rPr>
        <w:lastRenderedPageBreak/>
        <w:t>THỦ TỤC GIẢI QUYẾT</w:t>
      </w:r>
      <w:r w:rsidRPr="00927267">
        <w:rPr>
          <w:b/>
          <w:bCs/>
          <w:i/>
          <w:iCs/>
          <w:sz w:val="24"/>
          <w:szCs w:val="24"/>
          <w:lang w:val="pt-BR"/>
        </w:rPr>
        <w:br/>
      </w:r>
      <w:r w:rsidRPr="00927267">
        <w:rPr>
          <w:b/>
          <w:i/>
          <w:sz w:val="24"/>
          <w:szCs w:val="24"/>
          <w:lang w:val="pt-BR"/>
        </w:rPr>
        <w:t>Xét xử sơ thẩm</w:t>
      </w:r>
      <w:r w:rsidR="00AA6B75" w:rsidRPr="00927267">
        <w:rPr>
          <w:b/>
          <w:i/>
          <w:sz w:val="24"/>
          <w:szCs w:val="24"/>
          <w:lang w:val="pt-BR"/>
        </w:rPr>
        <w:t xml:space="preserve">, sơ </w:t>
      </w:r>
      <w:r w:rsidRPr="00927267">
        <w:rPr>
          <w:lang w:val="pt-BR"/>
        </w:rPr>
        <w:br/>
      </w:r>
      <w:r w:rsidRPr="00927267">
        <w:rPr>
          <w:i/>
          <w:lang w:val="pt-BR"/>
        </w:rPr>
        <w:t>+</w:t>
      </w:r>
      <w:r w:rsidR="00963CE4" w:rsidRPr="00927267">
        <w:rPr>
          <w:i/>
          <w:sz w:val="24"/>
          <w:szCs w:val="24"/>
          <w:lang w:val="pt-BR"/>
        </w:rPr>
        <w:t>Khởi kiệ</w:t>
      </w:r>
      <w:r w:rsidRPr="00927267">
        <w:rPr>
          <w:i/>
          <w:sz w:val="24"/>
          <w:szCs w:val="24"/>
          <w:lang w:val="pt-BR"/>
        </w:rPr>
        <w:t xml:space="preserve">n </w:t>
      </w:r>
      <w:r w:rsidR="00963CE4" w:rsidRPr="00927267">
        <w:rPr>
          <w:i/>
          <w:sz w:val="24"/>
          <w:szCs w:val="24"/>
          <w:lang w:val="pt-BR"/>
        </w:rPr>
        <w:t>và thụ lý vụ án</w:t>
      </w:r>
      <w:r w:rsidRPr="00927267">
        <w:rPr>
          <w:sz w:val="24"/>
          <w:szCs w:val="24"/>
          <w:lang w:val="pt-BR"/>
        </w:rPr>
        <w:t xml:space="preserve"> =&gt;</w:t>
      </w:r>
      <w:r w:rsidRPr="001B610D">
        <w:rPr>
          <w:sz w:val="24"/>
          <w:szCs w:val="24"/>
          <w:lang w:val="pt-BR"/>
        </w:rPr>
        <w:t xml:space="preserve"> </w:t>
      </w:r>
      <w:r>
        <w:rPr>
          <w:sz w:val="24"/>
          <w:szCs w:val="24"/>
          <w:lang w:val="pt-BR"/>
        </w:rPr>
        <w:t>TA chỉ được giải quyết vị TC khi có đơn khởi kiện trong thời hiệu khởi kiện thì TA mới thụ lý vụ án</w:t>
      </w:r>
      <w:r w:rsidR="00AA6B75" w:rsidRPr="00927267">
        <w:rPr>
          <w:lang w:val="pt-BR"/>
        </w:rPr>
        <w:br/>
      </w:r>
      <w:r w:rsidR="00AA6B75" w:rsidRPr="00927267">
        <w:rPr>
          <w:i/>
          <w:lang w:val="pt-BR"/>
        </w:rPr>
        <w:t>+</w:t>
      </w:r>
      <w:r w:rsidR="00963CE4" w:rsidRPr="00927267">
        <w:rPr>
          <w:i/>
          <w:sz w:val="24"/>
          <w:szCs w:val="24"/>
          <w:lang w:val="pt-BR"/>
        </w:rPr>
        <w:t>Chuẩn bị xét xử, hoà giải</w:t>
      </w:r>
      <w:r w:rsidR="00963CE4" w:rsidRPr="00927267">
        <w:rPr>
          <w:sz w:val="24"/>
          <w:szCs w:val="24"/>
          <w:lang w:val="pt-BR"/>
        </w:rPr>
        <w:t xml:space="preserve"> </w:t>
      </w:r>
      <w:r w:rsidR="00AA6B75" w:rsidRPr="00927267">
        <w:rPr>
          <w:sz w:val="24"/>
          <w:szCs w:val="24"/>
          <w:lang w:val="pt-BR"/>
        </w:rPr>
        <w:t>=&gt; có 2 cấp: sơ thẩm, phúc thẩm (nếu có)</w:t>
      </w:r>
      <w:r w:rsidR="00AA6B75" w:rsidRPr="00927267">
        <w:rPr>
          <w:sz w:val="24"/>
          <w:szCs w:val="24"/>
          <w:lang w:val="pt-BR"/>
        </w:rPr>
        <w:br/>
      </w:r>
      <w:r w:rsidR="004738EA" w:rsidRPr="00927267">
        <w:rPr>
          <w:sz w:val="24"/>
          <w:szCs w:val="24"/>
          <w:lang w:val="pt-BR"/>
        </w:rPr>
        <w:t>=&gt;trong quá trình chuẩn bị xét xử TA phải hòa giải (đó là nguyên tắc tố tụng của tòa)</w:t>
      </w:r>
      <w:r w:rsidR="00823E6B" w:rsidRPr="00927267">
        <w:rPr>
          <w:sz w:val="24"/>
          <w:szCs w:val="24"/>
          <w:lang w:val="pt-BR"/>
        </w:rPr>
        <w:t xml:space="preserve"> =&gt; nếu hòa giải ko thành thì TA mới ra bản án sơ thẩm giải quyết TC, nếu bản án sơ thẩm có hiệu lực các bên thi hành thì ok kết thúc nhưng nếu kháng cáo thì phải xét sử theo phúc thẩm</w:t>
      </w:r>
      <w:r w:rsidR="002D0B06" w:rsidRPr="00927267">
        <w:rPr>
          <w:sz w:val="24"/>
          <w:szCs w:val="24"/>
          <w:lang w:val="pt-BR"/>
        </w:rPr>
        <w:t xml:space="preserve"> </w:t>
      </w:r>
      <w:r w:rsidR="00945772" w:rsidRPr="00927267">
        <w:rPr>
          <w:sz w:val="24"/>
          <w:szCs w:val="24"/>
          <w:lang w:val="pt-BR"/>
        </w:rPr>
        <w:br/>
      </w:r>
      <w:r w:rsidR="007A69AB" w:rsidRPr="00927267">
        <w:rPr>
          <w:sz w:val="24"/>
          <w:szCs w:val="24"/>
          <w:lang w:val="pt-BR"/>
        </w:rPr>
        <w:t>Giải quyết theo thủ tục sơ thẩ</w:t>
      </w:r>
      <w:r w:rsidR="00945772" w:rsidRPr="00927267">
        <w:rPr>
          <w:sz w:val="24"/>
          <w:szCs w:val="24"/>
          <w:lang w:val="pt-BR"/>
        </w:rPr>
        <w:t xml:space="preserve">m: </w:t>
      </w:r>
      <w:r w:rsidR="007A69AB" w:rsidRPr="00927267">
        <w:rPr>
          <w:sz w:val="24"/>
          <w:szCs w:val="24"/>
          <w:lang w:val="pt-BR"/>
        </w:rPr>
        <w:t>Khi bản án/quyết định sơ thẩm chưa có hiệu lực pháp luật (có 15 ngày chưa có hiệu lực PL) =&gt; các bên đương sự có quyền kháng cáo hoặc cơ quan NN có thẩm quyền có quyền kháng nghị (viện kiểm sát kiểm sát hđ giải quyết TC của TA, TA cấp trên xem xét việc giải quyết TC của TA cấp dưới) =&gt; thì TA cấp trên sẽ xét sử lại theo thủ tục phúc thẩm</w:t>
      </w:r>
      <w:r w:rsidR="002D0B06" w:rsidRPr="00927267">
        <w:rPr>
          <w:sz w:val="24"/>
          <w:szCs w:val="24"/>
          <w:lang w:val="pt-BR"/>
        </w:rPr>
        <w:br/>
        <w:t>VD: TAND quận BTL ra phán quyết giải quyết TC yêu cầu B bồi thường cho A 900tr nhưng mà do đó chính B kháng cáo trong thời gian 15 ngày thì lúc này TAND tp HN sẽ xét sử lại theo thủ tục phúc thẩm</w:t>
      </w:r>
      <w:r w:rsidRPr="00927267">
        <w:rPr>
          <w:lang w:val="pt-BR"/>
        </w:rPr>
        <w:br/>
      </w:r>
      <w:r w:rsidR="00AA6B75">
        <w:rPr>
          <w:sz w:val="24"/>
          <w:szCs w:val="24"/>
          <w:lang w:val="pt-BR"/>
        </w:rPr>
        <w:t>TA cấp huyện là tòa thấp nhất nên TA cấp huyện ko có thủ tục giải quyết phúc thẩm</w:t>
      </w:r>
      <w:r w:rsidR="00AA6B75">
        <w:rPr>
          <w:sz w:val="24"/>
          <w:szCs w:val="24"/>
          <w:lang w:val="pt-BR"/>
        </w:rPr>
        <w:br/>
      </w:r>
      <w:r w:rsidR="00AA6B75" w:rsidRPr="009801E4">
        <w:rPr>
          <w:i/>
          <w:sz w:val="24"/>
          <w:szCs w:val="24"/>
          <w:lang w:val="pt-BR"/>
        </w:rPr>
        <w:t xml:space="preserve">+Khi bản án/quyết định của TA đã có hiệu lực PL: </w:t>
      </w:r>
      <w:r w:rsidR="004B1520" w:rsidRPr="009801E4">
        <w:rPr>
          <w:i/>
          <w:sz w:val="24"/>
          <w:szCs w:val="24"/>
          <w:lang w:val="pt-BR"/>
        </w:rPr>
        <w:br/>
      </w:r>
      <w:r w:rsidR="004B1520" w:rsidRPr="00927267">
        <w:rPr>
          <w:sz w:val="24"/>
          <w:szCs w:val="24"/>
          <w:lang w:val="pt-BR"/>
        </w:rPr>
        <w:t xml:space="preserve">Khi bản án/quyết định sơ thẩm </w:t>
      </w:r>
      <w:r w:rsidR="00AA6B75">
        <w:rPr>
          <w:sz w:val="24"/>
          <w:szCs w:val="24"/>
          <w:lang w:val="pt-BR"/>
        </w:rPr>
        <w:t>hết thời hạn kháng cáo/kháng nghị mà ko có kháng cáo kháng nghị thì có hiệu lự</w:t>
      </w:r>
      <w:r w:rsidR="004B1520">
        <w:rPr>
          <w:sz w:val="24"/>
          <w:szCs w:val="24"/>
          <w:lang w:val="pt-BR"/>
        </w:rPr>
        <w:t>c</w:t>
      </w:r>
      <w:r w:rsidR="00AA6B75">
        <w:rPr>
          <w:sz w:val="24"/>
          <w:szCs w:val="24"/>
          <w:lang w:val="pt-BR"/>
        </w:rPr>
        <w:br/>
        <w:t>Bản án quyết định phúc thẩm có hiệu lực pháp luật ngay</w:t>
      </w:r>
      <w:r w:rsidR="00AA6B75">
        <w:rPr>
          <w:sz w:val="24"/>
          <w:szCs w:val="24"/>
          <w:lang w:val="pt-BR"/>
        </w:rPr>
        <w:br/>
        <w:t>Khi bản án/qđ đã có hiệu lực PL =&gt; thì các bên đương sự mất quyền kháng cáo, nhưng cơ quan NN có thẩm quyền vẫn có quyền kháng nghị</w:t>
      </w:r>
      <w:r w:rsidR="00AA6B75">
        <w:rPr>
          <w:sz w:val="24"/>
          <w:szCs w:val="24"/>
          <w:lang w:val="pt-BR"/>
        </w:rPr>
        <w:br/>
        <w:t xml:space="preserve">Nếu bản án/qđ đã có hiệu lực PL nhưng có kháng nghị cơ quan NN có thẩm quyền </w:t>
      </w:r>
      <w:r w:rsidR="00EE5DD5">
        <w:rPr>
          <w:sz w:val="24"/>
          <w:szCs w:val="24"/>
          <w:lang w:val="pt-BR"/>
        </w:rPr>
        <w:t xml:space="preserve">thì ko xét sử lại nữa, mà TA cấp trên (của TA đã ra bản qđ có hiệu lực bị kháng nghị ấy) xem xét lại theo thủ tục giám đốc thẩm hoặc thủ tục tái thẩm </w:t>
      </w:r>
    </w:p>
    <w:tbl>
      <w:tblPr>
        <w:tblStyle w:val="TableGrid"/>
        <w:tblW w:w="0" w:type="auto"/>
        <w:tblLook w:val="04A0" w:firstRow="1" w:lastRow="0" w:firstColumn="1" w:lastColumn="0" w:noHBand="0" w:noVBand="1"/>
      </w:tblPr>
      <w:tblGrid>
        <w:gridCol w:w="4788"/>
        <w:gridCol w:w="4788"/>
      </w:tblGrid>
      <w:tr w:rsidR="00A0494F" w:rsidTr="00A0494F">
        <w:tc>
          <w:tcPr>
            <w:tcW w:w="4788" w:type="dxa"/>
            <w:shd w:val="clear" w:color="auto" w:fill="CCFFFF"/>
          </w:tcPr>
          <w:p w:rsidR="00A0494F" w:rsidRDefault="00A0494F" w:rsidP="00A0494F">
            <w:pPr>
              <w:jc w:val="center"/>
              <w:rPr>
                <w:sz w:val="24"/>
                <w:szCs w:val="24"/>
                <w:lang w:val="pt-BR"/>
              </w:rPr>
            </w:pPr>
            <w:r>
              <w:rPr>
                <w:sz w:val="24"/>
                <w:szCs w:val="24"/>
                <w:lang w:val="pt-BR"/>
              </w:rPr>
              <w:t>Giám đốc thẩm</w:t>
            </w:r>
          </w:p>
        </w:tc>
        <w:tc>
          <w:tcPr>
            <w:tcW w:w="4788" w:type="dxa"/>
            <w:shd w:val="clear" w:color="auto" w:fill="CCFFFF"/>
          </w:tcPr>
          <w:p w:rsidR="00A0494F" w:rsidRDefault="00A0494F" w:rsidP="00A0494F">
            <w:pPr>
              <w:jc w:val="center"/>
              <w:rPr>
                <w:sz w:val="24"/>
                <w:szCs w:val="24"/>
                <w:lang w:val="pt-BR"/>
              </w:rPr>
            </w:pPr>
            <w:r>
              <w:rPr>
                <w:sz w:val="24"/>
                <w:szCs w:val="24"/>
                <w:lang w:val="pt-BR"/>
              </w:rPr>
              <w:t>Tái thẩm</w:t>
            </w:r>
          </w:p>
        </w:tc>
      </w:tr>
      <w:tr w:rsidR="00A0494F" w:rsidTr="009A5A12">
        <w:tc>
          <w:tcPr>
            <w:tcW w:w="9576" w:type="dxa"/>
            <w:gridSpan w:val="2"/>
          </w:tcPr>
          <w:p w:rsidR="00A0494F" w:rsidRDefault="00A0494F" w:rsidP="001B610D">
            <w:pPr>
              <w:rPr>
                <w:sz w:val="24"/>
                <w:szCs w:val="24"/>
                <w:lang w:val="pt-BR"/>
              </w:rPr>
            </w:pPr>
            <w:r>
              <w:rPr>
                <w:sz w:val="24"/>
                <w:szCs w:val="24"/>
                <w:lang w:val="pt-BR"/>
              </w:rPr>
              <w:t xml:space="preserve">Giám đốc thẩm và tái thẩm =&gt; giống nhau đều là TA cấp trên </w:t>
            </w:r>
            <w:r w:rsidRPr="00803779">
              <w:rPr>
                <w:b/>
                <w:i/>
                <w:sz w:val="24"/>
                <w:szCs w:val="24"/>
                <w:lang w:val="pt-BR"/>
              </w:rPr>
              <w:t>xem xét lại</w:t>
            </w:r>
            <w:r>
              <w:rPr>
                <w:sz w:val="24"/>
                <w:szCs w:val="24"/>
                <w:lang w:val="pt-BR"/>
              </w:rPr>
              <w:t xml:space="preserve"> bản án/qđ phúc thẩm của TA cấp dưới đã có hiệu lực nhưng bị kháng nghị của cơ quan NN có thẩm quyền</w:t>
            </w:r>
            <w:r>
              <w:rPr>
                <w:sz w:val="24"/>
                <w:szCs w:val="24"/>
                <w:lang w:val="pt-BR"/>
              </w:rPr>
              <w:br/>
              <w:t>Khác nhau: căn cứ kháng nghị của GĐT khác căn cứ kháng nghị của tái thẩm</w:t>
            </w:r>
          </w:p>
        </w:tc>
      </w:tr>
      <w:tr w:rsidR="00A0494F" w:rsidTr="00A0494F">
        <w:tc>
          <w:tcPr>
            <w:tcW w:w="4788" w:type="dxa"/>
          </w:tcPr>
          <w:p w:rsidR="007E6260" w:rsidRPr="00A0494F" w:rsidRDefault="00A0494F" w:rsidP="00A0494F">
            <w:pPr>
              <w:rPr>
                <w:sz w:val="24"/>
                <w:szCs w:val="24"/>
              </w:rPr>
            </w:pPr>
            <w:r w:rsidRPr="00A0494F">
              <w:rPr>
                <w:sz w:val="24"/>
                <w:szCs w:val="24"/>
                <w:lang w:val="vi-VN"/>
              </w:rPr>
              <w:t xml:space="preserve">Căn cứ để kháng nghị theo thủ tục giám đốc thẩm khi có một trong những căn cứ sau đây: </w:t>
            </w:r>
            <w:r>
              <w:rPr>
                <w:sz w:val="24"/>
                <w:szCs w:val="24"/>
              </w:rPr>
              <w:t>+</w:t>
            </w:r>
            <w:r w:rsidR="00963CE4" w:rsidRPr="00A0494F">
              <w:rPr>
                <w:sz w:val="24"/>
                <w:szCs w:val="24"/>
                <w:lang w:val="vi-VN"/>
              </w:rPr>
              <w:t>Kết luận trong bản án, quyết định không phù hợp với những tình tiết khách quan của vụ án gây thiệt hại đến quyền, lợi i</w:t>
            </w:r>
            <w:r>
              <w:rPr>
                <w:sz w:val="24"/>
                <w:szCs w:val="24"/>
                <w:lang w:val="vi-VN"/>
              </w:rPr>
              <w:t>́ch hợp pháp của đương sự</w:t>
            </w:r>
          </w:p>
          <w:p w:rsidR="00A0494F" w:rsidRPr="00AA2ADC" w:rsidRDefault="00A0494F" w:rsidP="001B610D">
            <w:pPr>
              <w:rPr>
                <w:sz w:val="24"/>
                <w:szCs w:val="24"/>
              </w:rPr>
            </w:pPr>
            <w:r>
              <w:rPr>
                <w:sz w:val="24"/>
                <w:szCs w:val="24"/>
              </w:rPr>
              <w:t>+</w:t>
            </w:r>
            <w:r w:rsidR="00963CE4" w:rsidRPr="00A0494F">
              <w:rPr>
                <w:sz w:val="24"/>
                <w:szCs w:val="24"/>
                <w:lang w:val="vi-VN"/>
              </w:rPr>
              <w:t>Có vi phạm nghiêm trọng thủ tục tố tụng làm cho đương sự không thực hiện được quyền, nghĩa vụ tố tụng của mình, dẫn đến quyền, lợi ích hợp pháp của họ không được bảo vệ theo đúng quy định của pháp luậ</w:t>
            </w:r>
            <w:r>
              <w:rPr>
                <w:sz w:val="24"/>
                <w:szCs w:val="24"/>
                <w:lang w:val="vi-VN"/>
              </w:rPr>
              <w:t>t</w:t>
            </w:r>
            <w:r>
              <w:rPr>
                <w:sz w:val="24"/>
                <w:szCs w:val="24"/>
              </w:rPr>
              <w:br/>
            </w:r>
            <w:r>
              <w:rPr>
                <w:sz w:val="24"/>
                <w:szCs w:val="24"/>
              </w:rPr>
              <w:lastRenderedPageBreak/>
              <w:t>+</w:t>
            </w:r>
            <w:r w:rsidR="00963CE4" w:rsidRPr="00A0494F">
              <w:rPr>
                <w:sz w:val="24"/>
                <w:szCs w:val="24"/>
                <w:lang w:val="vi-VN"/>
              </w:rPr>
              <w:t xml:space="preserve">Có sai lầm trong việc áp dụng pháp luật dẫn đến việc ra bản án, quyết định không đúng, gây thiệt hại đến quyền, lợi ích hợp pháp của đương sự, xâm phạm đến lợi ích công cộng, lợi ích của Nhà nước, quyền, lợi ích hợp pháp của người thứ ba. </w:t>
            </w:r>
          </w:p>
        </w:tc>
        <w:tc>
          <w:tcPr>
            <w:tcW w:w="4788" w:type="dxa"/>
          </w:tcPr>
          <w:p w:rsidR="00A0494F" w:rsidRPr="00A0494F" w:rsidRDefault="00A0494F" w:rsidP="00A0494F">
            <w:pPr>
              <w:rPr>
                <w:sz w:val="24"/>
                <w:szCs w:val="24"/>
              </w:rPr>
            </w:pPr>
            <w:r w:rsidRPr="00A0494F">
              <w:rPr>
                <w:sz w:val="24"/>
                <w:szCs w:val="24"/>
                <w:lang w:val="vi-VN"/>
              </w:rPr>
              <w:lastRenderedPageBreak/>
              <w:t xml:space="preserve">Kháng nghị theo thủ tục tái thẩm khi có một trong những căn cứ sau: </w:t>
            </w:r>
          </w:p>
          <w:p w:rsidR="007E6260" w:rsidRPr="00A0494F" w:rsidRDefault="00A0494F" w:rsidP="00A0494F">
            <w:pPr>
              <w:rPr>
                <w:sz w:val="24"/>
                <w:szCs w:val="24"/>
              </w:rPr>
            </w:pPr>
            <w:r>
              <w:rPr>
                <w:sz w:val="24"/>
                <w:szCs w:val="24"/>
              </w:rPr>
              <w:t>+</w:t>
            </w:r>
            <w:r w:rsidR="00963CE4" w:rsidRPr="00A0494F">
              <w:rPr>
                <w:sz w:val="24"/>
                <w:szCs w:val="24"/>
                <w:lang w:val="vi-VN"/>
              </w:rPr>
              <w:t>Mới phát hiện được tình tiết quan trọng của vụ án mà đương sự đã không thể biết được trong qu</w:t>
            </w:r>
            <w:r>
              <w:rPr>
                <w:sz w:val="24"/>
                <w:szCs w:val="24"/>
                <w:lang w:val="vi-VN"/>
              </w:rPr>
              <w:t>á trình giải quyết vụ án</w:t>
            </w:r>
            <w:r>
              <w:rPr>
                <w:sz w:val="24"/>
                <w:szCs w:val="24"/>
              </w:rPr>
              <w:br/>
              <w:t>+</w:t>
            </w:r>
            <w:r w:rsidR="00963CE4" w:rsidRPr="00A0494F">
              <w:rPr>
                <w:sz w:val="24"/>
                <w:szCs w:val="24"/>
                <w:lang w:val="vi-VN"/>
              </w:rPr>
              <w:t>Có cơ sở chứng minh kết luận của người giám định, lời dịch của người phiên dịch không đúng sự thật hoặ</w:t>
            </w:r>
            <w:r>
              <w:rPr>
                <w:sz w:val="24"/>
                <w:szCs w:val="24"/>
                <w:lang w:val="vi-VN"/>
              </w:rPr>
              <w:t>c có giả mạo chứng cứ</w:t>
            </w:r>
            <w:r>
              <w:rPr>
                <w:sz w:val="24"/>
                <w:szCs w:val="24"/>
              </w:rPr>
              <w:br/>
              <w:t>+</w:t>
            </w:r>
            <w:r w:rsidR="00963CE4" w:rsidRPr="00A0494F">
              <w:rPr>
                <w:sz w:val="24"/>
                <w:szCs w:val="24"/>
                <w:lang w:val="vi-VN"/>
              </w:rPr>
              <w:t>Thẩm phán, Hội thẩm nhân dân, Kiểm sát viên cố ý làm sai lệch hồ sơ vụ án hoặc cố ý kết luận trái pháp luậ</w:t>
            </w:r>
            <w:r>
              <w:rPr>
                <w:sz w:val="24"/>
                <w:szCs w:val="24"/>
                <w:lang w:val="vi-VN"/>
              </w:rPr>
              <w:t>t</w:t>
            </w:r>
            <w:r>
              <w:rPr>
                <w:sz w:val="24"/>
                <w:szCs w:val="24"/>
              </w:rPr>
              <w:br/>
            </w:r>
            <w:r>
              <w:rPr>
                <w:sz w:val="24"/>
                <w:szCs w:val="24"/>
              </w:rPr>
              <w:lastRenderedPageBreak/>
              <w:t>+</w:t>
            </w:r>
            <w:r w:rsidR="00963CE4" w:rsidRPr="00A0494F">
              <w:rPr>
                <w:sz w:val="24"/>
                <w:szCs w:val="24"/>
                <w:lang w:val="vi-VN"/>
              </w:rPr>
              <w:t xml:space="preserve">Bản án, quyết định hình sự, hành chính, dân sự, hôn nhân và gia đình, kinh doanh, thương mại, lao động của Tòa án hoặc quyết định của cơ quan nhà nước mà Tòa án căn cứ vào đó để giải quyết vụ án đã bị hủy bỏ. </w:t>
            </w:r>
          </w:p>
          <w:p w:rsidR="00A0494F" w:rsidRDefault="00A0494F" w:rsidP="001B610D">
            <w:pPr>
              <w:rPr>
                <w:sz w:val="24"/>
                <w:szCs w:val="24"/>
                <w:lang w:val="pt-BR"/>
              </w:rPr>
            </w:pPr>
          </w:p>
        </w:tc>
      </w:tr>
    </w:tbl>
    <w:p w:rsidR="00482025" w:rsidRDefault="009801E4" w:rsidP="001B610D">
      <w:pPr>
        <w:rPr>
          <w:sz w:val="24"/>
          <w:szCs w:val="24"/>
          <w:lang w:val="pt-BR"/>
        </w:rPr>
      </w:pPr>
      <w:r>
        <w:rPr>
          <w:sz w:val="24"/>
          <w:szCs w:val="24"/>
          <w:lang w:val="pt-BR"/>
        </w:rPr>
        <w:lastRenderedPageBreak/>
        <w:br/>
      </w:r>
      <w:r w:rsidR="00482025" w:rsidRPr="00672B01">
        <w:rPr>
          <w:rStyle w:val="IntenseReference"/>
          <w:color w:val="00B0F0"/>
          <w:lang w:val="vi-VN"/>
        </w:rPr>
        <w:t>GIẢI QUYẾT THEO THỦ TỤC RÚT GỌN</w:t>
      </w:r>
      <w:r w:rsidR="00482025">
        <w:rPr>
          <w:sz w:val="24"/>
          <w:szCs w:val="24"/>
        </w:rPr>
        <w:t xml:space="preserve">: </w:t>
      </w:r>
      <w:r w:rsidR="00482025">
        <w:rPr>
          <w:sz w:val="24"/>
          <w:szCs w:val="24"/>
          <w:lang w:val="pt-BR"/>
        </w:rPr>
        <w:t xml:space="preserve">nhanh, tiết kiệm thời gian, tiết kiệm chi phí </w:t>
      </w:r>
      <w:r w:rsidR="00482025">
        <w:rPr>
          <w:sz w:val="24"/>
          <w:szCs w:val="24"/>
          <w:lang w:val="pt-BR"/>
        </w:rPr>
        <w:br/>
        <w:t>nếu như 1 vụ TC mà có đủ đk theo thủ tục rút gọn thì TA sẽ giải quyết theo thủ tục rút gọn. Nhớ 3 đk là:</w:t>
      </w:r>
      <w:r w:rsidR="00482025">
        <w:rPr>
          <w:sz w:val="24"/>
          <w:szCs w:val="24"/>
          <w:lang w:val="pt-BR"/>
        </w:rPr>
        <w:br/>
        <w:t>- Vụ án có tình tiết đơn giản</w:t>
      </w:r>
      <w:r w:rsidR="00482025">
        <w:rPr>
          <w:sz w:val="24"/>
          <w:szCs w:val="24"/>
          <w:lang w:val="pt-BR"/>
        </w:rPr>
        <w:br/>
        <w:t>- các đương sự đều có địa chỉ, trụ sở rõ ràng</w:t>
      </w:r>
      <w:r w:rsidR="00482025">
        <w:rPr>
          <w:sz w:val="24"/>
          <w:szCs w:val="24"/>
          <w:lang w:val="pt-BR"/>
        </w:rPr>
        <w:br/>
        <w:t>- ko có đương sự ở nước ngoài</w:t>
      </w:r>
    </w:p>
    <w:p w:rsidR="00763238" w:rsidRPr="008D785D" w:rsidRDefault="00482025" w:rsidP="001B610D">
      <w:pPr>
        <w:rPr>
          <w:i/>
          <w:sz w:val="24"/>
          <w:szCs w:val="24"/>
          <w:lang w:val="pt-BR"/>
        </w:rPr>
      </w:pPr>
      <w:r w:rsidRPr="00865671">
        <w:rPr>
          <w:b/>
          <w:i/>
          <w:caps/>
          <w:sz w:val="24"/>
          <w:szCs w:val="24"/>
          <w:lang w:val="pt-B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Câu hỏi: </w:t>
      </w:r>
      <w:r w:rsidRPr="00865671">
        <w:rPr>
          <w:i/>
          <w:sz w:val="24"/>
          <w:szCs w:val="24"/>
          <w:lang w:val="pt-BR"/>
        </w:rPr>
        <w:t>Vậy giải quyết TC bằng TA có ưu nhược điểm nào?</w:t>
      </w:r>
      <w:r w:rsidR="00A827C1" w:rsidRPr="00865671">
        <w:rPr>
          <w:i/>
          <w:sz w:val="24"/>
          <w:szCs w:val="24"/>
          <w:lang w:val="pt-BR"/>
        </w:rPr>
        <w:br/>
      </w:r>
      <w:r w:rsidR="00A827C1">
        <w:rPr>
          <w:sz w:val="24"/>
          <w:szCs w:val="24"/>
          <w:lang w:val="pt-BR"/>
        </w:rPr>
        <w:t>Ưu:</w:t>
      </w:r>
      <w:r w:rsidR="00A827C1">
        <w:rPr>
          <w:sz w:val="24"/>
          <w:szCs w:val="24"/>
          <w:lang w:val="pt-BR"/>
        </w:rPr>
        <w:br/>
        <w:t>+</w:t>
      </w:r>
      <w:r w:rsidR="00A827C1" w:rsidRPr="00A827C1">
        <w:rPr>
          <w:sz w:val="24"/>
          <w:szCs w:val="24"/>
          <w:lang w:val="pt-BR"/>
        </w:rPr>
        <w:t xml:space="preserve"> </w:t>
      </w:r>
      <w:r w:rsidR="00A827C1">
        <w:rPr>
          <w:sz w:val="24"/>
          <w:szCs w:val="24"/>
          <w:lang w:val="pt-BR"/>
        </w:rPr>
        <w:t>Giải quyết TC bằng TA làm cho việc giải quyết TC được thành công, TC đc giải quyết 1 cách dứt điểm vì giải quyết TC bằng TA thì TA là bên thứ 3 nhân danh quyền lực NN ra phán quyết vì vậy phán quyết mang tính cưỡng chế của NN, nếu như các bên ko thi hành thì cơ quan THADS sẽ tổ chức áp dụng cưỡng chế NN bắt buộc các bên phải thực hiện</w:t>
      </w:r>
      <w:r w:rsidR="00A827C1">
        <w:rPr>
          <w:sz w:val="24"/>
          <w:szCs w:val="24"/>
          <w:lang w:val="pt-BR"/>
        </w:rPr>
        <w:br/>
        <w:t>=&gt;Giải quyết TC dứt điểm</w:t>
      </w:r>
      <w:r w:rsidR="00A827C1">
        <w:rPr>
          <w:sz w:val="24"/>
          <w:szCs w:val="24"/>
          <w:lang w:val="pt-BR"/>
        </w:rPr>
        <w:br/>
        <w:t>+Thông thường bảo vệ được quyền/lợi ích cho các bên TC 1 cách tối đa, TA giải quyết theo 2 cấp xét xử, ....giám đốc thẩm/tái thẩm để bảo đảm lợi ích quyền/nghĩa vụ tối đa cho các bên TC</w:t>
      </w:r>
      <w:r w:rsidR="00A827C1">
        <w:rPr>
          <w:sz w:val="24"/>
          <w:szCs w:val="24"/>
          <w:lang w:val="pt-BR"/>
        </w:rPr>
        <w:br/>
        <w:t>+Bảo đảm nguyên tắc công khai =&gt; TA ra phán quyết mang tính khách quan vì có sự tác động của dư luận XH</w:t>
      </w:r>
      <w:r w:rsidR="00A827C1">
        <w:rPr>
          <w:sz w:val="24"/>
          <w:szCs w:val="24"/>
          <w:lang w:val="pt-BR"/>
        </w:rPr>
        <w:br/>
        <w:t>Nhược:</w:t>
      </w:r>
      <w:r w:rsidR="00A827C1">
        <w:rPr>
          <w:sz w:val="24"/>
          <w:szCs w:val="24"/>
          <w:lang w:val="pt-BR"/>
        </w:rPr>
        <w:br/>
        <w:t xml:space="preserve">+Giải quyết TC bằng TA </w:t>
      </w:r>
      <w:r w:rsidR="00A827C1" w:rsidRPr="00A827C1">
        <w:rPr>
          <w:b/>
          <w:i/>
          <w:sz w:val="24"/>
          <w:szCs w:val="24"/>
          <w:u w:val="single"/>
          <w:lang w:val="pt-BR"/>
        </w:rPr>
        <w:t>có thể</w:t>
      </w:r>
      <w:r w:rsidR="00A827C1">
        <w:rPr>
          <w:sz w:val="24"/>
          <w:szCs w:val="24"/>
          <w:lang w:val="pt-BR"/>
        </w:rPr>
        <w:t xml:space="preserve"> làm cho quá trình giải quyết bị kéo dài vì thủ tục giải quyết TC rất chặt chẽ và 2 cấp xét xử...gđ thẩm/tái thẩm...=&gt;ảnh hưởng đến quyền/lợi ích của các bên TC</w:t>
      </w:r>
      <w:r w:rsidR="00A827C1">
        <w:rPr>
          <w:sz w:val="24"/>
          <w:szCs w:val="24"/>
          <w:lang w:val="pt-BR"/>
        </w:rPr>
        <w:br/>
        <w:t>+Khó bảo đảm được uy tín và bí mật kinh doanh cho các bên =&gt; vì giải quyết theo nguyên tắc công khai mà</w:t>
      </w:r>
      <w:r w:rsidR="00763238">
        <w:rPr>
          <w:sz w:val="24"/>
          <w:szCs w:val="24"/>
          <w:lang w:val="pt-BR"/>
        </w:rPr>
        <w:br/>
      </w:r>
      <w:r w:rsidR="00763238" w:rsidRPr="008D785D">
        <w:rPr>
          <w:b/>
          <w:i/>
          <w:caps/>
          <w:sz w:val="24"/>
          <w:szCs w:val="24"/>
          <w:lang w:val="pt-B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Câu hỏi: </w:t>
      </w:r>
      <w:r w:rsidR="00763238" w:rsidRPr="008D785D">
        <w:rPr>
          <w:i/>
          <w:sz w:val="24"/>
          <w:szCs w:val="24"/>
          <w:lang w:val="pt-BR"/>
        </w:rPr>
        <w:t>So sánh phương thức giải quyết TC bằng TTTM và TA?</w:t>
      </w:r>
    </w:p>
    <w:tbl>
      <w:tblPr>
        <w:tblStyle w:val="TableGrid"/>
        <w:tblW w:w="0" w:type="auto"/>
        <w:tblLook w:val="04A0" w:firstRow="1" w:lastRow="0" w:firstColumn="1" w:lastColumn="0" w:noHBand="0" w:noVBand="1"/>
      </w:tblPr>
      <w:tblGrid>
        <w:gridCol w:w="723"/>
        <w:gridCol w:w="873"/>
        <w:gridCol w:w="4026"/>
        <w:gridCol w:w="3954"/>
      </w:tblGrid>
      <w:tr w:rsidR="00763238" w:rsidRPr="00927267" w:rsidTr="00B67155">
        <w:tc>
          <w:tcPr>
            <w:tcW w:w="1596" w:type="dxa"/>
            <w:gridSpan w:val="2"/>
          </w:tcPr>
          <w:p w:rsidR="00763238" w:rsidRDefault="00763238" w:rsidP="001B610D">
            <w:pPr>
              <w:rPr>
                <w:sz w:val="24"/>
                <w:szCs w:val="24"/>
                <w:lang w:val="pt-BR"/>
              </w:rPr>
            </w:pPr>
          </w:p>
        </w:tc>
        <w:tc>
          <w:tcPr>
            <w:tcW w:w="4026" w:type="dxa"/>
          </w:tcPr>
          <w:p w:rsidR="00763238" w:rsidRDefault="00763238" w:rsidP="00763238">
            <w:pPr>
              <w:jc w:val="center"/>
              <w:rPr>
                <w:sz w:val="24"/>
                <w:szCs w:val="24"/>
                <w:lang w:val="pt-BR"/>
              </w:rPr>
            </w:pPr>
            <w:r>
              <w:rPr>
                <w:sz w:val="24"/>
                <w:szCs w:val="24"/>
                <w:lang w:val="pt-BR"/>
              </w:rPr>
              <w:t>Giải quyết TC bằng TTTM</w:t>
            </w:r>
          </w:p>
        </w:tc>
        <w:tc>
          <w:tcPr>
            <w:tcW w:w="3954" w:type="dxa"/>
          </w:tcPr>
          <w:p w:rsidR="00763238" w:rsidRDefault="00763238" w:rsidP="00763238">
            <w:pPr>
              <w:jc w:val="center"/>
              <w:rPr>
                <w:sz w:val="24"/>
                <w:szCs w:val="24"/>
                <w:lang w:val="pt-BR"/>
              </w:rPr>
            </w:pPr>
            <w:r>
              <w:rPr>
                <w:sz w:val="24"/>
                <w:szCs w:val="24"/>
                <w:lang w:val="pt-BR"/>
              </w:rPr>
              <w:t>Giải quyết TC bằng TA</w:t>
            </w:r>
          </w:p>
        </w:tc>
      </w:tr>
      <w:tr w:rsidR="00763238" w:rsidRPr="00927267" w:rsidTr="00B67155">
        <w:tc>
          <w:tcPr>
            <w:tcW w:w="1596" w:type="dxa"/>
            <w:gridSpan w:val="2"/>
          </w:tcPr>
          <w:p w:rsidR="00763238" w:rsidRDefault="00763238" w:rsidP="001B610D">
            <w:pPr>
              <w:rPr>
                <w:sz w:val="24"/>
                <w:szCs w:val="24"/>
                <w:lang w:val="pt-BR"/>
              </w:rPr>
            </w:pPr>
            <w:r>
              <w:rPr>
                <w:sz w:val="24"/>
                <w:szCs w:val="24"/>
                <w:lang w:val="pt-BR"/>
              </w:rPr>
              <w:t>Giống</w:t>
            </w:r>
          </w:p>
        </w:tc>
        <w:tc>
          <w:tcPr>
            <w:tcW w:w="7980" w:type="dxa"/>
            <w:gridSpan w:val="2"/>
          </w:tcPr>
          <w:p w:rsidR="00763238" w:rsidRDefault="00226135" w:rsidP="001B610D">
            <w:pPr>
              <w:rPr>
                <w:sz w:val="24"/>
                <w:szCs w:val="24"/>
                <w:lang w:val="pt-BR"/>
              </w:rPr>
            </w:pPr>
            <w:r>
              <w:rPr>
                <w:sz w:val="24"/>
                <w:szCs w:val="24"/>
                <w:lang w:val="pt-BR"/>
              </w:rPr>
              <w:t>+Đều là phương thứ</w:t>
            </w:r>
            <w:r w:rsidR="003537B4">
              <w:rPr>
                <w:sz w:val="24"/>
                <w:szCs w:val="24"/>
                <w:lang w:val="pt-BR"/>
              </w:rPr>
              <w:t>c giải quyết</w:t>
            </w:r>
            <w:r>
              <w:rPr>
                <w:sz w:val="24"/>
                <w:szCs w:val="24"/>
                <w:lang w:val="pt-BR"/>
              </w:rPr>
              <w:t xml:space="preserve"> TC trong kinh doanh để </w:t>
            </w:r>
            <w:r w:rsidR="003537B4">
              <w:rPr>
                <w:sz w:val="24"/>
                <w:szCs w:val="24"/>
                <w:lang w:val="pt-BR"/>
              </w:rPr>
              <w:t>...</w:t>
            </w:r>
            <w:r>
              <w:rPr>
                <w:sz w:val="24"/>
                <w:szCs w:val="24"/>
                <w:lang w:val="pt-BR"/>
              </w:rPr>
              <w:t>quyền lợi ích cho các bên</w:t>
            </w:r>
            <w:r>
              <w:rPr>
                <w:sz w:val="24"/>
                <w:szCs w:val="24"/>
                <w:lang w:val="pt-BR"/>
              </w:rPr>
              <w:br/>
              <w:t>+Đều có bên thứ 3 độc lập với các bên TC ra phán quyết giải quyết TC t</w:t>
            </w:r>
            <w:r w:rsidR="003537B4">
              <w:rPr>
                <w:sz w:val="24"/>
                <w:szCs w:val="24"/>
                <w:lang w:val="pt-BR"/>
              </w:rPr>
              <w:t>ro</w:t>
            </w:r>
            <w:r>
              <w:rPr>
                <w:sz w:val="24"/>
                <w:szCs w:val="24"/>
                <w:lang w:val="pt-BR"/>
              </w:rPr>
              <w:t>ng kinh doanh</w:t>
            </w:r>
          </w:p>
        </w:tc>
      </w:tr>
      <w:tr w:rsidR="00763238" w:rsidTr="00B67155">
        <w:tc>
          <w:tcPr>
            <w:tcW w:w="723" w:type="dxa"/>
            <w:vMerge w:val="restart"/>
          </w:tcPr>
          <w:p w:rsidR="00763238" w:rsidRDefault="00763238" w:rsidP="001B610D">
            <w:pPr>
              <w:rPr>
                <w:sz w:val="24"/>
                <w:szCs w:val="24"/>
                <w:lang w:val="pt-BR"/>
              </w:rPr>
            </w:pPr>
            <w:r>
              <w:rPr>
                <w:sz w:val="24"/>
                <w:szCs w:val="24"/>
                <w:lang w:val="pt-BR"/>
              </w:rPr>
              <w:t xml:space="preserve">Khác </w:t>
            </w:r>
          </w:p>
        </w:tc>
        <w:tc>
          <w:tcPr>
            <w:tcW w:w="873" w:type="dxa"/>
          </w:tcPr>
          <w:p w:rsidR="00763238" w:rsidRDefault="009A5A12" w:rsidP="001B610D">
            <w:pPr>
              <w:rPr>
                <w:sz w:val="24"/>
                <w:szCs w:val="24"/>
                <w:lang w:val="pt-BR"/>
              </w:rPr>
            </w:pPr>
            <w:r>
              <w:rPr>
                <w:sz w:val="24"/>
                <w:szCs w:val="24"/>
                <w:lang w:val="pt-BR"/>
              </w:rPr>
              <w:t>Khái niệm</w:t>
            </w:r>
          </w:p>
        </w:tc>
        <w:tc>
          <w:tcPr>
            <w:tcW w:w="4026" w:type="dxa"/>
          </w:tcPr>
          <w:p w:rsidR="00763238" w:rsidRDefault="00763238" w:rsidP="001B610D">
            <w:pPr>
              <w:rPr>
                <w:sz w:val="24"/>
                <w:szCs w:val="24"/>
                <w:lang w:val="pt-BR"/>
              </w:rPr>
            </w:pPr>
          </w:p>
        </w:tc>
        <w:tc>
          <w:tcPr>
            <w:tcW w:w="3954" w:type="dxa"/>
          </w:tcPr>
          <w:p w:rsidR="00763238" w:rsidRDefault="00763238" w:rsidP="001B610D">
            <w:pPr>
              <w:rPr>
                <w:sz w:val="24"/>
                <w:szCs w:val="24"/>
                <w:lang w:val="pt-BR"/>
              </w:rPr>
            </w:pPr>
          </w:p>
        </w:tc>
      </w:tr>
      <w:tr w:rsidR="00763238" w:rsidRPr="00927267" w:rsidTr="00B67155">
        <w:tc>
          <w:tcPr>
            <w:tcW w:w="723" w:type="dxa"/>
            <w:vMerge/>
          </w:tcPr>
          <w:p w:rsidR="00763238" w:rsidRDefault="00763238" w:rsidP="001B610D">
            <w:pPr>
              <w:rPr>
                <w:sz w:val="24"/>
                <w:szCs w:val="24"/>
                <w:lang w:val="pt-BR"/>
              </w:rPr>
            </w:pPr>
          </w:p>
        </w:tc>
        <w:tc>
          <w:tcPr>
            <w:tcW w:w="873" w:type="dxa"/>
          </w:tcPr>
          <w:p w:rsidR="00763238" w:rsidRDefault="00B66201" w:rsidP="001B610D">
            <w:pPr>
              <w:rPr>
                <w:sz w:val="24"/>
                <w:szCs w:val="24"/>
                <w:lang w:val="pt-BR"/>
              </w:rPr>
            </w:pPr>
            <w:r>
              <w:rPr>
                <w:sz w:val="24"/>
                <w:szCs w:val="24"/>
                <w:lang w:val="pt-BR"/>
              </w:rPr>
              <w:t xml:space="preserve">Chủ thể </w:t>
            </w:r>
            <w:r>
              <w:rPr>
                <w:sz w:val="24"/>
                <w:szCs w:val="24"/>
                <w:lang w:val="pt-BR"/>
              </w:rPr>
              <w:lastRenderedPageBreak/>
              <w:t>giải quyết TC</w:t>
            </w:r>
          </w:p>
        </w:tc>
        <w:tc>
          <w:tcPr>
            <w:tcW w:w="4026" w:type="dxa"/>
          </w:tcPr>
          <w:p w:rsidR="00763238" w:rsidRDefault="003537B4" w:rsidP="003537B4">
            <w:pPr>
              <w:rPr>
                <w:sz w:val="24"/>
                <w:szCs w:val="24"/>
                <w:lang w:val="pt-BR"/>
              </w:rPr>
            </w:pPr>
            <w:r>
              <w:rPr>
                <w:sz w:val="24"/>
                <w:szCs w:val="24"/>
                <w:lang w:val="pt-BR"/>
              </w:rPr>
              <w:lastRenderedPageBreak/>
              <w:t>TTTM thông qua hoạt động</w:t>
            </w:r>
            <w:r w:rsidR="00B66201">
              <w:rPr>
                <w:sz w:val="24"/>
                <w:szCs w:val="24"/>
                <w:lang w:val="pt-BR"/>
              </w:rPr>
              <w:t xml:space="preserve"> của TTV h</w:t>
            </w:r>
            <w:r>
              <w:rPr>
                <w:sz w:val="24"/>
                <w:szCs w:val="24"/>
                <w:lang w:val="pt-BR"/>
              </w:rPr>
              <w:t>oặc</w:t>
            </w:r>
            <w:r w:rsidR="00B66201">
              <w:rPr>
                <w:sz w:val="24"/>
                <w:szCs w:val="24"/>
                <w:lang w:val="pt-BR"/>
              </w:rPr>
              <w:t xml:space="preserve"> hộ</w:t>
            </w:r>
            <w:r>
              <w:rPr>
                <w:sz w:val="24"/>
                <w:szCs w:val="24"/>
                <w:lang w:val="pt-BR"/>
              </w:rPr>
              <w:t>i đồ</w:t>
            </w:r>
            <w:r w:rsidR="00B66201">
              <w:rPr>
                <w:sz w:val="24"/>
                <w:szCs w:val="24"/>
                <w:lang w:val="pt-BR"/>
              </w:rPr>
              <w:t>ng trọng tài</w:t>
            </w:r>
          </w:p>
        </w:tc>
        <w:tc>
          <w:tcPr>
            <w:tcW w:w="3954" w:type="dxa"/>
          </w:tcPr>
          <w:p w:rsidR="00763238" w:rsidRDefault="00B66201" w:rsidP="001B610D">
            <w:pPr>
              <w:rPr>
                <w:sz w:val="24"/>
                <w:szCs w:val="24"/>
                <w:lang w:val="pt-BR"/>
              </w:rPr>
            </w:pPr>
            <w:r>
              <w:rPr>
                <w:sz w:val="24"/>
                <w:szCs w:val="24"/>
                <w:lang w:val="pt-BR"/>
              </w:rPr>
              <w:t>TA củ</w:t>
            </w:r>
            <w:r w:rsidR="003537B4">
              <w:rPr>
                <w:sz w:val="24"/>
                <w:szCs w:val="24"/>
                <w:lang w:val="pt-BR"/>
              </w:rPr>
              <w:t>a cơ</w:t>
            </w:r>
            <w:r>
              <w:rPr>
                <w:sz w:val="24"/>
                <w:szCs w:val="24"/>
                <w:lang w:val="pt-BR"/>
              </w:rPr>
              <w:t xml:space="preserve"> quan NN giải quyế</w:t>
            </w:r>
            <w:r w:rsidR="003537B4">
              <w:rPr>
                <w:sz w:val="24"/>
                <w:szCs w:val="24"/>
                <w:lang w:val="pt-BR"/>
              </w:rPr>
              <w:t>t thông qua hoạt động</w:t>
            </w:r>
            <w:r>
              <w:rPr>
                <w:sz w:val="24"/>
                <w:szCs w:val="24"/>
                <w:lang w:val="pt-BR"/>
              </w:rPr>
              <w:t xml:space="preserve"> của thẩm phán</w:t>
            </w:r>
          </w:p>
        </w:tc>
      </w:tr>
      <w:tr w:rsidR="00763238" w:rsidRPr="00927267" w:rsidTr="00B67155">
        <w:tc>
          <w:tcPr>
            <w:tcW w:w="723" w:type="dxa"/>
            <w:vMerge/>
          </w:tcPr>
          <w:p w:rsidR="00763238" w:rsidRDefault="00763238" w:rsidP="001B610D">
            <w:pPr>
              <w:rPr>
                <w:sz w:val="24"/>
                <w:szCs w:val="24"/>
                <w:lang w:val="pt-BR"/>
              </w:rPr>
            </w:pPr>
          </w:p>
        </w:tc>
        <w:tc>
          <w:tcPr>
            <w:tcW w:w="873" w:type="dxa"/>
          </w:tcPr>
          <w:p w:rsidR="00763238" w:rsidRDefault="00B66201" w:rsidP="001B610D">
            <w:pPr>
              <w:rPr>
                <w:sz w:val="24"/>
                <w:szCs w:val="24"/>
                <w:lang w:val="pt-BR"/>
              </w:rPr>
            </w:pPr>
            <w:r>
              <w:rPr>
                <w:sz w:val="24"/>
                <w:szCs w:val="24"/>
                <w:lang w:val="pt-BR"/>
              </w:rPr>
              <w:t>Tính chất</w:t>
            </w:r>
          </w:p>
        </w:tc>
        <w:tc>
          <w:tcPr>
            <w:tcW w:w="4026" w:type="dxa"/>
          </w:tcPr>
          <w:p w:rsidR="00763238" w:rsidRDefault="00B66201" w:rsidP="001B610D">
            <w:pPr>
              <w:rPr>
                <w:sz w:val="24"/>
                <w:szCs w:val="24"/>
                <w:lang w:val="pt-BR"/>
              </w:rPr>
            </w:pPr>
            <w:r>
              <w:rPr>
                <w:sz w:val="24"/>
                <w:szCs w:val="24"/>
                <w:lang w:val="pt-BR"/>
              </w:rPr>
              <w:t>Nhân danh ý chí của các bên TC</w:t>
            </w:r>
          </w:p>
        </w:tc>
        <w:tc>
          <w:tcPr>
            <w:tcW w:w="3954" w:type="dxa"/>
          </w:tcPr>
          <w:p w:rsidR="00763238" w:rsidRDefault="00B66201" w:rsidP="001B610D">
            <w:pPr>
              <w:rPr>
                <w:sz w:val="24"/>
                <w:szCs w:val="24"/>
                <w:lang w:val="pt-BR"/>
              </w:rPr>
            </w:pPr>
            <w:r>
              <w:rPr>
                <w:sz w:val="24"/>
                <w:szCs w:val="24"/>
                <w:lang w:val="pt-BR"/>
              </w:rPr>
              <w:t>Nhân danh quyền lực tư pháp của NN</w:t>
            </w:r>
          </w:p>
        </w:tc>
      </w:tr>
      <w:tr w:rsidR="00763238" w:rsidRPr="00927267" w:rsidTr="00B67155">
        <w:tc>
          <w:tcPr>
            <w:tcW w:w="723" w:type="dxa"/>
            <w:vMerge/>
          </w:tcPr>
          <w:p w:rsidR="00763238" w:rsidRDefault="00763238" w:rsidP="001B610D">
            <w:pPr>
              <w:rPr>
                <w:sz w:val="24"/>
                <w:szCs w:val="24"/>
                <w:lang w:val="pt-BR"/>
              </w:rPr>
            </w:pPr>
          </w:p>
        </w:tc>
        <w:tc>
          <w:tcPr>
            <w:tcW w:w="873" w:type="dxa"/>
          </w:tcPr>
          <w:p w:rsidR="00763238" w:rsidRDefault="00B66201" w:rsidP="001B610D">
            <w:pPr>
              <w:rPr>
                <w:sz w:val="24"/>
                <w:szCs w:val="24"/>
                <w:lang w:val="pt-BR"/>
              </w:rPr>
            </w:pPr>
            <w:r>
              <w:rPr>
                <w:sz w:val="24"/>
                <w:szCs w:val="24"/>
                <w:lang w:val="pt-BR"/>
              </w:rPr>
              <w:t>Thủ tục</w:t>
            </w:r>
          </w:p>
        </w:tc>
        <w:tc>
          <w:tcPr>
            <w:tcW w:w="4026" w:type="dxa"/>
          </w:tcPr>
          <w:p w:rsidR="00763238" w:rsidRDefault="00B66201" w:rsidP="001B610D">
            <w:pPr>
              <w:rPr>
                <w:sz w:val="24"/>
                <w:szCs w:val="24"/>
                <w:lang w:val="pt-BR"/>
              </w:rPr>
            </w:pPr>
            <w:r>
              <w:rPr>
                <w:sz w:val="24"/>
                <w:szCs w:val="24"/>
                <w:lang w:val="pt-BR"/>
              </w:rPr>
              <w:t>Có 1 cấp xét xử do vậy phán quyết của TT có giá trị trung thẩm</w:t>
            </w:r>
          </w:p>
        </w:tc>
        <w:tc>
          <w:tcPr>
            <w:tcW w:w="3954" w:type="dxa"/>
          </w:tcPr>
          <w:p w:rsidR="00763238" w:rsidRDefault="00B66201" w:rsidP="001B610D">
            <w:pPr>
              <w:rPr>
                <w:sz w:val="24"/>
                <w:szCs w:val="24"/>
                <w:lang w:val="pt-BR"/>
              </w:rPr>
            </w:pPr>
            <w:r>
              <w:rPr>
                <w:sz w:val="24"/>
                <w:szCs w:val="24"/>
                <w:lang w:val="pt-BR"/>
              </w:rPr>
              <w:t>Thủ tục chặt chẽ</w:t>
            </w:r>
            <w:r>
              <w:rPr>
                <w:sz w:val="24"/>
                <w:szCs w:val="24"/>
                <w:lang w:val="pt-BR"/>
              </w:rPr>
              <w:br/>
              <w:t>có 2 cấp xét xử vì vậy có thể kéo dài thời gian giải quyết TC</w:t>
            </w:r>
          </w:p>
        </w:tc>
      </w:tr>
      <w:tr w:rsidR="00763238" w:rsidRPr="00927267" w:rsidTr="00B67155">
        <w:tc>
          <w:tcPr>
            <w:tcW w:w="723" w:type="dxa"/>
            <w:vMerge/>
          </w:tcPr>
          <w:p w:rsidR="00763238" w:rsidRDefault="00763238" w:rsidP="001B610D">
            <w:pPr>
              <w:rPr>
                <w:sz w:val="24"/>
                <w:szCs w:val="24"/>
                <w:lang w:val="pt-BR"/>
              </w:rPr>
            </w:pPr>
          </w:p>
        </w:tc>
        <w:tc>
          <w:tcPr>
            <w:tcW w:w="873" w:type="dxa"/>
          </w:tcPr>
          <w:p w:rsidR="00763238" w:rsidRDefault="00B66201" w:rsidP="001B610D">
            <w:pPr>
              <w:rPr>
                <w:sz w:val="24"/>
                <w:szCs w:val="24"/>
                <w:lang w:val="pt-BR"/>
              </w:rPr>
            </w:pPr>
            <w:r>
              <w:rPr>
                <w:sz w:val="24"/>
                <w:szCs w:val="24"/>
                <w:lang w:val="pt-BR"/>
              </w:rPr>
              <w:t>Tính công khai</w:t>
            </w:r>
          </w:p>
        </w:tc>
        <w:tc>
          <w:tcPr>
            <w:tcW w:w="4026" w:type="dxa"/>
          </w:tcPr>
          <w:p w:rsidR="00763238" w:rsidRDefault="00B66201" w:rsidP="001B610D">
            <w:pPr>
              <w:rPr>
                <w:sz w:val="24"/>
                <w:szCs w:val="24"/>
                <w:lang w:val="pt-BR"/>
              </w:rPr>
            </w:pPr>
            <w:r>
              <w:rPr>
                <w:sz w:val="24"/>
                <w:szCs w:val="24"/>
                <w:lang w:val="pt-BR"/>
              </w:rPr>
              <w:t>Ko công khai</w:t>
            </w:r>
            <w:r w:rsidR="00B67155">
              <w:rPr>
                <w:sz w:val="24"/>
                <w:szCs w:val="24"/>
                <w:lang w:val="pt-BR"/>
              </w:rPr>
              <w:t xml:space="preserve"> trong quá trình giải quyết TC</w:t>
            </w:r>
          </w:p>
        </w:tc>
        <w:tc>
          <w:tcPr>
            <w:tcW w:w="3954" w:type="dxa"/>
          </w:tcPr>
          <w:p w:rsidR="00763238" w:rsidRDefault="00B66201" w:rsidP="001B610D">
            <w:pPr>
              <w:rPr>
                <w:sz w:val="24"/>
                <w:szCs w:val="24"/>
                <w:lang w:val="pt-BR"/>
              </w:rPr>
            </w:pPr>
            <w:r>
              <w:rPr>
                <w:sz w:val="24"/>
                <w:szCs w:val="24"/>
                <w:lang w:val="pt-BR"/>
              </w:rPr>
              <w:t>Công khai trong quá trình giải</w:t>
            </w:r>
            <w:r w:rsidR="00B67155">
              <w:rPr>
                <w:sz w:val="24"/>
                <w:szCs w:val="24"/>
                <w:lang w:val="pt-BR"/>
              </w:rPr>
              <w:t xml:space="preserve"> quyết TC</w:t>
            </w:r>
          </w:p>
        </w:tc>
      </w:tr>
      <w:tr w:rsidR="00B67155" w:rsidRPr="00927267" w:rsidTr="00B67155">
        <w:tc>
          <w:tcPr>
            <w:tcW w:w="723" w:type="dxa"/>
            <w:vMerge w:val="restart"/>
            <w:tcBorders>
              <w:top w:val="nil"/>
            </w:tcBorders>
          </w:tcPr>
          <w:p w:rsidR="00B67155" w:rsidRDefault="00B67155" w:rsidP="001B610D">
            <w:pPr>
              <w:rPr>
                <w:sz w:val="24"/>
                <w:szCs w:val="24"/>
                <w:lang w:val="pt-BR"/>
              </w:rPr>
            </w:pPr>
          </w:p>
        </w:tc>
        <w:tc>
          <w:tcPr>
            <w:tcW w:w="873" w:type="dxa"/>
          </w:tcPr>
          <w:p w:rsidR="00B67155" w:rsidRDefault="00B67155" w:rsidP="001B610D">
            <w:pPr>
              <w:rPr>
                <w:sz w:val="24"/>
                <w:szCs w:val="24"/>
                <w:lang w:val="pt-BR"/>
              </w:rPr>
            </w:pPr>
            <w:r>
              <w:rPr>
                <w:sz w:val="24"/>
                <w:szCs w:val="24"/>
                <w:lang w:val="pt-BR"/>
              </w:rPr>
              <w:t>Hòa giải</w:t>
            </w:r>
          </w:p>
        </w:tc>
        <w:tc>
          <w:tcPr>
            <w:tcW w:w="4026" w:type="dxa"/>
          </w:tcPr>
          <w:p w:rsidR="00B67155" w:rsidRDefault="00B67155" w:rsidP="001B610D">
            <w:pPr>
              <w:rPr>
                <w:sz w:val="24"/>
                <w:szCs w:val="24"/>
                <w:lang w:val="pt-BR"/>
              </w:rPr>
            </w:pPr>
            <w:r>
              <w:rPr>
                <w:sz w:val="24"/>
                <w:szCs w:val="24"/>
                <w:lang w:val="pt-BR"/>
              </w:rPr>
              <w:t>Hòa giải trong quá trình TT giải quyết TC ko bắt buộc</w:t>
            </w:r>
          </w:p>
        </w:tc>
        <w:tc>
          <w:tcPr>
            <w:tcW w:w="3954" w:type="dxa"/>
          </w:tcPr>
          <w:p w:rsidR="00B67155" w:rsidRDefault="00B67155" w:rsidP="001B610D">
            <w:pPr>
              <w:rPr>
                <w:sz w:val="24"/>
                <w:szCs w:val="24"/>
                <w:lang w:val="pt-BR"/>
              </w:rPr>
            </w:pPr>
            <w:r>
              <w:rPr>
                <w:sz w:val="24"/>
                <w:szCs w:val="24"/>
                <w:lang w:val="pt-BR"/>
              </w:rPr>
              <w:t>Hòa giải trong tố tụng là bắt buộc</w:t>
            </w:r>
          </w:p>
        </w:tc>
      </w:tr>
      <w:tr w:rsidR="00B67155" w:rsidRPr="00927267" w:rsidTr="00B67155">
        <w:tc>
          <w:tcPr>
            <w:tcW w:w="723" w:type="dxa"/>
            <w:vMerge/>
            <w:tcBorders>
              <w:top w:val="nil"/>
            </w:tcBorders>
          </w:tcPr>
          <w:p w:rsidR="00B67155" w:rsidRDefault="00B67155" w:rsidP="001B610D">
            <w:pPr>
              <w:rPr>
                <w:sz w:val="24"/>
                <w:szCs w:val="24"/>
                <w:lang w:val="pt-BR"/>
              </w:rPr>
            </w:pPr>
          </w:p>
        </w:tc>
        <w:tc>
          <w:tcPr>
            <w:tcW w:w="873" w:type="dxa"/>
          </w:tcPr>
          <w:p w:rsidR="00B67155" w:rsidRDefault="00B67155" w:rsidP="001B610D">
            <w:pPr>
              <w:rPr>
                <w:sz w:val="24"/>
                <w:szCs w:val="24"/>
                <w:lang w:val="pt-BR"/>
              </w:rPr>
            </w:pPr>
            <w:r>
              <w:rPr>
                <w:sz w:val="24"/>
                <w:szCs w:val="24"/>
                <w:lang w:val="pt-BR"/>
              </w:rPr>
              <w:t>Tính cưỡng chế của NN về phán quyết</w:t>
            </w:r>
          </w:p>
        </w:tc>
        <w:tc>
          <w:tcPr>
            <w:tcW w:w="4026" w:type="dxa"/>
          </w:tcPr>
          <w:p w:rsidR="00B67155" w:rsidRDefault="00B67155" w:rsidP="001B610D">
            <w:pPr>
              <w:rPr>
                <w:sz w:val="24"/>
                <w:szCs w:val="24"/>
                <w:lang w:val="pt-BR"/>
              </w:rPr>
            </w:pPr>
            <w:r>
              <w:rPr>
                <w:sz w:val="24"/>
                <w:szCs w:val="24"/>
                <w:lang w:val="pt-BR"/>
              </w:rPr>
              <w:t>Phán quyết ko mang tính cưỡng chế NN</w:t>
            </w:r>
            <w:r>
              <w:rPr>
                <w:sz w:val="24"/>
                <w:szCs w:val="24"/>
                <w:lang w:val="pt-BR"/>
              </w:rPr>
              <w:br/>
              <w:t>vì TTTM là tổ chức XH nghề nghiệp =&gt; ko nhân danh quyền lực NN =&gt; ko mang tính cưỡng chế NN</w:t>
            </w:r>
          </w:p>
        </w:tc>
        <w:tc>
          <w:tcPr>
            <w:tcW w:w="3954" w:type="dxa"/>
          </w:tcPr>
          <w:p w:rsidR="00B67155" w:rsidRDefault="00B67155" w:rsidP="001B610D">
            <w:pPr>
              <w:rPr>
                <w:sz w:val="24"/>
                <w:szCs w:val="24"/>
                <w:lang w:val="pt-BR"/>
              </w:rPr>
            </w:pPr>
            <w:r>
              <w:rPr>
                <w:sz w:val="24"/>
                <w:szCs w:val="24"/>
                <w:lang w:val="pt-BR"/>
              </w:rPr>
              <w:t xml:space="preserve">Mang tính cưỡng chế NN bởi TA là cơ quan NN nhân danh quyền lực NN </w:t>
            </w:r>
          </w:p>
        </w:tc>
      </w:tr>
    </w:tbl>
    <w:p w:rsidR="00963CE4" w:rsidRPr="00927267" w:rsidRDefault="001B610D" w:rsidP="00963CE4">
      <w:pPr>
        <w:pBdr>
          <w:bottom w:val="single" w:sz="12" w:space="1" w:color="auto"/>
        </w:pBdr>
        <w:rPr>
          <w:sz w:val="24"/>
          <w:szCs w:val="24"/>
          <w:lang w:val="pt-BR"/>
        </w:rPr>
      </w:pPr>
      <w:r>
        <w:rPr>
          <w:sz w:val="24"/>
          <w:szCs w:val="24"/>
          <w:lang w:val="pt-BR"/>
        </w:rPr>
        <w:br/>
      </w:r>
      <w:r w:rsidR="00963CE4" w:rsidRPr="00927267">
        <w:rPr>
          <w:sz w:val="24"/>
          <w:szCs w:val="24"/>
          <w:lang w:val="pt-BR"/>
        </w:rPr>
        <w:t>CÔNG NHẬN VÀ THI HÀNH TẠI VIỆT NAM PHÁN QUYẾT CỦA TRỌNG TÀI  VÀ TÒA ÁN NƯỚC NGOÀI =&gt; tự học trong word</w:t>
      </w:r>
    </w:p>
    <w:p w:rsidR="00963CE4" w:rsidRPr="00927267" w:rsidRDefault="000F1C8C" w:rsidP="001B610D">
      <w:pPr>
        <w:rPr>
          <w:lang w:val="pt-BR"/>
        </w:rPr>
      </w:pPr>
      <w:r w:rsidRPr="00927267">
        <w:rPr>
          <w:lang w:val="pt-BR"/>
        </w:rPr>
        <w:t xml:space="preserve">                                       </w:t>
      </w:r>
      <w:r w:rsidR="00963CE4" w:rsidRPr="00927267">
        <w:rPr>
          <w:lang w:val="pt-BR"/>
        </w:rPr>
        <w:t xml:space="preserve">Chương 6: </w:t>
      </w:r>
      <w:r w:rsidR="00A40DF9" w:rsidRPr="00927267">
        <w:rPr>
          <w:lang w:val="pt-BR"/>
        </w:rPr>
        <w:t>Pháp luật tài chính</w:t>
      </w:r>
    </w:p>
    <w:p w:rsidR="00AA3779" w:rsidRPr="00927267" w:rsidRDefault="008E7D05" w:rsidP="00FD51F7">
      <w:pPr>
        <w:rPr>
          <w:sz w:val="24"/>
          <w:szCs w:val="24"/>
          <w:lang w:val="pt-BR"/>
        </w:rPr>
      </w:pPr>
      <w:r w:rsidRPr="00927267">
        <w:rPr>
          <w:sz w:val="24"/>
          <w:szCs w:val="24"/>
          <w:lang w:val="pt-BR"/>
        </w:rPr>
        <w:t>I/Khái quát về pháp luật tài chính</w:t>
      </w:r>
      <w:r w:rsidRPr="00927267">
        <w:rPr>
          <w:sz w:val="24"/>
          <w:szCs w:val="24"/>
          <w:lang w:val="pt-BR"/>
        </w:rPr>
        <w:br/>
        <w:t>II/Một số chế định chủ yếu trong hệ thống pháp luật tài chính</w:t>
      </w:r>
      <w:r w:rsidR="00AA3779" w:rsidRPr="00927267">
        <w:rPr>
          <w:sz w:val="24"/>
          <w:szCs w:val="24"/>
          <w:lang w:val="pt-BR"/>
        </w:rPr>
        <w:br/>
      </w:r>
      <w:r w:rsidR="00B67155" w:rsidRPr="00927267">
        <w:rPr>
          <w:sz w:val="24"/>
          <w:szCs w:val="24"/>
          <w:lang w:val="pt-BR"/>
        </w:rPr>
        <w:t>Tài liệu: GT</w:t>
      </w:r>
      <w:r w:rsidR="00A40DF9" w:rsidRPr="00927267">
        <w:rPr>
          <w:sz w:val="24"/>
          <w:szCs w:val="24"/>
          <w:lang w:val="pt-BR"/>
        </w:rPr>
        <w:t xml:space="preserve"> (nắm được ý chính để triển khai nó ra)</w:t>
      </w:r>
      <w:r w:rsidR="006550D9" w:rsidRPr="00927267">
        <w:rPr>
          <w:sz w:val="24"/>
          <w:szCs w:val="24"/>
          <w:lang w:val="pt-BR"/>
        </w:rPr>
        <w:t xml:space="preserve"> =&gt; </w:t>
      </w:r>
      <w:r w:rsidR="00B67155" w:rsidRPr="00927267">
        <w:rPr>
          <w:sz w:val="24"/>
          <w:szCs w:val="24"/>
          <w:lang w:val="pt-BR"/>
        </w:rPr>
        <w:t>Chế định NSNN và thuế</w:t>
      </w:r>
    </w:p>
    <w:p w:rsidR="007F69B3" w:rsidRPr="00927267" w:rsidRDefault="00B67155" w:rsidP="00FD51F7">
      <w:pPr>
        <w:rPr>
          <w:sz w:val="24"/>
          <w:szCs w:val="24"/>
          <w:lang w:val="fr-BE"/>
        </w:rPr>
      </w:pPr>
      <w:r w:rsidRPr="00927267">
        <w:rPr>
          <w:b/>
          <w:i/>
          <w:caps/>
          <w:sz w:val="24"/>
          <w:szCs w:val="24"/>
          <w:lang w:val="pt-B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Câu hỏi: </w:t>
      </w:r>
      <w:r w:rsidRPr="00927267">
        <w:rPr>
          <w:i/>
          <w:sz w:val="24"/>
          <w:szCs w:val="24"/>
          <w:lang w:val="pt-BR"/>
        </w:rPr>
        <w:t>Tại sao NN phải dùng PL để điều chỉnh các quan hệ tài chính? Tại sao phải quản lý tài chính bằng PL?</w:t>
      </w:r>
      <w:r w:rsidRPr="00927267">
        <w:rPr>
          <w:i/>
          <w:sz w:val="24"/>
          <w:szCs w:val="24"/>
          <w:lang w:val="pt-BR"/>
        </w:rPr>
        <w:br/>
      </w:r>
      <w:r w:rsidRPr="00927267">
        <w:rPr>
          <w:sz w:val="24"/>
          <w:szCs w:val="24"/>
          <w:lang w:val="pt-BR"/>
        </w:rPr>
        <w:t xml:space="preserve">- Tài chính là gì? </w:t>
      </w:r>
      <w:r w:rsidRPr="00927267">
        <w:rPr>
          <w:sz w:val="24"/>
          <w:szCs w:val="24"/>
          <w:lang w:val="fr-BE"/>
        </w:rPr>
        <w:t>Quan hệ TC là? Hoạt động TC là?</w:t>
      </w:r>
      <w:r w:rsidR="00EB55F8" w:rsidRPr="00927267">
        <w:rPr>
          <w:sz w:val="24"/>
          <w:szCs w:val="24"/>
          <w:lang w:val="fr-BE"/>
        </w:rPr>
        <w:br/>
        <w:t>- PL là? Có những thuộc tính/đặc điểm/dấu hiệu nào?</w:t>
      </w:r>
      <w:r w:rsidR="00EB55F8" w:rsidRPr="00927267">
        <w:rPr>
          <w:sz w:val="24"/>
          <w:szCs w:val="24"/>
          <w:lang w:val="fr-BE"/>
        </w:rPr>
        <w:br/>
        <w:t xml:space="preserve">- </w:t>
      </w:r>
      <w:r w:rsidR="00CE68CD" w:rsidRPr="00927267">
        <w:rPr>
          <w:sz w:val="24"/>
          <w:szCs w:val="24"/>
          <w:lang w:val="fr-BE"/>
        </w:rPr>
        <w:t>Hoạt động TC là h</w:t>
      </w:r>
      <w:r w:rsidR="0046131D" w:rsidRPr="00927267">
        <w:rPr>
          <w:sz w:val="24"/>
          <w:szCs w:val="24"/>
          <w:lang w:val="fr-BE"/>
        </w:rPr>
        <w:t xml:space="preserve">oạt </w:t>
      </w:r>
      <w:r w:rsidR="00CE68CD" w:rsidRPr="00927267">
        <w:rPr>
          <w:sz w:val="24"/>
          <w:szCs w:val="24"/>
          <w:lang w:val="fr-BE"/>
        </w:rPr>
        <w:t>đ</w:t>
      </w:r>
      <w:r w:rsidR="0046131D" w:rsidRPr="00927267">
        <w:rPr>
          <w:sz w:val="24"/>
          <w:szCs w:val="24"/>
          <w:lang w:val="fr-BE"/>
        </w:rPr>
        <w:t>ộng</w:t>
      </w:r>
      <w:r w:rsidR="00CE68CD" w:rsidRPr="00927267">
        <w:rPr>
          <w:sz w:val="24"/>
          <w:szCs w:val="24"/>
          <w:lang w:val="fr-BE"/>
        </w:rPr>
        <w:t xml:space="preserve"> ko thể thiếu được của NN (VD: NN đặt ra các loại thuế và thu thuế) mang tính quyền lực công</w:t>
      </w:r>
      <w:r w:rsidR="004F756B" w:rsidRPr="00927267">
        <w:rPr>
          <w:sz w:val="24"/>
          <w:szCs w:val="24"/>
          <w:lang w:val="fr-BE"/>
        </w:rPr>
        <w:t xml:space="preserve"> (công quyền)</w:t>
      </w:r>
      <w:r w:rsidR="00CE68CD" w:rsidRPr="00927267">
        <w:rPr>
          <w:sz w:val="24"/>
          <w:szCs w:val="24"/>
          <w:lang w:val="fr-BE"/>
        </w:rPr>
        <w:t xml:space="preserve"> do đó phải được thể chế bằng PL</w:t>
      </w:r>
      <w:r w:rsidR="00CE68CD" w:rsidRPr="00927267">
        <w:rPr>
          <w:sz w:val="24"/>
          <w:szCs w:val="24"/>
          <w:lang w:val="fr-BE"/>
        </w:rPr>
        <w:br/>
        <w:t>-</w:t>
      </w:r>
      <w:r w:rsidR="00E734B2" w:rsidRPr="00927267">
        <w:rPr>
          <w:sz w:val="24"/>
          <w:szCs w:val="24"/>
          <w:lang w:val="fr-BE"/>
        </w:rPr>
        <w:t xml:space="preserve"> </w:t>
      </w:r>
      <w:r w:rsidR="00CE68CD" w:rsidRPr="00927267">
        <w:rPr>
          <w:sz w:val="24"/>
          <w:szCs w:val="24"/>
          <w:lang w:val="fr-BE"/>
        </w:rPr>
        <w:t>Xuất phát từ bản chất của quan hệ TC</w:t>
      </w:r>
      <w:r w:rsidR="00CE68CD" w:rsidRPr="00927267">
        <w:rPr>
          <w:sz w:val="24"/>
          <w:szCs w:val="24"/>
          <w:lang w:val="fr-BE"/>
        </w:rPr>
        <w:br/>
        <w:t>Quan hệ TC là quan hệ XH phát sinh trong quá trình phân bổ các nguồn lực tài chính khan hiếm=&gt;phản ánh quan hệ lợi ích giữa các chủ thể tham gia, trước hết là quan hệ kinh tế VD: quan hệ thuế là thuế TNCN, quan hệ lợi ích VD hàng năm bỏ tiền nộp thuế TNCN…</w:t>
      </w:r>
      <w:r w:rsidR="008E7D05" w:rsidRPr="00927267">
        <w:rPr>
          <w:sz w:val="24"/>
          <w:szCs w:val="24"/>
          <w:lang w:val="fr-BE"/>
        </w:rPr>
        <w:br/>
        <w:t>- Xuất phát từ tính chất đặc điểm của QH TC trong kinh tế thị trường</w:t>
      </w:r>
      <w:r w:rsidR="008E7D05" w:rsidRPr="00927267">
        <w:rPr>
          <w:sz w:val="24"/>
          <w:szCs w:val="24"/>
          <w:lang w:val="fr-BE"/>
        </w:rPr>
        <w:br/>
        <w:t>Chủ thể tham gia quan hệ TC t</w:t>
      </w:r>
      <w:r w:rsidR="002A169B" w:rsidRPr="00927267">
        <w:rPr>
          <w:sz w:val="24"/>
          <w:szCs w:val="24"/>
          <w:lang w:val="fr-BE"/>
        </w:rPr>
        <w:t>ro</w:t>
      </w:r>
      <w:r w:rsidR="008E7D05" w:rsidRPr="00927267">
        <w:rPr>
          <w:sz w:val="24"/>
          <w:szCs w:val="24"/>
          <w:lang w:val="fr-BE"/>
        </w:rPr>
        <w:t>ng kinh tế thị trường rất đa dạng ở các góc độ khác nhau</w:t>
      </w:r>
      <w:r w:rsidR="008E7D05" w:rsidRPr="00927267">
        <w:rPr>
          <w:sz w:val="24"/>
          <w:szCs w:val="24"/>
          <w:lang w:val="fr-BE"/>
        </w:rPr>
        <w:br/>
        <w:t>VD: quan hệ tài chính các nhân hộ g</w:t>
      </w:r>
      <w:r w:rsidR="009E142D" w:rsidRPr="00927267">
        <w:rPr>
          <w:sz w:val="24"/>
          <w:szCs w:val="24"/>
          <w:lang w:val="fr-BE"/>
        </w:rPr>
        <w:t xml:space="preserve">ia </w:t>
      </w:r>
      <w:r w:rsidR="008E7D05" w:rsidRPr="00927267">
        <w:rPr>
          <w:sz w:val="24"/>
          <w:szCs w:val="24"/>
          <w:lang w:val="fr-BE"/>
        </w:rPr>
        <w:t>đ</w:t>
      </w:r>
      <w:r w:rsidR="009E142D" w:rsidRPr="00927267">
        <w:rPr>
          <w:sz w:val="24"/>
          <w:szCs w:val="24"/>
          <w:lang w:val="fr-BE"/>
        </w:rPr>
        <w:t>ình</w:t>
      </w:r>
      <w:r w:rsidR="008E7D05" w:rsidRPr="00927267">
        <w:rPr>
          <w:sz w:val="24"/>
          <w:szCs w:val="24"/>
          <w:lang w:val="fr-BE"/>
        </w:rPr>
        <w:t xml:space="preserve"> với ngân sách NN, quan hệ</w:t>
      </w:r>
      <w:r w:rsidR="009E142D" w:rsidRPr="00927267">
        <w:rPr>
          <w:sz w:val="24"/>
          <w:szCs w:val="24"/>
          <w:lang w:val="fr-BE"/>
        </w:rPr>
        <w:t xml:space="preserve"> tài chí</w:t>
      </w:r>
      <w:r w:rsidR="008E7D05" w:rsidRPr="00927267">
        <w:rPr>
          <w:sz w:val="24"/>
          <w:szCs w:val="24"/>
          <w:lang w:val="fr-BE"/>
        </w:rPr>
        <w:t xml:space="preserve">nh DN, quan hệ </w:t>
      </w:r>
      <w:r w:rsidR="008E7D05" w:rsidRPr="00927267">
        <w:rPr>
          <w:sz w:val="24"/>
          <w:szCs w:val="24"/>
          <w:lang w:val="fr-BE"/>
        </w:rPr>
        <w:lastRenderedPageBreak/>
        <w:t>bảo hiểm,…</w:t>
      </w:r>
      <w:r w:rsidR="008E7D05" w:rsidRPr="00927267">
        <w:rPr>
          <w:sz w:val="24"/>
          <w:szCs w:val="24"/>
          <w:lang w:val="fr-BE"/>
        </w:rPr>
        <w:br/>
        <w:t>Nhưng yêu cầu đặt ra là phải có hệ thống tài chính thống nhất. Một bên là quan hệ TC đa dạng phức tạp vậy để có hệ thống tài chính thổ</w:t>
      </w:r>
      <w:r w:rsidR="009E142D" w:rsidRPr="00927267">
        <w:rPr>
          <w:sz w:val="24"/>
          <w:szCs w:val="24"/>
          <w:lang w:val="fr-BE"/>
        </w:rPr>
        <w:t>ng nhất</w:t>
      </w:r>
      <w:r w:rsidR="008E7D05" w:rsidRPr="00927267">
        <w:rPr>
          <w:sz w:val="24"/>
          <w:szCs w:val="24"/>
          <w:lang w:val="fr-BE"/>
        </w:rPr>
        <w:t xml:space="preserve"> thì các quan hệ phải đượ</w:t>
      </w:r>
      <w:r w:rsidR="009E142D" w:rsidRPr="00927267">
        <w:rPr>
          <w:sz w:val="24"/>
          <w:szCs w:val="24"/>
          <w:lang w:val="fr-BE"/>
        </w:rPr>
        <w:t>c điều chỉnh</w:t>
      </w:r>
      <w:r w:rsidR="008E7D05" w:rsidRPr="00927267">
        <w:rPr>
          <w:sz w:val="24"/>
          <w:szCs w:val="24"/>
          <w:lang w:val="fr-BE"/>
        </w:rPr>
        <w:t xml:space="preserve"> bằ</w:t>
      </w:r>
      <w:r w:rsidR="00E734B2" w:rsidRPr="00927267">
        <w:rPr>
          <w:sz w:val="24"/>
          <w:szCs w:val="24"/>
          <w:lang w:val="fr-BE"/>
        </w:rPr>
        <w:t>ng PL</w:t>
      </w:r>
      <w:r w:rsidR="00E734B2" w:rsidRPr="00927267">
        <w:rPr>
          <w:sz w:val="24"/>
          <w:szCs w:val="24"/>
          <w:lang w:val="fr-BE"/>
        </w:rPr>
        <w:br/>
        <w:t xml:space="preserve">- </w:t>
      </w:r>
      <w:r w:rsidR="008E7D05" w:rsidRPr="00927267">
        <w:rPr>
          <w:sz w:val="24"/>
          <w:szCs w:val="24"/>
          <w:lang w:val="fr-BE"/>
        </w:rPr>
        <w:t>Đ</w:t>
      </w:r>
      <w:r w:rsidR="000C677F" w:rsidRPr="00927267">
        <w:rPr>
          <w:sz w:val="24"/>
          <w:szCs w:val="24"/>
          <w:lang w:val="fr-BE"/>
        </w:rPr>
        <w:t>ể</w:t>
      </w:r>
      <w:r w:rsidR="008E7D05" w:rsidRPr="00927267">
        <w:rPr>
          <w:sz w:val="24"/>
          <w:szCs w:val="24"/>
          <w:lang w:val="fr-BE"/>
        </w:rPr>
        <w:t xml:space="preserve"> sử dụng hiệu quả nguồn tài chính: nguồn tài chính của chủ thể nào cũng khan hiếm VD: cá nhân hộ gđ khan hiếm, NSNN cũng khan hiểm =&gt; vậy để sd </w:t>
      </w:r>
      <w:r w:rsidR="002058F1" w:rsidRPr="00927267">
        <w:rPr>
          <w:sz w:val="24"/>
          <w:szCs w:val="24"/>
          <w:lang w:val="fr-BE"/>
        </w:rPr>
        <w:t>hiệu quả nguồn tài chính</w:t>
      </w:r>
      <w:r w:rsidR="008E7D05" w:rsidRPr="00927267">
        <w:rPr>
          <w:sz w:val="24"/>
          <w:szCs w:val="24"/>
          <w:lang w:val="fr-BE"/>
        </w:rPr>
        <w:t xml:space="preserve"> NSNN cần có PL điều chỉnh</w:t>
      </w:r>
      <w:r w:rsidR="002058F1" w:rsidRPr="00927267">
        <w:rPr>
          <w:sz w:val="24"/>
          <w:szCs w:val="24"/>
          <w:lang w:val="fr-BE"/>
        </w:rPr>
        <w:t xml:space="preserve"> =&gt; để </w:t>
      </w:r>
      <w:r w:rsidR="008E7D05" w:rsidRPr="00927267">
        <w:rPr>
          <w:sz w:val="24"/>
          <w:szCs w:val="24"/>
          <w:lang w:val="fr-BE"/>
        </w:rPr>
        <w:t>việc chi như thế nào, sử dụng hiệu quả ntn…</w:t>
      </w:r>
      <w:r w:rsidR="008E7D05" w:rsidRPr="00927267">
        <w:rPr>
          <w:sz w:val="24"/>
          <w:szCs w:val="24"/>
          <w:lang w:val="fr-BE"/>
        </w:rPr>
        <w:br/>
        <w:t xml:space="preserve">- Xuất pháp từ các thuộc tính/đặc điểm của PL: cho thấy tính hơn hẳn của PL so với các công cụ khác =&gt; bất kỳ NN nào cũng dùng PL để làm công cụ quản lý chính đối với các quan hệ TC. </w:t>
      </w:r>
      <w:r w:rsidR="008E7D05" w:rsidRPr="00927267">
        <w:rPr>
          <w:sz w:val="24"/>
          <w:szCs w:val="24"/>
          <w:lang w:val="fr-BE"/>
        </w:rPr>
        <w:br/>
      </w:r>
      <w:r w:rsidR="007F69B3" w:rsidRPr="00927267">
        <w:rPr>
          <w:b/>
          <w:i/>
          <w:caps/>
          <w:sz w:val="24"/>
          <w:szCs w:val="24"/>
          <w:lang w:val="fr-B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Câu hỏi: </w:t>
      </w:r>
      <w:r w:rsidR="007F69B3" w:rsidRPr="00927267">
        <w:rPr>
          <w:i/>
          <w:sz w:val="24"/>
          <w:szCs w:val="24"/>
          <w:lang w:val="fr-BE"/>
        </w:rPr>
        <w:t>lí do để t</w:t>
      </w:r>
      <w:r w:rsidR="002419D2" w:rsidRPr="00927267">
        <w:rPr>
          <w:i/>
          <w:sz w:val="24"/>
          <w:szCs w:val="24"/>
          <w:lang w:val="fr-BE"/>
        </w:rPr>
        <w:t>ă</w:t>
      </w:r>
      <w:r w:rsidR="007F69B3" w:rsidRPr="00927267">
        <w:rPr>
          <w:i/>
          <w:sz w:val="24"/>
          <w:szCs w:val="24"/>
          <w:lang w:val="fr-BE"/>
        </w:rPr>
        <w:t>ng cường quả</w:t>
      </w:r>
      <w:r w:rsidR="002419D2" w:rsidRPr="00927267">
        <w:rPr>
          <w:i/>
          <w:sz w:val="24"/>
          <w:szCs w:val="24"/>
          <w:lang w:val="fr-BE"/>
        </w:rPr>
        <w:t>n lý</w:t>
      </w:r>
      <w:r w:rsidR="007F69B3" w:rsidRPr="00927267">
        <w:rPr>
          <w:i/>
          <w:sz w:val="24"/>
          <w:szCs w:val="24"/>
          <w:lang w:val="fr-BE"/>
        </w:rPr>
        <w:t xml:space="preserve"> TC bằng PL?</w:t>
      </w:r>
      <w:r w:rsidR="007F69B3" w:rsidRPr="00927267">
        <w:rPr>
          <w:sz w:val="24"/>
          <w:szCs w:val="24"/>
          <w:lang w:val="fr-BE"/>
        </w:rPr>
        <w:br/>
        <w:t>(chương 1)</w:t>
      </w:r>
      <w:r w:rsidR="002419D2" w:rsidRPr="00927267">
        <w:rPr>
          <w:sz w:val="24"/>
          <w:szCs w:val="24"/>
          <w:lang w:val="fr-BE"/>
        </w:rPr>
        <w:br/>
        <w:t>Để quản lý TC bằng PL phải có 2 yêu cầu:</w:t>
      </w:r>
      <w:r w:rsidR="002419D2" w:rsidRPr="00927267">
        <w:rPr>
          <w:sz w:val="24"/>
          <w:szCs w:val="24"/>
          <w:lang w:val="fr-BE"/>
        </w:rPr>
        <w:br/>
        <w:t>+Có hệ thống PL TC hoàn thiện</w:t>
      </w:r>
      <w:r w:rsidR="002419D2" w:rsidRPr="00927267">
        <w:rPr>
          <w:sz w:val="24"/>
          <w:szCs w:val="24"/>
          <w:lang w:val="fr-BE"/>
        </w:rPr>
        <w:br/>
        <w:t>+Đảm bảo thực hiện nghiêm ko có TH ngoại lệ</w:t>
      </w:r>
      <w:r w:rsidR="002F6D68" w:rsidRPr="00927267">
        <w:rPr>
          <w:sz w:val="24"/>
          <w:szCs w:val="24"/>
          <w:lang w:val="fr-BE"/>
        </w:rPr>
        <w:br/>
        <w:t>…..</w:t>
      </w:r>
    </w:p>
    <w:p w:rsidR="002F6D68" w:rsidRPr="00927267" w:rsidRDefault="008A311F" w:rsidP="00FD51F7">
      <w:pPr>
        <w:rPr>
          <w:sz w:val="24"/>
          <w:szCs w:val="24"/>
          <w:lang w:val="fr-BE"/>
        </w:rPr>
      </w:pPr>
      <w:r w:rsidRPr="00927267">
        <w:rPr>
          <w:rStyle w:val="IntenseReference"/>
          <w:lang w:val="fr-BE"/>
        </w:rPr>
        <w:t>PLTC:</w:t>
      </w:r>
      <w:r w:rsidRPr="00927267">
        <w:rPr>
          <w:sz w:val="24"/>
          <w:szCs w:val="24"/>
          <w:lang w:val="fr-BE"/>
        </w:rPr>
        <w:t xml:space="preserve"> là hệ thống các quy phạm PL điều chỉnh các quan hệ TC</w:t>
      </w:r>
      <w:r w:rsidRPr="00927267">
        <w:rPr>
          <w:sz w:val="24"/>
          <w:szCs w:val="24"/>
          <w:lang w:val="fr-BE"/>
        </w:rPr>
        <w:br/>
      </w:r>
      <w:r w:rsidR="00332CE0" w:rsidRPr="00927267">
        <w:rPr>
          <w:sz w:val="24"/>
          <w:szCs w:val="24"/>
          <w:lang w:val="fr-BE"/>
        </w:rPr>
        <w:t>=&gt;</w:t>
      </w:r>
      <w:r w:rsidRPr="00927267">
        <w:rPr>
          <w:sz w:val="24"/>
          <w:szCs w:val="24"/>
          <w:lang w:val="fr-BE"/>
        </w:rPr>
        <w:t xml:space="preserve">Đối tượng điều chỉnh/phạm vi ĐC là quan hệ TC cụ thể là quan hệ phát sinh trong quá trình phân bổ các nguồn lực tài chính khan hiếm, </w:t>
      </w:r>
      <w:r w:rsidR="00332CE0" w:rsidRPr="00927267">
        <w:rPr>
          <w:sz w:val="24"/>
          <w:szCs w:val="24"/>
          <w:lang w:val="fr-BE"/>
        </w:rPr>
        <w:t xml:space="preserve">hoặc </w:t>
      </w:r>
      <w:r w:rsidRPr="00927267">
        <w:rPr>
          <w:sz w:val="24"/>
          <w:szCs w:val="24"/>
          <w:lang w:val="fr-BE"/>
        </w:rPr>
        <w:t>quan hệ XH phát sinh trong quá t</w:t>
      </w:r>
      <w:r w:rsidR="00332CE0" w:rsidRPr="00927267">
        <w:rPr>
          <w:sz w:val="24"/>
          <w:szCs w:val="24"/>
          <w:lang w:val="fr-BE"/>
        </w:rPr>
        <w:t>rì</w:t>
      </w:r>
      <w:r w:rsidRPr="00927267">
        <w:rPr>
          <w:sz w:val="24"/>
          <w:szCs w:val="24"/>
          <w:lang w:val="fr-BE"/>
        </w:rPr>
        <w:t>nh tạo lập sử dụng các quỹ tiền tệ</w:t>
      </w:r>
      <w:r w:rsidR="00AD0968" w:rsidRPr="00927267">
        <w:rPr>
          <w:sz w:val="24"/>
          <w:szCs w:val="24"/>
          <w:lang w:val="fr-BE"/>
        </w:rPr>
        <w:t xml:space="preserve"> </w:t>
      </w:r>
      <w:r w:rsidR="00332CE0" w:rsidRPr="00927267">
        <w:rPr>
          <w:sz w:val="24"/>
          <w:szCs w:val="24"/>
          <w:lang w:val="fr-BE"/>
        </w:rPr>
        <w:t>của các chủ thể</w:t>
      </w:r>
    </w:p>
    <w:p w:rsidR="00332CE0" w:rsidRPr="00927267" w:rsidRDefault="008A311F" w:rsidP="00AD0968">
      <w:pPr>
        <w:rPr>
          <w:sz w:val="24"/>
          <w:szCs w:val="24"/>
          <w:lang w:val="fr-BE"/>
        </w:rPr>
      </w:pPr>
      <w:r w:rsidRPr="00927267">
        <w:rPr>
          <w:rStyle w:val="IntenseReference"/>
          <w:lang w:val="fr-BE"/>
        </w:rPr>
        <w:t>Phạm vi điều chỉnh cụ thể của PLTC:</w:t>
      </w:r>
      <w:r w:rsidRPr="00927267">
        <w:rPr>
          <w:rStyle w:val="IntenseReference"/>
          <w:lang w:val="fr-BE"/>
        </w:rPr>
        <w:br/>
      </w:r>
      <w:r w:rsidR="00BC583F" w:rsidRPr="00927267">
        <w:rPr>
          <w:sz w:val="24"/>
          <w:szCs w:val="24"/>
          <w:lang w:val="fr-BE"/>
        </w:rPr>
        <w:t>*</w:t>
      </w:r>
      <w:r w:rsidRPr="00927267">
        <w:rPr>
          <w:sz w:val="24"/>
          <w:szCs w:val="24"/>
          <w:lang w:val="fr-BE"/>
        </w:rPr>
        <w:t>Căn cứ tính chất của QHTC: QHTC là đối tượng/phạm vị điều chỉnh của PLTC chia làm 2 loại:</w:t>
      </w:r>
      <w:r w:rsidRPr="00927267">
        <w:rPr>
          <w:sz w:val="24"/>
          <w:szCs w:val="24"/>
          <w:lang w:val="fr-BE"/>
        </w:rPr>
        <w:br/>
      </w:r>
      <w:r w:rsidR="002B2D1B" w:rsidRPr="00927267">
        <w:rPr>
          <w:sz w:val="24"/>
          <w:szCs w:val="24"/>
          <w:lang w:val="fr-BE"/>
        </w:rPr>
        <w:t xml:space="preserve">- </w:t>
      </w:r>
      <w:r w:rsidRPr="00927267">
        <w:rPr>
          <w:sz w:val="24"/>
          <w:szCs w:val="24"/>
          <w:lang w:val="fr-BE"/>
        </w:rPr>
        <w:t>QHTC công: thuộ</w:t>
      </w:r>
      <w:r w:rsidR="00E75748" w:rsidRPr="00927267">
        <w:rPr>
          <w:sz w:val="24"/>
          <w:szCs w:val="24"/>
          <w:lang w:val="fr-BE"/>
        </w:rPr>
        <w:t>c phạm vi ĐC củ</w:t>
      </w:r>
      <w:r w:rsidRPr="00927267">
        <w:rPr>
          <w:sz w:val="24"/>
          <w:szCs w:val="24"/>
          <w:lang w:val="fr-BE"/>
        </w:rPr>
        <w:t>a PL TC công, PLTC công là hệ thống các quy phạm PL điề</w:t>
      </w:r>
      <w:r w:rsidR="00E75748" w:rsidRPr="00927267">
        <w:rPr>
          <w:sz w:val="24"/>
          <w:szCs w:val="24"/>
          <w:lang w:val="fr-BE"/>
        </w:rPr>
        <w:t>u chỉnh</w:t>
      </w:r>
      <w:r w:rsidRPr="00927267">
        <w:rPr>
          <w:sz w:val="24"/>
          <w:szCs w:val="24"/>
          <w:lang w:val="fr-BE"/>
        </w:rPr>
        <w:t xml:space="preserve"> QHTC công =&gt; PL TC công có phạm vi điều chỉnh là QHTC công</w:t>
      </w:r>
      <w:r w:rsidRPr="00927267">
        <w:rPr>
          <w:sz w:val="24"/>
          <w:szCs w:val="24"/>
          <w:lang w:val="fr-BE"/>
        </w:rPr>
        <w:br/>
      </w:r>
      <w:r w:rsidR="002B2D1B" w:rsidRPr="00927267">
        <w:rPr>
          <w:sz w:val="24"/>
          <w:szCs w:val="24"/>
          <w:lang w:val="fr-BE"/>
        </w:rPr>
        <w:t xml:space="preserve">- </w:t>
      </w:r>
      <w:r w:rsidRPr="00927267">
        <w:rPr>
          <w:sz w:val="24"/>
          <w:szCs w:val="24"/>
          <w:lang w:val="fr-BE"/>
        </w:rPr>
        <w:t>QHTC tư: là hệ thống các quy phạm PL điều chỉnh các quan hệ TC tư =&gt; vì vậy PLTC tư có phạm vi ĐC là quan hệ</w:t>
      </w:r>
      <w:r w:rsidR="00332CE0" w:rsidRPr="00927267">
        <w:rPr>
          <w:sz w:val="24"/>
          <w:szCs w:val="24"/>
          <w:lang w:val="fr-BE"/>
        </w:rPr>
        <w:t xml:space="preserve"> tài chính tư</w:t>
      </w:r>
    </w:p>
    <w:p w:rsidR="00AD0968" w:rsidRPr="00927267" w:rsidRDefault="008A311F" w:rsidP="00AD0968">
      <w:pPr>
        <w:rPr>
          <w:sz w:val="24"/>
          <w:szCs w:val="24"/>
          <w:lang w:val="fr-BE"/>
        </w:rPr>
      </w:pPr>
      <w:r w:rsidRPr="00927267">
        <w:rPr>
          <w:b/>
          <w:i/>
          <w:caps/>
          <w:sz w:val="24"/>
          <w:szCs w:val="24"/>
          <w:lang w:val="fr-B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Câu hỏi: </w:t>
      </w:r>
      <w:r w:rsidRPr="00927267">
        <w:rPr>
          <w:i/>
          <w:sz w:val="24"/>
          <w:szCs w:val="24"/>
          <w:lang w:val="fr-BE"/>
        </w:rPr>
        <w:t>Quan hệ nào là QHTC công?</w:t>
      </w:r>
      <w:r w:rsidRPr="00927267">
        <w:rPr>
          <w:sz w:val="24"/>
          <w:szCs w:val="24"/>
          <w:lang w:val="fr-BE"/>
        </w:rPr>
        <w:t xml:space="preserve"> </w:t>
      </w:r>
      <w:r w:rsidR="00AD0968" w:rsidRPr="00927267">
        <w:rPr>
          <w:sz w:val="24"/>
          <w:szCs w:val="24"/>
          <w:lang w:val="fr-BE"/>
        </w:rPr>
        <w:br/>
        <w:t>QHTC công: là QHTC quan hệ XH phát sinh trong quá t</w:t>
      </w:r>
      <w:r w:rsidR="00354518" w:rsidRPr="00927267">
        <w:rPr>
          <w:sz w:val="24"/>
          <w:szCs w:val="24"/>
          <w:lang w:val="fr-BE"/>
        </w:rPr>
        <w:t>rì</w:t>
      </w:r>
      <w:r w:rsidR="00AD0968" w:rsidRPr="00927267">
        <w:rPr>
          <w:sz w:val="24"/>
          <w:szCs w:val="24"/>
          <w:lang w:val="fr-BE"/>
        </w:rPr>
        <w:t>nh tạo lập sử dụng các quỹ tiền tệ của các chủ thể và các chủ thể/bên tham gia có đị</w:t>
      </w:r>
      <w:r w:rsidR="00354518" w:rsidRPr="00927267">
        <w:rPr>
          <w:sz w:val="24"/>
          <w:szCs w:val="24"/>
          <w:lang w:val="fr-BE"/>
        </w:rPr>
        <w:t>a v</w:t>
      </w:r>
      <w:r w:rsidR="00AD0968" w:rsidRPr="00927267">
        <w:rPr>
          <w:sz w:val="24"/>
          <w:szCs w:val="24"/>
          <w:lang w:val="fr-BE"/>
        </w:rPr>
        <w:t>ị pháp lý bấ</w:t>
      </w:r>
      <w:r w:rsidR="00354518" w:rsidRPr="00927267">
        <w:rPr>
          <w:sz w:val="24"/>
          <w:szCs w:val="24"/>
          <w:lang w:val="fr-BE"/>
        </w:rPr>
        <w:t>t bình đẳ</w:t>
      </w:r>
      <w:r w:rsidR="00AD0968" w:rsidRPr="00927267">
        <w:rPr>
          <w:sz w:val="24"/>
          <w:szCs w:val="24"/>
          <w:lang w:val="fr-BE"/>
        </w:rPr>
        <w:t>ng và ít nhất 1 bên phả</w:t>
      </w:r>
      <w:r w:rsidR="00354518" w:rsidRPr="00927267">
        <w:rPr>
          <w:sz w:val="24"/>
          <w:szCs w:val="24"/>
          <w:lang w:val="fr-BE"/>
        </w:rPr>
        <w:t>i là cơ</w:t>
      </w:r>
      <w:r w:rsidR="00AD0968" w:rsidRPr="00927267">
        <w:rPr>
          <w:sz w:val="24"/>
          <w:szCs w:val="24"/>
          <w:lang w:val="fr-BE"/>
        </w:rPr>
        <w:t xml:space="preserve"> quan NN hoặc tổ chức cá nhân đại diện cho NN nhân danh quyền lực NN</w:t>
      </w:r>
      <w:r w:rsidR="00AD0968" w:rsidRPr="00927267">
        <w:rPr>
          <w:sz w:val="24"/>
          <w:szCs w:val="24"/>
          <w:lang w:val="fr-BE"/>
        </w:rPr>
        <w:br/>
        <w:t>VD</w:t>
      </w:r>
      <w:r w:rsidR="00456A69" w:rsidRPr="00927267">
        <w:rPr>
          <w:sz w:val="24"/>
          <w:szCs w:val="24"/>
          <w:lang w:val="fr-BE"/>
        </w:rPr>
        <w:t>1</w:t>
      </w:r>
      <w:r w:rsidR="00AD0968" w:rsidRPr="00927267">
        <w:rPr>
          <w:sz w:val="24"/>
          <w:szCs w:val="24"/>
          <w:lang w:val="fr-BE"/>
        </w:rPr>
        <w:t xml:space="preserve">: </w:t>
      </w:r>
      <w:r w:rsidR="00332CE0" w:rsidRPr="00927267">
        <w:rPr>
          <w:sz w:val="24"/>
          <w:szCs w:val="24"/>
          <w:lang w:val="fr-BE"/>
        </w:rPr>
        <w:t>Bộ</w:t>
      </w:r>
      <w:r w:rsidR="006651DA" w:rsidRPr="00927267">
        <w:rPr>
          <w:sz w:val="24"/>
          <w:szCs w:val="24"/>
          <w:lang w:val="fr-BE"/>
        </w:rPr>
        <w:t xml:space="preserve"> Tài Chính</w:t>
      </w:r>
      <w:r w:rsidR="00332CE0" w:rsidRPr="00927267">
        <w:rPr>
          <w:sz w:val="24"/>
          <w:szCs w:val="24"/>
          <w:lang w:val="fr-BE"/>
        </w:rPr>
        <w:t xml:space="preserve"> phân bổ NSNN</w:t>
      </w:r>
      <w:r w:rsidR="006651DA" w:rsidRPr="00927267">
        <w:rPr>
          <w:sz w:val="24"/>
          <w:szCs w:val="24"/>
          <w:lang w:val="fr-BE"/>
        </w:rPr>
        <w:t xml:space="preserve"> năm 2019</w:t>
      </w:r>
      <w:r w:rsidR="00332CE0" w:rsidRPr="00927267">
        <w:rPr>
          <w:sz w:val="24"/>
          <w:szCs w:val="24"/>
          <w:lang w:val="fr-BE"/>
        </w:rPr>
        <w:t xml:space="preserve"> cho HVTC</w:t>
      </w:r>
      <w:r w:rsidR="00456A69" w:rsidRPr="00927267">
        <w:rPr>
          <w:sz w:val="24"/>
          <w:szCs w:val="24"/>
          <w:lang w:val="fr-BE"/>
        </w:rPr>
        <w:t xml:space="preserve"> =&gt; là QHTC công vì:</w:t>
      </w:r>
      <w:r w:rsidR="00456A69" w:rsidRPr="00927267">
        <w:rPr>
          <w:sz w:val="24"/>
          <w:szCs w:val="24"/>
          <w:lang w:val="fr-BE"/>
        </w:rPr>
        <w:br/>
        <w:t xml:space="preserve">+đây là QHTC (là QH phát sinh trong quá trình phân bổ nguồn lực NSNN) </w:t>
      </w:r>
      <w:r w:rsidR="00456A69" w:rsidRPr="00927267">
        <w:rPr>
          <w:sz w:val="24"/>
          <w:szCs w:val="24"/>
          <w:lang w:val="fr-BE"/>
        </w:rPr>
        <w:br/>
        <w:t xml:space="preserve">+1 bên chủ thể là BTC (cơ quan nhân danh quyền lực NN) và HVTC (là đơn vị sự nghiệp công thuộc BTC) =&gt; địa vị pháp lý bất bình đẳng </w:t>
      </w:r>
      <w:r w:rsidR="00456A69" w:rsidRPr="00927267">
        <w:rPr>
          <w:sz w:val="24"/>
          <w:szCs w:val="24"/>
          <w:lang w:val="fr-BE"/>
        </w:rPr>
        <w:br/>
        <w:t>VD2: Ca sĩ Mỹ Tâm nộp thuế TNCN vào NSNN qua chi cục thuế A</w:t>
      </w:r>
      <w:r w:rsidR="00456A69" w:rsidRPr="00927267">
        <w:rPr>
          <w:sz w:val="24"/>
          <w:szCs w:val="24"/>
          <w:lang w:val="fr-BE"/>
        </w:rPr>
        <w:br/>
        <w:t>=&gt; là QHTC thuộc PL điều chỉnh là QH phát sinh t</w:t>
      </w:r>
      <w:r w:rsidR="00265481" w:rsidRPr="00927267">
        <w:rPr>
          <w:sz w:val="24"/>
          <w:szCs w:val="24"/>
          <w:lang w:val="fr-BE"/>
        </w:rPr>
        <w:t>ro</w:t>
      </w:r>
      <w:r w:rsidR="00456A69" w:rsidRPr="00927267">
        <w:rPr>
          <w:sz w:val="24"/>
          <w:szCs w:val="24"/>
          <w:lang w:val="fr-BE"/>
        </w:rPr>
        <w:t>ng quá trình phân bổ thu nhập của ca</w:t>
      </w:r>
      <w:r w:rsidR="00265481" w:rsidRPr="00927267">
        <w:rPr>
          <w:sz w:val="24"/>
          <w:szCs w:val="24"/>
          <w:lang w:val="fr-BE"/>
        </w:rPr>
        <w:t xml:space="preserve"> sĩ</w:t>
      </w:r>
      <w:r w:rsidR="00456A69" w:rsidRPr="00927267">
        <w:rPr>
          <w:sz w:val="24"/>
          <w:szCs w:val="24"/>
          <w:lang w:val="fr-BE"/>
        </w:rPr>
        <w:t xml:space="preserve"> MT để tạo nguồn thu cho NSNN </w:t>
      </w:r>
      <w:r w:rsidR="00456A69" w:rsidRPr="00927267">
        <w:rPr>
          <w:sz w:val="24"/>
          <w:szCs w:val="24"/>
          <w:lang w:val="fr-BE"/>
        </w:rPr>
        <w:br/>
        <w:t>chủ thể</w:t>
      </w:r>
      <w:r w:rsidR="00265481" w:rsidRPr="00927267">
        <w:rPr>
          <w:sz w:val="24"/>
          <w:szCs w:val="24"/>
          <w:lang w:val="fr-BE"/>
        </w:rPr>
        <w:t xml:space="preserve"> 1 bên là</w:t>
      </w:r>
      <w:r w:rsidR="00456A69" w:rsidRPr="00927267">
        <w:rPr>
          <w:sz w:val="24"/>
          <w:szCs w:val="24"/>
          <w:lang w:val="fr-BE"/>
        </w:rPr>
        <w:t xml:space="preserve"> c</w:t>
      </w:r>
      <w:r w:rsidR="00265481" w:rsidRPr="00927267">
        <w:rPr>
          <w:sz w:val="24"/>
          <w:szCs w:val="24"/>
          <w:lang w:val="fr-BE"/>
        </w:rPr>
        <w:t>a sĩ MT, 1 bên là</w:t>
      </w:r>
      <w:r w:rsidR="00456A69" w:rsidRPr="00927267">
        <w:rPr>
          <w:sz w:val="24"/>
          <w:szCs w:val="24"/>
          <w:lang w:val="fr-BE"/>
        </w:rPr>
        <w:t xml:space="preserve"> chi cụ</w:t>
      </w:r>
      <w:r w:rsidR="00265481" w:rsidRPr="00927267">
        <w:rPr>
          <w:sz w:val="24"/>
          <w:szCs w:val="24"/>
          <w:lang w:val="fr-BE"/>
        </w:rPr>
        <w:t xml:space="preserve">c </w:t>
      </w:r>
      <w:r w:rsidR="00456A69" w:rsidRPr="00927267">
        <w:rPr>
          <w:sz w:val="24"/>
          <w:szCs w:val="24"/>
          <w:lang w:val="fr-BE"/>
        </w:rPr>
        <w:t>thuế A</w:t>
      </w:r>
      <w:r w:rsidR="00265481" w:rsidRPr="00927267">
        <w:rPr>
          <w:sz w:val="24"/>
          <w:szCs w:val="24"/>
          <w:lang w:val="fr-BE"/>
        </w:rPr>
        <w:t xml:space="preserve"> (là cơ quan</w:t>
      </w:r>
      <w:r w:rsidR="002A15F7" w:rsidRPr="00927267">
        <w:rPr>
          <w:sz w:val="24"/>
          <w:szCs w:val="24"/>
          <w:lang w:val="fr-BE"/>
        </w:rPr>
        <w:t xml:space="preserve"> NN nhân dan</w:t>
      </w:r>
      <w:r w:rsidR="00456A69" w:rsidRPr="00927267">
        <w:rPr>
          <w:sz w:val="24"/>
          <w:szCs w:val="24"/>
          <w:lang w:val="fr-BE"/>
        </w:rPr>
        <w:t>h quyền lực NN) =&gt; địa vị pháp lý bất bình đẳng</w:t>
      </w:r>
      <w:r w:rsidR="00456A69" w:rsidRPr="00927267">
        <w:rPr>
          <w:sz w:val="24"/>
          <w:szCs w:val="24"/>
          <w:lang w:val="fr-BE"/>
        </w:rPr>
        <w:br/>
        <w:t>=&gt;do đó QH này là QH TC công thuộc phạm vi điều chỉnh của PLTC công</w:t>
      </w:r>
      <w:r w:rsidR="00456A69" w:rsidRPr="00927267">
        <w:rPr>
          <w:sz w:val="24"/>
          <w:szCs w:val="24"/>
          <w:lang w:val="fr-BE"/>
        </w:rPr>
        <w:br/>
      </w:r>
      <w:r w:rsidR="002B2D1B" w:rsidRPr="00927267">
        <w:rPr>
          <w:b/>
          <w:i/>
          <w:caps/>
          <w:sz w:val="24"/>
          <w:szCs w:val="24"/>
          <w:lang w:val="fr-B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 xml:space="preserve">Câu hỏi: </w:t>
      </w:r>
      <w:r w:rsidR="002B2D1B" w:rsidRPr="00927267">
        <w:rPr>
          <w:i/>
          <w:sz w:val="24"/>
          <w:szCs w:val="24"/>
          <w:lang w:val="fr-BE"/>
        </w:rPr>
        <w:t>Quan hệ nào là QHTC tư?</w:t>
      </w:r>
      <w:r w:rsidR="002B2D1B" w:rsidRPr="00927267">
        <w:rPr>
          <w:sz w:val="24"/>
          <w:szCs w:val="24"/>
          <w:lang w:val="fr-BE"/>
        </w:rPr>
        <w:t xml:space="preserve"> </w:t>
      </w:r>
      <w:r w:rsidR="002B2D1B" w:rsidRPr="00927267">
        <w:rPr>
          <w:sz w:val="24"/>
          <w:szCs w:val="24"/>
          <w:lang w:val="fr-BE"/>
        </w:rPr>
        <w:br/>
        <w:t>QHTC tư là QHTC trong đó các bên tham gia có địa vi pháp lý bình đằng và ko bên nào đại diện cho NN nhân danh quyền lực NN</w:t>
      </w:r>
      <w:r w:rsidR="008D3265" w:rsidRPr="00927267">
        <w:rPr>
          <w:sz w:val="24"/>
          <w:szCs w:val="24"/>
          <w:lang w:val="fr-BE"/>
        </w:rPr>
        <w:br/>
        <w:t>VD: Cty CP A vay vốn tạ</w:t>
      </w:r>
      <w:r w:rsidR="00667C18" w:rsidRPr="00927267">
        <w:rPr>
          <w:sz w:val="24"/>
          <w:szCs w:val="24"/>
          <w:lang w:val="fr-BE"/>
        </w:rPr>
        <w:t>i NHTM1 1 tỷ; thời hạ</w:t>
      </w:r>
      <w:r w:rsidR="002A15F7" w:rsidRPr="00927267">
        <w:rPr>
          <w:sz w:val="24"/>
          <w:szCs w:val="24"/>
          <w:lang w:val="fr-BE"/>
        </w:rPr>
        <w:t>n</w:t>
      </w:r>
      <w:r w:rsidR="00667C18" w:rsidRPr="00927267">
        <w:rPr>
          <w:sz w:val="24"/>
          <w:szCs w:val="24"/>
          <w:lang w:val="fr-BE"/>
        </w:rPr>
        <w:t xml:space="preserve"> vay từ 1/4/2018 – 1/4/2019</w:t>
      </w:r>
      <w:r w:rsidR="00667C18" w:rsidRPr="00927267">
        <w:rPr>
          <w:sz w:val="24"/>
          <w:szCs w:val="24"/>
          <w:lang w:val="fr-BE"/>
        </w:rPr>
        <w:br/>
        <w:t>- Trước hết phải giải thích tại sao =&gt; qua</w:t>
      </w:r>
      <w:r w:rsidR="002A15F7" w:rsidRPr="00927267">
        <w:rPr>
          <w:sz w:val="24"/>
          <w:szCs w:val="24"/>
          <w:lang w:val="fr-BE"/>
        </w:rPr>
        <w:t>n</w:t>
      </w:r>
      <w:r w:rsidR="00667C18" w:rsidRPr="00927267">
        <w:rPr>
          <w:sz w:val="24"/>
          <w:szCs w:val="24"/>
          <w:lang w:val="fr-BE"/>
        </w:rPr>
        <w:t xml:space="preserve"> hệ phát sinh tròn qua t</w:t>
      </w:r>
      <w:r w:rsidR="002A15F7" w:rsidRPr="00927267">
        <w:rPr>
          <w:sz w:val="24"/>
          <w:szCs w:val="24"/>
          <w:lang w:val="fr-BE"/>
        </w:rPr>
        <w:t>r</w:t>
      </w:r>
      <w:r w:rsidR="00667C18" w:rsidRPr="00927267">
        <w:rPr>
          <w:sz w:val="24"/>
          <w:szCs w:val="24"/>
          <w:lang w:val="fr-BE"/>
        </w:rPr>
        <w:t>ình tạ</w:t>
      </w:r>
      <w:r w:rsidR="002A15F7" w:rsidRPr="00927267">
        <w:rPr>
          <w:sz w:val="24"/>
          <w:szCs w:val="24"/>
          <w:lang w:val="fr-BE"/>
        </w:rPr>
        <w:t>o lập</w:t>
      </w:r>
      <w:r w:rsidR="00667C18" w:rsidRPr="00927267">
        <w:rPr>
          <w:sz w:val="24"/>
          <w:szCs w:val="24"/>
          <w:lang w:val="fr-BE"/>
        </w:rPr>
        <w:t xml:space="preserve"> vốn đầu tư kinh doanh của cty CP A và là QH p</w:t>
      </w:r>
      <w:r w:rsidR="002A15F7" w:rsidRPr="00927267">
        <w:rPr>
          <w:sz w:val="24"/>
          <w:szCs w:val="24"/>
          <w:lang w:val="fr-BE"/>
        </w:rPr>
        <w:t>hát sinh</w:t>
      </w:r>
      <w:r w:rsidR="00667C18" w:rsidRPr="00927267">
        <w:rPr>
          <w:sz w:val="24"/>
          <w:szCs w:val="24"/>
          <w:lang w:val="fr-BE"/>
        </w:rPr>
        <w:t xml:space="preserve"> t</w:t>
      </w:r>
      <w:r w:rsidR="002A15F7" w:rsidRPr="00927267">
        <w:rPr>
          <w:sz w:val="24"/>
          <w:szCs w:val="24"/>
          <w:lang w:val="fr-BE"/>
        </w:rPr>
        <w:t>ro</w:t>
      </w:r>
      <w:r w:rsidR="00667C18" w:rsidRPr="00927267">
        <w:rPr>
          <w:sz w:val="24"/>
          <w:szCs w:val="24"/>
          <w:lang w:val="fr-BE"/>
        </w:rPr>
        <w:t xml:space="preserve">ng quá trình sử dụng vốn đầu tư kinh doanh của </w:t>
      </w:r>
      <w:r w:rsidR="002A15F7" w:rsidRPr="00927267">
        <w:rPr>
          <w:sz w:val="24"/>
          <w:szCs w:val="24"/>
          <w:lang w:val="fr-BE"/>
        </w:rPr>
        <w:t xml:space="preserve">NHTM1 </w:t>
      </w:r>
      <w:r w:rsidR="00667C18" w:rsidRPr="00927267">
        <w:rPr>
          <w:sz w:val="24"/>
          <w:szCs w:val="24"/>
          <w:lang w:val="fr-BE"/>
        </w:rPr>
        <w:t xml:space="preserve">=&gt;vì vậy </w:t>
      </w:r>
      <w:r w:rsidR="002A15F7" w:rsidRPr="00927267">
        <w:rPr>
          <w:sz w:val="24"/>
          <w:szCs w:val="24"/>
          <w:lang w:val="fr-BE"/>
        </w:rPr>
        <w:t>…</w:t>
      </w:r>
      <w:r w:rsidR="002A15F7" w:rsidRPr="00927267">
        <w:rPr>
          <w:sz w:val="24"/>
          <w:szCs w:val="24"/>
          <w:lang w:val="fr-BE"/>
        </w:rPr>
        <w:br/>
        <w:t xml:space="preserve">- </w:t>
      </w:r>
      <w:r w:rsidR="00927376" w:rsidRPr="00927267">
        <w:rPr>
          <w:sz w:val="24"/>
          <w:szCs w:val="24"/>
          <w:lang w:val="fr-BE"/>
        </w:rPr>
        <w:t>2 bên</w:t>
      </w:r>
      <w:r w:rsidR="00667C18" w:rsidRPr="00927267">
        <w:rPr>
          <w:sz w:val="24"/>
          <w:szCs w:val="24"/>
          <w:lang w:val="fr-BE"/>
        </w:rPr>
        <w:t xml:space="preserve"> đề</w:t>
      </w:r>
      <w:r w:rsidR="00927376" w:rsidRPr="00927267">
        <w:rPr>
          <w:sz w:val="24"/>
          <w:szCs w:val="24"/>
          <w:lang w:val="fr-BE"/>
        </w:rPr>
        <w:t>u là DN</w:t>
      </w:r>
      <w:r w:rsidR="00667C18" w:rsidRPr="00927267">
        <w:rPr>
          <w:sz w:val="24"/>
          <w:szCs w:val="24"/>
          <w:lang w:val="fr-BE"/>
        </w:rPr>
        <w:t xml:space="preserve">, đều là chủ </w:t>
      </w:r>
      <w:r w:rsidR="00927376" w:rsidRPr="00927267">
        <w:rPr>
          <w:sz w:val="24"/>
          <w:szCs w:val="24"/>
          <w:lang w:val="fr-BE"/>
        </w:rPr>
        <w:t>thể kinh doanh tro</w:t>
      </w:r>
      <w:r w:rsidR="00667C18" w:rsidRPr="00927267">
        <w:rPr>
          <w:sz w:val="24"/>
          <w:szCs w:val="24"/>
          <w:lang w:val="fr-BE"/>
        </w:rPr>
        <w:t>n</w:t>
      </w:r>
      <w:r w:rsidR="00927376" w:rsidRPr="00927267">
        <w:rPr>
          <w:sz w:val="24"/>
          <w:szCs w:val="24"/>
          <w:lang w:val="fr-BE"/>
        </w:rPr>
        <w:t>g</w:t>
      </w:r>
      <w:r w:rsidR="00667C18" w:rsidRPr="00927267">
        <w:rPr>
          <w:sz w:val="24"/>
          <w:szCs w:val="24"/>
          <w:lang w:val="fr-BE"/>
        </w:rPr>
        <w:t xml:space="preserve"> địa vị</w:t>
      </w:r>
      <w:r w:rsidR="00927376" w:rsidRPr="00927267">
        <w:rPr>
          <w:sz w:val="24"/>
          <w:szCs w:val="24"/>
          <w:lang w:val="fr-BE"/>
        </w:rPr>
        <w:t xml:space="preserve"> pháp lý bình</w:t>
      </w:r>
      <w:r w:rsidR="00667C18" w:rsidRPr="00927267">
        <w:rPr>
          <w:sz w:val="24"/>
          <w:szCs w:val="24"/>
          <w:lang w:val="fr-BE"/>
        </w:rPr>
        <w:t xml:space="preserve"> đằng ko bên bào đại diện, nhân danh quyền lực NN</w:t>
      </w:r>
      <w:r w:rsidR="00667C18" w:rsidRPr="00927267">
        <w:rPr>
          <w:sz w:val="24"/>
          <w:szCs w:val="24"/>
          <w:lang w:val="fr-BE"/>
        </w:rPr>
        <w:br/>
        <w:t>=&gt; là QHTC tư =&gt; do đó thuộc phạ</w:t>
      </w:r>
      <w:r w:rsidR="00927376" w:rsidRPr="00927267">
        <w:rPr>
          <w:sz w:val="24"/>
          <w:szCs w:val="24"/>
          <w:lang w:val="fr-BE"/>
        </w:rPr>
        <w:t>m vi điều</w:t>
      </w:r>
      <w:r w:rsidR="00667C18" w:rsidRPr="00927267">
        <w:rPr>
          <w:sz w:val="24"/>
          <w:szCs w:val="24"/>
          <w:lang w:val="fr-BE"/>
        </w:rPr>
        <w:t xml:space="preserve"> chỉnh của PLTC tư</w:t>
      </w:r>
    </w:p>
    <w:p w:rsidR="00667C18" w:rsidRPr="00927267" w:rsidRDefault="00BC583F" w:rsidP="00AD0968">
      <w:pPr>
        <w:rPr>
          <w:sz w:val="24"/>
          <w:szCs w:val="24"/>
          <w:lang w:val="fr-BE"/>
        </w:rPr>
      </w:pPr>
      <w:r w:rsidRPr="00927267">
        <w:rPr>
          <w:sz w:val="24"/>
          <w:szCs w:val="24"/>
          <w:lang w:val="fr-BE"/>
        </w:rPr>
        <w:t>*</w:t>
      </w:r>
      <w:r w:rsidR="00667C18" w:rsidRPr="00927267">
        <w:rPr>
          <w:sz w:val="24"/>
          <w:szCs w:val="24"/>
          <w:lang w:val="fr-BE"/>
        </w:rPr>
        <w:t>Căn cứ vào yếu tố nước ngoài:</w:t>
      </w:r>
      <w:r w:rsidR="00667C18" w:rsidRPr="00927267">
        <w:rPr>
          <w:sz w:val="24"/>
          <w:szCs w:val="24"/>
          <w:lang w:val="fr-BE"/>
        </w:rPr>
        <w:br/>
        <w:t>+QHTC ko có yếu tố nước ngoài</w:t>
      </w:r>
      <w:r w:rsidR="00667C18" w:rsidRPr="00927267">
        <w:rPr>
          <w:sz w:val="24"/>
          <w:szCs w:val="24"/>
          <w:lang w:val="fr-BE"/>
        </w:rPr>
        <w:br/>
        <w:t>+QHTC có yếu tố nước ngoài</w:t>
      </w:r>
      <w:r w:rsidR="00454510" w:rsidRPr="00927267">
        <w:rPr>
          <w:sz w:val="24"/>
          <w:szCs w:val="24"/>
          <w:lang w:val="fr-BE"/>
        </w:rPr>
        <w:br/>
        <w:t>=&gt;chương 1</w:t>
      </w:r>
    </w:p>
    <w:p w:rsidR="001C6089" w:rsidRPr="00927267" w:rsidRDefault="008A7DD8" w:rsidP="000654A7">
      <w:pPr>
        <w:rPr>
          <w:sz w:val="24"/>
          <w:szCs w:val="24"/>
          <w:lang w:val="fr-BE"/>
        </w:rPr>
      </w:pPr>
      <w:r w:rsidRPr="00927267">
        <w:rPr>
          <w:sz w:val="24"/>
          <w:lang w:val="fr-BE"/>
        </w:rPr>
        <w:t xml:space="preserve">PP điều chỉnh: </w:t>
      </w:r>
      <w:r w:rsidR="000654A7" w:rsidRPr="00927267">
        <w:rPr>
          <w:sz w:val="24"/>
          <w:lang w:val="fr-BE"/>
        </w:rPr>
        <w:br/>
      </w:r>
      <w:r w:rsidR="000654A7" w:rsidRPr="00927267">
        <w:rPr>
          <w:sz w:val="24"/>
          <w:szCs w:val="24"/>
          <w:lang w:val="fr-BE"/>
        </w:rPr>
        <w:t>*Phương pháp mệnh lệnh =&gt; k</w:t>
      </w:r>
      <w:r w:rsidR="002A107E" w:rsidRPr="00927267">
        <w:rPr>
          <w:sz w:val="24"/>
          <w:szCs w:val="24"/>
          <w:lang w:val="fr-BE"/>
        </w:rPr>
        <w:t>hi ĐC các</w:t>
      </w:r>
      <w:r w:rsidR="000654A7" w:rsidRPr="00927267">
        <w:rPr>
          <w:sz w:val="24"/>
          <w:szCs w:val="24"/>
          <w:lang w:val="fr-BE"/>
        </w:rPr>
        <w:t xml:space="preserve"> QHTC công</w:t>
      </w:r>
      <w:r w:rsidR="00354518" w:rsidRPr="00927267">
        <w:rPr>
          <w:sz w:val="24"/>
          <w:szCs w:val="24"/>
          <w:lang w:val="fr-BE"/>
        </w:rPr>
        <w:t xml:space="preserve"> vì các bên tham gia có địa vị pháp lý bất bình đẳng và ít nhất 1 bên phải là cơ quan NN hoặc tổ chức cá nhân đại diện cho NN nhân danh quyền lực NN</w:t>
      </w:r>
      <w:r w:rsidR="000654A7" w:rsidRPr="00927267">
        <w:rPr>
          <w:sz w:val="24"/>
          <w:szCs w:val="24"/>
          <w:lang w:val="fr-BE"/>
        </w:rPr>
        <w:br/>
      </w:r>
      <w:r w:rsidR="00792317" w:rsidRPr="00927267">
        <w:rPr>
          <w:sz w:val="24"/>
          <w:szCs w:val="24"/>
          <w:lang w:val="fr-BE"/>
        </w:rPr>
        <w:t>*</w:t>
      </w:r>
      <w:r w:rsidR="000654A7" w:rsidRPr="00927267">
        <w:rPr>
          <w:sz w:val="24"/>
          <w:szCs w:val="24"/>
          <w:lang w:val="fr-BE"/>
        </w:rPr>
        <w:t xml:space="preserve">Phương pháp thỏa thuận =&gt; khi ĐC QHTC tư vì </w:t>
      </w:r>
      <w:r w:rsidR="00354518" w:rsidRPr="00927267">
        <w:rPr>
          <w:sz w:val="24"/>
          <w:szCs w:val="24"/>
          <w:lang w:val="fr-BE"/>
        </w:rPr>
        <w:t>các bên tham gia có địa vi pháp lý bình đằng và ko bên nào đại diện cho NN nhân danh quyền lực NN</w:t>
      </w:r>
    </w:p>
    <w:p w:rsidR="001C6089" w:rsidRPr="00927267" w:rsidRDefault="001C6089" w:rsidP="000654A7">
      <w:pPr>
        <w:rPr>
          <w:sz w:val="24"/>
          <w:szCs w:val="24"/>
          <w:lang w:val="fr-BE"/>
        </w:rPr>
      </w:pPr>
      <w:r w:rsidRPr="00927267">
        <w:rPr>
          <w:sz w:val="24"/>
          <w:szCs w:val="24"/>
          <w:lang w:val="fr-BE"/>
        </w:rPr>
        <w:t>Nội dung ĐC: tự học GT</w:t>
      </w:r>
    </w:p>
    <w:p w:rsidR="001C6089" w:rsidRPr="00927267" w:rsidRDefault="001C6089" w:rsidP="000654A7">
      <w:pPr>
        <w:rPr>
          <w:sz w:val="24"/>
          <w:szCs w:val="24"/>
          <w:lang w:val="fr-BE"/>
        </w:rPr>
      </w:pPr>
      <w:r w:rsidRPr="00927267">
        <w:rPr>
          <w:sz w:val="24"/>
          <w:szCs w:val="24"/>
          <w:lang w:val="fr-BE"/>
        </w:rPr>
        <w:t>Quy phạm PL TC: tự học</w:t>
      </w:r>
    </w:p>
    <w:p w:rsidR="006536AB" w:rsidRPr="00927267" w:rsidRDefault="00545EFF" w:rsidP="000654A7">
      <w:pPr>
        <w:rPr>
          <w:sz w:val="24"/>
          <w:szCs w:val="24"/>
          <w:lang w:val="fr-BE"/>
        </w:rPr>
      </w:pPr>
      <w:r w:rsidRPr="00927267">
        <w:rPr>
          <w:rStyle w:val="IntenseReference"/>
          <w:lang w:val="fr-BE"/>
        </w:rPr>
        <w:t>Những QHTC nào được quy phạm PLTC ĐC trở thành quan hệ PL tài chính</w:t>
      </w:r>
      <w:r w:rsidR="00D23816" w:rsidRPr="00927267">
        <w:rPr>
          <w:rStyle w:val="IntenseReference"/>
          <w:lang w:val="fr-BE"/>
        </w:rPr>
        <w:t>?</w:t>
      </w:r>
      <w:r w:rsidRPr="00927267">
        <w:rPr>
          <w:sz w:val="24"/>
          <w:szCs w:val="24"/>
          <w:lang w:val="fr-BE"/>
        </w:rPr>
        <w:br/>
        <w:t>=&gt;ko phải QHTC nào cũng được PL ĐC =&gt; chỉ</w:t>
      </w:r>
      <w:r w:rsidR="00354518" w:rsidRPr="00927267">
        <w:rPr>
          <w:sz w:val="24"/>
          <w:szCs w:val="24"/>
          <w:lang w:val="fr-BE"/>
        </w:rPr>
        <w:t xml:space="preserve"> những QHTC nào quan trọ</w:t>
      </w:r>
      <w:r w:rsidRPr="00927267">
        <w:rPr>
          <w:sz w:val="24"/>
          <w:szCs w:val="24"/>
          <w:lang w:val="fr-BE"/>
        </w:rPr>
        <w:t>n</w:t>
      </w:r>
      <w:r w:rsidR="00354518" w:rsidRPr="00927267">
        <w:rPr>
          <w:sz w:val="24"/>
          <w:szCs w:val="24"/>
          <w:lang w:val="fr-BE"/>
        </w:rPr>
        <w:t>g</w:t>
      </w:r>
      <w:r w:rsidRPr="00927267">
        <w:rPr>
          <w:sz w:val="24"/>
          <w:szCs w:val="24"/>
          <w:lang w:val="fr-BE"/>
        </w:rPr>
        <w:t xml:space="preserve"> phổ biến cần thiế</w:t>
      </w:r>
      <w:r w:rsidR="00354518" w:rsidRPr="00927267">
        <w:rPr>
          <w:sz w:val="24"/>
          <w:szCs w:val="24"/>
          <w:lang w:val="fr-BE"/>
        </w:rPr>
        <w:t xml:space="preserve">t </w:t>
      </w:r>
      <w:r w:rsidRPr="00927267">
        <w:rPr>
          <w:sz w:val="24"/>
          <w:szCs w:val="24"/>
          <w:lang w:val="fr-BE"/>
        </w:rPr>
        <w:t>và chỉ nhữ</w:t>
      </w:r>
      <w:r w:rsidR="00354518" w:rsidRPr="00927267">
        <w:rPr>
          <w:sz w:val="24"/>
          <w:szCs w:val="24"/>
          <w:lang w:val="fr-BE"/>
        </w:rPr>
        <w:t>ng QHTC đó mới</w:t>
      </w:r>
      <w:r w:rsidRPr="00927267">
        <w:rPr>
          <w:sz w:val="24"/>
          <w:szCs w:val="24"/>
          <w:lang w:val="fr-BE"/>
        </w:rPr>
        <w:t xml:space="preserve"> trở</w:t>
      </w:r>
      <w:r w:rsidR="00354518" w:rsidRPr="00927267">
        <w:rPr>
          <w:sz w:val="24"/>
          <w:szCs w:val="24"/>
          <w:lang w:val="fr-BE"/>
        </w:rPr>
        <w:t xml:space="preserve"> thành</w:t>
      </w:r>
      <w:r w:rsidRPr="00927267">
        <w:rPr>
          <w:sz w:val="24"/>
          <w:szCs w:val="24"/>
          <w:lang w:val="fr-BE"/>
        </w:rPr>
        <w:t xml:space="preserve"> QH PL TC</w:t>
      </w:r>
      <w:r w:rsidRPr="00927267">
        <w:rPr>
          <w:sz w:val="24"/>
          <w:szCs w:val="24"/>
          <w:lang w:val="fr-BE"/>
        </w:rPr>
        <w:br/>
      </w:r>
      <w:r w:rsidRPr="00927267">
        <w:rPr>
          <w:b/>
          <w:sz w:val="24"/>
          <w:szCs w:val="24"/>
          <w:lang w:val="fr-BE"/>
        </w:rPr>
        <w:t>Vậy QH PL TC là: là quan hệ TC được điều chỉnh bởi quy phạm PL TC</w:t>
      </w:r>
      <w:r w:rsidRPr="00927267">
        <w:rPr>
          <w:b/>
          <w:sz w:val="24"/>
          <w:szCs w:val="24"/>
          <w:lang w:val="fr-BE"/>
        </w:rPr>
        <w:br/>
      </w:r>
      <w:r w:rsidRPr="00927267">
        <w:rPr>
          <w:sz w:val="24"/>
          <w:szCs w:val="24"/>
          <w:lang w:val="fr-BE"/>
        </w:rPr>
        <w:t>3 yếu tố củ</w:t>
      </w:r>
      <w:r w:rsidR="00E050C5" w:rsidRPr="00927267">
        <w:rPr>
          <w:sz w:val="24"/>
          <w:szCs w:val="24"/>
          <w:lang w:val="fr-BE"/>
        </w:rPr>
        <w:t>a QHPL TC (trong GT)</w:t>
      </w:r>
      <w:r w:rsidR="006536AB" w:rsidRPr="00927267">
        <w:rPr>
          <w:sz w:val="24"/>
          <w:szCs w:val="24"/>
          <w:lang w:val="fr-BE"/>
        </w:rPr>
        <w:t>:</w:t>
      </w:r>
      <w:r w:rsidR="00C54AF6" w:rsidRPr="00927267">
        <w:rPr>
          <w:sz w:val="24"/>
          <w:szCs w:val="24"/>
          <w:lang w:val="fr-BE"/>
        </w:rPr>
        <w:br/>
        <w:t>- Chủ thể</w:t>
      </w:r>
      <w:r w:rsidR="00C54AF6" w:rsidRPr="00927267">
        <w:rPr>
          <w:sz w:val="24"/>
          <w:szCs w:val="24"/>
          <w:lang w:val="fr-BE"/>
        </w:rPr>
        <w:br/>
        <w:t>- Khách thể</w:t>
      </w:r>
      <w:r w:rsidR="00C54AF6" w:rsidRPr="00927267">
        <w:rPr>
          <w:sz w:val="24"/>
          <w:szCs w:val="24"/>
          <w:lang w:val="fr-BE"/>
        </w:rPr>
        <w:br/>
        <w:t>- Nội dung</w:t>
      </w:r>
    </w:p>
    <w:p w:rsidR="00207212" w:rsidRPr="00927267" w:rsidRDefault="006536AB" w:rsidP="000654A7">
      <w:pPr>
        <w:rPr>
          <w:sz w:val="24"/>
          <w:szCs w:val="24"/>
          <w:lang w:val="fr-BE"/>
        </w:rPr>
      </w:pPr>
      <w:r w:rsidRPr="00927267">
        <w:rPr>
          <w:b/>
          <w:i/>
          <w:caps/>
          <w:sz w:val="24"/>
          <w:szCs w:val="24"/>
          <w:lang w:val="fr-B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Câu hỏi</w:t>
      </w:r>
      <w:r w:rsidRPr="00927267">
        <w:rPr>
          <w:i/>
          <w:sz w:val="24"/>
          <w:szCs w:val="24"/>
          <w:lang w:val="fr-BE"/>
        </w:rPr>
        <w:t xml:space="preserve">: </w:t>
      </w:r>
      <w:r w:rsidR="00CD1EB8" w:rsidRPr="00927267">
        <w:rPr>
          <w:i/>
          <w:sz w:val="24"/>
          <w:szCs w:val="24"/>
          <w:lang w:val="fr-BE"/>
        </w:rPr>
        <w:t>Phải rất hiểu về QHPLTC để cho VD =&gt; cho VD về QH</w:t>
      </w:r>
      <w:r w:rsidR="00793AB0" w:rsidRPr="00927267">
        <w:rPr>
          <w:i/>
          <w:sz w:val="24"/>
          <w:szCs w:val="24"/>
          <w:lang w:val="fr-BE"/>
        </w:rPr>
        <w:t>PL</w:t>
      </w:r>
      <w:r w:rsidR="00CD1EB8" w:rsidRPr="00927267">
        <w:rPr>
          <w:i/>
          <w:sz w:val="24"/>
          <w:szCs w:val="24"/>
          <w:lang w:val="fr-BE"/>
        </w:rPr>
        <w:t xml:space="preserve">TC </w:t>
      </w:r>
      <w:r w:rsidR="00CD1EB8" w:rsidRPr="00927267">
        <w:rPr>
          <w:b/>
          <w:i/>
          <w:sz w:val="24"/>
          <w:szCs w:val="24"/>
          <w:lang w:val="fr-BE"/>
        </w:rPr>
        <w:t>thuộc phạm vi ĐC của PLTC</w:t>
      </w:r>
      <w:r w:rsidR="00CD1EB8" w:rsidRPr="00927267">
        <w:rPr>
          <w:i/>
          <w:sz w:val="24"/>
          <w:szCs w:val="24"/>
          <w:lang w:val="fr-BE"/>
        </w:rPr>
        <w:t>? giải thích? (rất chuẩn mới có điểm)</w:t>
      </w:r>
      <w:r w:rsidR="007601E1" w:rsidRPr="00927267">
        <w:rPr>
          <w:i/>
          <w:sz w:val="24"/>
          <w:szCs w:val="24"/>
          <w:lang w:val="fr-BE"/>
        </w:rPr>
        <w:br/>
      </w:r>
      <w:r w:rsidR="000A7D1E" w:rsidRPr="00927267">
        <w:rPr>
          <w:sz w:val="24"/>
          <w:szCs w:val="24"/>
          <w:lang w:val="fr-BE"/>
        </w:rPr>
        <w:t>(</w:t>
      </w:r>
      <w:r w:rsidR="007601E1" w:rsidRPr="00927267">
        <w:rPr>
          <w:sz w:val="24"/>
          <w:szCs w:val="24"/>
          <w:lang w:val="fr-BE"/>
        </w:rPr>
        <w:t xml:space="preserve">quan hệ TC khác quan hệ PL nhé) =&gt; dứt khoát phải có quy phạm PL ĐC </w:t>
      </w:r>
      <w:r w:rsidR="00CD1EB8" w:rsidRPr="00927267">
        <w:rPr>
          <w:sz w:val="24"/>
          <w:szCs w:val="24"/>
          <w:lang w:val="fr-BE"/>
        </w:rPr>
        <w:br/>
      </w:r>
      <w:r w:rsidR="00602880" w:rsidRPr="00927267">
        <w:rPr>
          <w:i/>
          <w:lang w:val="fr-BE"/>
        </w:rPr>
        <w:t>Câu hỏi</w:t>
      </w:r>
      <w:r w:rsidR="00891739" w:rsidRPr="00927267">
        <w:rPr>
          <w:i/>
          <w:lang w:val="fr-BE"/>
        </w:rPr>
        <w:t xml:space="preserve"> 1</w:t>
      </w:r>
      <w:r w:rsidR="00602880" w:rsidRPr="00927267">
        <w:rPr>
          <w:i/>
          <w:lang w:val="fr-BE"/>
        </w:rPr>
        <w:t>.</w:t>
      </w:r>
      <w:r w:rsidR="00793AB0" w:rsidRPr="00927267">
        <w:rPr>
          <w:i/>
          <w:lang w:val="fr-BE"/>
        </w:rPr>
        <w:t xml:space="preserve"> </w:t>
      </w:r>
      <w:r w:rsidR="00793AB0" w:rsidRPr="00927267">
        <w:rPr>
          <w:sz w:val="24"/>
          <w:szCs w:val="24"/>
          <w:lang w:val="fr-BE"/>
        </w:rPr>
        <w:t xml:space="preserve">cho VD về QHPLTC công và giải thích </w:t>
      </w:r>
      <w:r w:rsidR="00057083" w:rsidRPr="00927267">
        <w:rPr>
          <w:sz w:val="24"/>
          <w:szCs w:val="24"/>
          <w:lang w:val="fr-BE"/>
        </w:rPr>
        <w:t>tại sao đó là QHPLTC công?</w:t>
      </w:r>
      <w:r w:rsidR="00793AB0" w:rsidRPr="00927267">
        <w:rPr>
          <w:sz w:val="24"/>
          <w:szCs w:val="24"/>
          <w:lang w:val="fr-BE"/>
        </w:rPr>
        <w:br/>
        <w:t>Chỉ những QH</w:t>
      </w:r>
      <w:r w:rsidR="00A95286" w:rsidRPr="00927267">
        <w:rPr>
          <w:sz w:val="24"/>
          <w:szCs w:val="24"/>
          <w:lang w:val="fr-BE"/>
        </w:rPr>
        <w:t xml:space="preserve"> </w:t>
      </w:r>
      <w:r w:rsidR="00793AB0" w:rsidRPr="00927267">
        <w:rPr>
          <w:sz w:val="24"/>
          <w:szCs w:val="24"/>
          <w:lang w:val="fr-BE"/>
        </w:rPr>
        <w:t xml:space="preserve">XH nào (cụ thể là QHTC) được quy phạm PL điều chỉnh thì nó mới trở thành </w:t>
      </w:r>
      <w:r w:rsidR="00793AB0" w:rsidRPr="00927267">
        <w:rPr>
          <w:sz w:val="24"/>
          <w:szCs w:val="24"/>
          <w:lang w:val="fr-BE"/>
        </w:rPr>
        <w:lastRenderedPageBreak/>
        <w:t>quan hệ PL tài chính</w:t>
      </w:r>
      <w:r w:rsidR="00057083" w:rsidRPr="00927267">
        <w:rPr>
          <w:sz w:val="24"/>
          <w:szCs w:val="24"/>
          <w:lang w:val="fr-BE"/>
        </w:rPr>
        <w:br/>
        <w:t>QHPLTC: là hình thức pháp lý của quan hệ tài chính =&gt; là hỏi các hình thức pháp lý của TC chứ ko phải hỏi QHTC =&gt; nên khi yêu cầu cho VD về QHPLTC ko được quên là nó được ĐC b</w:t>
      </w:r>
      <w:r w:rsidR="00354518" w:rsidRPr="00927267">
        <w:rPr>
          <w:sz w:val="24"/>
          <w:szCs w:val="24"/>
          <w:lang w:val="fr-BE"/>
        </w:rPr>
        <w:t>ởi</w:t>
      </w:r>
      <w:r w:rsidR="00057083" w:rsidRPr="00927267">
        <w:rPr>
          <w:sz w:val="24"/>
          <w:szCs w:val="24"/>
          <w:lang w:val="fr-BE"/>
        </w:rPr>
        <w:t xml:space="preserve"> quy phạm PL ĐC</w:t>
      </w:r>
      <w:r w:rsidR="00057083" w:rsidRPr="00927267">
        <w:rPr>
          <w:sz w:val="24"/>
          <w:szCs w:val="24"/>
          <w:lang w:val="fr-BE"/>
        </w:rPr>
        <w:br/>
      </w:r>
      <w:r w:rsidR="00057083" w:rsidRPr="00927267">
        <w:rPr>
          <w:b/>
          <w:sz w:val="24"/>
          <w:szCs w:val="24"/>
          <w:lang w:val="fr-BE"/>
        </w:rPr>
        <w:t>VD</w:t>
      </w:r>
      <w:r w:rsidR="00602880" w:rsidRPr="00927267">
        <w:rPr>
          <w:b/>
          <w:sz w:val="24"/>
          <w:szCs w:val="24"/>
          <w:lang w:val="fr-BE"/>
        </w:rPr>
        <w:t>1</w:t>
      </w:r>
      <w:r w:rsidR="00057083" w:rsidRPr="00927267">
        <w:rPr>
          <w:b/>
          <w:sz w:val="24"/>
          <w:szCs w:val="24"/>
          <w:lang w:val="fr-BE"/>
        </w:rPr>
        <w:t>:</w:t>
      </w:r>
      <w:r w:rsidR="00057083" w:rsidRPr="00927267">
        <w:rPr>
          <w:sz w:val="24"/>
          <w:szCs w:val="24"/>
          <w:lang w:val="fr-BE"/>
        </w:rPr>
        <w:t xml:space="preserve"> BTC phân bổ NS</w:t>
      </w:r>
      <w:r w:rsidR="00A13A4F" w:rsidRPr="00927267">
        <w:rPr>
          <w:sz w:val="24"/>
          <w:szCs w:val="24"/>
          <w:lang w:val="fr-BE"/>
        </w:rPr>
        <w:t xml:space="preserve"> năm 2019</w:t>
      </w:r>
      <w:r w:rsidR="00057083" w:rsidRPr="00927267">
        <w:rPr>
          <w:sz w:val="24"/>
          <w:szCs w:val="24"/>
          <w:lang w:val="fr-BE"/>
        </w:rPr>
        <w:t xml:space="preserve"> cho HVTC</w:t>
      </w:r>
      <w:r w:rsidR="00A13A4F" w:rsidRPr="00927267">
        <w:rPr>
          <w:sz w:val="24"/>
          <w:szCs w:val="24"/>
          <w:lang w:val="fr-BE"/>
        </w:rPr>
        <w:t xml:space="preserve"> =&gt;đây là QHTC công, được ĐC bằng quy phạm PL NSNN </w:t>
      </w:r>
      <w:r w:rsidR="00436D04" w:rsidRPr="00927267">
        <w:rPr>
          <w:sz w:val="24"/>
          <w:szCs w:val="24"/>
          <w:lang w:val="fr-BE"/>
        </w:rPr>
        <w:t>=&gt;được trở thành QH PL về NSNN/ QHPL tài chính công</w:t>
      </w:r>
      <w:r w:rsidR="001B4053" w:rsidRPr="00927267">
        <w:rPr>
          <w:sz w:val="24"/>
          <w:szCs w:val="24"/>
          <w:lang w:val="fr-BE"/>
        </w:rPr>
        <w:t xml:space="preserve"> (ko nhầm quan hệ XH với quy phạm PL nhé)</w:t>
      </w:r>
      <w:r w:rsidR="001B4053" w:rsidRPr="00927267">
        <w:rPr>
          <w:sz w:val="24"/>
          <w:szCs w:val="24"/>
          <w:lang w:val="fr-BE"/>
        </w:rPr>
        <w:br/>
        <w:t>Tại sao thì: Khái niệm QHPLTC công là QHTC công được ĐC bởi quy phạm TC công</w:t>
      </w:r>
      <w:r w:rsidR="001B4053" w:rsidRPr="00927267">
        <w:rPr>
          <w:sz w:val="24"/>
          <w:szCs w:val="24"/>
          <w:lang w:val="fr-BE"/>
        </w:rPr>
        <w:br/>
        <w:t>=&gt;QH phát sinh giữa BTC và HVTC trong quá trình BTC phân bổ NS năm 2019 cho HVTC, được ĐC bởi quy phạm PL về NSNN thuộc quy phạm PL TC công =&gt; hình thức pháp lý của QH này chính là QH PL TC công (cụ thể QH PL về NSNN)</w:t>
      </w:r>
      <w:r w:rsidR="00602880" w:rsidRPr="00927267">
        <w:rPr>
          <w:sz w:val="24"/>
          <w:szCs w:val="24"/>
          <w:lang w:val="fr-BE"/>
        </w:rPr>
        <w:br/>
      </w:r>
      <w:r w:rsidR="00602880" w:rsidRPr="00927267">
        <w:rPr>
          <w:b/>
          <w:sz w:val="24"/>
          <w:szCs w:val="24"/>
          <w:lang w:val="fr-BE"/>
        </w:rPr>
        <w:t>VD2:</w:t>
      </w:r>
      <w:r w:rsidR="00602880" w:rsidRPr="00927267">
        <w:rPr>
          <w:sz w:val="24"/>
          <w:szCs w:val="24"/>
          <w:lang w:val="fr-BE"/>
        </w:rPr>
        <w:t xml:space="preserve"> ca sĩ MT nộp thuế TNCN qua chi cục thuế A =&gt; đây là QH thuế (cụ thể QHTC công), được quy phạm PL thuế TNCN điều chỉnh =&gt;</w:t>
      </w:r>
      <w:r w:rsidR="0071780D" w:rsidRPr="00927267">
        <w:rPr>
          <w:sz w:val="24"/>
          <w:szCs w:val="24"/>
          <w:lang w:val="fr-BE"/>
        </w:rPr>
        <w:t>mà quy phạm PL thuế thuộc quy phạm PL TC công =&gt;</w:t>
      </w:r>
      <w:r w:rsidR="00602880" w:rsidRPr="00927267">
        <w:rPr>
          <w:sz w:val="24"/>
          <w:szCs w:val="24"/>
          <w:lang w:val="fr-BE"/>
        </w:rPr>
        <w:t xml:space="preserve"> hình thứ</w:t>
      </w:r>
      <w:r w:rsidR="00384168" w:rsidRPr="00927267">
        <w:rPr>
          <w:sz w:val="24"/>
          <w:szCs w:val="24"/>
          <w:lang w:val="fr-BE"/>
        </w:rPr>
        <w:t>c pháp</w:t>
      </w:r>
      <w:r w:rsidR="00602880" w:rsidRPr="00927267">
        <w:rPr>
          <w:sz w:val="24"/>
          <w:szCs w:val="24"/>
          <w:lang w:val="fr-BE"/>
        </w:rPr>
        <w:t xml:space="preserve"> lý của nó là QH PL thuế (QH PL về tài chính công)</w:t>
      </w:r>
      <w:r w:rsidR="005B220A" w:rsidRPr="00927267">
        <w:rPr>
          <w:sz w:val="24"/>
          <w:szCs w:val="24"/>
          <w:lang w:val="fr-BE"/>
        </w:rPr>
        <w:t xml:space="preserve"> </w:t>
      </w:r>
      <w:r w:rsidR="005B220A" w:rsidRPr="00927267">
        <w:rPr>
          <w:sz w:val="24"/>
          <w:szCs w:val="24"/>
          <w:lang w:val="fr-BE"/>
        </w:rPr>
        <w:br/>
      </w:r>
      <w:r w:rsidR="0071780D" w:rsidRPr="00927267">
        <w:rPr>
          <w:i/>
          <w:lang w:val="fr-BE"/>
        </w:rPr>
        <w:t>Câu hỏi</w:t>
      </w:r>
      <w:r w:rsidR="00891739" w:rsidRPr="00927267">
        <w:rPr>
          <w:i/>
          <w:lang w:val="fr-BE"/>
        </w:rPr>
        <w:t xml:space="preserve"> 2</w:t>
      </w:r>
      <w:r w:rsidR="0071780D" w:rsidRPr="00927267">
        <w:rPr>
          <w:sz w:val="24"/>
          <w:szCs w:val="24"/>
          <w:lang w:val="fr-BE"/>
        </w:rPr>
        <w:t xml:space="preserve"> .Cho VD về QH PL TC tư và giải thích tjai sao đó là QHPLTC tư?</w:t>
      </w:r>
      <w:r w:rsidR="0071780D" w:rsidRPr="00927267">
        <w:rPr>
          <w:sz w:val="24"/>
          <w:szCs w:val="24"/>
          <w:lang w:val="fr-BE"/>
        </w:rPr>
        <w:br/>
        <w:t>VD1: Cty CP A vay NHTM1 1 tỷ</w:t>
      </w:r>
      <w:r w:rsidR="005B220A" w:rsidRPr="00927267">
        <w:rPr>
          <w:sz w:val="24"/>
          <w:szCs w:val="24"/>
          <w:lang w:val="fr-BE"/>
        </w:rPr>
        <w:t xml:space="preserve"> </w:t>
      </w:r>
      <w:r w:rsidR="00384168" w:rsidRPr="00927267">
        <w:rPr>
          <w:sz w:val="24"/>
          <w:szCs w:val="24"/>
          <w:lang w:val="fr-BE"/>
        </w:rPr>
        <w:t>…</w:t>
      </w:r>
      <w:r w:rsidR="0071780D" w:rsidRPr="00927267">
        <w:rPr>
          <w:sz w:val="24"/>
          <w:szCs w:val="24"/>
          <w:lang w:val="fr-BE"/>
        </w:rPr>
        <w:t>=&gt; QH này được ĐC bằng quy phạm PL về tín dụng ngân hàng =&gt;hình thành nên quan hệ PL về tín dụng Ngân hàng (QH PL TC tư)</w:t>
      </w:r>
      <w:r w:rsidR="00207212" w:rsidRPr="00927267">
        <w:rPr>
          <w:sz w:val="24"/>
          <w:szCs w:val="24"/>
          <w:lang w:val="fr-BE"/>
        </w:rPr>
        <w:br/>
        <w:t>Giả</w:t>
      </w:r>
      <w:r w:rsidR="00A75C26" w:rsidRPr="00927267">
        <w:rPr>
          <w:sz w:val="24"/>
          <w:szCs w:val="24"/>
          <w:lang w:val="fr-BE"/>
        </w:rPr>
        <w:t>i</w:t>
      </w:r>
      <w:r w:rsidR="00207212" w:rsidRPr="00927267">
        <w:rPr>
          <w:sz w:val="24"/>
          <w:szCs w:val="24"/>
          <w:lang w:val="fr-BE"/>
        </w:rPr>
        <w:t xml:space="preserve"> thích: QH phát sinh giữa cty CP A với NHTM1 là quan hệ TC tư (vì…) và được ĐC </w:t>
      </w:r>
      <w:r w:rsidR="00384168" w:rsidRPr="00927267">
        <w:rPr>
          <w:sz w:val="24"/>
          <w:szCs w:val="24"/>
          <w:lang w:val="fr-BE"/>
        </w:rPr>
        <w:t>bởi</w:t>
      </w:r>
      <w:r w:rsidR="00207212" w:rsidRPr="00927267">
        <w:rPr>
          <w:sz w:val="24"/>
          <w:szCs w:val="24"/>
          <w:lang w:val="fr-BE"/>
        </w:rPr>
        <w:t xml:space="preserve"> quy phạm PL TC ngân hàng </w:t>
      </w:r>
      <w:r w:rsidR="00384168" w:rsidRPr="00927267">
        <w:rPr>
          <w:sz w:val="24"/>
          <w:szCs w:val="24"/>
          <w:lang w:val="fr-BE"/>
        </w:rPr>
        <w:t xml:space="preserve">=&gt; </w:t>
      </w:r>
      <w:r w:rsidR="00207212" w:rsidRPr="00927267">
        <w:rPr>
          <w:sz w:val="24"/>
          <w:szCs w:val="24"/>
          <w:lang w:val="fr-BE"/>
        </w:rPr>
        <w:t xml:space="preserve">thuộc quy phạm PL TC tư =&gt; hình thức pháp lý của QH này chính là QH PL TC tư </w:t>
      </w:r>
    </w:p>
    <w:p w:rsidR="00765448" w:rsidRPr="00927267" w:rsidRDefault="00207212" w:rsidP="000654A7">
      <w:pPr>
        <w:rPr>
          <w:sz w:val="24"/>
          <w:szCs w:val="24"/>
          <w:lang w:val="fr-BE"/>
        </w:rPr>
      </w:pPr>
      <w:r w:rsidRPr="00927267">
        <w:rPr>
          <w:sz w:val="24"/>
          <w:szCs w:val="24"/>
          <w:lang w:val="fr-BE"/>
        </w:rPr>
        <w:br/>
      </w:r>
      <w:r w:rsidR="00CE0506" w:rsidRPr="00927267">
        <w:rPr>
          <w:sz w:val="24"/>
          <w:szCs w:val="24"/>
          <w:lang w:val="fr-BE"/>
        </w:rPr>
        <w:t>Giải đáp thắc mắc:</w:t>
      </w:r>
      <w:r w:rsidR="00545EFF" w:rsidRPr="00927267">
        <w:rPr>
          <w:sz w:val="24"/>
          <w:szCs w:val="24"/>
          <w:lang w:val="fr-BE"/>
        </w:rPr>
        <w:br/>
      </w:r>
      <w:r w:rsidR="00CE0506" w:rsidRPr="00927267">
        <w:rPr>
          <w:sz w:val="24"/>
          <w:szCs w:val="24"/>
          <w:lang w:val="fr-BE"/>
        </w:rPr>
        <w:t>1-</w:t>
      </w:r>
      <w:r w:rsidR="009A34E8" w:rsidRPr="00927267">
        <w:rPr>
          <w:sz w:val="24"/>
          <w:szCs w:val="24"/>
          <w:lang w:val="fr-BE"/>
        </w:rPr>
        <w:t>mua lại cổ phần và chuyển nhượng cổ phần</w:t>
      </w:r>
      <w:r w:rsidR="009A34E8" w:rsidRPr="00927267">
        <w:rPr>
          <w:sz w:val="24"/>
          <w:szCs w:val="24"/>
          <w:lang w:val="fr-BE"/>
        </w:rPr>
        <w:br/>
        <w:t>CNCP: là chuyển nhượng giữa các cổ đông với nhau và có thể chuyển trực tiếp hoặc thông qua thị trường chứng khoán (nếu cty là cty đại chúng niêm yết). Tổng vốn điều lệ trong cty CP ko thay đổi bởi vì tổng số đó chỉ chuyển từ cổ đông này sang cổ đông khác</w:t>
      </w:r>
      <w:r w:rsidR="009A34E8" w:rsidRPr="00927267">
        <w:rPr>
          <w:sz w:val="24"/>
          <w:szCs w:val="24"/>
          <w:lang w:val="fr-BE"/>
        </w:rPr>
        <w:br/>
        <w:t>MLCP: cty mua lại CP của mình, trong TH này số CP của cty sẽ giảm xuống và vì vậy vốn điều lệ giảm xuống =&gt; số cổ đông bán cổ phần đó sẽ trở thành người ko phải là cổ đông nếu họ bán hết CP của mình, nếu họ bán 1 phần thì phải cơ cấu lại số CP mà họ sở hữu</w:t>
      </w:r>
    </w:p>
    <w:p w:rsidR="003D345A" w:rsidRPr="00927267" w:rsidRDefault="00765448" w:rsidP="000654A7">
      <w:pPr>
        <w:rPr>
          <w:sz w:val="24"/>
          <w:szCs w:val="24"/>
          <w:lang w:val="fr-BE"/>
        </w:rPr>
      </w:pPr>
      <w:r w:rsidRPr="00927267">
        <w:rPr>
          <w:sz w:val="24"/>
          <w:szCs w:val="24"/>
          <w:lang w:val="fr-BE"/>
        </w:rPr>
        <w:t xml:space="preserve">2-Trong TH bên khởi kiện chọn TT rồi, nhưng cái bên bị kiện họ ko chọn TT </w:t>
      </w:r>
      <w:r w:rsidRPr="00927267">
        <w:rPr>
          <w:sz w:val="24"/>
          <w:szCs w:val="24"/>
          <w:lang w:val="fr-BE"/>
        </w:rPr>
        <w:br/>
        <w:t>Luật TTTM năm 2010 trong TH hoặc 1 trong 2 bên ko chọn TTV để bảo thì TA nơi có thẩm quyền chọn TTV cho bên ko tự  chọn TT tất nhiên là theo yêu cầu của 1 bên, A sẽ yêu cầu tòa án có thẩm quyền để chọn TTV cho B</w:t>
      </w:r>
      <w:r w:rsidRPr="00927267">
        <w:rPr>
          <w:sz w:val="24"/>
          <w:szCs w:val="24"/>
          <w:lang w:val="fr-BE"/>
        </w:rPr>
        <w:br/>
        <w:t>Nếu đã thỏa thuận với nhau mà 2 bên ko chọn được TTV thứ 3 thì TA có thẩm quyền chọn TT cho họ và hội đồng TT được thành lập</w:t>
      </w:r>
    </w:p>
    <w:p w:rsidR="000654A7" w:rsidRPr="00927267" w:rsidRDefault="003D345A" w:rsidP="000654A7">
      <w:pPr>
        <w:rPr>
          <w:sz w:val="24"/>
          <w:szCs w:val="24"/>
          <w:lang w:val="fr-BE"/>
        </w:rPr>
      </w:pPr>
      <w:r w:rsidRPr="00927267">
        <w:rPr>
          <w:sz w:val="24"/>
          <w:szCs w:val="24"/>
          <w:lang w:val="fr-BE"/>
        </w:rPr>
        <w:t>3-Chứng minh thủ tục phá sản là thủ tục đòi nợ tập thể</w:t>
      </w:r>
      <w:r w:rsidR="003E744E" w:rsidRPr="00927267">
        <w:rPr>
          <w:sz w:val="24"/>
          <w:szCs w:val="24"/>
          <w:lang w:val="fr-BE"/>
        </w:rPr>
        <w:t>:</w:t>
      </w:r>
      <w:r w:rsidR="003E744E" w:rsidRPr="00927267">
        <w:rPr>
          <w:sz w:val="24"/>
          <w:szCs w:val="24"/>
          <w:lang w:val="fr-BE"/>
        </w:rPr>
        <w:br/>
        <w:t>-TA là cơ</w:t>
      </w:r>
      <w:r w:rsidRPr="00927267">
        <w:rPr>
          <w:sz w:val="24"/>
          <w:szCs w:val="24"/>
          <w:lang w:val="fr-BE"/>
        </w:rPr>
        <w:t xml:space="preserve"> quan có th</w:t>
      </w:r>
      <w:r w:rsidR="003E744E" w:rsidRPr="00927267">
        <w:rPr>
          <w:sz w:val="24"/>
          <w:szCs w:val="24"/>
          <w:lang w:val="fr-BE"/>
        </w:rPr>
        <w:t>ẩm</w:t>
      </w:r>
      <w:r w:rsidRPr="00927267">
        <w:rPr>
          <w:sz w:val="24"/>
          <w:szCs w:val="24"/>
          <w:lang w:val="fr-BE"/>
        </w:rPr>
        <w:t xml:space="preserve"> </w:t>
      </w:r>
      <w:r w:rsidR="003E744E" w:rsidRPr="00927267">
        <w:rPr>
          <w:sz w:val="24"/>
          <w:szCs w:val="24"/>
          <w:lang w:val="fr-BE"/>
        </w:rPr>
        <w:t>q</w:t>
      </w:r>
      <w:r w:rsidRPr="00927267">
        <w:rPr>
          <w:sz w:val="24"/>
          <w:szCs w:val="24"/>
          <w:lang w:val="fr-BE"/>
        </w:rPr>
        <w:t>uyền để</w:t>
      </w:r>
      <w:r w:rsidR="003E744E" w:rsidRPr="00927267">
        <w:rPr>
          <w:sz w:val="24"/>
          <w:szCs w:val="24"/>
          <w:lang w:val="fr-BE"/>
        </w:rPr>
        <w:t xml:space="preserve"> tham gia</w:t>
      </w:r>
      <w:r w:rsidRPr="00927267">
        <w:rPr>
          <w:sz w:val="24"/>
          <w:szCs w:val="24"/>
          <w:lang w:val="fr-BE"/>
        </w:rPr>
        <w:t xml:space="preserve"> vào việ</w:t>
      </w:r>
      <w:r w:rsidR="003E744E" w:rsidRPr="00927267">
        <w:rPr>
          <w:sz w:val="24"/>
          <w:szCs w:val="24"/>
          <w:lang w:val="fr-BE"/>
        </w:rPr>
        <w:t>c giải quyết</w:t>
      </w:r>
      <w:r w:rsidRPr="00927267">
        <w:rPr>
          <w:sz w:val="24"/>
          <w:szCs w:val="24"/>
          <w:lang w:val="fr-BE"/>
        </w:rPr>
        <w:t xml:space="preserve"> PS khi DN</w:t>
      </w:r>
      <w:r w:rsidR="003E744E" w:rsidRPr="00927267">
        <w:rPr>
          <w:sz w:val="24"/>
          <w:szCs w:val="24"/>
          <w:lang w:val="fr-BE"/>
        </w:rPr>
        <w:t>/</w:t>
      </w:r>
      <w:r w:rsidRPr="00927267">
        <w:rPr>
          <w:sz w:val="24"/>
          <w:szCs w:val="24"/>
          <w:lang w:val="fr-BE"/>
        </w:rPr>
        <w:t>htx mất khả năng thanh toán khi có đơn yêu cầu</w:t>
      </w:r>
      <w:r w:rsidRPr="00927267">
        <w:rPr>
          <w:sz w:val="24"/>
          <w:szCs w:val="24"/>
          <w:lang w:val="fr-BE"/>
        </w:rPr>
        <w:br/>
      </w:r>
      <w:r w:rsidR="003E744E" w:rsidRPr="00927267">
        <w:rPr>
          <w:sz w:val="24"/>
          <w:szCs w:val="24"/>
          <w:lang w:val="fr-BE"/>
        </w:rPr>
        <w:lastRenderedPageBreak/>
        <w:t>-Tr</w:t>
      </w:r>
      <w:r w:rsidRPr="00927267">
        <w:rPr>
          <w:sz w:val="24"/>
          <w:szCs w:val="24"/>
          <w:lang w:val="fr-BE"/>
        </w:rPr>
        <w:t>ình tự giải quyế</w:t>
      </w:r>
      <w:r w:rsidR="003E744E" w:rsidRPr="00927267">
        <w:rPr>
          <w:sz w:val="24"/>
          <w:szCs w:val="24"/>
          <w:lang w:val="fr-BE"/>
        </w:rPr>
        <w:t>t PS</w:t>
      </w:r>
      <w:r w:rsidRPr="00927267">
        <w:rPr>
          <w:sz w:val="24"/>
          <w:szCs w:val="24"/>
          <w:lang w:val="fr-BE"/>
        </w:rPr>
        <w:t xml:space="preserve"> của TA rất chặt chẽ</w:t>
      </w:r>
      <w:r w:rsidR="003E744E" w:rsidRPr="00927267">
        <w:rPr>
          <w:sz w:val="24"/>
          <w:szCs w:val="24"/>
          <w:lang w:val="fr-BE"/>
        </w:rPr>
        <w:br/>
        <w:t>- Giải quyết</w:t>
      </w:r>
      <w:r w:rsidRPr="00927267">
        <w:rPr>
          <w:sz w:val="24"/>
          <w:szCs w:val="24"/>
          <w:lang w:val="fr-BE"/>
        </w:rPr>
        <w:t xml:space="preserve"> TC bằng TA là gì? Lí do:</w:t>
      </w:r>
      <w:r w:rsidRPr="00927267">
        <w:rPr>
          <w:sz w:val="24"/>
          <w:szCs w:val="24"/>
          <w:lang w:val="fr-BE"/>
        </w:rPr>
        <w:br/>
        <w:t>- Bắt đầu từ thời điểm TA ra quyết định mở thủ tục giải quyết đối với các chủ nợ …đều ko được thanh toán =&gt; bắt đầu từ thời điểm đó các chủ nợ ko có bảo…ko được đòi nợ riêng lẻ</w:t>
      </w:r>
      <w:r w:rsidRPr="00927267">
        <w:rPr>
          <w:sz w:val="24"/>
          <w:szCs w:val="24"/>
          <w:lang w:val="fr-BE"/>
        </w:rPr>
        <w:br/>
        <w:t>- TA giải quyết việc PS theo nghị quyết của Hội nghị chủ nợ =&gt; sau khi mà triệu tập HNCN thì các quyết định của TA hoàn toàn theo nghị quyết của HNCN, HNCN biểu quyết theo quy định thể hiện ý chí của đa số các chủ nợ đại diện cho các khoản nợ ko có bảo đảm</w:t>
      </w:r>
      <w:r w:rsidR="002703E6" w:rsidRPr="00927267">
        <w:rPr>
          <w:sz w:val="24"/>
          <w:szCs w:val="24"/>
          <w:lang w:val="fr-BE"/>
        </w:rPr>
        <w:t xml:space="preserve"> =&gt; họ đưa ra 1 trong 3 kết luận, và họ đưa ra nghị quyết nào thì TA sẽ giải quyết theo </w:t>
      </w:r>
      <w:r w:rsidR="002703E6" w:rsidRPr="00927267">
        <w:rPr>
          <w:sz w:val="24"/>
          <w:szCs w:val="24"/>
          <w:lang w:val="fr-BE"/>
        </w:rPr>
        <w:br/>
        <w:t>- Nếu TA đã ra quyết định tuyên bố PS thì tất cả các khoản nợ ko có bảo đảm hoặc các khoản nợ có bảo đảm nhưng TS bảo đảm ko đủ để trả nợ =&gt; các khoản nợ ko có bảo đảm được thanh toán theo cùng 1 thứ tự</w:t>
      </w:r>
      <w:r w:rsidR="000654A7" w:rsidRPr="00927267">
        <w:rPr>
          <w:sz w:val="24"/>
          <w:szCs w:val="24"/>
          <w:lang w:val="fr-BE"/>
        </w:rPr>
        <w:br/>
      </w:r>
      <w:bookmarkStart w:id="0" w:name="_GoBack"/>
      <w:bookmarkEnd w:id="0"/>
    </w:p>
    <w:p w:rsidR="00CE0506" w:rsidRDefault="00CE0506" w:rsidP="00CE0506">
      <w:pPr>
        <w:rPr>
          <w:sz w:val="24"/>
          <w:szCs w:val="24"/>
        </w:rPr>
      </w:pPr>
      <w:r>
        <w:rPr>
          <w:sz w:val="24"/>
          <w:szCs w:val="24"/>
        </w:rPr>
        <w:t>_________The End________________</w:t>
      </w:r>
    </w:p>
    <w:p w:rsidR="00CE0506" w:rsidRPr="000654A7" w:rsidRDefault="00CE0506" w:rsidP="000654A7">
      <w:pPr>
        <w:rPr>
          <w:sz w:val="24"/>
          <w:szCs w:val="24"/>
        </w:rPr>
      </w:pPr>
    </w:p>
    <w:p w:rsidR="002419D2" w:rsidRDefault="002419D2" w:rsidP="00FD51F7">
      <w:pPr>
        <w:rPr>
          <w:sz w:val="24"/>
          <w:szCs w:val="24"/>
        </w:rPr>
      </w:pPr>
    </w:p>
    <w:p w:rsidR="00FD51F7" w:rsidRPr="00FD51F7" w:rsidRDefault="00B67155" w:rsidP="00FD51F7">
      <w:pPr>
        <w:rPr>
          <w:sz w:val="24"/>
          <w:szCs w:val="24"/>
        </w:rPr>
      </w:pPr>
      <w:r>
        <w:rPr>
          <w:sz w:val="24"/>
          <w:szCs w:val="24"/>
        </w:rPr>
        <w:br/>
      </w:r>
    </w:p>
    <w:p w:rsidR="007E6260" w:rsidRPr="0030057F" w:rsidRDefault="0030057F" w:rsidP="0045674A">
      <w:pPr>
        <w:rPr>
          <w:sz w:val="24"/>
          <w:szCs w:val="24"/>
        </w:rPr>
      </w:pPr>
      <w:r>
        <w:rPr>
          <w:sz w:val="24"/>
          <w:szCs w:val="24"/>
          <w:lang w:val="da-DK"/>
        </w:rPr>
        <w:br/>
      </w:r>
      <w:r w:rsidR="00315054">
        <w:rPr>
          <w:sz w:val="24"/>
          <w:szCs w:val="24"/>
          <w:lang w:val="nb-NO"/>
        </w:rPr>
        <w:br/>
      </w:r>
    </w:p>
    <w:p w:rsidR="0045674A" w:rsidRPr="004D357E" w:rsidRDefault="0045674A" w:rsidP="004D357E">
      <w:pPr>
        <w:rPr>
          <w:iCs/>
        </w:rPr>
      </w:pPr>
    </w:p>
    <w:p w:rsidR="00CD1D48" w:rsidRDefault="00CD1D48" w:rsidP="00CD1D48">
      <w:pPr>
        <w:rPr>
          <w:iCs/>
          <w:sz w:val="24"/>
          <w:szCs w:val="24"/>
          <w:lang w:val="da-DK"/>
        </w:rPr>
      </w:pPr>
    </w:p>
    <w:p w:rsidR="00CD1D48" w:rsidRPr="00CD1D48" w:rsidRDefault="00CD1D48" w:rsidP="00CD1D48">
      <w:pPr>
        <w:rPr>
          <w:sz w:val="24"/>
          <w:szCs w:val="24"/>
        </w:rPr>
      </w:pPr>
    </w:p>
    <w:p w:rsidR="00CD1D48" w:rsidRPr="00CD1D48" w:rsidRDefault="00CD1D48" w:rsidP="00CD1D48"/>
    <w:p w:rsidR="0037675C" w:rsidRDefault="0037675C" w:rsidP="00CD1D48">
      <w:pPr>
        <w:rPr>
          <w:sz w:val="24"/>
          <w:szCs w:val="24"/>
        </w:rPr>
      </w:pPr>
    </w:p>
    <w:p w:rsidR="00096D6E" w:rsidRPr="008E7DFF" w:rsidRDefault="00096D6E" w:rsidP="00096D6E">
      <w:pPr>
        <w:rPr>
          <w:sz w:val="24"/>
          <w:szCs w:val="24"/>
        </w:rPr>
      </w:pPr>
    </w:p>
    <w:p w:rsidR="00E80ACB" w:rsidRPr="000968B3" w:rsidRDefault="008E7DFF" w:rsidP="000968B3">
      <w:pPr>
        <w:rPr>
          <w:sz w:val="24"/>
          <w:szCs w:val="24"/>
        </w:rPr>
      </w:pPr>
      <w:r>
        <w:rPr>
          <w:sz w:val="24"/>
          <w:szCs w:val="24"/>
        </w:rPr>
        <w:br/>
      </w:r>
      <w:r w:rsidR="00CF5DF4">
        <w:rPr>
          <w:sz w:val="24"/>
          <w:szCs w:val="24"/>
        </w:rPr>
        <w:br/>
      </w:r>
    </w:p>
    <w:p w:rsidR="003608F4" w:rsidRPr="003F4F1A" w:rsidRDefault="003608F4" w:rsidP="003F4F1A">
      <w:pPr>
        <w:rPr>
          <w:sz w:val="24"/>
          <w:szCs w:val="24"/>
        </w:rPr>
      </w:pPr>
    </w:p>
    <w:p w:rsidR="003F4F1A" w:rsidRPr="001A103B" w:rsidRDefault="003F4F1A" w:rsidP="00BB44F6">
      <w:pPr>
        <w:rPr>
          <w:sz w:val="24"/>
          <w:szCs w:val="24"/>
        </w:rPr>
      </w:pPr>
    </w:p>
    <w:p w:rsidR="00287944" w:rsidRPr="001A103B" w:rsidRDefault="008D036A" w:rsidP="00601BCD">
      <w:r w:rsidRPr="00601BCD">
        <w:rPr>
          <w:sz w:val="24"/>
          <w:szCs w:val="24"/>
        </w:rPr>
        <w:lastRenderedPageBreak/>
        <w:br/>
      </w:r>
    </w:p>
    <w:p w:rsidR="0025112A" w:rsidRPr="00E6490E" w:rsidRDefault="0025112A" w:rsidP="00F371C5">
      <w:pPr>
        <w:rPr>
          <w:sz w:val="24"/>
          <w:szCs w:val="24"/>
        </w:rPr>
      </w:pPr>
    </w:p>
    <w:p w:rsidR="00A533B1" w:rsidRPr="00F371C5" w:rsidRDefault="00F371C5" w:rsidP="00F371C5">
      <w:pPr>
        <w:rPr>
          <w:sz w:val="24"/>
          <w:szCs w:val="24"/>
        </w:rPr>
      </w:pPr>
      <w:r w:rsidRPr="00F371C5">
        <w:rPr>
          <w:sz w:val="24"/>
          <w:szCs w:val="24"/>
        </w:rPr>
        <w:br/>
      </w:r>
      <w:r w:rsidR="00145739" w:rsidRPr="00F371C5">
        <w:rPr>
          <w:sz w:val="24"/>
          <w:szCs w:val="24"/>
        </w:rPr>
        <w:br/>
      </w:r>
      <w:r w:rsidR="00AB508D" w:rsidRPr="00F371C5">
        <w:rPr>
          <w:sz w:val="24"/>
          <w:szCs w:val="24"/>
        </w:rPr>
        <w:br/>
      </w:r>
    </w:p>
    <w:sectPr w:rsidR="00A533B1" w:rsidRPr="00F37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53D2B"/>
    <w:multiLevelType w:val="hybridMultilevel"/>
    <w:tmpl w:val="C63A1A9C"/>
    <w:lvl w:ilvl="0" w:tplc="566E510C">
      <w:start w:val="7"/>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0462526F"/>
    <w:multiLevelType w:val="hybridMultilevel"/>
    <w:tmpl w:val="13DAF1B6"/>
    <w:lvl w:ilvl="0" w:tplc="DE38A1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438A9"/>
    <w:multiLevelType w:val="hybridMultilevel"/>
    <w:tmpl w:val="BE10E1E2"/>
    <w:lvl w:ilvl="0" w:tplc="4E94D42A">
      <w:start w:val="1"/>
      <w:numFmt w:val="bullet"/>
      <w:lvlText w:val="•"/>
      <w:lvlJc w:val="left"/>
      <w:pPr>
        <w:tabs>
          <w:tab w:val="num" w:pos="720"/>
        </w:tabs>
        <w:ind w:left="720" w:hanging="360"/>
      </w:pPr>
      <w:rPr>
        <w:rFonts w:ascii="Times New Roman" w:hAnsi="Times New Roman" w:hint="default"/>
      </w:rPr>
    </w:lvl>
    <w:lvl w:ilvl="1" w:tplc="C85C0028" w:tentative="1">
      <w:start w:val="1"/>
      <w:numFmt w:val="bullet"/>
      <w:lvlText w:val="•"/>
      <w:lvlJc w:val="left"/>
      <w:pPr>
        <w:tabs>
          <w:tab w:val="num" w:pos="1440"/>
        </w:tabs>
        <w:ind w:left="1440" w:hanging="360"/>
      </w:pPr>
      <w:rPr>
        <w:rFonts w:ascii="Times New Roman" w:hAnsi="Times New Roman" w:hint="default"/>
      </w:rPr>
    </w:lvl>
    <w:lvl w:ilvl="2" w:tplc="76762030" w:tentative="1">
      <w:start w:val="1"/>
      <w:numFmt w:val="bullet"/>
      <w:lvlText w:val="•"/>
      <w:lvlJc w:val="left"/>
      <w:pPr>
        <w:tabs>
          <w:tab w:val="num" w:pos="2160"/>
        </w:tabs>
        <w:ind w:left="2160" w:hanging="360"/>
      </w:pPr>
      <w:rPr>
        <w:rFonts w:ascii="Times New Roman" w:hAnsi="Times New Roman" w:hint="default"/>
      </w:rPr>
    </w:lvl>
    <w:lvl w:ilvl="3" w:tplc="268E7CF4" w:tentative="1">
      <w:start w:val="1"/>
      <w:numFmt w:val="bullet"/>
      <w:lvlText w:val="•"/>
      <w:lvlJc w:val="left"/>
      <w:pPr>
        <w:tabs>
          <w:tab w:val="num" w:pos="2880"/>
        </w:tabs>
        <w:ind w:left="2880" w:hanging="360"/>
      </w:pPr>
      <w:rPr>
        <w:rFonts w:ascii="Times New Roman" w:hAnsi="Times New Roman" w:hint="default"/>
      </w:rPr>
    </w:lvl>
    <w:lvl w:ilvl="4" w:tplc="404E3B48" w:tentative="1">
      <w:start w:val="1"/>
      <w:numFmt w:val="bullet"/>
      <w:lvlText w:val="•"/>
      <w:lvlJc w:val="left"/>
      <w:pPr>
        <w:tabs>
          <w:tab w:val="num" w:pos="3600"/>
        </w:tabs>
        <w:ind w:left="3600" w:hanging="360"/>
      </w:pPr>
      <w:rPr>
        <w:rFonts w:ascii="Times New Roman" w:hAnsi="Times New Roman" w:hint="default"/>
      </w:rPr>
    </w:lvl>
    <w:lvl w:ilvl="5" w:tplc="A1EED1F6" w:tentative="1">
      <w:start w:val="1"/>
      <w:numFmt w:val="bullet"/>
      <w:lvlText w:val="•"/>
      <w:lvlJc w:val="left"/>
      <w:pPr>
        <w:tabs>
          <w:tab w:val="num" w:pos="4320"/>
        </w:tabs>
        <w:ind w:left="4320" w:hanging="360"/>
      </w:pPr>
      <w:rPr>
        <w:rFonts w:ascii="Times New Roman" w:hAnsi="Times New Roman" w:hint="default"/>
      </w:rPr>
    </w:lvl>
    <w:lvl w:ilvl="6" w:tplc="8B9C45FE" w:tentative="1">
      <w:start w:val="1"/>
      <w:numFmt w:val="bullet"/>
      <w:lvlText w:val="•"/>
      <w:lvlJc w:val="left"/>
      <w:pPr>
        <w:tabs>
          <w:tab w:val="num" w:pos="5040"/>
        </w:tabs>
        <w:ind w:left="5040" w:hanging="360"/>
      </w:pPr>
      <w:rPr>
        <w:rFonts w:ascii="Times New Roman" w:hAnsi="Times New Roman" w:hint="default"/>
      </w:rPr>
    </w:lvl>
    <w:lvl w:ilvl="7" w:tplc="9E7431B4" w:tentative="1">
      <w:start w:val="1"/>
      <w:numFmt w:val="bullet"/>
      <w:lvlText w:val="•"/>
      <w:lvlJc w:val="left"/>
      <w:pPr>
        <w:tabs>
          <w:tab w:val="num" w:pos="5760"/>
        </w:tabs>
        <w:ind w:left="5760" w:hanging="360"/>
      </w:pPr>
      <w:rPr>
        <w:rFonts w:ascii="Times New Roman" w:hAnsi="Times New Roman" w:hint="default"/>
      </w:rPr>
    </w:lvl>
    <w:lvl w:ilvl="8" w:tplc="20EA2D1A" w:tentative="1">
      <w:start w:val="1"/>
      <w:numFmt w:val="bullet"/>
      <w:lvlText w:val="•"/>
      <w:lvlJc w:val="left"/>
      <w:pPr>
        <w:tabs>
          <w:tab w:val="num" w:pos="6480"/>
        </w:tabs>
        <w:ind w:left="6480" w:hanging="360"/>
      </w:pPr>
      <w:rPr>
        <w:rFonts w:ascii="Times New Roman" w:hAnsi="Times New Roman" w:hint="default"/>
      </w:rPr>
    </w:lvl>
  </w:abstractNum>
  <w:abstractNum w:abstractNumId="3">
    <w:nsid w:val="08ED1238"/>
    <w:multiLevelType w:val="hybridMultilevel"/>
    <w:tmpl w:val="2E18DD42"/>
    <w:lvl w:ilvl="0" w:tplc="B14E7D2A">
      <w:start w:val="1"/>
      <w:numFmt w:val="bullet"/>
      <w:lvlText w:val="•"/>
      <w:lvlJc w:val="left"/>
      <w:pPr>
        <w:tabs>
          <w:tab w:val="num" w:pos="720"/>
        </w:tabs>
        <w:ind w:left="720" w:hanging="360"/>
      </w:pPr>
      <w:rPr>
        <w:rFonts w:ascii="Times New Roman" w:hAnsi="Times New Roman" w:hint="default"/>
      </w:rPr>
    </w:lvl>
    <w:lvl w:ilvl="1" w:tplc="3BF213F4" w:tentative="1">
      <w:start w:val="1"/>
      <w:numFmt w:val="bullet"/>
      <w:lvlText w:val="•"/>
      <w:lvlJc w:val="left"/>
      <w:pPr>
        <w:tabs>
          <w:tab w:val="num" w:pos="1440"/>
        </w:tabs>
        <w:ind w:left="1440" w:hanging="360"/>
      </w:pPr>
      <w:rPr>
        <w:rFonts w:ascii="Times New Roman" w:hAnsi="Times New Roman" w:hint="default"/>
      </w:rPr>
    </w:lvl>
    <w:lvl w:ilvl="2" w:tplc="E3A82CF6" w:tentative="1">
      <w:start w:val="1"/>
      <w:numFmt w:val="bullet"/>
      <w:lvlText w:val="•"/>
      <w:lvlJc w:val="left"/>
      <w:pPr>
        <w:tabs>
          <w:tab w:val="num" w:pos="2160"/>
        </w:tabs>
        <w:ind w:left="2160" w:hanging="360"/>
      </w:pPr>
      <w:rPr>
        <w:rFonts w:ascii="Times New Roman" w:hAnsi="Times New Roman" w:hint="default"/>
      </w:rPr>
    </w:lvl>
    <w:lvl w:ilvl="3" w:tplc="5E8CBD22" w:tentative="1">
      <w:start w:val="1"/>
      <w:numFmt w:val="bullet"/>
      <w:lvlText w:val="•"/>
      <w:lvlJc w:val="left"/>
      <w:pPr>
        <w:tabs>
          <w:tab w:val="num" w:pos="2880"/>
        </w:tabs>
        <w:ind w:left="2880" w:hanging="360"/>
      </w:pPr>
      <w:rPr>
        <w:rFonts w:ascii="Times New Roman" w:hAnsi="Times New Roman" w:hint="default"/>
      </w:rPr>
    </w:lvl>
    <w:lvl w:ilvl="4" w:tplc="340CFE16" w:tentative="1">
      <w:start w:val="1"/>
      <w:numFmt w:val="bullet"/>
      <w:lvlText w:val="•"/>
      <w:lvlJc w:val="left"/>
      <w:pPr>
        <w:tabs>
          <w:tab w:val="num" w:pos="3600"/>
        </w:tabs>
        <w:ind w:left="3600" w:hanging="360"/>
      </w:pPr>
      <w:rPr>
        <w:rFonts w:ascii="Times New Roman" w:hAnsi="Times New Roman" w:hint="default"/>
      </w:rPr>
    </w:lvl>
    <w:lvl w:ilvl="5" w:tplc="15B41054" w:tentative="1">
      <w:start w:val="1"/>
      <w:numFmt w:val="bullet"/>
      <w:lvlText w:val="•"/>
      <w:lvlJc w:val="left"/>
      <w:pPr>
        <w:tabs>
          <w:tab w:val="num" w:pos="4320"/>
        </w:tabs>
        <w:ind w:left="4320" w:hanging="360"/>
      </w:pPr>
      <w:rPr>
        <w:rFonts w:ascii="Times New Roman" w:hAnsi="Times New Roman" w:hint="default"/>
      </w:rPr>
    </w:lvl>
    <w:lvl w:ilvl="6" w:tplc="CDAE2DD2" w:tentative="1">
      <w:start w:val="1"/>
      <w:numFmt w:val="bullet"/>
      <w:lvlText w:val="•"/>
      <w:lvlJc w:val="left"/>
      <w:pPr>
        <w:tabs>
          <w:tab w:val="num" w:pos="5040"/>
        </w:tabs>
        <w:ind w:left="5040" w:hanging="360"/>
      </w:pPr>
      <w:rPr>
        <w:rFonts w:ascii="Times New Roman" w:hAnsi="Times New Roman" w:hint="default"/>
      </w:rPr>
    </w:lvl>
    <w:lvl w:ilvl="7" w:tplc="3306ECE6" w:tentative="1">
      <w:start w:val="1"/>
      <w:numFmt w:val="bullet"/>
      <w:lvlText w:val="•"/>
      <w:lvlJc w:val="left"/>
      <w:pPr>
        <w:tabs>
          <w:tab w:val="num" w:pos="5760"/>
        </w:tabs>
        <w:ind w:left="5760" w:hanging="360"/>
      </w:pPr>
      <w:rPr>
        <w:rFonts w:ascii="Times New Roman" w:hAnsi="Times New Roman" w:hint="default"/>
      </w:rPr>
    </w:lvl>
    <w:lvl w:ilvl="8" w:tplc="E8128DDC" w:tentative="1">
      <w:start w:val="1"/>
      <w:numFmt w:val="bullet"/>
      <w:lvlText w:val="•"/>
      <w:lvlJc w:val="left"/>
      <w:pPr>
        <w:tabs>
          <w:tab w:val="num" w:pos="6480"/>
        </w:tabs>
        <w:ind w:left="6480" w:hanging="360"/>
      </w:pPr>
      <w:rPr>
        <w:rFonts w:ascii="Times New Roman" w:hAnsi="Times New Roman" w:hint="default"/>
      </w:rPr>
    </w:lvl>
  </w:abstractNum>
  <w:abstractNum w:abstractNumId="4">
    <w:nsid w:val="09830580"/>
    <w:multiLevelType w:val="hybridMultilevel"/>
    <w:tmpl w:val="46CEAD9A"/>
    <w:lvl w:ilvl="0" w:tplc="8698FEC8">
      <w:start w:val="1"/>
      <w:numFmt w:val="bullet"/>
      <w:lvlText w:val="•"/>
      <w:lvlJc w:val="left"/>
      <w:pPr>
        <w:tabs>
          <w:tab w:val="num" w:pos="720"/>
        </w:tabs>
        <w:ind w:left="720" w:hanging="360"/>
      </w:pPr>
      <w:rPr>
        <w:rFonts w:ascii="Times New Roman" w:hAnsi="Times New Roman" w:hint="default"/>
      </w:rPr>
    </w:lvl>
    <w:lvl w:ilvl="1" w:tplc="EFBA41F0" w:tentative="1">
      <w:start w:val="1"/>
      <w:numFmt w:val="bullet"/>
      <w:lvlText w:val="•"/>
      <w:lvlJc w:val="left"/>
      <w:pPr>
        <w:tabs>
          <w:tab w:val="num" w:pos="1440"/>
        </w:tabs>
        <w:ind w:left="1440" w:hanging="360"/>
      </w:pPr>
      <w:rPr>
        <w:rFonts w:ascii="Times New Roman" w:hAnsi="Times New Roman" w:hint="default"/>
      </w:rPr>
    </w:lvl>
    <w:lvl w:ilvl="2" w:tplc="FF1EEDC2" w:tentative="1">
      <w:start w:val="1"/>
      <w:numFmt w:val="bullet"/>
      <w:lvlText w:val="•"/>
      <w:lvlJc w:val="left"/>
      <w:pPr>
        <w:tabs>
          <w:tab w:val="num" w:pos="2160"/>
        </w:tabs>
        <w:ind w:left="2160" w:hanging="360"/>
      </w:pPr>
      <w:rPr>
        <w:rFonts w:ascii="Times New Roman" w:hAnsi="Times New Roman" w:hint="default"/>
      </w:rPr>
    </w:lvl>
    <w:lvl w:ilvl="3" w:tplc="C658D01A" w:tentative="1">
      <w:start w:val="1"/>
      <w:numFmt w:val="bullet"/>
      <w:lvlText w:val="•"/>
      <w:lvlJc w:val="left"/>
      <w:pPr>
        <w:tabs>
          <w:tab w:val="num" w:pos="2880"/>
        </w:tabs>
        <w:ind w:left="2880" w:hanging="360"/>
      </w:pPr>
      <w:rPr>
        <w:rFonts w:ascii="Times New Roman" w:hAnsi="Times New Roman" w:hint="default"/>
      </w:rPr>
    </w:lvl>
    <w:lvl w:ilvl="4" w:tplc="F34C5B3C" w:tentative="1">
      <w:start w:val="1"/>
      <w:numFmt w:val="bullet"/>
      <w:lvlText w:val="•"/>
      <w:lvlJc w:val="left"/>
      <w:pPr>
        <w:tabs>
          <w:tab w:val="num" w:pos="3600"/>
        </w:tabs>
        <w:ind w:left="3600" w:hanging="360"/>
      </w:pPr>
      <w:rPr>
        <w:rFonts w:ascii="Times New Roman" w:hAnsi="Times New Roman" w:hint="default"/>
      </w:rPr>
    </w:lvl>
    <w:lvl w:ilvl="5" w:tplc="64B29BE4" w:tentative="1">
      <w:start w:val="1"/>
      <w:numFmt w:val="bullet"/>
      <w:lvlText w:val="•"/>
      <w:lvlJc w:val="left"/>
      <w:pPr>
        <w:tabs>
          <w:tab w:val="num" w:pos="4320"/>
        </w:tabs>
        <w:ind w:left="4320" w:hanging="360"/>
      </w:pPr>
      <w:rPr>
        <w:rFonts w:ascii="Times New Roman" w:hAnsi="Times New Roman" w:hint="default"/>
      </w:rPr>
    </w:lvl>
    <w:lvl w:ilvl="6" w:tplc="1DCEAFCA" w:tentative="1">
      <w:start w:val="1"/>
      <w:numFmt w:val="bullet"/>
      <w:lvlText w:val="•"/>
      <w:lvlJc w:val="left"/>
      <w:pPr>
        <w:tabs>
          <w:tab w:val="num" w:pos="5040"/>
        </w:tabs>
        <w:ind w:left="5040" w:hanging="360"/>
      </w:pPr>
      <w:rPr>
        <w:rFonts w:ascii="Times New Roman" w:hAnsi="Times New Roman" w:hint="default"/>
      </w:rPr>
    </w:lvl>
    <w:lvl w:ilvl="7" w:tplc="73388D5C" w:tentative="1">
      <w:start w:val="1"/>
      <w:numFmt w:val="bullet"/>
      <w:lvlText w:val="•"/>
      <w:lvlJc w:val="left"/>
      <w:pPr>
        <w:tabs>
          <w:tab w:val="num" w:pos="5760"/>
        </w:tabs>
        <w:ind w:left="5760" w:hanging="360"/>
      </w:pPr>
      <w:rPr>
        <w:rFonts w:ascii="Times New Roman" w:hAnsi="Times New Roman" w:hint="default"/>
      </w:rPr>
    </w:lvl>
    <w:lvl w:ilvl="8" w:tplc="7CE61058" w:tentative="1">
      <w:start w:val="1"/>
      <w:numFmt w:val="bullet"/>
      <w:lvlText w:val="•"/>
      <w:lvlJc w:val="left"/>
      <w:pPr>
        <w:tabs>
          <w:tab w:val="num" w:pos="6480"/>
        </w:tabs>
        <w:ind w:left="6480" w:hanging="360"/>
      </w:pPr>
      <w:rPr>
        <w:rFonts w:ascii="Times New Roman" w:hAnsi="Times New Roman" w:hint="default"/>
      </w:rPr>
    </w:lvl>
  </w:abstractNum>
  <w:abstractNum w:abstractNumId="5">
    <w:nsid w:val="0D467A71"/>
    <w:multiLevelType w:val="hybridMultilevel"/>
    <w:tmpl w:val="DE68F868"/>
    <w:lvl w:ilvl="0" w:tplc="08C4B5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3418FC"/>
    <w:multiLevelType w:val="hybridMultilevel"/>
    <w:tmpl w:val="6B5621E4"/>
    <w:lvl w:ilvl="0" w:tplc="B73C30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7D1067"/>
    <w:multiLevelType w:val="hybridMultilevel"/>
    <w:tmpl w:val="09D0DEBE"/>
    <w:lvl w:ilvl="0" w:tplc="A2DAEEB0">
      <w:start w:val="1"/>
      <w:numFmt w:val="bullet"/>
      <w:lvlText w:val="•"/>
      <w:lvlJc w:val="left"/>
      <w:pPr>
        <w:tabs>
          <w:tab w:val="num" w:pos="720"/>
        </w:tabs>
        <w:ind w:left="720" w:hanging="360"/>
      </w:pPr>
      <w:rPr>
        <w:rFonts w:ascii="Times New Roman" w:hAnsi="Times New Roman" w:hint="default"/>
      </w:rPr>
    </w:lvl>
    <w:lvl w:ilvl="1" w:tplc="64988CA8" w:tentative="1">
      <w:start w:val="1"/>
      <w:numFmt w:val="bullet"/>
      <w:lvlText w:val="•"/>
      <w:lvlJc w:val="left"/>
      <w:pPr>
        <w:tabs>
          <w:tab w:val="num" w:pos="1440"/>
        </w:tabs>
        <w:ind w:left="1440" w:hanging="360"/>
      </w:pPr>
      <w:rPr>
        <w:rFonts w:ascii="Times New Roman" w:hAnsi="Times New Roman" w:hint="default"/>
      </w:rPr>
    </w:lvl>
    <w:lvl w:ilvl="2" w:tplc="B1E67524" w:tentative="1">
      <w:start w:val="1"/>
      <w:numFmt w:val="bullet"/>
      <w:lvlText w:val="•"/>
      <w:lvlJc w:val="left"/>
      <w:pPr>
        <w:tabs>
          <w:tab w:val="num" w:pos="2160"/>
        </w:tabs>
        <w:ind w:left="2160" w:hanging="360"/>
      </w:pPr>
      <w:rPr>
        <w:rFonts w:ascii="Times New Roman" w:hAnsi="Times New Roman" w:hint="default"/>
      </w:rPr>
    </w:lvl>
    <w:lvl w:ilvl="3" w:tplc="716EFBB4" w:tentative="1">
      <w:start w:val="1"/>
      <w:numFmt w:val="bullet"/>
      <w:lvlText w:val="•"/>
      <w:lvlJc w:val="left"/>
      <w:pPr>
        <w:tabs>
          <w:tab w:val="num" w:pos="2880"/>
        </w:tabs>
        <w:ind w:left="2880" w:hanging="360"/>
      </w:pPr>
      <w:rPr>
        <w:rFonts w:ascii="Times New Roman" w:hAnsi="Times New Roman" w:hint="default"/>
      </w:rPr>
    </w:lvl>
    <w:lvl w:ilvl="4" w:tplc="B0043A8C" w:tentative="1">
      <w:start w:val="1"/>
      <w:numFmt w:val="bullet"/>
      <w:lvlText w:val="•"/>
      <w:lvlJc w:val="left"/>
      <w:pPr>
        <w:tabs>
          <w:tab w:val="num" w:pos="3600"/>
        </w:tabs>
        <w:ind w:left="3600" w:hanging="360"/>
      </w:pPr>
      <w:rPr>
        <w:rFonts w:ascii="Times New Roman" w:hAnsi="Times New Roman" w:hint="default"/>
      </w:rPr>
    </w:lvl>
    <w:lvl w:ilvl="5" w:tplc="796C9734" w:tentative="1">
      <w:start w:val="1"/>
      <w:numFmt w:val="bullet"/>
      <w:lvlText w:val="•"/>
      <w:lvlJc w:val="left"/>
      <w:pPr>
        <w:tabs>
          <w:tab w:val="num" w:pos="4320"/>
        </w:tabs>
        <w:ind w:left="4320" w:hanging="360"/>
      </w:pPr>
      <w:rPr>
        <w:rFonts w:ascii="Times New Roman" w:hAnsi="Times New Roman" w:hint="default"/>
      </w:rPr>
    </w:lvl>
    <w:lvl w:ilvl="6" w:tplc="12188BEE" w:tentative="1">
      <w:start w:val="1"/>
      <w:numFmt w:val="bullet"/>
      <w:lvlText w:val="•"/>
      <w:lvlJc w:val="left"/>
      <w:pPr>
        <w:tabs>
          <w:tab w:val="num" w:pos="5040"/>
        </w:tabs>
        <w:ind w:left="5040" w:hanging="360"/>
      </w:pPr>
      <w:rPr>
        <w:rFonts w:ascii="Times New Roman" w:hAnsi="Times New Roman" w:hint="default"/>
      </w:rPr>
    </w:lvl>
    <w:lvl w:ilvl="7" w:tplc="B1AE0D8A" w:tentative="1">
      <w:start w:val="1"/>
      <w:numFmt w:val="bullet"/>
      <w:lvlText w:val="•"/>
      <w:lvlJc w:val="left"/>
      <w:pPr>
        <w:tabs>
          <w:tab w:val="num" w:pos="5760"/>
        </w:tabs>
        <w:ind w:left="5760" w:hanging="360"/>
      </w:pPr>
      <w:rPr>
        <w:rFonts w:ascii="Times New Roman" w:hAnsi="Times New Roman" w:hint="default"/>
      </w:rPr>
    </w:lvl>
    <w:lvl w:ilvl="8" w:tplc="DFE4E640" w:tentative="1">
      <w:start w:val="1"/>
      <w:numFmt w:val="bullet"/>
      <w:lvlText w:val="•"/>
      <w:lvlJc w:val="left"/>
      <w:pPr>
        <w:tabs>
          <w:tab w:val="num" w:pos="6480"/>
        </w:tabs>
        <w:ind w:left="6480" w:hanging="360"/>
      </w:pPr>
      <w:rPr>
        <w:rFonts w:ascii="Times New Roman" w:hAnsi="Times New Roman" w:hint="default"/>
      </w:rPr>
    </w:lvl>
  </w:abstractNum>
  <w:abstractNum w:abstractNumId="8">
    <w:nsid w:val="174F70FA"/>
    <w:multiLevelType w:val="hybridMultilevel"/>
    <w:tmpl w:val="61069882"/>
    <w:lvl w:ilvl="0" w:tplc="A50C3BB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50099B"/>
    <w:multiLevelType w:val="hybridMultilevel"/>
    <w:tmpl w:val="33DCE912"/>
    <w:lvl w:ilvl="0" w:tplc="A8E028D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68364D"/>
    <w:multiLevelType w:val="hybridMultilevel"/>
    <w:tmpl w:val="E9F29AE2"/>
    <w:lvl w:ilvl="0" w:tplc="419A0D16">
      <w:start w:val="1"/>
      <w:numFmt w:val="bullet"/>
      <w:lvlText w:val="•"/>
      <w:lvlJc w:val="left"/>
      <w:pPr>
        <w:tabs>
          <w:tab w:val="num" w:pos="720"/>
        </w:tabs>
        <w:ind w:left="720" w:hanging="360"/>
      </w:pPr>
      <w:rPr>
        <w:rFonts w:ascii="Times New Roman" w:hAnsi="Times New Roman" w:hint="default"/>
      </w:rPr>
    </w:lvl>
    <w:lvl w:ilvl="1" w:tplc="88F0C480" w:tentative="1">
      <w:start w:val="1"/>
      <w:numFmt w:val="bullet"/>
      <w:lvlText w:val="•"/>
      <w:lvlJc w:val="left"/>
      <w:pPr>
        <w:tabs>
          <w:tab w:val="num" w:pos="1440"/>
        </w:tabs>
        <w:ind w:left="1440" w:hanging="360"/>
      </w:pPr>
      <w:rPr>
        <w:rFonts w:ascii="Times New Roman" w:hAnsi="Times New Roman" w:hint="default"/>
      </w:rPr>
    </w:lvl>
    <w:lvl w:ilvl="2" w:tplc="0A688024" w:tentative="1">
      <w:start w:val="1"/>
      <w:numFmt w:val="bullet"/>
      <w:lvlText w:val="•"/>
      <w:lvlJc w:val="left"/>
      <w:pPr>
        <w:tabs>
          <w:tab w:val="num" w:pos="2160"/>
        </w:tabs>
        <w:ind w:left="2160" w:hanging="360"/>
      </w:pPr>
      <w:rPr>
        <w:rFonts w:ascii="Times New Roman" w:hAnsi="Times New Roman" w:hint="default"/>
      </w:rPr>
    </w:lvl>
    <w:lvl w:ilvl="3" w:tplc="71BCC6D2" w:tentative="1">
      <w:start w:val="1"/>
      <w:numFmt w:val="bullet"/>
      <w:lvlText w:val="•"/>
      <w:lvlJc w:val="left"/>
      <w:pPr>
        <w:tabs>
          <w:tab w:val="num" w:pos="2880"/>
        </w:tabs>
        <w:ind w:left="2880" w:hanging="360"/>
      </w:pPr>
      <w:rPr>
        <w:rFonts w:ascii="Times New Roman" w:hAnsi="Times New Roman" w:hint="default"/>
      </w:rPr>
    </w:lvl>
    <w:lvl w:ilvl="4" w:tplc="16AE8876" w:tentative="1">
      <w:start w:val="1"/>
      <w:numFmt w:val="bullet"/>
      <w:lvlText w:val="•"/>
      <w:lvlJc w:val="left"/>
      <w:pPr>
        <w:tabs>
          <w:tab w:val="num" w:pos="3600"/>
        </w:tabs>
        <w:ind w:left="3600" w:hanging="360"/>
      </w:pPr>
      <w:rPr>
        <w:rFonts w:ascii="Times New Roman" w:hAnsi="Times New Roman" w:hint="default"/>
      </w:rPr>
    </w:lvl>
    <w:lvl w:ilvl="5" w:tplc="A49ED2E0" w:tentative="1">
      <w:start w:val="1"/>
      <w:numFmt w:val="bullet"/>
      <w:lvlText w:val="•"/>
      <w:lvlJc w:val="left"/>
      <w:pPr>
        <w:tabs>
          <w:tab w:val="num" w:pos="4320"/>
        </w:tabs>
        <w:ind w:left="4320" w:hanging="360"/>
      </w:pPr>
      <w:rPr>
        <w:rFonts w:ascii="Times New Roman" w:hAnsi="Times New Roman" w:hint="default"/>
      </w:rPr>
    </w:lvl>
    <w:lvl w:ilvl="6" w:tplc="7A4089F4" w:tentative="1">
      <w:start w:val="1"/>
      <w:numFmt w:val="bullet"/>
      <w:lvlText w:val="•"/>
      <w:lvlJc w:val="left"/>
      <w:pPr>
        <w:tabs>
          <w:tab w:val="num" w:pos="5040"/>
        </w:tabs>
        <w:ind w:left="5040" w:hanging="360"/>
      </w:pPr>
      <w:rPr>
        <w:rFonts w:ascii="Times New Roman" w:hAnsi="Times New Roman" w:hint="default"/>
      </w:rPr>
    </w:lvl>
    <w:lvl w:ilvl="7" w:tplc="F67ECC96" w:tentative="1">
      <w:start w:val="1"/>
      <w:numFmt w:val="bullet"/>
      <w:lvlText w:val="•"/>
      <w:lvlJc w:val="left"/>
      <w:pPr>
        <w:tabs>
          <w:tab w:val="num" w:pos="5760"/>
        </w:tabs>
        <w:ind w:left="5760" w:hanging="360"/>
      </w:pPr>
      <w:rPr>
        <w:rFonts w:ascii="Times New Roman" w:hAnsi="Times New Roman" w:hint="default"/>
      </w:rPr>
    </w:lvl>
    <w:lvl w:ilvl="8" w:tplc="1294F4E2" w:tentative="1">
      <w:start w:val="1"/>
      <w:numFmt w:val="bullet"/>
      <w:lvlText w:val="•"/>
      <w:lvlJc w:val="left"/>
      <w:pPr>
        <w:tabs>
          <w:tab w:val="num" w:pos="6480"/>
        </w:tabs>
        <w:ind w:left="6480" w:hanging="360"/>
      </w:pPr>
      <w:rPr>
        <w:rFonts w:ascii="Times New Roman" w:hAnsi="Times New Roman" w:hint="default"/>
      </w:rPr>
    </w:lvl>
  </w:abstractNum>
  <w:abstractNum w:abstractNumId="11">
    <w:nsid w:val="27117DC0"/>
    <w:multiLevelType w:val="hybridMultilevel"/>
    <w:tmpl w:val="ED742848"/>
    <w:lvl w:ilvl="0" w:tplc="CC5EA8B6">
      <w:start w:val="1"/>
      <w:numFmt w:val="bullet"/>
      <w:lvlText w:val="•"/>
      <w:lvlJc w:val="left"/>
      <w:pPr>
        <w:tabs>
          <w:tab w:val="num" w:pos="720"/>
        </w:tabs>
        <w:ind w:left="720" w:hanging="360"/>
      </w:pPr>
      <w:rPr>
        <w:rFonts w:ascii="Times New Roman" w:hAnsi="Times New Roman" w:hint="default"/>
      </w:rPr>
    </w:lvl>
    <w:lvl w:ilvl="1" w:tplc="DF2AE49A" w:tentative="1">
      <w:start w:val="1"/>
      <w:numFmt w:val="bullet"/>
      <w:lvlText w:val="•"/>
      <w:lvlJc w:val="left"/>
      <w:pPr>
        <w:tabs>
          <w:tab w:val="num" w:pos="1440"/>
        </w:tabs>
        <w:ind w:left="1440" w:hanging="360"/>
      </w:pPr>
      <w:rPr>
        <w:rFonts w:ascii="Times New Roman" w:hAnsi="Times New Roman" w:hint="default"/>
      </w:rPr>
    </w:lvl>
    <w:lvl w:ilvl="2" w:tplc="75385442" w:tentative="1">
      <w:start w:val="1"/>
      <w:numFmt w:val="bullet"/>
      <w:lvlText w:val="•"/>
      <w:lvlJc w:val="left"/>
      <w:pPr>
        <w:tabs>
          <w:tab w:val="num" w:pos="2160"/>
        </w:tabs>
        <w:ind w:left="2160" w:hanging="360"/>
      </w:pPr>
      <w:rPr>
        <w:rFonts w:ascii="Times New Roman" w:hAnsi="Times New Roman" w:hint="default"/>
      </w:rPr>
    </w:lvl>
    <w:lvl w:ilvl="3" w:tplc="BF026706" w:tentative="1">
      <w:start w:val="1"/>
      <w:numFmt w:val="bullet"/>
      <w:lvlText w:val="•"/>
      <w:lvlJc w:val="left"/>
      <w:pPr>
        <w:tabs>
          <w:tab w:val="num" w:pos="2880"/>
        </w:tabs>
        <w:ind w:left="2880" w:hanging="360"/>
      </w:pPr>
      <w:rPr>
        <w:rFonts w:ascii="Times New Roman" w:hAnsi="Times New Roman" w:hint="default"/>
      </w:rPr>
    </w:lvl>
    <w:lvl w:ilvl="4" w:tplc="AE80E32C" w:tentative="1">
      <w:start w:val="1"/>
      <w:numFmt w:val="bullet"/>
      <w:lvlText w:val="•"/>
      <w:lvlJc w:val="left"/>
      <w:pPr>
        <w:tabs>
          <w:tab w:val="num" w:pos="3600"/>
        </w:tabs>
        <w:ind w:left="3600" w:hanging="360"/>
      </w:pPr>
      <w:rPr>
        <w:rFonts w:ascii="Times New Roman" w:hAnsi="Times New Roman" w:hint="default"/>
      </w:rPr>
    </w:lvl>
    <w:lvl w:ilvl="5" w:tplc="9A260DFC" w:tentative="1">
      <w:start w:val="1"/>
      <w:numFmt w:val="bullet"/>
      <w:lvlText w:val="•"/>
      <w:lvlJc w:val="left"/>
      <w:pPr>
        <w:tabs>
          <w:tab w:val="num" w:pos="4320"/>
        </w:tabs>
        <w:ind w:left="4320" w:hanging="360"/>
      </w:pPr>
      <w:rPr>
        <w:rFonts w:ascii="Times New Roman" w:hAnsi="Times New Roman" w:hint="default"/>
      </w:rPr>
    </w:lvl>
    <w:lvl w:ilvl="6" w:tplc="C066A452" w:tentative="1">
      <w:start w:val="1"/>
      <w:numFmt w:val="bullet"/>
      <w:lvlText w:val="•"/>
      <w:lvlJc w:val="left"/>
      <w:pPr>
        <w:tabs>
          <w:tab w:val="num" w:pos="5040"/>
        </w:tabs>
        <w:ind w:left="5040" w:hanging="360"/>
      </w:pPr>
      <w:rPr>
        <w:rFonts w:ascii="Times New Roman" w:hAnsi="Times New Roman" w:hint="default"/>
      </w:rPr>
    </w:lvl>
    <w:lvl w:ilvl="7" w:tplc="4A62FF36" w:tentative="1">
      <w:start w:val="1"/>
      <w:numFmt w:val="bullet"/>
      <w:lvlText w:val="•"/>
      <w:lvlJc w:val="left"/>
      <w:pPr>
        <w:tabs>
          <w:tab w:val="num" w:pos="5760"/>
        </w:tabs>
        <w:ind w:left="5760" w:hanging="360"/>
      </w:pPr>
      <w:rPr>
        <w:rFonts w:ascii="Times New Roman" w:hAnsi="Times New Roman" w:hint="default"/>
      </w:rPr>
    </w:lvl>
    <w:lvl w:ilvl="8" w:tplc="5DCA8E52" w:tentative="1">
      <w:start w:val="1"/>
      <w:numFmt w:val="bullet"/>
      <w:lvlText w:val="•"/>
      <w:lvlJc w:val="left"/>
      <w:pPr>
        <w:tabs>
          <w:tab w:val="num" w:pos="6480"/>
        </w:tabs>
        <w:ind w:left="6480" w:hanging="360"/>
      </w:pPr>
      <w:rPr>
        <w:rFonts w:ascii="Times New Roman" w:hAnsi="Times New Roman" w:hint="default"/>
      </w:rPr>
    </w:lvl>
  </w:abstractNum>
  <w:abstractNum w:abstractNumId="12">
    <w:nsid w:val="2C654A35"/>
    <w:multiLevelType w:val="hybridMultilevel"/>
    <w:tmpl w:val="FDECDE38"/>
    <w:lvl w:ilvl="0" w:tplc="FA24C4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C14BD6"/>
    <w:multiLevelType w:val="hybridMultilevel"/>
    <w:tmpl w:val="EA26669E"/>
    <w:lvl w:ilvl="0" w:tplc="052A5A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8060C0"/>
    <w:multiLevelType w:val="hybridMultilevel"/>
    <w:tmpl w:val="F44ED3B0"/>
    <w:lvl w:ilvl="0" w:tplc="BBC04750">
      <w:start w:val="1"/>
      <w:numFmt w:val="bullet"/>
      <w:lvlText w:val="•"/>
      <w:lvlJc w:val="left"/>
      <w:pPr>
        <w:tabs>
          <w:tab w:val="num" w:pos="720"/>
        </w:tabs>
        <w:ind w:left="720" w:hanging="360"/>
      </w:pPr>
      <w:rPr>
        <w:rFonts w:ascii="Times New Roman" w:hAnsi="Times New Roman" w:hint="default"/>
      </w:rPr>
    </w:lvl>
    <w:lvl w:ilvl="1" w:tplc="53B0EF9E" w:tentative="1">
      <w:start w:val="1"/>
      <w:numFmt w:val="bullet"/>
      <w:lvlText w:val="•"/>
      <w:lvlJc w:val="left"/>
      <w:pPr>
        <w:tabs>
          <w:tab w:val="num" w:pos="1440"/>
        </w:tabs>
        <w:ind w:left="1440" w:hanging="360"/>
      </w:pPr>
      <w:rPr>
        <w:rFonts w:ascii="Times New Roman" w:hAnsi="Times New Roman" w:hint="default"/>
      </w:rPr>
    </w:lvl>
    <w:lvl w:ilvl="2" w:tplc="16BA2546" w:tentative="1">
      <w:start w:val="1"/>
      <w:numFmt w:val="bullet"/>
      <w:lvlText w:val="•"/>
      <w:lvlJc w:val="left"/>
      <w:pPr>
        <w:tabs>
          <w:tab w:val="num" w:pos="2160"/>
        </w:tabs>
        <w:ind w:left="2160" w:hanging="360"/>
      </w:pPr>
      <w:rPr>
        <w:rFonts w:ascii="Times New Roman" w:hAnsi="Times New Roman" w:hint="default"/>
      </w:rPr>
    </w:lvl>
    <w:lvl w:ilvl="3" w:tplc="7B70D368" w:tentative="1">
      <w:start w:val="1"/>
      <w:numFmt w:val="bullet"/>
      <w:lvlText w:val="•"/>
      <w:lvlJc w:val="left"/>
      <w:pPr>
        <w:tabs>
          <w:tab w:val="num" w:pos="2880"/>
        </w:tabs>
        <w:ind w:left="2880" w:hanging="360"/>
      </w:pPr>
      <w:rPr>
        <w:rFonts w:ascii="Times New Roman" w:hAnsi="Times New Roman" w:hint="default"/>
      </w:rPr>
    </w:lvl>
    <w:lvl w:ilvl="4" w:tplc="B96E6272" w:tentative="1">
      <w:start w:val="1"/>
      <w:numFmt w:val="bullet"/>
      <w:lvlText w:val="•"/>
      <w:lvlJc w:val="left"/>
      <w:pPr>
        <w:tabs>
          <w:tab w:val="num" w:pos="3600"/>
        </w:tabs>
        <w:ind w:left="3600" w:hanging="360"/>
      </w:pPr>
      <w:rPr>
        <w:rFonts w:ascii="Times New Roman" w:hAnsi="Times New Roman" w:hint="default"/>
      </w:rPr>
    </w:lvl>
    <w:lvl w:ilvl="5" w:tplc="30488644" w:tentative="1">
      <w:start w:val="1"/>
      <w:numFmt w:val="bullet"/>
      <w:lvlText w:val="•"/>
      <w:lvlJc w:val="left"/>
      <w:pPr>
        <w:tabs>
          <w:tab w:val="num" w:pos="4320"/>
        </w:tabs>
        <w:ind w:left="4320" w:hanging="360"/>
      </w:pPr>
      <w:rPr>
        <w:rFonts w:ascii="Times New Roman" w:hAnsi="Times New Roman" w:hint="default"/>
      </w:rPr>
    </w:lvl>
    <w:lvl w:ilvl="6" w:tplc="5F08174C" w:tentative="1">
      <w:start w:val="1"/>
      <w:numFmt w:val="bullet"/>
      <w:lvlText w:val="•"/>
      <w:lvlJc w:val="left"/>
      <w:pPr>
        <w:tabs>
          <w:tab w:val="num" w:pos="5040"/>
        </w:tabs>
        <w:ind w:left="5040" w:hanging="360"/>
      </w:pPr>
      <w:rPr>
        <w:rFonts w:ascii="Times New Roman" w:hAnsi="Times New Roman" w:hint="default"/>
      </w:rPr>
    </w:lvl>
    <w:lvl w:ilvl="7" w:tplc="0E38EDBC" w:tentative="1">
      <w:start w:val="1"/>
      <w:numFmt w:val="bullet"/>
      <w:lvlText w:val="•"/>
      <w:lvlJc w:val="left"/>
      <w:pPr>
        <w:tabs>
          <w:tab w:val="num" w:pos="5760"/>
        </w:tabs>
        <w:ind w:left="5760" w:hanging="360"/>
      </w:pPr>
      <w:rPr>
        <w:rFonts w:ascii="Times New Roman" w:hAnsi="Times New Roman" w:hint="default"/>
      </w:rPr>
    </w:lvl>
    <w:lvl w:ilvl="8" w:tplc="C6E86D2C" w:tentative="1">
      <w:start w:val="1"/>
      <w:numFmt w:val="bullet"/>
      <w:lvlText w:val="•"/>
      <w:lvlJc w:val="left"/>
      <w:pPr>
        <w:tabs>
          <w:tab w:val="num" w:pos="6480"/>
        </w:tabs>
        <w:ind w:left="6480" w:hanging="360"/>
      </w:pPr>
      <w:rPr>
        <w:rFonts w:ascii="Times New Roman" w:hAnsi="Times New Roman" w:hint="default"/>
      </w:rPr>
    </w:lvl>
  </w:abstractNum>
  <w:abstractNum w:abstractNumId="15">
    <w:nsid w:val="37D65BD4"/>
    <w:multiLevelType w:val="hybridMultilevel"/>
    <w:tmpl w:val="2CCE3FB0"/>
    <w:lvl w:ilvl="0" w:tplc="D24683BC">
      <w:start w:val="1"/>
      <w:numFmt w:val="bullet"/>
      <w:lvlText w:val="•"/>
      <w:lvlJc w:val="left"/>
      <w:pPr>
        <w:tabs>
          <w:tab w:val="num" w:pos="720"/>
        </w:tabs>
        <w:ind w:left="720" w:hanging="360"/>
      </w:pPr>
      <w:rPr>
        <w:rFonts w:ascii="Times New Roman" w:hAnsi="Times New Roman" w:hint="default"/>
      </w:rPr>
    </w:lvl>
    <w:lvl w:ilvl="1" w:tplc="64D26606" w:tentative="1">
      <w:start w:val="1"/>
      <w:numFmt w:val="bullet"/>
      <w:lvlText w:val="•"/>
      <w:lvlJc w:val="left"/>
      <w:pPr>
        <w:tabs>
          <w:tab w:val="num" w:pos="1440"/>
        </w:tabs>
        <w:ind w:left="1440" w:hanging="360"/>
      </w:pPr>
      <w:rPr>
        <w:rFonts w:ascii="Times New Roman" w:hAnsi="Times New Roman" w:hint="default"/>
      </w:rPr>
    </w:lvl>
    <w:lvl w:ilvl="2" w:tplc="687E0D88" w:tentative="1">
      <w:start w:val="1"/>
      <w:numFmt w:val="bullet"/>
      <w:lvlText w:val="•"/>
      <w:lvlJc w:val="left"/>
      <w:pPr>
        <w:tabs>
          <w:tab w:val="num" w:pos="2160"/>
        </w:tabs>
        <w:ind w:left="2160" w:hanging="360"/>
      </w:pPr>
      <w:rPr>
        <w:rFonts w:ascii="Times New Roman" w:hAnsi="Times New Roman" w:hint="default"/>
      </w:rPr>
    </w:lvl>
    <w:lvl w:ilvl="3" w:tplc="58F4E1BC" w:tentative="1">
      <w:start w:val="1"/>
      <w:numFmt w:val="bullet"/>
      <w:lvlText w:val="•"/>
      <w:lvlJc w:val="left"/>
      <w:pPr>
        <w:tabs>
          <w:tab w:val="num" w:pos="2880"/>
        </w:tabs>
        <w:ind w:left="2880" w:hanging="360"/>
      </w:pPr>
      <w:rPr>
        <w:rFonts w:ascii="Times New Roman" w:hAnsi="Times New Roman" w:hint="default"/>
      </w:rPr>
    </w:lvl>
    <w:lvl w:ilvl="4" w:tplc="8AC64E02" w:tentative="1">
      <w:start w:val="1"/>
      <w:numFmt w:val="bullet"/>
      <w:lvlText w:val="•"/>
      <w:lvlJc w:val="left"/>
      <w:pPr>
        <w:tabs>
          <w:tab w:val="num" w:pos="3600"/>
        </w:tabs>
        <w:ind w:left="3600" w:hanging="360"/>
      </w:pPr>
      <w:rPr>
        <w:rFonts w:ascii="Times New Roman" w:hAnsi="Times New Roman" w:hint="default"/>
      </w:rPr>
    </w:lvl>
    <w:lvl w:ilvl="5" w:tplc="2516289E" w:tentative="1">
      <w:start w:val="1"/>
      <w:numFmt w:val="bullet"/>
      <w:lvlText w:val="•"/>
      <w:lvlJc w:val="left"/>
      <w:pPr>
        <w:tabs>
          <w:tab w:val="num" w:pos="4320"/>
        </w:tabs>
        <w:ind w:left="4320" w:hanging="360"/>
      </w:pPr>
      <w:rPr>
        <w:rFonts w:ascii="Times New Roman" w:hAnsi="Times New Roman" w:hint="default"/>
      </w:rPr>
    </w:lvl>
    <w:lvl w:ilvl="6" w:tplc="AC34E594" w:tentative="1">
      <w:start w:val="1"/>
      <w:numFmt w:val="bullet"/>
      <w:lvlText w:val="•"/>
      <w:lvlJc w:val="left"/>
      <w:pPr>
        <w:tabs>
          <w:tab w:val="num" w:pos="5040"/>
        </w:tabs>
        <w:ind w:left="5040" w:hanging="360"/>
      </w:pPr>
      <w:rPr>
        <w:rFonts w:ascii="Times New Roman" w:hAnsi="Times New Roman" w:hint="default"/>
      </w:rPr>
    </w:lvl>
    <w:lvl w:ilvl="7" w:tplc="F04C35A2" w:tentative="1">
      <w:start w:val="1"/>
      <w:numFmt w:val="bullet"/>
      <w:lvlText w:val="•"/>
      <w:lvlJc w:val="left"/>
      <w:pPr>
        <w:tabs>
          <w:tab w:val="num" w:pos="5760"/>
        </w:tabs>
        <w:ind w:left="5760" w:hanging="360"/>
      </w:pPr>
      <w:rPr>
        <w:rFonts w:ascii="Times New Roman" w:hAnsi="Times New Roman" w:hint="default"/>
      </w:rPr>
    </w:lvl>
    <w:lvl w:ilvl="8" w:tplc="D01ECF7A" w:tentative="1">
      <w:start w:val="1"/>
      <w:numFmt w:val="bullet"/>
      <w:lvlText w:val="•"/>
      <w:lvlJc w:val="left"/>
      <w:pPr>
        <w:tabs>
          <w:tab w:val="num" w:pos="6480"/>
        </w:tabs>
        <w:ind w:left="6480" w:hanging="360"/>
      </w:pPr>
      <w:rPr>
        <w:rFonts w:ascii="Times New Roman" w:hAnsi="Times New Roman" w:hint="default"/>
      </w:rPr>
    </w:lvl>
  </w:abstractNum>
  <w:abstractNum w:abstractNumId="16">
    <w:nsid w:val="3D664329"/>
    <w:multiLevelType w:val="hybridMultilevel"/>
    <w:tmpl w:val="65CEF852"/>
    <w:lvl w:ilvl="0" w:tplc="FA264692">
      <w:start w:val="1"/>
      <w:numFmt w:val="bullet"/>
      <w:lvlText w:val="•"/>
      <w:lvlJc w:val="left"/>
      <w:pPr>
        <w:tabs>
          <w:tab w:val="num" w:pos="720"/>
        </w:tabs>
        <w:ind w:left="720" w:hanging="360"/>
      </w:pPr>
      <w:rPr>
        <w:rFonts w:ascii="Times New Roman" w:hAnsi="Times New Roman" w:hint="default"/>
      </w:rPr>
    </w:lvl>
    <w:lvl w:ilvl="1" w:tplc="D9F64168" w:tentative="1">
      <w:start w:val="1"/>
      <w:numFmt w:val="bullet"/>
      <w:lvlText w:val="•"/>
      <w:lvlJc w:val="left"/>
      <w:pPr>
        <w:tabs>
          <w:tab w:val="num" w:pos="1440"/>
        </w:tabs>
        <w:ind w:left="1440" w:hanging="360"/>
      </w:pPr>
      <w:rPr>
        <w:rFonts w:ascii="Times New Roman" w:hAnsi="Times New Roman" w:hint="default"/>
      </w:rPr>
    </w:lvl>
    <w:lvl w:ilvl="2" w:tplc="B4221748" w:tentative="1">
      <w:start w:val="1"/>
      <w:numFmt w:val="bullet"/>
      <w:lvlText w:val="•"/>
      <w:lvlJc w:val="left"/>
      <w:pPr>
        <w:tabs>
          <w:tab w:val="num" w:pos="2160"/>
        </w:tabs>
        <w:ind w:left="2160" w:hanging="360"/>
      </w:pPr>
      <w:rPr>
        <w:rFonts w:ascii="Times New Roman" w:hAnsi="Times New Roman" w:hint="default"/>
      </w:rPr>
    </w:lvl>
    <w:lvl w:ilvl="3" w:tplc="99389AB8" w:tentative="1">
      <w:start w:val="1"/>
      <w:numFmt w:val="bullet"/>
      <w:lvlText w:val="•"/>
      <w:lvlJc w:val="left"/>
      <w:pPr>
        <w:tabs>
          <w:tab w:val="num" w:pos="2880"/>
        </w:tabs>
        <w:ind w:left="2880" w:hanging="360"/>
      </w:pPr>
      <w:rPr>
        <w:rFonts w:ascii="Times New Roman" w:hAnsi="Times New Roman" w:hint="default"/>
      </w:rPr>
    </w:lvl>
    <w:lvl w:ilvl="4" w:tplc="210AC9B4" w:tentative="1">
      <w:start w:val="1"/>
      <w:numFmt w:val="bullet"/>
      <w:lvlText w:val="•"/>
      <w:lvlJc w:val="left"/>
      <w:pPr>
        <w:tabs>
          <w:tab w:val="num" w:pos="3600"/>
        </w:tabs>
        <w:ind w:left="3600" w:hanging="360"/>
      </w:pPr>
      <w:rPr>
        <w:rFonts w:ascii="Times New Roman" w:hAnsi="Times New Roman" w:hint="default"/>
      </w:rPr>
    </w:lvl>
    <w:lvl w:ilvl="5" w:tplc="AA946B4E" w:tentative="1">
      <w:start w:val="1"/>
      <w:numFmt w:val="bullet"/>
      <w:lvlText w:val="•"/>
      <w:lvlJc w:val="left"/>
      <w:pPr>
        <w:tabs>
          <w:tab w:val="num" w:pos="4320"/>
        </w:tabs>
        <w:ind w:left="4320" w:hanging="360"/>
      </w:pPr>
      <w:rPr>
        <w:rFonts w:ascii="Times New Roman" w:hAnsi="Times New Roman" w:hint="default"/>
      </w:rPr>
    </w:lvl>
    <w:lvl w:ilvl="6" w:tplc="1C4003FC" w:tentative="1">
      <w:start w:val="1"/>
      <w:numFmt w:val="bullet"/>
      <w:lvlText w:val="•"/>
      <w:lvlJc w:val="left"/>
      <w:pPr>
        <w:tabs>
          <w:tab w:val="num" w:pos="5040"/>
        </w:tabs>
        <w:ind w:left="5040" w:hanging="360"/>
      </w:pPr>
      <w:rPr>
        <w:rFonts w:ascii="Times New Roman" w:hAnsi="Times New Roman" w:hint="default"/>
      </w:rPr>
    </w:lvl>
    <w:lvl w:ilvl="7" w:tplc="2C8C68D8" w:tentative="1">
      <w:start w:val="1"/>
      <w:numFmt w:val="bullet"/>
      <w:lvlText w:val="•"/>
      <w:lvlJc w:val="left"/>
      <w:pPr>
        <w:tabs>
          <w:tab w:val="num" w:pos="5760"/>
        </w:tabs>
        <w:ind w:left="5760" w:hanging="360"/>
      </w:pPr>
      <w:rPr>
        <w:rFonts w:ascii="Times New Roman" w:hAnsi="Times New Roman" w:hint="default"/>
      </w:rPr>
    </w:lvl>
    <w:lvl w:ilvl="8" w:tplc="951020DA" w:tentative="1">
      <w:start w:val="1"/>
      <w:numFmt w:val="bullet"/>
      <w:lvlText w:val="•"/>
      <w:lvlJc w:val="left"/>
      <w:pPr>
        <w:tabs>
          <w:tab w:val="num" w:pos="6480"/>
        </w:tabs>
        <w:ind w:left="6480" w:hanging="360"/>
      </w:pPr>
      <w:rPr>
        <w:rFonts w:ascii="Times New Roman" w:hAnsi="Times New Roman" w:hint="default"/>
      </w:rPr>
    </w:lvl>
  </w:abstractNum>
  <w:abstractNum w:abstractNumId="17">
    <w:nsid w:val="3D7619C1"/>
    <w:multiLevelType w:val="hybridMultilevel"/>
    <w:tmpl w:val="7922818E"/>
    <w:lvl w:ilvl="0" w:tplc="B77C867A">
      <w:start w:val="1"/>
      <w:numFmt w:val="bullet"/>
      <w:lvlText w:val="•"/>
      <w:lvlJc w:val="left"/>
      <w:pPr>
        <w:tabs>
          <w:tab w:val="num" w:pos="720"/>
        </w:tabs>
        <w:ind w:left="720" w:hanging="360"/>
      </w:pPr>
      <w:rPr>
        <w:rFonts w:ascii="Times New Roman" w:hAnsi="Times New Roman" w:hint="default"/>
      </w:rPr>
    </w:lvl>
    <w:lvl w:ilvl="1" w:tplc="5FB294DC" w:tentative="1">
      <w:start w:val="1"/>
      <w:numFmt w:val="bullet"/>
      <w:lvlText w:val="•"/>
      <w:lvlJc w:val="left"/>
      <w:pPr>
        <w:tabs>
          <w:tab w:val="num" w:pos="1440"/>
        </w:tabs>
        <w:ind w:left="1440" w:hanging="360"/>
      </w:pPr>
      <w:rPr>
        <w:rFonts w:ascii="Times New Roman" w:hAnsi="Times New Roman" w:hint="default"/>
      </w:rPr>
    </w:lvl>
    <w:lvl w:ilvl="2" w:tplc="62E2D66A" w:tentative="1">
      <w:start w:val="1"/>
      <w:numFmt w:val="bullet"/>
      <w:lvlText w:val="•"/>
      <w:lvlJc w:val="left"/>
      <w:pPr>
        <w:tabs>
          <w:tab w:val="num" w:pos="2160"/>
        </w:tabs>
        <w:ind w:left="2160" w:hanging="360"/>
      </w:pPr>
      <w:rPr>
        <w:rFonts w:ascii="Times New Roman" w:hAnsi="Times New Roman" w:hint="default"/>
      </w:rPr>
    </w:lvl>
    <w:lvl w:ilvl="3" w:tplc="3E8C0992" w:tentative="1">
      <w:start w:val="1"/>
      <w:numFmt w:val="bullet"/>
      <w:lvlText w:val="•"/>
      <w:lvlJc w:val="left"/>
      <w:pPr>
        <w:tabs>
          <w:tab w:val="num" w:pos="2880"/>
        </w:tabs>
        <w:ind w:left="2880" w:hanging="360"/>
      </w:pPr>
      <w:rPr>
        <w:rFonts w:ascii="Times New Roman" w:hAnsi="Times New Roman" w:hint="default"/>
      </w:rPr>
    </w:lvl>
    <w:lvl w:ilvl="4" w:tplc="6E621762" w:tentative="1">
      <w:start w:val="1"/>
      <w:numFmt w:val="bullet"/>
      <w:lvlText w:val="•"/>
      <w:lvlJc w:val="left"/>
      <w:pPr>
        <w:tabs>
          <w:tab w:val="num" w:pos="3600"/>
        </w:tabs>
        <w:ind w:left="3600" w:hanging="360"/>
      </w:pPr>
      <w:rPr>
        <w:rFonts w:ascii="Times New Roman" w:hAnsi="Times New Roman" w:hint="default"/>
      </w:rPr>
    </w:lvl>
    <w:lvl w:ilvl="5" w:tplc="894A6680" w:tentative="1">
      <w:start w:val="1"/>
      <w:numFmt w:val="bullet"/>
      <w:lvlText w:val="•"/>
      <w:lvlJc w:val="left"/>
      <w:pPr>
        <w:tabs>
          <w:tab w:val="num" w:pos="4320"/>
        </w:tabs>
        <w:ind w:left="4320" w:hanging="360"/>
      </w:pPr>
      <w:rPr>
        <w:rFonts w:ascii="Times New Roman" w:hAnsi="Times New Roman" w:hint="default"/>
      </w:rPr>
    </w:lvl>
    <w:lvl w:ilvl="6" w:tplc="C810C06A" w:tentative="1">
      <w:start w:val="1"/>
      <w:numFmt w:val="bullet"/>
      <w:lvlText w:val="•"/>
      <w:lvlJc w:val="left"/>
      <w:pPr>
        <w:tabs>
          <w:tab w:val="num" w:pos="5040"/>
        </w:tabs>
        <w:ind w:left="5040" w:hanging="360"/>
      </w:pPr>
      <w:rPr>
        <w:rFonts w:ascii="Times New Roman" w:hAnsi="Times New Roman" w:hint="default"/>
      </w:rPr>
    </w:lvl>
    <w:lvl w:ilvl="7" w:tplc="4D8C7846" w:tentative="1">
      <w:start w:val="1"/>
      <w:numFmt w:val="bullet"/>
      <w:lvlText w:val="•"/>
      <w:lvlJc w:val="left"/>
      <w:pPr>
        <w:tabs>
          <w:tab w:val="num" w:pos="5760"/>
        </w:tabs>
        <w:ind w:left="5760" w:hanging="360"/>
      </w:pPr>
      <w:rPr>
        <w:rFonts w:ascii="Times New Roman" w:hAnsi="Times New Roman" w:hint="default"/>
      </w:rPr>
    </w:lvl>
    <w:lvl w:ilvl="8" w:tplc="AD96EBC8"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DAB1BAA"/>
    <w:multiLevelType w:val="hybridMultilevel"/>
    <w:tmpl w:val="DF4E3382"/>
    <w:lvl w:ilvl="0" w:tplc="49E0A71C">
      <w:start w:val="1"/>
      <w:numFmt w:val="bullet"/>
      <w:lvlText w:val="•"/>
      <w:lvlJc w:val="left"/>
      <w:pPr>
        <w:tabs>
          <w:tab w:val="num" w:pos="720"/>
        </w:tabs>
        <w:ind w:left="720" w:hanging="360"/>
      </w:pPr>
      <w:rPr>
        <w:rFonts w:ascii="Times New Roman" w:hAnsi="Times New Roman" w:hint="default"/>
      </w:rPr>
    </w:lvl>
    <w:lvl w:ilvl="1" w:tplc="7248BD06" w:tentative="1">
      <w:start w:val="1"/>
      <w:numFmt w:val="bullet"/>
      <w:lvlText w:val="•"/>
      <w:lvlJc w:val="left"/>
      <w:pPr>
        <w:tabs>
          <w:tab w:val="num" w:pos="1440"/>
        </w:tabs>
        <w:ind w:left="1440" w:hanging="360"/>
      </w:pPr>
      <w:rPr>
        <w:rFonts w:ascii="Times New Roman" w:hAnsi="Times New Roman" w:hint="default"/>
      </w:rPr>
    </w:lvl>
    <w:lvl w:ilvl="2" w:tplc="0C02018A" w:tentative="1">
      <w:start w:val="1"/>
      <w:numFmt w:val="bullet"/>
      <w:lvlText w:val="•"/>
      <w:lvlJc w:val="left"/>
      <w:pPr>
        <w:tabs>
          <w:tab w:val="num" w:pos="2160"/>
        </w:tabs>
        <w:ind w:left="2160" w:hanging="360"/>
      </w:pPr>
      <w:rPr>
        <w:rFonts w:ascii="Times New Roman" w:hAnsi="Times New Roman" w:hint="default"/>
      </w:rPr>
    </w:lvl>
    <w:lvl w:ilvl="3" w:tplc="4C76D846" w:tentative="1">
      <w:start w:val="1"/>
      <w:numFmt w:val="bullet"/>
      <w:lvlText w:val="•"/>
      <w:lvlJc w:val="left"/>
      <w:pPr>
        <w:tabs>
          <w:tab w:val="num" w:pos="2880"/>
        </w:tabs>
        <w:ind w:left="2880" w:hanging="360"/>
      </w:pPr>
      <w:rPr>
        <w:rFonts w:ascii="Times New Roman" w:hAnsi="Times New Roman" w:hint="default"/>
      </w:rPr>
    </w:lvl>
    <w:lvl w:ilvl="4" w:tplc="701444BA" w:tentative="1">
      <w:start w:val="1"/>
      <w:numFmt w:val="bullet"/>
      <w:lvlText w:val="•"/>
      <w:lvlJc w:val="left"/>
      <w:pPr>
        <w:tabs>
          <w:tab w:val="num" w:pos="3600"/>
        </w:tabs>
        <w:ind w:left="3600" w:hanging="360"/>
      </w:pPr>
      <w:rPr>
        <w:rFonts w:ascii="Times New Roman" w:hAnsi="Times New Roman" w:hint="default"/>
      </w:rPr>
    </w:lvl>
    <w:lvl w:ilvl="5" w:tplc="21AC2A40" w:tentative="1">
      <w:start w:val="1"/>
      <w:numFmt w:val="bullet"/>
      <w:lvlText w:val="•"/>
      <w:lvlJc w:val="left"/>
      <w:pPr>
        <w:tabs>
          <w:tab w:val="num" w:pos="4320"/>
        </w:tabs>
        <w:ind w:left="4320" w:hanging="360"/>
      </w:pPr>
      <w:rPr>
        <w:rFonts w:ascii="Times New Roman" w:hAnsi="Times New Roman" w:hint="default"/>
      </w:rPr>
    </w:lvl>
    <w:lvl w:ilvl="6" w:tplc="5E82191A" w:tentative="1">
      <w:start w:val="1"/>
      <w:numFmt w:val="bullet"/>
      <w:lvlText w:val="•"/>
      <w:lvlJc w:val="left"/>
      <w:pPr>
        <w:tabs>
          <w:tab w:val="num" w:pos="5040"/>
        </w:tabs>
        <w:ind w:left="5040" w:hanging="360"/>
      </w:pPr>
      <w:rPr>
        <w:rFonts w:ascii="Times New Roman" w:hAnsi="Times New Roman" w:hint="default"/>
      </w:rPr>
    </w:lvl>
    <w:lvl w:ilvl="7" w:tplc="41B41EC0" w:tentative="1">
      <w:start w:val="1"/>
      <w:numFmt w:val="bullet"/>
      <w:lvlText w:val="•"/>
      <w:lvlJc w:val="left"/>
      <w:pPr>
        <w:tabs>
          <w:tab w:val="num" w:pos="5760"/>
        </w:tabs>
        <w:ind w:left="5760" w:hanging="360"/>
      </w:pPr>
      <w:rPr>
        <w:rFonts w:ascii="Times New Roman" w:hAnsi="Times New Roman" w:hint="default"/>
      </w:rPr>
    </w:lvl>
    <w:lvl w:ilvl="8" w:tplc="365E0D4E" w:tentative="1">
      <w:start w:val="1"/>
      <w:numFmt w:val="bullet"/>
      <w:lvlText w:val="•"/>
      <w:lvlJc w:val="left"/>
      <w:pPr>
        <w:tabs>
          <w:tab w:val="num" w:pos="6480"/>
        </w:tabs>
        <w:ind w:left="6480" w:hanging="360"/>
      </w:pPr>
      <w:rPr>
        <w:rFonts w:ascii="Times New Roman" w:hAnsi="Times New Roman" w:hint="default"/>
      </w:rPr>
    </w:lvl>
  </w:abstractNum>
  <w:abstractNum w:abstractNumId="19">
    <w:nsid w:val="451031F4"/>
    <w:multiLevelType w:val="hybridMultilevel"/>
    <w:tmpl w:val="0FB0561A"/>
    <w:lvl w:ilvl="0" w:tplc="A5C06434">
      <w:start w:val="1"/>
      <w:numFmt w:val="bullet"/>
      <w:lvlText w:val="•"/>
      <w:lvlJc w:val="left"/>
      <w:pPr>
        <w:tabs>
          <w:tab w:val="num" w:pos="720"/>
        </w:tabs>
        <w:ind w:left="720" w:hanging="360"/>
      </w:pPr>
      <w:rPr>
        <w:rFonts w:ascii="Times New Roman" w:hAnsi="Times New Roman" w:hint="default"/>
      </w:rPr>
    </w:lvl>
    <w:lvl w:ilvl="1" w:tplc="80B073F8" w:tentative="1">
      <w:start w:val="1"/>
      <w:numFmt w:val="bullet"/>
      <w:lvlText w:val="•"/>
      <w:lvlJc w:val="left"/>
      <w:pPr>
        <w:tabs>
          <w:tab w:val="num" w:pos="1440"/>
        </w:tabs>
        <w:ind w:left="1440" w:hanging="360"/>
      </w:pPr>
      <w:rPr>
        <w:rFonts w:ascii="Times New Roman" w:hAnsi="Times New Roman" w:hint="default"/>
      </w:rPr>
    </w:lvl>
    <w:lvl w:ilvl="2" w:tplc="6158F2B2" w:tentative="1">
      <w:start w:val="1"/>
      <w:numFmt w:val="bullet"/>
      <w:lvlText w:val="•"/>
      <w:lvlJc w:val="left"/>
      <w:pPr>
        <w:tabs>
          <w:tab w:val="num" w:pos="2160"/>
        </w:tabs>
        <w:ind w:left="2160" w:hanging="360"/>
      </w:pPr>
      <w:rPr>
        <w:rFonts w:ascii="Times New Roman" w:hAnsi="Times New Roman" w:hint="default"/>
      </w:rPr>
    </w:lvl>
    <w:lvl w:ilvl="3" w:tplc="522236A2" w:tentative="1">
      <w:start w:val="1"/>
      <w:numFmt w:val="bullet"/>
      <w:lvlText w:val="•"/>
      <w:lvlJc w:val="left"/>
      <w:pPr>
        <w:tabs>
          <w:tab w:val="num" w:pos="2880"/>
        </w:tabs>
        <w:ind w:left="2880" w:hanging="360"/>
      </w:pPr>
      <w:rPr>
        <w:rFonts w:ascii="Times New Roman" w:hAnsi="Times New Roman" w:hint="default"/>
      </w:rPr>
    </w:lvl>
    <w:lvl w:ilvl="4" w:tplc="520CFAC2" w:tentative="1">
      <w:start w:val="1"/>
      <w:numFmt w:val="bullet"/>
      <w:lvlText w:val="•"/>
      <w:lvlJc w:val="left"/>
      <w:pPr>
        <w:tabs>
          <w:tab w:val="num" w:pos="3600"/>
        </w:tabs>
        <w:ind w:left="3600" w:hanging="360"/>
      </w:pPr>
      <w:rPr>
        <w:rFonts w:ascii="Times New Roman" w:hAnsi="Times New Roman" w:hint="default"/>
      </w:rPr>
    </w:lvl>
    <w:lvl w:ilvl="5" w:tplc="78BC33AA" w:tentative="1">
      <w:start w:val="1"/>
      <w:numFmt w:val="bullet"/>
      <w:lvlText w:val="•"/>
      <w:lvlJc w:val="left"/>
      <w:pPr>
        <w:tabs>
          <w:tab w:val="num" w:pos="4320"/>
        </w:tabs>
        <w:ind w:left="4320" w:hanging="360"/>
      </w:pPr>
      <w:rPr>
        <w:rFonts w:ascii="Times New Roman" w:hAnsi="Times New Roman" w:hint="default"/>
      </w:rPr>
    </w:lvl>
    <w:lvl w:ilvl="6" w:tplc="70B42D6E" w:tentative="1">
      <w:start w:val="1"/>
      <w:numFmt w:val="bullet"/>
      <w:lvlText w:val="•"/>
      <w:lvlJc w:val="left"/>
      <w:pPr>
        <w:tabs>
          <w:tab w:val="num" w:pos="5040"/>
        </w:tabs>
        <w:ind w:left="5040" w:hanging="360"/>
      </w:pPr>
      <w:rPr>
        <w:rFonts w:ascii="Times New Roman" w:hAnsi="Times New Roman" w:hint="default"/>
      </w:rPr>
    </w:lvl>
    <w:lvl w:ilvl="7" w:tplc="2EC2141A" w:tentative="1">
      <w:start w:val="1"/>
      <w:numFmt w:val="bullet"/>
      <w:lvlText w:val="•"/>
      <w:lvlJc w:val="left"/>
      <w:pPr>
        <w:tabs>
          <w:tab w:val="num" w:pos="5760"/>
        </w:tabs>
        <w:ind w:left="5760" w:hanging="360"/>
      </w:pPr>
      <w:rPr>
        <w:rFonts w:ascii="Times New Roman" w:hAnsi="Times New Roman" w:hint="default"/>
      </w:rPr>
    </w:lvl>
    <w:lvl w:ilvl="8" w:tplc="93CA349C" w:tentative="1">
      <w:start w:val="1"/>
      <w:numFmt w:val="bullet"/>
      <w:lvlText w:val="•"/>
      <w:lvlJc w:val="left"/>
      <w:pPr>
        <w:tabs>
          <w:tab w:val="num" w:pos="6480"/>
        </w:tabs>
        <w:ind w:left="6480" w:hanging="360"/>
      </w:pPr>
      <w:rPr>
        <w:rFonts w:ascii="Times New Roman" w:hAnsi="Times New Roman" w:hint="default"/>
      </w:rPr>
    </w:lvl>
  </w:abstractNum>
  <w:abstractNum w:abstractNumId="20">
    <w:nsid w:val="454E74C6"/>
    <w:multiLevelType w:val="hybridMultilevel"/>
    <w:tmpl w:val="8D0A1E40"/>
    <w:lvl w:ilvl="0" w:tplc="9BA0C7C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C213E9"/>
    <w:multiLevelType w:val="multilevel"/>
    <w:tmpl w:val="F238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A30D25"/>
    <w:multiLevelType w:val="hybridMultilevel"/>
    <w:tmpl w:val="0CC0973C"/>
    <w:lvl w:ilvl="0" w:tplc="658E6B2C">
      <w:start w:val="1"/>
      <w:numFmt w:val="bullet"/>
      <w:lvlText w:val="•"/>
      <w:lvlJc w:val="left"/>
      <w:pPr>
        <w:tabs>
          <w:tab w:val="num" w:pos="720"/>
        </w:tabs>
        <w:ind w:left="720" w:hanging="360"/>
      </w:pPr>
      <w:rPr>
        <w:rFonts w:ascii="Times New Roman" w:hAnsi="Times New Roman" w:hint="default"/>
      </w:rPr>
    </w:lvl>
    <w:lvl w:ilvl="1" w:tplc="E78C9054" w:tentative="1">
      <w:start w:val="1"/>
      <w:numFmt w:val="bullet"/>
      <w:lvlText w:val="•"/>
      <w:lvlJc w:val="left"/>
      <w:pPr>
        <w:tabs>
          <w:tab w:val="num" w:pos="1440"/>
        </w:tabs>
        <w:ind w:left="1440" w:hanging="360"/>
      </w:pPr>
      <w:rPr>
        <w:rFonts w:ascii="Times New Roman" w:hAnsi="Times New Roman" w:hint="default"/>
      </w:rPr>
    </w:lvl>
    <w:lvl w:ilvl="2" w:tplc="85E07236" w:tentative="1">
      <w:start w:val="1"/>
      <w:numFmt w:val="bullet"/>
      <w:lvlText w:val="•"/>
      <w:lvlJc w:val="left"/>
      <w:pPr>
        <w:tabs>
          <w:tab w:val="num" w:pos="2160"/>
        </w:tabs>
        <w:ind w:left="2160" w:hanging="360"/>
      </w:pPr>
      <w:rPr>
        <w:rFonts w:ascii="Times New Roman" w:hAnsi="Times New Roman" w:hint="default"/>
      </w:rPr>
    </w:lvl>
    <w:lvl w:ilvl="3" w:tplc="0526DC7C" w:tentative="1">
      <w:start w:val="1"/>
      <w:numFmt w:val="bullet"/>
      <w:lvlText w:val="•"/>
      <w:lvlJc w:val="left"/>
      <w:pPr>
        <w:tabs>
          <w:tab w:val="num" w:pos="2880"/>
        </w:tabs>
        <w:ind w:left="2880" w:hanging="360"/>
      </w:pPr>
      <w:rPr>
        <w:rFonts w:ascii="Times New Roman" w:hAnsi="Times New Roman" w:hint="default"/>
      </w:rPr>
    </w:lvl>
    <w:lvl w:ilvl="4" w:tplc="01C8CEFA" w:tentative="1">
      <w:start w:val="1"/>
      <w:numFmt w:val="bullet"/>
      <w:lvlText w:val="•"/>
      <w:lvlJc w:val="left"/>
      <w:pPr>
        <w:tabs>
          <w:tab w:val="num" w:pos="3600"/>
        </w:tabs>
        <w:ind w:left="3600" w:hanging="360"/>
      </w:pPr>
      <w:rPr>
        <w:rFonts w:ascii="Times New Roman" w:hAnsi="Times New Roman" w:hint="default"/>
      </w:rPr>
    </w:lvl>
    <w:lvl w:ilvl="5" w:tplc="D0328A22" w:tentative="1">
      <w:start w:val="1"/>
      <w:numFmt w:val="bullet"/>
      <w:lvlText w:val="•"/>
      <w:lvlJc w:val="left"/>
      <w:pPr>
        <w:tabs>
          <w:tab w:val="num" w:pos="4320"/>
        </w:tabs>
        <w:ind w:left="4320" w:hanging="360"/>
      </w:pPr>
      <w:rPr>
        <w:rFonts w:ascii="Times New Roman" w:hAnsi="Times New Roman" w:hint="default"/>
      </w:rPr>
    </w:lvl>
    <w:lvl w:ilvl="6" w:tplc="DB2CE42C" w:tentative="1">
      <w:start w:val="1"/>
      <w:numFmt w:val="bullet"/>
      <w:lvlText w:val="•"/>
      <w:lvlJc w:val="left"/>
      <w:pPr>
        <w:tabs>
          <w:tab w:val="num" w:pos="5040"/>
        </w:tabs>
        <w:ind w:left="5040" w:hanging="360"/>
      </w:pPr>
      <w:rPr>
        <w:rFonts w:ascii="Times New Roman" w:hAnsi="Times New Roman" w:hint="default"/>
      </w:rPr>
    </w:lvl>
    <w:lvl w:ilvl="7" w:tplc="26A6FD02" w:tentative="1">
      <w:start w:val="1"/>
      <w:numFmt w:val="bullet"/>
      <w:lvlText w:val="•"/>
      <w:lvlJc w:val="left"/>
      <w:pPr>
        <w:tabs>
          <w:tab w:val="num" w:pos="5760"/>
        </w:tabs>
        <w:ind w:left="5760" w:hanging="360"/>
      </w:pPr>
      <w:rPr>
        <w:rFonts w:ascii="Times New Roman" w:hAnsi="Times New Roman" w:hint="default"/>
      </w:rPr>
    </w:lvl>
    <w:lvl w:ilvl="8" w:tplc="D5025D9C" w:tentative="1">
      <w:start w:val="1"/>
      <w:numFmt w:val="bullet"/>
      <w:lvlText w:val="•"/>
      <w:lvlJc w:val="left"/>
      <w:pPr>
        <w:tabs>
          <w:tab w:val="num" w:pos="6480"/>
        </w:tabs>
        <w:ind w:left="6480" w:hanging="360"/>
      </w:pPr>
      <w:rPr>
        <w:rFonts w:ascii="Times New Roman" w:hAnsi="Times New Roman" w:hint="default"/>
      </w:rPr>
    </w:lvl>
  </w:abstractNum>
  <w:abstractNum w:abstractNumId="23">
    <w:nsid w:val="4D654F43"/>
    <w:multiLevelType w:val="hybridMultilevel"/>
    <w:tmpl w:val="F79A9A6A"/>
    <w:lvl w:ilvl="0" w:tplc="42A0677C">
      <w:start w:val="1"/>
      <w:numFmt w:val="bullet"/>
      <w:lvlText w:val="•"/>
      <w:lvlJc w:val="left"/>
      <w:pPr>
        <w:tabs>
          <w:tab w:val="num" w:pos="720"/>
        </w:tabs>
        <w:ind w:left="720" w:hanging="360"/>
      </w:pPr>
      <w:rPr>
        <w:rFonts w:ascii="Times New Roman" w:hAnsi="Times New Roman" w:hint="default"/>
      </w:rPr>
    </w:lvl>
    <w:lvl w:ilvl="1" w:tplc="8A683F70" w:tentative="1">
      <w:start w:val="1"/>
      <w:numFmt w:val="bullet"/>
      <w:lvlText w:val="•"/>
      <w:lvlJc w:val="left"/>
      <w:pPr>
        <w:tabs>
          <w:tab w:val="num" w:pos="1440"/>
        </w:tabs>
        <w:ind w:left="1440" w:hanging="360"/>
      </w:pPr>
      <w:rPr>
        <w:rFonts w:ascii="Times New Roman" w:hAnsi="Times New Roman" w:hint="default"/>
      </w:rPr>
    </w:lvl>
    <w:lvl w:ilvl="2" w:tplc="28443A8C" w:tentative="1">
      <w:start w:val="1"/>
      <w:numFmt w:val="bullet"/>
      <w:lvlText w:val="•"/>
      <w:lvlJc w:val="left"/>
      <w:pPr>
        <w:tabs>
          <w:tab w:val="num" w:pos="2160"/>
        </w:tabs>
        <w:ind w:left="2160" w:hanging="360"/>
      </w:pPr>
      <w:rPr>
        <w:rFonts w:ascii="Times New Roman" w:hAnsi="Times New Roman" w:hint="default"/>
      </w:rPr>
    </w:lvl>
    <w:lvl w:ilvl="3" w:tplc="65E2F92E" w:tentative="1">
      <w:start w:val="1"/>
      <w:numFmt w:val="bullet"/>
      <w:lvlText w:val="•"/>
      <w:lvlJc w:val="left"/>
      <w:pPr>
        <w:tabs>
          <w:tab w:val="num" w:pos="2880"/>
        </w:tabs>
        <w:ind w:left="2880" w:hanging="360"/>
      </w:pPr>
      <w:rPr>
        <w:rFonts w:ascii="Times New Roman" w:hAnsi="Times New Roman" w:hint="default"/>
      </w:rPr>
    </w:lvl>
    <w:lvl w:ilvl="4" w:tplc="15A49EE0" w:tentative="1">
      <w:start w:val="1"/>
      <w:numFmt w:val="bullet"/>
      <w:lvlText w:val="•"/>
      <w:lvlJc w:val="left"/>
      <w:pPr>
        <w:tabs>
          <w:tab w:val="num" w:pos="3600"/>
        </w:tabs>
        <w:ind w:left="3600" w:hanging="360"/>
      </w:pPr>
      <w:rPr>
        <w:rFonts w:ascii="Times New Roman" w:hAnsi="Times New Roman" w:hint="default"/>
      </w:rPr>
    </w:lvl>
    <w:lvl w:ilvl="5" w:tplc="980A67C8" w:tentative="1">
      <w:start w:val="1"/>
      <w:numFmt w:val="bullet"/>
      <w:lvlText w:val="•"/>
      <w:lvlJc w:val="left"/>
      <w:pPr>
        <w:tabs>
          <w:tab w:val="num" w:pos="4320"/>
        </w:tabs>
        <w:ind w:left="4320" w:hanging="360"/>
      </w:pPr>
      <w:rPr>
        <w:rFonts w:ascii="Times New Roman" w:hAnsi="Times New Roman" w:hint="default"/>
      </w:rPr>
    </w:lvl>
    <w:lvl w:ilvl="6" w:tplc="CCDCBA5C" w:tentative="1">
      <w:start w:val="1"/>
      <w:numFmt w:val="bullet"/>
      <w:lvlText w:val="•"/>
      <w:lvlJc w:val="left"/>
      <w:pPr>
        <w:tabs>
          <w:tab w:val="num" w:pos="5040"/>
        </w:tabs>
        <w:ind w:left="5040" w:hanging="360"/>
      </w:pPr>
      <w:rPr>
        <w:rFonts w:ascii="Times New Roman" w:hAnsi="Times New Roman" w:hint="default"/>
      </w:rPr>
    </w:lvl>
    <w:lvl w:ilvl="7" w:tplc="02B647DC" w:tentative="1">
      <w:start w:val="1"/>
      <w:numFmt w:val="bullet"/>
      <w:lvlText w:val="•"/>
      <w:lvlJc w:val="left"/>
      <w:pPr>
        <w:tabs>
          <w:tab w:val="num" w:pos="5760"/>
        </w:tabs>
        <w:ind w:left="5760" w:hanging="360"/>
      </w:pPr>
      <w:rPr>
        <w:rFonts w:ascii="Times New Roman" w:hAnsi="Times New Roman" w:hint="default"/>
      </w:rPr>
    </w:lvl>
    <w:lvl w:ilvl="8" w:tplc="3BD4A874" w:tentative="1">
      <w:start w:val="1"/>
      <w:numFmt w:val="bullet"/>
      <w:lvlText w:val="•"/>
      <w:lvlJc w:val="left"/>
      <w:pPr>
        <w:tabs>
          <w:tab w:val="num" w:pos="6480"/>
        </w:tabs>
        <w:ind w:left="6480" w:hanging="360"/>
      </w:pPr>
      <w:rPr>
        <w:rFonts w:ascii="Times New Roman" w:hAnsi="Times New Roman" w:hint="default"/>
      </w:rPr>
    </w:lvl>
  </w:abstractNum>
  <w:abstractNum w:abstractNumId="24">
    <w:nsid w:val="4F024A0A"/>
    <w:multiLevelType w:val="hybridMultilevel"/>
    <w:tmpl w:val="65782E8A"/>
    <w:lvl w:ilvl="0" w:tplc="EB826C28">
      <w:start w:val="1"/>
      <w:numFmt w:val="bullet"/>
      <w:lvlText w:val="•"/>
      <w:lvlJc w:val="left"/>
      <w:pPr>
        <w:tabs>
          <w:tab w:val="num" w:pos="720"/>
        </w:tabs>
        <w:ind w:left="720" w:hanging="360"/>
      </w:pPr>
      <w:rPr>
        <w:rFonts w:ascii="Times New Roman" w:hAnsi="Times New Roman" w:hint="default"/>
      </w:rPr>
    </w:lvl>
    <w:lvl w:ilvl="1" w:tplc="985A5D82" w:tentative="1">
      <w:start w:val="1"/>
      <w:numFmt w:val="bullet"/>
      <w:lvlText w:val="•"/>
      <w:lvlJc w:val="left"/>
      <w:pPr>
        <w:tabs>
          <w:tab w:val="num" w:pos="1440"/>
        </w:tabs>
        <w:ind w:left="1440" w:hanging="360"/>
      </w:pPr>
      <w:rPr>
        <w:rFonts w:ascii="Times New Roman" w:hAnsi="Times New Roman" w:hint="default"/>
      </w:rPr>
    </w:lvl>
    <w:lvl w:ilvl="2" w:tplc="DFC06B8E" w:tentative="1">
      <w:start w:val="1"/>
      <w:numFmt w:val="bullet"/>
      <w:lvlText w:val="•"/>
      <w:lvlJc w:val="left"/>
      <w:pPr>
        <w:tabs>
          <w:tab w:val="num" w:pos="2160"/>
        </w:tabs>
        <w:ind w:left="2160" w:hanging="360"/>
      </w:pPr>
      <w:rPr>
        <w:rFonts w:ascii="Times New Roman" w:hAnsi="Times New Roman" w:hint="default"/>
      </w:rPr>
    </w:lvl>
    <w:lvl w:ilvl="3" w:tplc="C02034F6" w:tentative="1">
      <w:start w:val="1"/>
      <w:numFmt w:val="bullet"/>
      <w:lvlText w:val="•"/>
      <w:lvlJc w:val="left"/>
      <w:pPr>
        <w:tabs>
          <w:tab w:val="num" w:pos="2880"/>
        </w:tabs>
        <w:ind w:left="2880" w:hanging="360"/>
      </w:pPr>
      <w:rPr>
        <w:rFonts w:ascii="Times New Roman" w:hAnsi="Times New Roman" w:hint="default"/>
      </w:rPr>
    </w:lvl>
    <w:lvl w:ilvl="4" w:tplc="0EA67BD6" w:tentative="1">
      <w:start w:val="1"/>
      <w:numFmt w:val="bullet"/>
      <w:lvlText w:val="•"/>
      <w:lvlJc w:val="left"/>
      <w:pPr>
        <w:tabs>
          <w:tab w:val="num" w:pos="3600"/>
        </w:tabs>
        <w:ind w:left="3600" w:hanging="360"/>
      </w:pPr>
      <w:rPr>
        <w:rFonts w:ascii="Times New Roman" w:hAnsi="Times New Roman" w:hint="default"/>
      </w:rPr>
    </w:lvl>
    <w:lvl w:ilvl="5" w:tplc="5A68E1E4" w:tentative="1">
      <w:start w:val="1"/>
      <w:numFmt w:val="bullet"/>
      <w:lvlText w:val="•"/>
      <w:lvlJc w:val="left"/>
      <w:pPr>
        <w:tabs>
          <w:tab w:val="num" w:pos="4320"/>
        </w:tabs>
        <w:ind w:left="4320" w:hanging="360"/>
      </w:pPr>
      <w:rPr>
        <w:rFonts w:ascii="Times New Roman" w:hAnsi="Times New Roman" w:hint="default"/>
      </w:rPr>
    </w:lvl>
    <w:lvl w:ilvl="6" w:tplc="9334D222" w:tentative="1">
      <w:start w:val="1"/>
      <w:numFmt w:val="bullet"/>
      <w:lvlText w:val="•"/>
      <w:lvlJc w:val="left"/>
      <w:pPr>
        <w:tabs>
          <w:tab w:val="num" w:pos="5040"/>
        </w:tabs>
        <w:ind w:left="5040" w:hanging="360"/>
      </w:pPr>
      <w:rPr>
        <w:rFonts w:ascii="Times New Roman" w:hAnsi="Times New Roman" w:hint="default"/>
      </w:rPr>
    </w:lvl>
    <w:lvl w:ilvl="7" w:tplc="FCEC9166" w:tentative="1">
      <w:start w:val="1"/>
      <w:numFmt w:val="bullet"/>
      <w:lvlText w:val="•"/>
      <w:lvlJc w:val="left"/>
      <w:pPr>
        <w:tabs>
          <w:tab w:val="num" w:pos="5760"/>
        </w:tabs>
        <w:ind w:left="5760" w:hanging="360"/>
      </w:pPr>
      <w:rPr>
        <w:rFonts w:ascii="Times New Roman" w:hAnsi="Times New Roman" w:hint="default"/>
      </w:rPr>
    </w:lvl>
    <w:lvl w:ilvl="8" w:tplc="6FEC4852" w:tentative="1">
      <w:start w:val="1"/>
      <w:numFmt w:val="bullet"/>
      <w:lvlText w:val="•"/>
      <w:lvlJc w:val="left"/>
      <w:pPr>
        <w:tabs>
          <w:tab w:val="num" w:pos="6480"/>
        </w:tabs>
        <w:ind w:left="6480" w:hanging="360"/>
      </w:pPr>
      <w:rPr>
        <w:rFonts w:ascii="Times New Roman" w:hAnsi="Times New Roman" w:hint="default"/>
      </w:rPr>
    </w:lvl>
  </w:abstractNum>
  <w:abstractNum w:abstractNumId="25">
    <w:nsid w:val="4FE973EB"/>
    <w:multiLevelType w:val="hybridMultilevel"/>
    <w:tmpl w:val="2A0A2A08"/>
    <w:lvl w:ilvl="0" w:tplc="1E68D0B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237B16"/>
    <w:multiLevelType w:val="hybridMultilevel"/>
    <w:tmpl w:val="A1B40EC2"/>
    <w:lvl w:ilvl="0" w:tplc="1F6AAF9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D47EDF"/>
    <w:multiLevelType w:val="hybridMultilevel"/>
    <w:tmpl w:val="08620BAA"/>
    <w:lvl w:ilvl="0" w:tplc="D68AF6B8">
      <w:start w:val="1"/>
      <w:numFmt w:val="bullet"/>
      <w:lvlText w:val="•"/>
      <w:lvlJc w:val="left"/>
      <w:pPr>
        <w:tabs>
          <w:tab w:val="num" w:pos="720"/>
        </w:tabs>
        <w:ind w:left="720" w:hanging="360"/>
      </w:pPr>
      <w:rPr>
        <w:rFonts w:ascii="Times New Roman" w:hAnsi="Times New Roman" w:hint="default"/>
      </w:rPr>
    </w:lvl>
    <w:lvl w:ilvl="1" w:tplc="87621964" w:tentative="1">
      <w:start w:val="1"/>
      <w:numFmt w:val="bullet"/>
      <w:lvlText w:val="•"/>
      <w:lvlJc w:val="left"/>
      <w:pPr>
        <w:tabs>
          <w:tab w:val="num" w:pos="1440"/>
        </w:tabs>
        <w:ind w:left="1440" w:hanging="360"/>
      </w:pPr>
      <w:rPr>
        <w:rFonts w:ascii="Times New Roman" w:hAnsi="Times New Roman" w:hint="default"/>
      </w:rPr>
    </w:lvl>
    <w:lvl w:ilvl="2" w:tplc="6EAE7890" w:tentative="1">
      <w:start w:val="1"/>
      <w:numFmt w:val="bullet"/>
      <w:lvlText w:val="•"/>
      <w:lvlJc w:val="left"/>
      <w:pPr>
        <w:tabs>
          <w:tab w:val="num" w:pos="2160"/>
        </w:tabs>
        <w:ind w:left="2160" w:hanging="360"/>
      </w:pPr>
      <w:rPr>
        <w:rFonts w:ascii="Times New Roman" w:hAnsi="Times New Roman" w:hint="default"/>
      </w:rPr>
    </w:lvl>
    <w:lvl w:ilvl="3" w:tplc="8C900BC0" w:tentative="1">
      <w:start w:val="1"/>
      <w:numFmt w:val="bullet"/>
      <w:lvlText w:val="•"/>
      <w:lvlJc w:val="left"/>
      <w:pPr>
        <w:tabs>
          <w:tab w:val="num" w:pos="2880"/>
        </w:tabs>
        <w:ind w:left="2880" w:hanging="360"/>
      </w:pPr>
      <w:rPr>
        <w:rFonts w:ascii="Times New Roman" w:hAnsi="Times New Roman" w:hint="default"/>
      </w:rPr>
    </w:lvl>
    <w:lvl w:ilvl="4" w:tplc="44C474A2" w:tentative="1">
      <w:start w:val="1"/>
      <w:numFmt w:val="bullet"/>
      <w:lvlText w:val="•"/>
      <w:lvlJc w:val="left"/>
      <w:pPr>
        <w:tabs>
          <w:tab w:val="num" w:pos="3600"/>
        </w:tabs>
        <w:ind w:left="3600" w:hanging="360"/>
      </w:pPr>
      <w:rPr>
        <w:rFonts w:ascii="Times New Roman" w:hAnsi="Times New Roman" w:hint="default"/>
      </w:rPr>
    </w:lvl>
    <w:lvl w:ilvl="5" w:tplc="F6FA826A" w:tentative="1">
      <w:start w:val="1"/>
      <w:numFmt w:val="bullet"/>
      <w:lvlText w:val="•"/>
      <w:lvlJc w:val="left"/>
      <w:pPr>
        <w:tabs>
          <w:tab w:val="num" w:pos="4320"/>
        </w:tabs>
        <w:ind w:left="4320" w:hanging="360"/>
      </w:pPr>
      <w:rPr>
        <w:rFonts w:ascii="Times New Roman" w:hAnsi="Times New Roman" w:hint="default"/>
      </w:rPr>
    </w:lvl>
    <w:lvl w:ilvl="6" w:tplc="94FE58BC" w:tentative="1">
      <w:start w:val="1"/>
      <w:numFmt w:val="bullet"/>
      <w:lvlText w:val="•"/>
      <w:lvlJc w:val="left"/>
      <w:pPr>
        <w:tabs>
          <w:tab w:val="num" w:pos="5040"/>
        </w:tabs>
        <w:ind w:left="5040" w:hanging="360"/>
      </w:pPr>
      <w:rPr>
        <w:rFonts w:ascii="Times New Roman" w:hAnsi="Times New Roman" w:hint="default"/>
      </w:rPr>
    </w:lvl>
    <w:lvl w:ilvl="7" w:tplc="85F6B316" w:tentative="1">
      <w:start w:val="1"/>
      <w:numFmt w:val="bullet"/>
      <w:lvlText w:val="•"/>
      <w:lvlJc w:val="left"/>
      <w:pPr>
        <w:tabs>
          <w:tab w:val="num" w:pos="5760"/>
        </w:tabs>
        <w:ind w:left="5760" w:hanging="360"/>
      </w:pPr>
      <w:rPr>
        <w:rFonts w:ascii="Times New Roman" w:hAnsi="Times New Roman" w:hint="default"/>
      </w:rPr>
    </w:lvl>
    <w:lvl w:ilvl="8" w:tplc="D18A2AC8" w:tentative="1">
      <w:start w:val="1"/>
      <w:numFmt w:val="bullet"/>
      <w:lvlText w:val="•"/>
      <w:lvlJc w:val="left"/>
      <w:pPr>
        <w:tabs>
          <w:tab w:val="num" w:pos="6480"/>
        </w:tabs>
        <w:ind w:left="6480" w:hanging="360"/>
      </w:pPr>
      <w:rPr>
        <w:rFonts w:ascii="Times New Roman" w:hAnsi="Times New Roman" w:hint="default"/>
      </w:rPr>
    </w:lvl>
  </w:abstractNum>
  <w:abstractNum w:abstractNumId="28">
    <w:nsid w:val="556D1061"/>
    <w:multiLevelType w:val="hybridMultilevel"/>
    <w:tmpl w:val="143E1118"/>
    <w:lvl w:ilvl="0" w:tplc="2662D926">
      <w:start w:val="1"/>
      <w:numFmt w:val="bullet"/>
      <w:lvlText w:val="•"/>
      <w:lvlJc w:val="left"/>
      <w:pPr>
        <w:tabs>
          <w:tab w:val="num" w:pos="720"/>
        </w:tabs>
        <w:ind w:left="720" w:hanging="360"/>
      </w:pPr>
      <w:rPr>
        <w:rFonts w:ascii="Times New Roman" w:hAnsi="Times New Roman" w:hint="default"/>
      </w:rPr>
    </w:lvl>
    <w:lvl w:ilvl="1" w:tplc="33A82CF2" w:tentative="1">
      <w:start w:val="1"/>
      <w:numFmt w:val="bullet"/>
      <w:lvlText w:val="•"/>
      <w:lvlJc w:val="left"/>
      <w:pPr>
        <w:tabs>
          <w:tab w:val="num" w:pos="1440"/>
        </w:tabs>
        <w:ind w:left="1440" w:hanging="360"/>
      </w:pPr>
      <w:rPr>
        <w:rFonts w:ascii="Times New Roman" w:hAnsi="Times New Roman" w:hint="default"/>
      </w:rPr>
    </w:lvl>
    <w:lvl w:ilvl="2" w:tplc="AE1E2F30" w:tentative="1">
      <w:start w:val="1"/>
      <w:numFmt w:val="bullet"/>
      <w:lvlText w:val="•"/>
      <w:lvlJc w:val="left"/>
      <w:pPr>
        <w:tabs>
          <w:tab w:val="num" w:pos="2160"/>
        </w:tabs>
        <w:ind w:left="2160" w:hanging="360"/>
      </w:pPr>
      <w:rPr>
        <w:rFonts w:ascii="Times New Roman" w:hAnsi="Times New Roman" w:hint="default"/>
      </w:rPr>
    </w:lvl>
    <w:lvl w:ilvl="3" w:tplc="A726E8FC" w:tentative="1">
      <w:start w:val="1"/>
      <w:numFmt w:val="bullet"/>
      <w:lvlText w:val="•"/>
      <w:lvlJc w:val="left"/>
      <w:pPr>
        <w:tabs>
          <w:tab w:val="num" w:pos="2880"/>
        </w:tabs>
        <w:ind w:left="2880" w:hanging="360"/>
      </w:pPr>
      <w:rPr>
        <w:rFonts w:ascii="Times New Roman" w:hAnsi="Times New Roman" w:hint="default"/>
      </w:rPr>
    </w:lvl>
    <w:lvl w:ilvl="4" w:tplc="D0F6F994" w:tentative="1">
      <w:start w:val="1"/>
      <w:numFmt w:val="bullet"/>
      <w:lvlText w:val="•"/>
      <w:lvlJc w:val="left"/>
      <w:pPr>
        <w:tabs>
          <w:tab w:val="num" w:pos="3600"/>
        </w:tabs>
        <w:ind w:left="3600" w:hanging="360"/>
      </w:pPr>
      <w:rPr>
        <w:rFonts w:ascii="Times New Roman" w:hAnsi="Times New Roman" w:hint="default"/>
      </w:rPr>
    </w:lvl>
    <w:lvl w:ilvl="5" w:tplc="43B4C306" w:tentative="1">
      <w:start w:val="1"/>
      <w:numFmt w:val="bullet"/>
      <w:lvlText w:val="•"/>
      <w:lvlJc w:val="left"/>
      <w:pPr>
        <w:tabs>
          <w:tab w:val="num" w:pos="4320"/>
        </w:tabs>
        <w:ind w:left="4320" w:hanging="360"/>
      </w:pPr>
      <w:rPr>
        <w:rFonts w:ascii="Times New Roman" w:hAnsi="Times New Roman" w:hint="default"/>
      </w:rPr>
    </w:lvl>
    <w:lvl w:ilvl="6" w:tplc="5DEECC3C" w:tentative="1">
      <w:start w:val="1"/>
      <w:numFmt w:val="bullet"/>
      <w:lvlText w:val="•"/>
      <w:lvlJc w:val="left"/>
      <w:pPr>
        <w:tabs>
          <w:tab w:val="num" w:pos="5040"/>
        </w:tabs>
        <w:ind w:left="5040" w:hanging="360"/>
      </w:pPr>
      <w:rPr>
        <w:rFonts w:ascii="Times New Roman" w:hAnsi="Times New Roman" w:hint="default"/>
      </w:rPr>
    </w:lvl>
    <w:lvl w:ilvl="7" w:tplc="A7CCA67A" w:tentative="1">
      <w:start w:val="1"/>
      <w:numFmt w:val="bullet"/>
      <w:lvlText w:val="•"/>
      <w:lvlJc w:val="left"/>
      <w:pPr>
        <w:tabs>
          <w:tab w:val="num" w:pos="5760"/>
        </w:tabs>
        <w:ind w:left="5760" w:hanging="360"/>
      </w:pPr>
      <w:rPr>
        <w:rFonts w:ascii="Times New Roman" w:hAnsi="Times New Roman" w:hint="default"/>
      </w:rPr>
    </w:lvl>
    <w:lvl w:ilvl="8" w:tplc="125494AC" w:tentative="1">
      <w:start w:val="1"/>
      <w:numFmt w:val="bullet"/>
      <w:lvlText w:val="•"/>
      <w:lvlJc w:val="left"/>
      <w:pPr>
        <w:tabs>
          <w:tab w:val="num" w:pos="6480"/>
        </w:tabs>
        <w:ind w:left="6480" w:hanging="360"/>
      </w:pPr>
      <w:rPr>
        <w:rFonts w:ascii="Times New Roman" w:hAnsi="Times New Roman" w:hint="default"/>
      </w:rPr>
    </w:lvl>
  </w:abstractNum>
  <w:abstractNum w:abstractNumId="29">
    <w:nsid w:val="574D7D3F"/>
    <w:multiLevelType w:val="hybridMultilevel"/>
    <w:tmpl w:val="640C7A20"/>
    <w:lvl w:ilvl="0" w:tplc="9C4CBD82">
      <w:start w:val="1"/>
      <w:numFmt w:val="bullet"/>
      <w:lvlText w:val="•"/>
      <w:lvlJc w:val="left"/>
      <w:pPr>
        <w:tabs>
          <w:tab w:val="num" w:pos="720"/>
        </w:tabs>
        <w:ind w:left="720" w:hanging="360"/>
      </w:pPr>
      <w:rPr>
        <w:rFonts w:ascii="Times New Roman" w:hAnsi="Times New Roman" w:hint="default"/>
      </w:rPr>
    </w:lvl>
    <w:lvl w:ilvl="1" w:tplc="CF1E3A58" w:tentative="1">
      <w:start w:val="1"/>
      <w:numFmt w:val="bullet"/>
      <w:lvlText w:val="•"/>
      <w:lvlJc w:val="left"/>
      <w:pPr>
        <w:tabs>
          <w:tab w:val="num" w:pos="1440"/>
        </w:tabs>
        <w:ind w:left="1440" w:hanging="360"/>
      </w:pPr>
      <w:rPr>
        <w:rFonts w:ascii="Times New Roman" w:hAnsi="Times New Roman" w:hint="default"/>
      </w:rPr>
    </w:lvl>
    <w:lvl w:ilvl="2" w:tplc="C35C30EE" w:tentative="1">
      <w:start w:val="1"/>
      <w:numFmt w:val="bullet"/>
      <w:lvlText w:val="•"/>
      <w:lvlJc w:val="left"/>
      <w:pPr>
        <w:tabs>
          <w:tab w:val="num" w:pos="2160"/>
        </w:tabs>
        <w:ind w:left="2160" w:hanging="360"/>
      </w:pPr>
      <w:rPr>
        <w:rFonts w:ascii="Times New Roman" w:hAnsi="Times New Roman" w:hint="default"/>
      </w:rPr>
    </w:lvl>
    <w:lvl w:ilvl="3" w:tplc="A0209CDE" w:tentative="1">
      <w:start w:val="1"/>
      <w:numFmt w:val="bullet"/>
      <w:lvlText w:val="•"/>
      <w:lvlJc w:val="left"/>
      <w:pPr>
        <w:tabs>
          <w:tab w:val="num" w:pos="2880"/>
        </w:tabs>
        <w:ind w:left="2880" w:hanging="360"/>
      </w:pPr>
      <w:rPr>
        <w:rFonts w:ascii="Times New Roman" w:hAnsi="Times New Roman" w:hint="default"/>
      </w:rPr>
    </w:lvl>
    <w:lvl w:ilvl="4" w:tplc="6E342658" w:tentative="1">
      <w:start w:val="1"/>
      <w:numFmt w:val="bullet"/>
      <w:lvlText w:val="•"/>
      <w:lvlJc w:val="left"/>
      <w:pPr>
        <w:tabs>
          <w:tab w:val="num" w:pos="3600"/>
        </w:tabs>
        <w:ind w:left="3600" w:hanging="360"/>
      </w:pPr>
      <w:rPr>
        <w:rFonts w:ascii="Times New Roman" w:hAnsi="Times New Roman" w:hint="default"/>
      </w:rPr>
    </w:lvl>
    <w:lvl w:ilvl="5" w:tplc="7E701F7C" w:tentative="1">
      <w:start w:val="1"/>
      <w:numFmt w:val="bullet"/>
      <w:lvlText w:val="•"/>
      <w:lvlJc w:val="left"/>
      <w:pPr>
        <w:tabs>
          <w:tab w:val="num" w:pos="4320"/>
        </w:tabs>
        <w:ind w:left="4320" w:hanging="360"/>
      </w:pPr>
      <w:rPr>
        <w:rFonts w:ascii="Times New Roman" w:hAnsi="Times New Roman" w:hint="default"/>
      </w:rPr>
    </w:lvl>
    <w:lvl w:ilvl="6" w:tplc="56E2AA30" w:tentative="1">
      <w:start w:val="1"/>
      <w:numFmt w:val="bullet"/>
      <w:lvlText w:val="•"/>
      <w:lvlJc w:val="left"/>
      <w:pPr>
        <w:tabs>
          <w:tab w:val="num" w:pos="5040"/>
        </w:tabs>
        <w:ind w:left="5040" w:hanging="360"/>
      </w:pPr>
      <w:rPr>
        <w:rFonts w:ascii="Times New Roman" w:hAnsi="Times New Roman" w:hint="default"/>
      </w:rPr>
    </w:lvl>
    <w:lvl w:ilvl="7" w:tplc="9C027238" w:tentative="1">
      <w:start w:val="1"/>
      <w:numFmt w:val="bullet"/>
      <w:lvlText w:val="•"/>
      <w:lvlJc w:val="left"/>
      <w:pPr>
        <w:tabs>
          <w:tab w:val="num" w:pos="5760"/>
        </w:tabs>
        <w:ind w:left="5760" w:hanging="360"/>
      </w:pPr>
      <w:rPr>
        <w:rFonts w:ascii="Times New Roman" w:hAnsi="Times New Roman" w:hint="default"/>
      </w:rPr>
    </w:lvl>
    <w:lvl w:ilvl="8" w:tplc="72CA5456" w:tentative="1">
      <w:start w:val="1"/>
      <w:numFmt w:val="bullet"/>
      <w:lvlText w:val="•"/>
      <w:lvlJc w:val="left"/>
      <w:pPr>
        <w:tabs>
          <w:tab w:val="num" w:pos="6480"/>
        </w:tabs>
        <w:ind w:left="6480" w:hanging="360"/>
      </w:pPr>
      <w:rPr>
        <w:rFonts w:ascii="Times New Roman" w:hAnsi="Times New Roman" w:hint="default"/>
      </w:rPr>
    </w:lvl>
  </w:abstractNum>
  <w:abstractNum w:abstractNumId="30">
    <w:nsid w:val="5EF471C6"/>
    <w:multiLevelType w:val="hybridMultilevel"/>
    <w:tmpl w:val="AC84F518"/>
    <w:lvl w:ilvl="0" w:tplc="67B622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405E4C"/>
    <w:multiLevelType w:val="hybridMultilevel"/>
    <w:tmpl w:val="D616AC80"/>
    <w:lvl w:ilvl="0" w:tplc="77AA2BC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F34A7E"/>
    <w:multiLevelType w:val="hybridMultilevel"/>
    <w:tmpl w:val="1F380E1A"/>
    <w:lvl w:ilvl="0" w:tplc="6FE62DA4">
      <w:start w:val="1"/>
      <w:numFmt w:val="bullet"/>
      <w:lvlText w:val="•"/>
      <w:lvlJc w:val="left"/>
      <w:pPr>
        <w:tabs>
          <w:tab w:val="num" w:pos="720"/>
        </w:tabs>
        <w:ind w:left="720" w:hanging="360"/>
      </w:pPr>
      <w:rPr>
        <w:rFonts w:ascii="Times New Roman" w:hAnsi="Times New Roman" w:hint="default"/>
      </w:rPr>
    </w:lvl>
    <w:lvl w:ilvl="1" w:tplc="43D6FBBC" w:tentative="1">
      <w:start w:val="1"/>
      <w:numFmt w:val="bullet"/>
      <w:lvlText w:val="•"/>
      <w:lvlJc w:val="left"/>
      <w:pPr>
        <w:tabs>
          <w:tab w:val="num" w:pos="1440"/>
        </w:tabs>
        <w:ind w:left="1440" w:hanging="360"/>
      </w:pPr>
      <w:rPr>
        <w:rFonts w:ascii="Times New Roman" w:hAnsi="Times New Roman" w:hint="default"/>
      </w:rPr>
    </w:lvl>
    <w:lvl w:ilvl="2" w:tplc="E98C1C96" w:tentative="1">
      <w:start w:val="1"/>
      <w:numFmt w:val="bullet"/>
      <w:lvlText w:val="•"/>
      <w:lvlJc w:val="left"/>
      <w:pPr>
        <w:tabs>
          <w:tab w:val="num" w:pos="2160"/>
        </w:tabs>
        <w:ind w:left="2160" w:hanging="360"/>
      </w:pPr>
      <w:rPr>
        <w:rFonts w:ascii="Times New Roman" w:hAnsi="Times New Roman" w:hint="default"/>
      </w:rPr>
    </w:lvl>
    <w:lvl w:ilvl="3" w:tplc="E5BCFF8C" w:tentative="1">
      <w:start w:val="1"/>
      <w:numFmt w:val="bullet"/>
      <w:lvlText w:val="•"/>
      <w:lvlJc w:val="left"/>
      <w:pPr>
        <w:tabs>
          <w:tab w:val="num" w:pos="2880"/>
        </w:tabs>
        <w:ind w:left="2880" w:hanging="360"/>
      </w:pPr>
      <w:rPr>
        <w:rFonts w:ascii="Times New Roman" w:hAnsi="Times New Roman" w:hint="default"/>
      </w:rPr>
    </w:lvl>
    <w:lvl w:ilvl="4" w:tplc="350A24D4" w:tentative="1">
      <w:start w:val="1"/>
      <w:numFmt w:val="bullet"/>
      <w:lvlText w:val="•"/>
      <w:lvlJc w:val="left"/>
      <w:pPr>
        <w:tabs>
          <w:tab w:val="num" w:pos="3600"/>
        </w:tabs>
        <w:ind w:left="3600" w:hanging="360"/>
      </w:pPr>
      <w:rPr>
        <w:rFonts w:ascii="Times New Roman" w:hAnsi="Times New Roman" w:hint="default"/>
      </w:rPr>
    </w:lvl>
    <w:lvl w:ilvl="5" w:tplc="3DCAECA2" w:tentative="1">
      <w:start w:val="1"/>
      <w:numFmt w:val="bullet"/>
      <w:lvlText w:val="•"/>
      <w:lvlJc w:val="left"/>
      <w:pPr>
        <w:tabs>
          <w:tab w:val="num" w:pos="4320"/>
        </w:tabs>
        <w:ind w:left="4320" w:hanging="360"/>
      </w:pPr>
      <w:rPr>
        <w:rFonts w:ascii="Times New Roman" w:hAnsi="Times New Roman" w:hint="default"/>
      </w:rPr>
    </w:lvl>
    <w:lvl w:ilvl="6" w:tplc="9A485A54" w:tentative="1">
      <w:start w:val="1"/>
      <w:numFmt w:val="bullet"/>
      <w:lvlText w:val="•"/>
      <w:lvlJc w:val="left"/>
      <w:pPr>
        <w:tabs>
          <w:tab w:val="num" w:pos="5040"/>
        </w:tabs>
        <w:ind w:left="5040" w:hanging="360"/>
      </w:pPr>
      <w:rPr>
        <w:rFonts w:ascii="Times New Roman" w:hAnsi="Times New Roman" w:hint="default"/>
      </w:rPr>
    </w:lvl>
    <w:lvl w:ilvl="7" w:tplc="C7441150" w:tentative="1">
      <w:start w:val="1"/>
      <w:numFmt w:val="bullet"/>
      <w:lvlText w:val="•"/>
      <w:lvlJc w:val="left"/>
      <w:pPr>
        <w:tabs>
          <w:tab w:val="num" w:pos="5760"/>
        </w:tabs>
        <w:ind w:left="5760" w:hanging="360"/>
      </w:pPr>
      <w:rPr>
        <w:rFonts w:ascii="Times New Roman" w:hAnsi="Times New Roman" w:hint="default"/>
      </w:rPr>
    </w:lvl>
    <w:lvl w:ilvl="8" w:tplc="77DCA566" w:tentative="1">
      <w:start w:val="1"/>
      <w:numFmt w:val="bullet"/>
      <w:lvlText w:val="•"/>
      <w:lvlJc w:val="left"/>
      <w:pPr>
        <w:tabs>
          <w:tab w:val="num" w:pos="6480"/>
        </w:tabs>
        <w:ind w:left="6480" w:hanging="360"/>
      </w:pPr>
      <w:rPr>
        <w:rFonts w:ascii="Times New Roman" w:hAnsi="Times New Roman" w:hint="default"/>
      </w:rPr>
    </w:lvl>
  </w:abstractNum>
  <w:abstractNum w:abstractNumId="33">
    <w:nsid w:val="647E0FD1"/>
    <w:multiLevelType w:val="hybridMultilevel"/>
    <w:tmpl w:val="113C6B2C"/>
    <w:lvl w:ilvl="0" w:tplc="D38C4FEC">
      <w:start w:val="1"/>
      <w:numFmt w:val="bullet"/>
      <w:lvlText w:val="•"/>
      <w:lvlJc w:val="left"/>
      <w:pPr>
        <w:tabs>
          <w:tab w:val="num" w:pos="720"/>
        </w:tabs>
        <w:ind w:left="720" w:hanging="360"/>
      </w:pPr>
      <w:rPr>
        <w:rFonts w:ascii="Times New Roman" w:hAnsi="Times New Roman" w:hint="default"/>
      </w:rPr>
    </w:lvl>
    <w:lvl w:ilvl="1" w:tplc="90CEDB22" w:tentative="1">
      <w:start w:val="1"/>
      <w:numFmt w:val="bullet"/>
      <w:lvlText w:val="•"/>
      <w:lvlJc w:val="left"/>
      <w:pPr>
        <w:tabs>
          <w:tab w:val="num" w:pos="1440"/>
        </w:tabs>
        <w:ind w:left="1440" w:hanging="360"/>
      </w:pPr>
      <w:rPr>
        <w:rFonts w:ascii="Times New Roman" w:hAnsi="Times New Roman" w:hint="default"/>
      </w:rPr>
    </w:lvl>
    <w:lvl w:ilvl="2" w:tplc="323E00BA" w:tentative="1">
      <w:start w:val="1"/>
      <w:numFmt w:val="bullet"/>
      <w:lvlText w:val="•"/>
      <w:lvlJc w:val="left"/>
      <w:pPr>
        <w:tabs>
          <w:tab w:val="num" w:pos="2160"/>
        </w:tabs>
        <w:ind w:left="2160" w:hanging="360"/>
      </w:pPr>
      <w:rPr>
        <w:rFonts w:ascii="Times New Roman" w:hAnsi="Times New Roman" w:hint="default"/>
      </w:rPr>
    </w:lvl>
    <w:lvl w:ilvl="3" w:tplc="1B54EB7C" w:tentative="1">
      <w:start w:val="1"/>
      <w:numFmt w:val="bullet"/>
      <w:lvlText w:val="•"/>
      <w:lvlJc w:val="left"/>
      <w:pPr>
        <w:tabs>
          <w:tab w:val="num" w:pos="2880"/>
        </w:tabs>
        <w:ind w:left="2880" w:hanging="360"/>
      </w:pPr>
      <w:rPr>
        <w:rFonts w:ascii="Times New Roman" w:hAnsi="Times New Roman" w:hint="default"/>
      </w:rPr>
    </w:lvl>
    <w:lvl w:ilvl="4" w:tplc="A2A085A2" w:tentative="1">
      <w:start w:val="1"/>
      <w:numFmt w:val="bullet"/>
      <w:lvlText w:val="•"/>
      <w:lvlJc w:val="left"/>
      <w:pPr>
        <w:tabs>
          <w:tab w:val="num" w:pos="3600"/>
        </w:tabs>
        <w:ind w:left="3600" w:hanging="360"/>
      </w:pPr>
      <w:rPr>
        <w:rFonts w:ascii="Times New Roman" w:hAnsi="Times New Roman" w:hint="default"/>
      </w:rPr>
    </w:lvl>
    <w:lvl w:ilvl="5" w:tplc="01465486" w:tentative="1">
      <w:start w:val="1"/>
      <w:numFmt w:val="bullet"/>
      <w:lvlText w:val="•"/>
      <w:lvlJc w:val="left"/>
      <w:pPr>
        <w:tabs>
          <w:tab w:val="num" w:pos="4320"/>
        </w:tabs>
        <w:ind w:left="4320" w:hanging="360"/>
      </w:pPr>
      <w:rPr>
        <w:rFonts w:ascii="Times New Roman" w:hAnsi="Times New Roman" w:hint="default"/>
      </w:rPr>
    </w:lvl>
    <w:lvl w:ilvl="6" w:tplc="13726A96" w:tentative="1">
      <w:start w:val="1"/>
      <w:numFmt w:val="bullet"/>
      <w:lvlText w:val="•"/>
      <w:lvlJc w:val="left"/>
      <w:pPr>
        <w:tabs>
          <w:tab w:val="num" w:pos="5040"/>
        </w:tabs>
        <w:ind w:left="5040" w:hanging="360"/>
      </w:pPr>
      <w:rPr>
        <w:rFonts w:ascii="Times New Roman" w:hAnsi="Times New Roman" w:hint="default"/>
      </w:rPr>
    </w:lvl>
    <w:lvl w:ilvl="7" w:tplc="9260F3B2" w:tentative="1">
      <w:start w:val="1"/>
      <w:numFmt w:val="bullet"/>
      <w:lvlText w:val="•"/>
      <w:lvlJc w:val="left"/>
      <w:pPr>
        <w:tabs>
          <w:tab w:val="num" w:pos="5760"/>
        </w:tabs>
        <w:ind w:left="5760" w:hanging="360"/>
      </w:pPr>
      <w:rPr>
        <w:rFonts w:ascii="Times New Roman" w:hAnsi="Times New Roman" w:hint="default"/>
      </w:rPr>
    </w:lvl>
    <w:lvl w:ilvl="8" w:tplc="9F4826DA" w:tentative="1">
      <w:start w:val="1"/>
      <w:numFmt w:val="bullet"/>
      <w:lvlText w:val="•"/>
      <w:lvlJc w:val="left"/>
      <w:pPr>
        <w:tabs>
          <w:tab w:val="num" w:pos="6480"/>
        </w:tabs>
        <w:ind w:left="6480" w:hanging="360"/>
      </w:pPr>
      <w:rPr>
        <w:rFonts w:ascii="Times New Roman" w:hAnsi="Times New Roman" w:hint="default"/>
      </w:rPr>
    </w:lvl>
  </w:abstractNum>
  <w:abstractNum w:abstractNumId="34">
    <w:nsid w:val="659E2884"/>
    <w:multiLevelType w:val="hybridMultilevel"/>
    <w:tmpl w:val="16B45E94"/>
    <w:lvl w:ilvl="0" w:tplc="E35823C2">
      <w:start w:val="1"/>
      <w:numFmt w:val="bullet"/>
      <w:lvlText w:val="•"/>
      <w:lvlJc w:val="left"/>
      <w:pPr>
        <w:tabs>
          <w:tab w:val="num" w:pos="720"/>
        </w:tabs>
        <w:ind w:left="720" w:hanging="360"/>
      </w:pPr>
      <w:rPr>
        <w:rFonts w:ascii="Times New Roman" w:hAnsi="Times New Roman" w:hint="default"/>
      </w:rPr>
    </w:lvl>
    <w:lvl w:ilvl="1" w:tplc="2B9081D0" w:tentative="1">
      <w:start w:val="1"/>
      <w:numFmt w:val="bullet"/>
      <w:lvlText w:val="•"/>
      <w:lvlJc w:val="left"/>
      <w:pPr>
        <w:tabs>
          <w:tab w:val="num" w:pos="1440"/>
        </w:tabs>
        <w:ind w:left="1440" w:hanging="360"/>
      </w:pPr>
      <w:rPr>
        <w:rFonts w:ascii="Times New Roman" w:hAnsi="Times New Roman" w:hint="default"/>
      </w:rPr>
    </w:lvl>
    <w:lvl w:ilvl="2" w:tplc="7528ED86" w:tentative="1">
      <w:start w:val="1"/>
      <w:numFmt w:val="bullet"/>
      <w:lvlText w:val="•"/>
      <w:lvlJc w:val="left"/>
      <w:pPr>
        <w:tabs>
          <w:tab w:val="num" w:pos="2160"/>
        </w:tabs>
        <w:ind w:left="2160" w:hanging="360"/>
      </w:pPr>
      <w:rPr>
        <w:rFonts w:ascii="Times New Roman" w:hAnsi="Times New Roman" w:hint="default"/>
      </w:rPr>
    </w:lvl>
    <w:lvl w:ilvl="3" w:tplc="C69A8452" w:tentative="1">
      <w:start w:val="1"/>
      <w:numFmt w:val="bullet"/>
      <w:lvlText w:val="•"/>
      <w:lvlJc w:val="left"/>
      <w:pPr>
        <w:tabs>
          <w:tab w:val="num" w:pos="2880"/>
        </w:tabs>
        <w:ind w:left="2880" w:hanging="360"/>
      </w:pPr>
      <w:rPr>
        <w:rFonts w:ascii="Times New Roman" w:hAnsi="Times New Roman" w:hint="default"/>
      </w:rPr>
    </w:lvl>
    <w:lvl w:ilvl="4" w:tplc="D646E52A" w:tentative="1">
      <w:start w:val="1"/>
      <w:numFmt w:val="bullet"/>
      <w:lvlText w:val="•"/>
      <w:lvlJc w:val="left"/>
      <w:pPr>
        <w:tabs>
          <w:tab w:val="num" w:pos="3600"/>
        </w:tabs>
        <w:ind w:left="3600" w:hanging="360"/>
      </w:pPr>
      <w:rPr>
        <w:rFonts w:ascii="Times New Roman" w:hAnsi="Times New Roman" w:hint="default"/>
      </w:rPr>
    </w:lvl>
    <w:lvl w:ilvl="5" w:tplc="0CB281D6" w:tentative="1">
      <w:start w:val="1"/>
      <w:numFmt w:val="bullet"/>
      <w:lvlText w:val="•"/>
      <w:lvlJc w:val="left"/>
      <w:pPr>
        <w:tabs>
          <w:tab w:val="num" w:pos="4320"/>
        </w:tabs>
        <w:ind w:left="4320" w:hanging="360"/>
      </w:pPr>
      <w:rPr>
        <w:rFonts w:ascii="Times New Roman" w:hAnsi="Times New Roman" w:hint="default"/>
      </w:rPr>
    </w:lvl>
    <w:lvl w:ilvl="6" w:tplc="5848215E" w:tentative="1">
      <w:start w:val="1"/>
      <w:numFmt w:val="bullet"/>
      <w:lvlText w:val="•"/>
      <w:lvlJc w:val="left"/>
      <w:pPr>
        <w:tabs>
          <w:tab w:val="num" w:pos="5040"/>
        </w:tabs>
        <w:ind w:left="5040" w:hanging="360"/>
      </w:pPr>
      <w:rPr>
        <w:rFonts w:ascii="Times New Roman" w:hAnsi="Times New Roman" w:hint="default"/>
      </w:rPr>
    </w:lvl>
    <w:lvl w:ilvl="7" w:tplc="9E64E5EC" w:tentative="1">
      <w:start w:val="1"/>
      <w:numFmt w:val="bullet"/>
      <w:lvlText w:val="•"/>
      <w:lvlJc w:val="left"/>
      <w:pPr>
        <w:tabs>
          <w:tab w:val="num" w:pos="5760"/>
        </w:tabs>
        <w:ind w:left="5760" w:hanging="360"/>
      </w:pPr>
      <w:rPr>
        <w:rFonts w:ascii="Times New Roman" w:hAnsi="Times New Roman" w:hint="default"/>
      </w:rPr>
    </w:lvl>
    <w:lvl w:ilvl="8" w:tplc="190A09BA" w:tentative="1">
      <w:start w:val="1"/>
      <w:numFmt w:val="bullet"/>
      <w:lvlText w:val="•"/>
      <w:lvlJc w:val="left"/>
      <w:pPr>
        <w:tabs>
          <w:tab w:val="num" w:pos="6480"/>
        </w:tabs>
        <w:ind w:left="6480" w:hanging="360"/>
      </w:pPr>
      <w:rPr>
        <w:rFonts w:ascii="Times New Roman" w:hAnsi="Times New Roman" w:hint="default"/>
      </w:rPr>
    </w:lvl>
  </w:abstractNum>
  <w:abstractNum w:abstractNumId="35">
    <w:nsid w:val="66785D91"/>
    <w:multiLevelType w:val="hybridMultilevel"/>
    <w:tmpl w:val="AA58A1A0"/>
    <w:lvl w:ilvl="0" w:tplc="E35CC3EC">
      <w:start w:val="1"/>
      <w:numFmt w:val="bullet"/>
      <w:lvlText w:val="•"/>
      <w:lvlJc w:val="left"/>
      <w:pPr>
        <w:tabs>
          <w:tab w:val="num" w:pos="720"/>
        </w:tabs>
        <w:ind w:left="720" w:hanging="360"/>
      </w:pPr>
      <w:rPr>
        <w:rFonts w:ascii="Times New Roman" w:hAnsi="Times New Roman" w:hint="default"/>
      </w:rPr>
    </w:lvl>
    <w:lvl w:ilvl="1" w:tplc="B3B84F7E" w:tentative="1">
      <w:start w:val="1"/>
      <w:numFmt w:val="bullet"/>
      <w:lvlText w:val="•"/>
      <w:lvlJc w:val="left"/>
      <w:pPr>
        <w:tabs>
          <w:tab w:val="num" w:pos="1440"/>
        </w:tabs>
        <w:ind w:left="1440" w:hanging="360"/>
      </w:pPr>
      <w:rPr>
        <w:rFonts w:ascii="Times New Roman" w:hAnsi="Times New Roman" w:hint="default"/>
      </w:rPr>
    </w:lvl>
    <w:lvl w:ilvl="2" w:tplc="25A6C854" w:tentative="1">
      <w:start w:val="1"/>
      <w:numFmt w:val="bullet"/>
      <w:lvlText w:val="•"/>
      <w:lvlJc w:val="left"/>
      <w:pPr>
        <w:tabs>
          <w:tab w:val="num" w:pos="2160"/>
        </w:tabs>
        <w:ind w:left="2160" w:hanging="360"/>
      </w:pPr>
      <w:rPr>
        <w:rFonts w:ascii="Times New Roman" w:hAnsi="Times New Roman" w:hint="default"/>
      </w:rPr>
    </w:lvl>
    <w:lvl w:ilvl="3" w:tplc="B2F848A6" w:tentative="1">
      <w:start w:val="1"/>
      <w:numFmt w:val="bullet"/>
      <w:lvlText w:val="•"/>
      <w:lvlJc w:val="left"/>
      <w:pPr>
        <w:tabs>
          <w:tab w:val="num" w:pos="2880"/>
        </w:tabs>
        <w:ind w:left="2880" w:hanging="360"/>
      </w:pPr>
      <w:rPr>
        <w:rFonts w:ascii="Times New Roman" w:hAnsi="Times New Roman" w:hint="default"/>
      </w:rPr>
    </w:lvl>
    <w:lvl w:ilvl="4" w:tplc="7AF466EE" w:tentative="1">
      <w:start w:val="1"/>
      <w:numFmt w:val="bullet"/>
      <w:lvlText w:val="•"/>
      <w:lvlJc w:val="left"/>
      <w:pPr>
        <w:tabs>
          <w:tab w:val="num" w:pos="3600"/>
        </w:tabs>
        <w:ind w:left="3600" w:hanging="360"/>
      </w:pPr>
      <w:rPr>
        <w:rFonts w:ascii="Times New Roman" w:hAnsi="Times New Roman" w:hint="default"/>
      </w:rPr>
    </w:lvl>
    <w:lvl w:ilvl="5" w:tplc="32DC79CC" w:tentative="1">
      <w:start w:val="1"/>
      <w:numFmt w:val="bullet"/>
      <w:lvlText w:val="•"/>
      <w:lvlJc w:val="left"/>
      <w:pPr>
        <w:tabs>
          <w:tab w:val="num" w:pos="4320"/>
        </w:tabs>
        <w:ind w:left="4320" w:hanging="360"/>
      </w:pPr>
      <w:rPr>
        <w:rFonts w:ascii="Times New Roman" w:hAnsi="Times New Roman" w:hint="default"/>
      </w:rPr>
    </w:lvl>
    <w:lvl w:ilvl="6" w:tplc="2C9A6CBC" w:tentative="1">
      <w:start w:val="1"/>
      <w:numFmt w:val="bullet"/>
      <w:lvlText w:val="•"/>
      <w:lvlJc w:val="left"/>
      <w:pPr>
        <w:tabs>
          <w:tab w:val="num" w:pos="5040"/>
        </w:tabs>
        <w:ind w:left="5040" w:hanging="360"/>
      </w:pPr>
      <w:rPr>
        <w:rFonts w:ascii="Times New Roman" w:hAnsi="Times New Roman" w:hint="default"/>
      </w:rPr>
    </w:lvl>
    <w:lvl w:ilvl="7" w:tplc="C4DA74BA" w:tentative="1">
      <w:start w:val="1"/>
      <w:numFmt w:val="bullet"/>
      <w:lvlText w:val="•"/>
      <w:lvlJc w:val="left"/>
      <w:pPr>
        <w:tabs>
          <w:tab w:val="num" w:pos="5760"/>
        </w:tabs>
        <w:ind w:left="5760" w:hanging="360"/>
      </w:pPr>
      <w:rPr>
        <w:rFonts w:ascii="Times New Roman" w:hAnsi="Times New Roman" w:hint="default"/>
      </w:rPr>
    </w:lvl>
    <w:lvl w:ilvl="8" w:tplc="7C30E370" w:tentative="1">
      <w:start w:val="1"/>
      <w:numFmt w:val="bullet"/>
      <w:lvlText w:val="•"/>
      <w:lvlJc w:val="left"/>
      <w:pPr>
        <w:tabs>
          <w:tab w:val="num" w:pos="6480"/>
        </w:tabs>
        <w:ind w:left="6480" w:hanging="360"/>
      </w:pPr>
      <w:rPr>
        <w:rFonts w:ascii="Times New Roman" w:hAnsi="Times New Roman" w:hint="default"/>
      </w:rPr>
    </w:lvl>
  </w:abstractNum>
  <w:abstractNum w:abstractNumId="36">
    <w:nsid w:val="68B411FA"/>
    <w:multiLevelType w:val="hybridMultilevel"/>
    <w:tmpl w:val="D390C14E"/>
    <w:lvl w:ilvl="0" w:tplc="50B22A22">
      <w:start w:val="1"/>
      <w:numFmt w:val="bullet"/>
      <w:lvlText w:val="•"/>
      <w:lvlJc w:val="left"/>
      <w:pPr>
        <w:tabs>
          <w:tab w:val="num" w:pos="720"/>
        </w:tabs>
        <w:ind w:left="720" w:hanging="360"/>
      </w:pPr>
      <w:rPr>
        <w:rFonts w:ascii="Times New Roman" w:hAnsi="Times New Roman" w:hint="default"/>
      </w:rPr>
    </w:lvl>
    <w:lvl w:ilvl="1" w:tplc="DD2201A2" w:tentative="1">
      <w:start w:val="1"/>
      <w:numFmt w:val="bullet"/>
      <w:lvlText w:val="•"/>
      <w:lvlJc w:val="left"/>
      <w:pPr>
        <w:tabs>
          <w:tab w:val="num" w:pos="1440"/>
        </w:tabs>
        <w:ind w:left="1440" w:hanging="360"/>
      </w:pPr>
      <w:rPr>
        <w:rFonts w:ascii="Times New Roman" w:hAnsi="Times New Roman" w:hint="default"/>
      </w:rPr>
    </w:lvl>
    <w:lvl w:ilvl="2" w:tplc="F348B3DC" w:tentative="1">
      <w:start w:val="1"/>
      <w:numFmt w:val="bullet"/>
      <w:lvlText w:val="•"/>
      <w:lvlJc w:val="left"/>
      <w:pPr>
        <w:tabs>
          <w:tab w:val="num" w:pos="2160"/>
        </w:tabs>
        <w:ind w:left="2160" w:hanging="360"/>
      </w:pPr>
      <w:rPr>
        <w:rFonts w:ascii="Times New Roman" w:hAnsi="Times New Roman" w:hint="default"/>
      </w:rPr>
    </w:lvl>
    <w:lvl w:ilvl="3" w:tplc="8132DEA0" w:tentative="1">
      <w:start w:val="1"/>
      <w:numFmt w:val="bullet"/>
      <w:lvlText w:val="•"/>
      <w:lvlJc w:val="left"/>
      <w:pPr>
        <w:tabs>
          <w:tab w:val="num" w:pos="2880"/>
        </w:tabs>
        <w:ind w:left="2880" w:hanging="360"/>
      </w:pPr>
      <w:rPr>
        <w:rFonts w:ascii="Times New Roman" w:hAnsi="Times New Roman" w:hint="default"/>
      </w:rPr>
    </w:lvl>
    <w:lvl w:ilvl="4" w:tplc="4306BED2" w:tentative="1">
      <w:start w:val="1"/>
      <w:numFmt w:val="bullet"/>
      <w:lvlText w:val="•"/>
      <w:lvlJc w:val="left"/>
      <w:pPr>
        <w:tabs>
          <w:tab w:val="num" w:pos="3600"/>
        </w:tabs>
        <w:ind w:left="3600" w:hanging="360"/>
      </w:pPr>
      <w:rPr>
        <w:rFonts w:ascii="Times New Roman" w:hAnsi="Times New Roman" w:hint="default"/>
      </w:rPr>
    </w:lvl>
    <w:lvl w:ilvl="5" w:tplc="23DC1B3A" w:tentative="1">
      <w:start w:val="1"/>
      <w:numFmt w:val="bullet"/>
      <w:lvlText w:val="•"/>
      <w:lvlJc w:val="left"/>
      <w:pPr>
        <w:tabs>
          <w:tab w:val="num" w:pos="4320"/>
        </w:tabs>
        <w:ind w:left="4320" w:hanging="360"/>
      </w:pPr>
      <w:rPr>
        <w:rFonts w:ascii="Times New Roman" w:hAnsi="Times New Roman" w:hint="default"/>
      </w:rPr>
    </w:lvl>
    <w:lvl w:ilvl="6" w:tplc="F1085C48" w:tentative="1">
      <w:start w:val="1"/>
      <w:numFmt w:val="bullet"/>
      <w:lvlText w:val="•"/>
      <w:lvlJc w:val="left"/>
      <w:pPr>
        <w:tabs>
          <w:tab w:val="num" w:pos="5040"/>
        </w:tabs>
        <w:ind w:left="5040" w:hanging="360"/>
      </w:pPr>
      <w:rPr>
        <w:rFonts w:ascii="Times New Roman" w:hAnsi="Times New Roman" w:hint="default"/>
      </w:rPr>
    </w:lvl>
    <w:lvl w:ilvl="7" w:tplc="CF1858E4" w:tentative="1">
      <w:start w:val="1"/>
      <w:numFmt w:val="bullet"/>
      <w:lvlText w:val="•"/>
      <w:lvlJc w:val="left"/>
      <w:pPr>
        <w:tabs>
          <w:tab w:val="num" w:pos="5760"/>
        </w:tabs>
        <w:ind w:left="5760" w:hanging="360"/>
      </w:pPr>
      <w:rPr>
        <w:rFonts w:ascii="Times New Roman" w:hAnsi="Times New Roman" w:hint="default"/>
      </w:rPr>
    </w:lvl>
    <w:lvl w:ilvl="8" w:tplc="BF86F796" w:tentative="1">
      <w:start w:val="1"/>
      <w:numFmt w:val="bullet"/>
      <w:lvlText w:val="•"/>
      <w:lvlJc w:val="left"/>
      <w:pPr>
        <w:tabs>
          <w:tab w:val="num" w:pos="6480"/>
        </w:tabs>
        <w:ind w:left="6480" w:hanging="360"/>
      </w:pPr>
      <w:rPr>
        <w:rFonts w:ascii="Times New Roman" w:hAnsi="Times New Roman" w:hint="default"/>
      </w:rPr>
    </w:lvl>
  </w:abstractNum>
  <w:abstractNum w:abstractNumId="37">
    <w:nsid w:val="68E4365E"/>
    <w:multiLevelType w:val="hybridMultilevel"/>
    <w:tmpl w:val="FE3CEE26"/>
    <w:lvl w:ilvl="0" w:tplc="EAEAB308">
      <w:start w:val="1"/>
      <w:numFmt w:val="bullet"/>
      <w:lvlText w:val="•"/>
      <w:lvlJc w:val="left"/>
      <w:pPr>
        <w:tabs>
          <w:tab w:val="num" w:pos="720"/>
        </w:tabs>
        <w:ind w:left="720" w:hanging="360"/>
      </w:pPr>
      <w:rPr>
        <w:rFonts w:ascii="Times New Roman" w:hAnsi="Times New Roman" w:hint="default"/>
      </w:rPr>
    </w:lvl>
    <w:lvl w:ilvl="1" w:tplc="BC0496F8" w:tentative="1">
      <w:start w:val="1"/>
      <w:numFmt w:val="bullet"/>
      <w:lvlText w:val="•"/>
      <w:lvlJc w:val="left"/>
      <w:pPr>
        <w:tabs>
          <w:tab w:val="num" w:pos="1440"/>
        </w:tabs>
        <w:ind w:left="1440" w:hanging="360"/>
      </w:pPr>
      <w:rPr>
        <w:rFonts w:ascii="Times New Roman" w:hAnsi="Times New Roman" w:hint="default"/>
      </w:rPr>
    </w:lvl>
    <w:lvl w:ilvl="2" w:tplc="2190E7F6" w:tentative="1">
      <w:start w:val="1"/>
      <w:numFmt w:val="bullet"/>
      <w:lvlText w:val="•"/>
      <w:lvlJc w:val="left"/>
      <w:pPr>
        <w:tabs>
          <w:tab w:val="num" w:pos="2160"/>
        </w:tabs>
        <w:ind w:left="2160" w:hanging="360"/>
      </w:pPr>
      <w:rPr>
        <w:rFonts w:ascii="Times New Roman" w:hAnsi="Times New Roman" w:hint="default"/>
      </w:rPr>
    </w:lvl>
    <w:lvl w:ilvl="3" w:tplc="7AFA4712" w:tentative="1">
      <w:start w:val="1"/>
      <w:numFmt w:val="bullet"/>
      <w:lvlText w:val="•"/>
      <w:lvlJc w:val="left"/>
      <w:pPr>
        <w:tabs>
          <w:tab w:val="num" w:pos="2880"/>
        </w:tabs>
        <w:ind w:left="2880" w:hanging="360"/>
      </w:pPr>
      <w:rPr>
        <w:rFonts w:ascii="Times New Roman" w:hAnsi="Times New Roman" w:hint="default"/>
      </w:rPr>
    </w:lvl>
    <w:lvl w:ilvl="4" w:tplc="DE0AC2B4" w:tentative="1">
      <w:start w:val="1"/>
      <w:numFmt w:val="bullet"/>
      <w:lvlText w:val="•"/>
      <w:lvlJc w:val="left"/>
      <w:pPr>
        <w:tabs>
          <w:tab w:val="num" w:pos="3600"/>
        </w:tabs>
        <w:ind w:left="3600" w:hanging="360"/>
      </w:pPr>
      <w:rPr>
        <w:rFonts w:ascii="Times New Roman" w:hAnsi="Times New Roman" w:hint="default"/>
      </w:rPr>
    </w:lvl>
    <w:lvl w:ilvl="5" w:tplc="05284D32" w:tentative="1">
      <w:start w:val="1"/>
      <w:numFmt w:val="bullet"/>
      <w:lvlText w:val="•"/>
      <w:lvlJc w:val="left"/>
      <w:pPr>
        <w:tabs>
          <w:tab w:val="num" w:pos="4320"/>
        </w:tabs>
        <w:ind w:left="4320" w:hanging="360"/>
      </w:pPr>
      <w:rPr>
        <w:rFonts w:ascii="Times New Roman" w:hAnsi="Times New Roman" w:hint="default"/>
      </w:rPr>
    </w:lvl>
    <w:lvl w:ilvl="6" w:tplc="CBF28066" w:tentative="1">
      <w:start w:val="1"/>
      <w:numFmt w:val="bullet"/>
      <w:lvlText w:val="•"/>
      <w:lvlJc w:val="left"/>
      <w:pPr>
        <w:tabs>
          <w:tab w:val="num" w:pos="5040"/>
        </w:tabs>
        <w:ind w:left="5040" w:hanging="360"/>
      </w:pPr>
      <w:rPr>
        <w:rFonts w:ascii="Times New Roman" w:hAnsi="Times New Roman" w:hint="default"/>
      </w:rPr>
    </w:lvl>
    <w:lvl w:ilvl="7" w:tplc="67BC3448" w:tentative="1">
      <w:start w:val="1"/>
      <w:numFmt w:val="bullet"/>
      <w:lvlText w:val="•"/>
      <w:lvlJc w:val="left"/>
      <w:pPr>
        <w:tabs>
          <w:tab w:val="num" w:pos="5760"/>
        </w:tabs>
        <w:ind w:left="5760" w:hanging="360"/>
      </w:pPr>
      <w:rPr>
        <w:rFonts w:ascii="Times New Roman" w:hAnsi="Times New Roman" w:hint="default"/>
      </w:rPr>
    </w:lvl>
    <w:lvl w:ilvl="8" w:tplc="F77043CC" w:tentative="1">
      <w:start w:val="1"/>
      <w:numFmt w:val="bullet"/>
      <w:lvlText w:val="•"/>
      <w:lvlJc w:val="left"/>
      <w:pPr>
        <w:tabs>
          <w:tab w:val="num" w:pos="6480"/>
        </w:tabs>
        <w:ind w:left="6480" w:hanging="360"/>
      </w:pPr>
      <w:rPr>
        <w:rFonts w:ascii="Times New Roman" w:hAnsi="Times New Roman" w:hint="default"/>
      </w:rPr>
    </w:lvl>
  </w:abstractNum>
  <w:abstractNum w:abstractNumId="38">
    <w:nsid w:val="6ACD110E"/>
    <w:multiLevelType w:val="hybridMultilevel"/>
    <w:tmpl w:val="8DC8B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8054F3"/>
    <w:multiLevelType w:val="hybridMultilevel"/>
    <w:tmpl w:val="18469876"/>
    <w:lvl w:ilvl="0" w:tplc="A0988C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CA6230"/>
    <w:multiLevelType w:val="hybridMultilevel"/>
    <w:tmpl w:val="164CC00A"/>
    <w:lvl w:ilvl="0" w:tplc="FB2EA1E2">
      <w:start w:val="1"/>
      <w:numFmt w:val="bullet"/>
      <w:lvlText w:val="•"/>
      <w:lvlJc w:val="left"/>
      <w:pPr>
        <w:tabs>
          <w:tab w:val="num" w:pos="720"/>
        </w:tabs>
        <w:ind w:left="720" w:hanging="360"/>
      </w:pPr>
      <w:rPr>
        <w:rFonts w:ascii="Times New Roman" w:hAnsi="Times New Roman" w:hint="default"/>
      </w:rPr>
    </w:lvl>
    <w:lvl w:ilvl="1" w:tplc="E9DAEDBC" w:tentative="1">
      <w:start w:val="1"/>
      <w:numFmt w:val="bullet"/>
      <w:lvlText w:val="•"/>
      <w:lvlJc w:val="left"/>
      <w:pPr>
        <w:tabs>
          <w:tab w:val="num" w:pos="1440"/>
        </w:tabs>
        <w:ind w:left="1440" w:hanging="360"/>
      </w:pPr>
      <w:rPr>
        <w:rFonts w:ascii="Times New Roman" w:hAnsi="Times New Roman" w:hint="default"/>
      </w:rPr>
    </w:lvl>
    <w:lvl w:ilvl="2" w:tplc="E81ADF66" w:tentative="1">
      <w:start w:val="1"/>
      <w:numFmt w:val="bullet"/>
      <w:lvlText w:val="•"/>
      <w:lvlJc w:val="left"/>
      <w:pPr>
        <w:tabs>
          <w:tab w:val="num" w:pos="2160"/>
        </w:tabs>
        <w:ind w:left="2160" w:hanging="360"/>
      </w:pPr>
      <w:rPr>
        <w:rFonts w:ascii="Times New Roman" w:hAnsi="Times New Roman" w:hint="default"/>
      </w:rPr>
    </w:lvl>
    <w:lvl w:ilvl="3" w:tplc="D4DCBC06" w:tentative="1">
      <w:start w:val="1"/>
      <w:numFmt w:val="bullet"/>
      <w:lvlText w:val="•"/>
      <w:lvlJc w:val="left"/>
      <w:pPr>
        <w:tabs>
          <w:tab w:val="num" w:pos="2880"/>
        </w:tabs>
        <w:ind w:left="2880" w:hanging="360"/>
      </w:pPr>
      <w:rPr>
        <w:rFonts w:ascii="Times New Roman" w:hAnsi="Times New Roman" w:hint="default"/>
      </w:rPr>
    </w:lvl>
    <w:lvl w:ilvl="4" w:tplc="AB323CD8" w:tentative="1">
      <w:start w:val="1"/>
      <w:numFmt w:val="bullet"/>
      <w:lvlText w:val="•"/>
      <w:lvlJc w:val="left"/>
      <w:pPr>
        <w:tabs>
          <w:tab w:val="num" w:pos="3600"/>
        </w:tabs>
        <w:ind w:left="3600" w:hanging="360"/>
      </w:pPr>
      <w:rPr>
        <w:rFonts w:ascii="Times New Roman" w:hAnsi="Times New Roman" w:hint="default"/>
      </w:rPr>
    </w:lvl>
    <w:lvl w:ilvl="5" w:tplc="AA700208" w:tentative="1">
      <w:start w:val="1"/>
      <w:numFmt w:val="bullet"/>
      <w:lvlText w:val="•"/>
      <w:lvlJc w:val="left"/>
      <w:pPr>
        <w:tabs>
          <w:tab w:val="num" w:pos="4320"/>
        </w:tabs>
        <w:ind w:left="4320" w:hanging="360"/>
      </w:pPr>
      <w:rPr>
        <w:rFonts w:ascii="Times New Roman" w:hAnsi="Times New Roman" w:hint="default"/>
      </w:rPr>
    </w:lvl>
    <w:lvl w:ilvl="6" w:tplc="482C2ED8" w:tentative="1">
      <w:start w:val="1"/>
      <w:numFmt w:val="bullet"/>
      <w:lvlText w:val="•"/>
      <w:lvlJc w:val="left"/>
      <w:pPr>
        <w:tabs>
          <w:tab w:val="num" w:pos="5040"/>
        </w:tabs>
        <w:ind w:left="5040" w:hanging="360"/>
      </w:pPr>
      <w:rPr>
        <w:rFonts w:ascii="Times New Roman" w:hAnsi="Times New Roman" w:hint="default"/>
      </w:rPr>
    </w:lvl>
    <w:lvl w:ilvl="7" w:tplc="A2E47972" w:tentative="1">
      <w:start w:val="1"/>
      <w:numFmt w:val="bullet"/>
      <w:lvlText w:val="•"/>
      <w:lvlJc w:val="left"/>
      <w:pPr>
        <w:tabs>
          <w:tab w:val="num" w:pos="5760"/>
        </w:tabs>
        <w:ind w:left="5760" w:hanging="360"/>
      </w:pPr>
      <w:rPr>
        <w:rFonts w:ascii="Times New Roman" w:hAnsi="Times New Roman" w:hint="default"/>
      </w:rPr>
    </w:lvl>
    <w:lvl w:ilvl="8" w:tplc="A1B4121C" w:tentative="1">
      <w:start w:val="1"/>
      <w:numFmt w:val="bullet"/>
      <w:lvlText w:val="•"/>
      <w:lvlJc w:val="left"/>
      <w:pPr>
        <w:tabs>
          <w:tab w:val="num" w:pos="6480"/>
        </w:tabs>
        <w:ind w:left="6480" w:hanging="360"/>
      </w:pPr>
      <w:rPr>
        <w:rFonts w:ascii="Times New Roman" w:hAnsi="Times New Roman" w:hint="default"/>
      </w:rPr>
    </w:lvl>
  </w:abstractNum>
  <w:abstractNum w:abstractNumId="41">
    <w:nsid w:val="718C49CC"/>
    <w:multiLevelType w:val="hybridMultilevel"/>
    <w:tmpl w:val="4A1097CE"/>
    <w:lvl w:ilvl="0" w:tplc="345620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99319D"/>
    <w:multiLevelType w:val="hybridMultilevel"/>
    <w:tmpl w:val="13B0B1B8"/>
    <w:lvl w:ilvl="0" w:tplc="7E445384">
      <w:start w:val="1"/>
      <w:numFmt w:val="bullet"/>
      <w:lvlText w:val="•"/>
      <w:lvlJc w:val="left"/>
      <w:pPr>
        <w:tabs>
          <w:tab w:val="num" w:pos="720"/>
        </w:tabs>
        <w:ind w:left="720" w:hanging="360"/>
      </w:pPr>
      <w:rPr>
        <w:rFonts w:ascii="Times New Roman" w:hAnsi="Times New Roman" w:hint="default"/>
      </w:rPr>
    </w:lvl>
    <w:lvl w:ilvl="1" w:tplc="86FACC52" w:tentative="1">
      <w:start w:val="1"/>
      <w:numFmt w:val="bullet"/>
      <w:lvlText w:val="•"/>
      <w:lvlJc w:val="left"/>
      <w:pPr>
        <w:tabs>
          <w:tab w:val="num" w:pos="1440"/>
        </w:tabs>
        <w:ind w:left="1440" w:hanging="360"/>
      </w:pPr>
      <w:rPr>
        <w:rFonts w:ascii="Times New Roman" w:hAnsi="Times New Roman" w:hint="default"/>
      </w:rPr>
    </w:lvl>
    <w:lvl w:ilvl="2" w:tplc="E3BC3D1A" w:tentative="1">
      <w:start w:val="1"/>
      <w:numFmt w:val="bullet"/>
      <w:lvlText w:val="•"/>
      <w:lvlJc w:val="left"/>
      <w:pPr>
        <w:tabs>
          <w:tab w:val="num" w:pos="2160"/>
        </w:tabs>
        <w:ind w:left="2160" w:hanging="360"/>
      </w:pPr>
      <w:rPr>
        <w:rFonts w:ascii="Times New Roman" w:hAnsi="Times New Roman" w:hint="default"/>
      </w:rPr>
    </w:lvl>
    <w:lvl w:ilvl="3" w:tplc="60B4455C" w:tentative="1">
      <w:start w:val="1"/>
      <w:numFmt w:val="bullet"/>
      <w:lvlText w:val="•"/>
      <w:lvlJc w:val="left"/>
      <w:pPr>
        <w:tabs>
          <w:tab w:val="num" w:pos="2880"/>
        </w:tabs>
        <w:ind w:left="2880" w:hanging="360"/>
      </w:pPr>
      <w:rPr>
        <w:rFonts w:ascii="Times New Roman" w:hAnsi="Times New Roman" w:hint="default"/>
      </w:rPr>
    </w:lvl>
    <w:lvl w:ilvl="4" w:tplc="56A201C2" w:tentative="1">
      <w:start w:val="1"/>
      <w:numFmt w:val="bullet"/>
      <w:lvlText w:val="•"/>
      <w:lvlJc w:val="left"/>
      <w:pPr>
        <w:tabs>
          <w:tab w:val="num" w:pos="3600"/>
        </w:tabs>
        <w:ind w:left="3600" w:hanging="360"/>
      </w:pPr>
      <w:rPr>
        <w:rFonts w:ascii="Times New Roman" w:hAnsi="Times New Roman" w:hint="default"/>
      </w:rPr>
    </w:lvl>
    <w:lvl w:ilvl="5" w:tplc="DA5C8648" w:tentative="1">
      <w:start w:val="1"/>
      <w:numFmt w:val="bullet"/>
      <w:lvlText w:val="•"/>
      <w:lvlJc w:val="left"/>
      <w:pPr>
        <w:tabs>
          <w:tab w:val="num" w:pos="4320"/>
        </w:tabs>
        <w:ind w:left="4320" w:hanging="360"/>
      </w:pPr>
      <w:rPr>
        <w:rFonts w:ascii="Times New Roman" w:hAnsi="Times New Roman" w:hint="default"/>
      </w:rPr>
    </w:lvl>
    <w:lvl w:ilvl="6" w:tplc="18422490" w:tentative="1">
      <w:start w:val="1"/>
      <w:numFmt w:val="bullet"/>
      <w:lvlText w:val="•"/>
      <w:lvlJc w:val="left"/>
      <w:pPr>
        <w:tabs>
          <w:tab w:val="num" w:pos="5040"/>
        </w:tabs>
        <w:ind w:left="5040" w:hanging="360"/>
      </w:pPr>
      <w:rPr>
        <w:rFonts w:ascii="Times New Roman" w:hAnsi="Times New Roman" w:hint="default"/>
      </w:rPr>
    </w:lvl>
    <w:lvl w:ilvl="7" w:tplc="0128B024" w:tentative="1">
      <w:start w:val="1"/>
      <w:numFmt w:val="bullet"/>
      <w:lvlText w:val="•"/>
      <w:lvlJc w:val="left"/>
      <w:pPr>
        <w:tabs>
          <w:tab w:val="num" w:pos="5760"/>
        </w:tabs>
        <w:ind w:left="5760" w:hanging="360"/>
      </w:pPr>
      <w:rPr>
        <w:rFonts w:ascii="Times New Roman" w:hAnsi="Times New Roman" w:hint="default"/>
      </w:rPr>
    </w:lvl>
    <w:lvl w:ilvl="8" w:tplc="E558DFC6" w:tentative="1">
      <w:start w:val="1"/>
      <w:numFmt w:val="bullet"/>
      <w:lvlText w:val="•"/>
      <w:lvlJc w:val="left"/>
      <w:pPr>
        <w:tabs>
          <w:tab w:val="num" w:pos="6480"/>
        </w:tabs>
        <w:ind w:left="6480" w:hanging="360"/>
      </w:pPr>
      <w:rPr>
        <w:rFonts w:ascii="Times New Roman" w:hAnsi="Times New Roman" w:hint="default"/>
      </w:rPr>
    </w:lvl>
  </w:abstractNum>
  <w:abstractNum w:abstractNumId="43">
    <w:nsid w:val="74AC4606"/>
    <w:multiLevelType w:val="hybridMultilevel"/>
    <w:tmpl w:val="5ADAB0D2"/>
    <w:lvl w:ilvl="0" w:tplc="BD66745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681F49"/>
    <w:multiLevelType w:val="hybridMultilevel"/>
    <w:tmpl w:val="D4C08A14"/>
    <w:lvl w:ilvl="0" w:tplc="86D4ED02">
      <w:start w:val="1"/>
      <w:numFmt w:val="bullet"/>
      <w:lvlText w:val="•"/>
      <w:lvlJc w:val="left"/>
      <w:pPr>
        <w:tabs>
          <w:tab w:val="num" w:pos="720"/>
        </w:tabs>
        <w:ind w:left="720" w:hanging="360"/>
      </w:pPr>
      <w:rPr>
        <w:rFonts w:ascii="Times New Roman" w:hAnsi="Times New Roman" w:hint="default"/>
      </w:rPr>
    </w:lvl>
    <w:lvl w:ilvl="1" w:tplc="F51E4262" w:tentative="1">
      <w:start w:val="1"/>
      <w:numFmt w:val="bullet"/>
      <w:lvlText w:val="•"/>
      <w:lvlJc w:val="left"/>
      <w:pPr>
        <w:tabs>
          <w:tab w:val="num" w:pos="1440"/>
        </w:tabs>
        <w:ind w:left="1440" w:hanging="360"/>
      </w:pPr>
      <w:rPr>
        <w:rFonts w:ascii="Times New Roman" w:hAnsi="Times New Roman" w:hint="default"/>
      </w:rPr>
    </w:lvl>
    <w:lvl w:ilvl="2" w:tplc="F7121128" w:tentative="1">
      <w:start w:val="1"/>
      <w:numFmt w:val="bullet"/>
      <w:lvlText w:val="•"/>
      <w:lvlJc w:val="left"/>
      <w:pPr>
        <w:tabs>
          <w:tab w:val="num" w:pos="2160"/>
        </w:tabs>
        <w:ind w:left="2160" w:hanging="360"/>
      </w:pPr>
      <w:rPr>
        <w:rFonts w:ascii="Times New Roman" w:hAnsi="Times New Roman" w:hint="default"/>
      </w:rPr>
    </w:lvl>
    <w:lvl w:ilvl="3" w:tplc="AA4C9CFC" w:tentative="1">
      <w:start w:val="1"/>
      <w:numFmt w:val="bullet"/>
      <w:lvlText w:val="•"/>
      <w:lvlJc w:val="left"/>
      <w:pPr>
        <w:tabs>
          <w:tab w:val="num" w:pos="2880"/>
        </w:tabs>
        <w:ind w:left="2880" w:hanging="360"/>
      </w:pPr>
      <w:rPr>
        <w:rFonts w:ascii="Times New Roman" w:hAnsi="Times New Roman" w:hint="default"/>
      </w:rPr>
    </w:lvl>
    <w:lvl w:ilvl="4" w:tplc="D86E95D0" w:tentative="1">
      <w:start w:val="1"/>
      <w:numFmt w:val="bullet"/>
      <w:lvlText w:val="•"/>
      <w:lvlJc w:val="left"/>
      <w:pPr>
        <w:tabs>
          <w:tab w:val="num" w:pos="3600"/>
        </w:tabs>
        <w:ind w:left="3600" w:hanging="360"/>
      </w:pPr>
      <w:rPr>
        <w:rFonts w:ascii="Times New Roman" w:hAnsi="Times New Roman" w:hint="default"/>
      </w:rPr>
    </w:lvl>
    <w:lvl w:ilvl="5" w:tplc="CD06FFBA" w:tentative="1">
      <w:start w:val="1"/>
      <w:numFmt w:val="bullet"/>
      <w:lvlText w:val="•"/>
      <w:lvlJc w:val="left"/>
      <w:pPr>
        <w:tabs>
          <w:tab w:val="num" w:pos="4320"/>
        </w:tabs>
        <w:ind w:left="4320" w:hanging="360"/>
      </w:pPr>
      <w:rPr>
        <w:rFonts w:ascii="Times New Roman" w:hAnsi="Times New Roman" w:hint="default"/>
      </w:rPr>
    </w:lvl>
    <w:lvl w:ilvl="6" w:tplc="3AB0FE7A" w:tentative="1">
      <w:start w:val="1"/>
      <w:numFmt w:val="bullet"/>
      <w:lvlText w:val="•"/>
      <w:lvlJc w:val="left"/>
      <w:pPr>
        <w:tabs>
          <w:tab w:val="num" w:pos="5040"/>
        </w:tabs>
        <w:ind w:left="5040" w:hanging="360"/>
      </w:pPr>
      <w:rPr>
        <w:rFonts w:ascii="Times New Roman" w:hAnsi="Times New Roman" w:hint="default"/>
      </w:rPr>
    </w:lvl>
    <w:lvl w:ilvl="7" w:tplc="56880870" w:tentative="1">
      <w:start w:val="1"/>
      <w:numFmt w:val="bullet"/>
      <w:lvlText w:val="•"/>
      <w:lvlJc w:val="left"/>
      <w:pPr>
        <w:tabs>
          <w:tab w:val="num" w:pos="5760"/>
        </w:tabs>
        <w:ind w:left="5760" w:hanging="360"/>
      </w:pPr>
      <w:rPr>
        <w:rFonts w:ascii="Times New Roman" w:hAnsi="Times New Roman" w:hint="default"/>
      </w:rPr>
    </w:lvl>
    <w:lvl w:ilvl="8" w:tplc="FC169D90" w:tentative="1">
      <w:start w:val="1"/>
      <w:numFmt w:val="bullet"/>
      <w:lvlText w:val="•"/>
      <w:lvlJc w:val="left"/>
      <w:pPr>
        <w:tabs>
          <w:tab w:val="num" w:pos="6480"/>
        </w:tabs>
        <w:ind w:left="6480" w:hanging="360"/>
      </w:pPr>
      <w:rPr>
        <w:rFonts w:ascii="Times New Roman" w:hAnsi="Times New Roman" w:hint="default"/>
      </w:rPr>
    </w:lvl>
  </w:abstractNum>
  <w:abstractNum w:abstractNumId="45">
    <w:nsid w:val="77B77C6D"/>
    <w:multiLevelType w:val="hybridMultilevel"/>
    <w:tmpl w:val="66009F7A"/>
    <w:lvl w:ilvl="0" w:tplc="B8FE9F64">
      <w:start w:val="1"/>
      <w:numFmt w:val="bullet"/>
      <w:lvlText w:val="•"/>
      <w:lvlJc w:val="left"/>
      <w:pPr>
        <w:tabs>
          <w:tab w:val="num" w:pos="720"/>
        </w:tabs>
        <w:ind w:left="720" w:hanging="360"/>
      </w:pPr>
      <w:rPr>
        <w:rFonts w:ascii="Times New Roman" w:hAnsi="Times New Roman" w:hint="default"/>
      </w:rPr>
    </w:lvl>
    <w:lvl w:ilvl="1" w:tplc="4066EC64" w:tentative="1">
      <w:start w:val="1"/>
      <w:numFmt w:val="bullet"/>
      <w:lvlText w:val="•"/>
      <w:lvlJc w:val="left"/>
      <w:pPr>
        <w:tabs>
          <w:tab w:val="num" w:pos="1440"/>
        </w:tabs>
        <w:ind w:left="1440" w:hanging="360"/>
      </w:pPr>
      <w:rPr>
        <w:rFonts w:ascii="Times New Roman" w:hAnsi="Times New Roman" w:hint="default"/>
      </w:rPr>
    </w:lvl>
    <w:lvl w:ilvl="2" w:tplc="53A0BCC0" w:tentative="1">
      <w:start w:val="1"/>
      <w:numFmt w:val="bullet"/>
      <w:lvlText w:val="•"/>
      <w:lvlJc w:val="left"/>
      <w:pPr>
        <w:tabs>
          <w:tab w:val="num" w:pos="2160"/>
        </w:tabs>
        <w:ind w:left="2160" w:hanging="360"/>
      </w:pPr>
      <w:rPr>
        <w:rFonts w:ascii="Times New Roman" w:hAnsi="Times New Roman" w:hint="default"/>
      </w:rPr>
    </w:lvl>
    <w:lvl w:ilvl="3" w:tplc="C56694D4" w:tentative="1">
      <w:start w:val="1"/>
      <w:numFmt w:val="bullet"/>
      <w:lvlText w:val="•"/>
      <w:lvlJc w:val="left"/>
      <w:pPr>
        <w:tabs>
          <w:tab w:val="num" w:pos="2880"/>
        </w:tabs>
        <w:ind w:left="2880" w:hanging="360"/>
      </w:pPr>
      <w:rPr>
        <w:rFonts w:ascii="Times New Roman" w:hAnsi="Times New Roman" w:hint="default"/>
      </w:rPr>
    </w:lvl>
    <w:lvl w:ilvl="4" w:tplc="F94ECAC6" w:tentative="1">
      <w:start w:val="1"/>
      <w:numFmt w:val="bullet"/>
      <w:lvlText w:val="•"/>
      <w:lvlJc w:val="left"/>
      <w:pPr>
        <w:tabs>
          <w:tab w:val="num" w:pos="3600"/>
        </w:tabs>
        <w:ind w:left="3600" w:hanging="360"/>
      </w:pPr>
      <w:rPr>
        <w:rFonts w:ascii="Times New Roman" w:hAnsi="Times New Roman" w:hint="default"/>
      </w:rPr>
    </w:lvl>
    <w:lvl w:ilvl="5" w:tplc="B8A41AF0" w:tentative="1">
      <w:start w:val="1"/>
      <w:numFmt w:val="bullet"/>
      <w:lvlText w:val="•"/>
      <w:lvlJc w:val="left"/>
      <w:pPr>
        <w:tabs>
          <w:tab w:val="num" w:pos="4320"/>
        </w:tabs>
        <w:ind w:left="4320" w:hanging="360"/>
      </w:pPr>
      <w:rPr>
        <w:rFonts w:ascii="Times New Roman" w:hAnsi="Times New Roman" w:hint="default"/>
      </w:rPr>
    </w:lvl>
    <w:lvl w:ilvl="6" w:tplc="E68C4242" w:tentative="1">
      <w:start w:val="1"/>
      <w:numFmt w:val="bullet"/>
      <w:lvlText w:val="•"/>
      <w:lvlJc w:val="left"/>
      <w:pPr>
        <w:tabs>
          <w:tab w:val="num" w:pos="5040"/>
        </w:tabs>
        <w:ind w:left="5040" w:hanging="360"/>
      </w:pPr>
      <w:rPr>
        <w:rFonts w:ascii="Times New Roman" w:hAnsi="Times New Roman" w:hint="default"/>
      </w:rPr>
    </w:lvl>
    <w:lvl w:ilvl="7" w:tplc="55BEC48C" w:tentative="1">
      <w:start w:val="1"/>
      <w:numFmt w:val="bullet"/>
      <w:lvlText w:val="•"/>
      <w:lvlJc w:val="left"/>
      <w:pPr>
        <w:tabs>
          <w:tab w:val="num" w:pos="5760"/>
        </w:tabs>
        <w:ind w:left="5760" w:hanging="360"/>
      </w:pPr>
      <w:rPr>
        <w:rFonts w:ascii="Times New Roman" w:hAnsi="Times New Roman" w:hint="default"/>
      </w:rPr>
    </w:lvl>
    <w:lvl w:ilvl="8" w:tplc="C07864D2" w:tentative="1">
      <w:start w:val="1"/>
      <w:numFmt w:val="bullet"/>
      <w:lvlText w:val="•"/>
      <w:lvlJc w:val="left"/>
      <w:pPr>
        <w:tabs>
          <w:tab w:val="num" w:pos="6480"/>
        </w:tabs>
        <w:ind w:left="6480" w:hanging="360"/>
      </w:pPr>
      <w:rPr>
        <w:rFonts w:ascii="Times New Roman" w:hAnsi="Times New Roman" w:hint="default"/>
      </w:rPr>
    </w:lvl>
  </w:abstractNum>
  <w:abstractNum w:abstractNumId="46">
    <w:nsid w:val="7C3A00ED"/>
    <w:multiLevelType w:val="hybridMultilevel"/>
    <w:tmpl w:val="69206BF8"/>
    <w:lvl w:ilvl="0" w:tplc="70F869B0">
      <w:start w:val="1"/>
      <w:numFmt w:val="bullet"/>
      <w:lvlText w:val="-"/>
      <w:lvlJc w:val="left"/>
      <w:pPr>
        <w:tabs>
          <w:tab w:val="num" w:pos="720"/>
        </w:tabs>
        <w:ind w:left="720" w:hanging="360"/>
      </w:pPr>
      <w:rPr>
        <w:rFonts w:ascii="Times New Roman" w:hAnsi="Times New Roman" w:hint="default"/>
      </w:rPr>
    </w:lvl>
    <w:lvl w:ilvl="1" w:tplc="FBF20904" w:tentative="1">
      <w:start w:val="1"/>
      <w:numFmt w:val="bullet"/>
      <w:lvlText w:val="-"/>
      <w:lvlJc w:val="left"/>
      <w:pPr>
        <w:tabs>
          <w:tab w:val="num" w:pos="1440"/>
        </w:tabs>
        <w:ind w:left="1440" w:hanging="360"/>
      </w:pPr>
      <w:rPr>
        <w:rFonts w:ascii="Times New Roman" w:hAnsi="Times New Roman" w:hint="default"/>
      </w:rPr>
    </w:lvl>
    <w:lvl w:ilvl="2" w:tplc="32069668" w:tentative="1">
      <w:start w:val="1"/>
      <w:numFmt w:val="bullet"/>
      <w:lvlText w:val="-"/>
      <w:lvlJc w:val="left"/>
      <w:pPr>
        <w:tabs>
          <w:tab w:val="num" w:pos="2160"/>
        </w:tabs>
        <w:ind w:left="2160" w:hanging="360"/>
      </w:pPr>
      <w:rPr>
        <w:rFonts w:ascii="Times New Roman" w:hAnsi="Times New Roman" w:hint="default"/>
      </w:rPr>
    </w:lvl>
    <w:lvl w:ilvl="3" w:tplc="7860619C" w:tentative="1">
      <w:start w:val="1"/>
      <w:numFmt w:val="bullet"/>
      <w:lvlText w:val="-"/>
      <w:lvlJc w:val="left"/>
      <w:pPr>
        <w:tabs>
          <w:tab w:val="num" w:pos="2880"/>
        </w:tabs>
        <w:ind w:left="2880" w:hanging="360"/>
      </w:pPr>
      <w:rPr>
        <w:rFonts w:ascii="Times New Roman" w:hAnsi="Times New Roman" w:hint="default"/>
      </w:rPr>
    </w:lvl>
    <w:lvl w:ilvl="4" w:tplc="29BEDF88" w:tentative="1">
      <w:start w:val="1"/>
      <w:numFmt w:val="bullet"/>
      <w:lvlText w:val="-"/>
      <w:lvlJc w:val="left"/>
      <w:pPr>
        <w:tabs>
          <w:tab w:val="num" w:pos="3600"/>
        </w:tabs>
        <w:ind w:left="3600" w:hanging="360"/>
      </w:pPr>
      <w:rPr>
        <w:rFonts w:ascii="Times New Roman" w:hAnsi="Times New Roman" w:hint="default"/>
      </w:rPr>
    </w:lvl>
    <w:lvl w:ilvl="5" w:tplc="25AC97D0" w:tentative="1">
      <w:start w:val="1"/>
      <w:numFmt w:val="bullet"/>
      <w:lvlText w:val="-"/>
      <w:lvlJc w:val="left"/>
      <w:pPr>
        <w:tabs>
          <w:tab w:val="num" w:pos="4320"/>
        </w:tabs>
        <w:ind w:left="4320" w:hanging="360"/>
      </w:pPr>
      <w:rPr>
        <w:rFonts w:ascii="Times New Roman" w:hAnsi="Times New Roman" w:hint="default"/>
      </w:rPr>
    </w:lvl>
    <w:lvl w:ilvl="6" w:tplc="8A0A1A4A" w:tentative="1">
      <w:start w:val="1"/>
      <w:numFmt w:val="bullet"/>
      <w:lvlText w:val="-"/>
      <w:lvlJc w:val="left"/>
      <w:pPr>
        <w:tabs>
          <w:tab w:val="num" w:pos="5040"/>
        </w:tabs>
        <w:ind w:left="5040" w:hanging="360"/>
      </w:pPr>
      <w:rPr>
        <w:rFonts w:ascii="Times New Roman" w:hAnsi="Times New Roman" w:hint="default"/>
      </w:rPr>
    </w:lvl>
    <w:lvl w:ilvl="7" w:tplc="E408C532" w:tentative="1">
      <w:start w:val="1"/>
      <w:numFmt w:val="bullet"/>
      <w:lvlText w:val="-"/>
      <w:lvlJc w:val="left"/>
      <w:pPr>
        <w:tabs>
          <w:tab w:val="num" w:pos="5760"/>
        </w:tabs>
        <w:ind w:left="5760" w:hanging="360"/>
      </w:pPr>
      <w:rPr>
        <w:rFonts w:ascii="Times New Roman" w:hAnsi="Times New Roman" w:hint="default"/>
      </w:rPr>
    </w:lvl>
    <w:lvl w:ilvl="8" w:tplc="A57E7420" w:tentative="1">
      <w:start w:val="1"/>
      <w:numFmt w:val="bullet"/>
      <w:lvlText w:val="-"/>
      <w:lvlJc w:val="left"/>
      <w:pPr>
        <w:tabs>
          <w:tab w:val="num" w:pos="6480"/>
        </w:tabs>
        <w:ind w:left="6480" w:hanging="360"/>
      </w:pPr>
      <w:rPr>
        <w:rFonts w:ascii="Times New Roman" w:hAnsi="Times New Roman" w:hint="default"/>
      </w:rPr>
    </w:lvl>
  </w:abstractNum>
  <w:num w:numId="1">
    <w:abstractNumId w:val="13"/>
  </w:num>
  <w:num w:numId="2">
    <w:abstractNumId w:val="41"/>
  </w:num>
  <w:num w:numId="3">
    <w:abstractNumId w:val="8"/>
  </w:num>
  <w:num w:numId="4">
    <w:abstractNumId w:val="21"/>
  </w:num>
  <w:num w:numId="5">
    <w:abstractNumId w:val="12"/>
  </w:num>
  <w:num w:numId="6">
    <w:abstractNumId w:val="39"/>
  </w:num>
  <w:num w:numId="7">
    <w:abstractNumId w:val="1"/>
  </w:num>
  <w:num w:numId="8">
    <w:abstractNumId w:val="6"/>
  </w:num>
  <w:num w:numId="9">
    <w:abstractNumId w:val="31"/>
  </w:num>
  <w:num w:numId="10">
    <w:abstractNumId w:val="0"/>
  </w:num>
  <w:num w:numId="11">
    <w:abstractNumId w:val="25"/>
  </w:num>
  <w:num w:numId="12">
    <w:abstractNumId w:val="46"/>
  </w:num>
  <w:num w:numId="13">
    <w:abstractNumId w:val="15"/>
  </w:num>
  <w:num w:numId="14">
    <w:abstractNumId w:val="24"/>
  </w:num>
  <w:num w:numId="15">
    <w:abstractNumId w:val="14"/>
  </w:num>
  <w:num w:numId="16">
    <w:abstractNumId w:val="17"/>
  </w:num>
  <w:num w:numId="17">
    <w:abstractNumId w:val="27"/>
  </w:num>
  <w:num w:numId="18">
    <w:abstractNumId w:val="32"/>
  </w:num>
  <w:num w:numId="19">
    <w:abstractNumId w:val="10"/>
  </w:num>
  <w:num w:numId="20">
    <w:abstractNumId w:val="11"/>
  </w:num>
  <w:num w:numId="21">
    <w:abstractNumId w:val="43"/>
  </w:num>
  <w:num w:numId="22">
    <w:abstractNumId w:val="35"/>
  </w:num>
  <w:num w:numId="23">
    <w:abstractNumId w:val="40"/>
  </w:num>
  <w:num w:numId="24">
    <w:abstractNumId w:val="23"/>
  </w:num>
  <w:num w:numId="25">
    <w:abstractNumId w:val="26"/>
  </w:num>
  <w:num w:numId="26">
    <w:abstractNumId w:val="20"/>
  </w:num>
  <w:num w:numId="27">
    <w:abstractNumId w:val="9"/>
  </w:num>
  <w:num w:numId="28">
    <w:abstractNumId w:val="5"/>
  </w:num>
  <w:num w:numId="29">
    <w:abstractNumId w:val="29"/>
  </w:num>
  <w:num w:numId="30">
    <w:abstractNumId w:val="30"/>
  </w:num>
  <w:num w:numId="31">
    <w:abstractNumId w:val="38"/>
  </w:num>
  <w:num w:numId="32">
    <w:abstractNumId w:val="36"/>
  </w:num>
  <w:num w:numId="33">
    <w:abstractNumId w:val="45"/>
  </w:num>
  <w:num w:numId="34">
    <w:abstractNumId w:val="22"/>
  </w:num>
  <w:num w:numId="35">
    <w:abstractNumId w:val="18"/>
  </w:num>
  <w:num w:numId="36">
    <w:abstractNumId w:val="34"/>
  </w:num>
  <w:num w:numId="37">
    <w:abstractNumId w:val="37"/>
  </w:num>
  <w:num w:numId="38">
    <w:abstractNumId w:val="33"/>
  </w:num>
  <w:num w:numId="39">
    <w:abstractNumId w:val="3"/>
  </w:num>
  <w:num w:numId="40">
    <w:abstractNumId w:val="16"/>
  </w:num>
  <w:num w:numId="41">
    <w:abstractNumId w:val="42"/>
  </w:num>
  <w:num w:numId="42">
    <w:abstractNumId w:val="7"/>
  </w:num>
  <w:num w:numId="43">
    <w:abstractNumId w:val="28"/>
  </w:num>
  <w:num w:numId="44">
    <w:abstractNumId w:val="4"/>
  </w:num>
  <w:num w:numId="45">
    <w:abstractNumId w:val="44"/>
  </w:num>
  <w:num w:numId="46">
    <w:abstractNumId w:val="19"/>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197"/>
    <w:rsid w:val="00001092"/>
    <w:rsid w:val="00001740"/>
    <w:rsid w:val="00002A73"/>
    <w:rsid w:val="000052D8"/>
    <w:rsid w:val="00006659"/>
    <w:rsid w:val="000144DD"/>
    <w:rsid w:val="000276FD"/>
    <w:rsid w:val="00027964"/>
    <w:rsid w:val="000433CD"/>
    <w:rsid w:val="00046F6E"/>
    <w:rsid w:val="00057083"/>
    <w:rsid w:val="000600C4"/>
    <w:rsid w:val="000601F5"/>
    <w:rsid w:val="00061BCC"/>
    <w:rsid w:val="000654A7"/>
    <w:rsid w:val="00066767"/>
    <w:rsid w:val="00071562"/>
    <w:rsid w:val="0007309C"/>
    <w:rsid w:val="00086E6D"/>
    <w:rsid w:val="000929E3"/>
    <w:rsid w:val="00094776"/>
    <w:rsid w:val="00095629"/>
    <w:rsid w:val="000968B3"/>
    <w:rsid w:val="00096D6E"/>
    <w:rsid w:val="000A35C6"/>
    <w:rsid w:val="000A7D1E"/>
    <w:rsid w:val="000B039E"/>
    <w:rsid w:val="000C13B5"/>
    <w:rsid w:val="000C677F"/>
    <w:rsid w:val="000C6940"/>
    <w:rsid w:val="000D0B40"/>
    <w:rsid w:val="000D106C"/>
    <w:rsid w:val="000D3596"/>
    <w:rsid w:val="000D66B0"/>
    <w:rsid w:val="000F0CA9"/>
    <w:rsid w:val="000F1C8C"/>
    <w:rsid w:val="000F544C"/>
    <w:rsid w:val="000F5DC8"/>
    <w:rsid w:val="000F73C5"/>
    <w:rsid w:val="001007D9"/>
    <w:rsid w:val="00106329"/>
    <w:rsid w:val="0010732A"/>
    <w:rsid w:val="00111BA0"/>
    <w:rsid w:val="00113911"/>
    <w:rsid w:val="001172C1"/>
    <w:rsid w:val="001246DB"/>
    <w:rsid w:val="001361EA"/>
    <w:rsid w:val="00145739"/>
    <w:rsid w:val="0015181A"/>
    <w:rsid w:val="001568AE"/>
    <w:rsid w:val="00163FCE"/>
    <w:rsid w:val="00167A5B"/>
    <w:rsid w:val="001740BB"/>
    <w:rsid w:val="00174229"/>
    <w:rsid w:val="0017464E"/>
    <w:rsid w:val="00175E06"/>
    <w:rsid w:val="00181DF8"/>
    <w:rsid w:val="00184066"/>
    <w:rsid w:val="00185D14"/>
    <w:rsid w:val="0018673F"/>
    <w:rsid w:val="00196BBD"/>
    <w:rsid w:val="0019705D"/>
    <w:rsid w:val="001A103B"/>
    <w:rsid w:val="001A7FB9"/>
    <w:rsid w:val="001B2289"/>
    <w:rsid w:val="001B4053"/>
    <w:rsid w:val="001B610D"/>
    <w:rsid w:val="001C1F75"/>
    <w:rsid w:val="001C4F01"/>
    <w:rsid w:val="001C5222"/>
    <w:rsid w:val="001C6089"/>
    <w:rsid w:val="001D1AA0"/>
    <w:rsid w:val="001D1D1E"/>
    <w:rsid w:val="001D24E2"/>
    <w:rsid w:val="001E045B"/>
    <w:rsid w:val="001E0E65"/>
    <w:rsid w:val="001F058C"/>
    <w:rsid w:val="001F4C0E"/>
    <w:rsid w:val="002058F1"/>
    <w:rsid w:val="00207212"/>
    <w:rsid w:val="00213631"/>
    <w:rsid w:val="00213F46"/>
    <w:rsid w:val="002200CB"/>
    <w:rsid w:val="00223886"/>
    <w:rsid w:val="00223D30"/>
    <w:rsid w:val="00226135"/>
    <w:rsid w:val="0022721D"/>
    <w:rsid w:val="00234816"/>
    <w:rsid w:val="00234E14"/>
    <w:rsid w:val="002411B7"/>
    <w:rsid w:val="002419D2"/>
    <w:rsid w:val="0024340E"/>
    <w:rsid w:val="00246206"/>
    <w:rsid w:val="0024696A"/>
    <w:rsid w:val="0025112A"/>
    <w:rsid w:val="002526E6"/>
    <w:rsid w:val="00260C65"/>
    <w:rsid w:val="0026201A"/>
    <w:rsid w:val="00264CA8"/>
    <w:rsid w:val="00265481"/>
    <w:rsid w:val="00266B50"/>
    <w:rsid w:val="00266D40"/>
    <w:rsid w:val="002703E6"/>
    <w:rsid w:val="00270F87"/>
    <w:rsid w:val="002725A1"/>
    <w:rsid w:val="00273195"/>
    <w:rsid w:val="00276819"/>
    <w:rsid w:val="00287285"/>
    <w:rsid w:val="00287944"/>
    <w:rsid w:val="002A107E"/>
    <w:rsid w:val="002A15F7"/>
    <w:rsid w:val="002A169B"/>
    <w:rsid w:val="002A1CBA"/>
    <w:rsid w:val="002A439F"/>
    <w:rsid w:val="002B1EAB"/>
    <w:rsid w:val="002B2D1B"/>
    <w:rsid w:val="002B375F"/>
    <w:rsid w:val="002B3E23"/>
    <w:rsid w:val="002B4A0A"/>
    <w:rsid w:val="002B5C51"/>
    <w:rsid w:val="002C660C"/>
    <w:rsid w:val="002D0B06"/>
    <w:rsid w:val="002D7864"/>
    <w:rsid w:val="002E08D0"/>
    <w:rsid w:val="002E2763"/>
    <w:rsid w:val="002E31FB"/>
    <w:rsid w:val="002E59D2"/>
    <w:rsid w:val="002F0CBD"/>
    <w:rsid w:val="002F18C4"/>
    <w:rsid w:val="002F1B67"/>
    <w:rsid w:val="002F4156"/>
    <w:rsid w:val="002F6D68"/>
    <w:rsid w:val="0030057F"/>
    <w:rsid w:val="00302522"/>
    <w:rsid w:val="00302E54"/>
    <w:rsid w:val="00306B1E"/>
    <w:rsid w:val="00307C46"/>
    <w:rsid w:val="00315054"/>
    <w:rsid w:val="0032537C"/>
    <w:rsid w:val="00332CE0"/>
    <w:rsid w:val="00333DD0"/>
    <w:rsid w:val="00342F36"/>
    <w:rsid w:val="00343FF5"/>
    <w:rsid w:val="0034442D"/>
    <w:rsid w:val="00344B0D"/>
    <w:rsid w:val="00345904"/>
    <w:rsid w:val="00346D0E"/>
    <w:rsid w:val="00347B63"/>
    <w:rsid w:val="003537B4"/>
    <w:rsid w:val="00354518"/>
    <w:rsid w:val="003608F4"/>
    <w:rsid w:val="003641FE"/>
    <w:rsid w:val="0037675C"/>
    <w:rsid w:val="00376C74"/>
    <w:rsid w:val="00384168"/>
    <w:rsid w:val="00393E2E"/>
    <w:rsid w:val="003948C6"/>
    <w:rsid w:val="00395160"/>
    <w:rsid w:val="003971CF"/>
    <w:rsid w:val="003A3419"/>
    <w:rsid w:val="003A71BA"/>
    <w:rsid w:val="003A7332"/>
    <w:rsid w:val="003B0DF2"/>
    <w:rsid w:val="003B0E69"/>
    <w:rsid w:val="003B1A6A"/>
    <w:rsid w:val="003B5A9E"/>
    <w:rsid w:val="003C406D"/>
    <w:rsid w:val="003C6691"/>
    <w:rsid w:val="003C6A39"/>
    <w:rsid w:val="003C6D69"/>
    <w:rsid w:val="003C6F1B"/>
    <w:rsid w:val="003D345A"/>
    <w:rsid w:val="003D49A5"/>
    <w:rsid w:val="003D6964"/>
    <w:rsid w:val="003E5A6C"/>
    <w:rsid w:val="003E5B2E"/>
    <w:rsid w:val="003E744E"/>
    <w:rsid w:val="003F05AC"/>
    <w:rsid w:val="003F23A5"/>
    <w:rsid w:val="003F3579"/>
    <w:rsid w:val="003F4F1A"/>
    <w:rsid w:val="003F775E"/>
    <w:rsid w:val="004074D4"/>
    <w:rsid w:val="00410A22"/>
    <w:rsid w:val="004155C0"/>
    <w:rsid w:val="0041730D"/>
    <w:rsid w:val="00421185"/>
    <w:rsid w:val="00433E88"/>
    <w:rsid w:val="00434929"/>
    <w:rsid w:val="00434A94"/>
    <w:rsid w:val="00434EF2"/>
    <w:rsid w:val="00436D04"/>
    <w:rsid w:val="0043797C"/>
    <w:rsid w:val="0044013E"/>
    <w:rsid w:val="00444094"/>
    <w:rsid w:val="00444891"/>
    <w:rsid w:val="00446197"/>
    <w:rsid w:val="004510C8"/>
    <w:rsid w:val="00454510"/>
    <w:rsid w:val="0045674A"/>
    <w:rsid w:val="00456A69"/>
    <w:rsid w:val="0046131D"/>
    <w:rsid w:val="00461906"/>
    <w:rsid w:val="0046742D"/>
    <w:rsid w:val="004738EA"/>
    <w:rsid w:val="00475DA2"/>
    <w:rsid w:val="00482025"/>
    <w:rsid w:val="00482FCA"/>
    <w:rsid w:val="00484D72"/>
    <w:rsid w:val="004A3ABB"/>
    <w:rsid w:val="004A4AC1"/>
    <w:rsid w:val="004B0AF6"/>
    <w:rsid w:val="004B1520"/>
    <w:rsid w:val="004B20C7"/>
    <w:rsid w:val="004B394D"/>
    <w:rsid w:val="004B4C45"/>
    <w:rsid w:val="004D357E"/>
    <w:rsid w:val="004D60FB"/>
    <w:rsid w:val="004E02F1"/>
    <w:rsid w:val="004E2796"/>
    <w:rsid w:val="004E2C91"/>
    <w:rsid w:val="004E5549"/>
    <w:rsid w:val="004E6519"/>
    <w:rsid w:val="004E6677"/>
    <w:rsid w:val="004F756B"/>
    <w:rsid w:val="005008BD"/>
    <w:rsid w:val="00503A0A"/>
    <w:rsid w:val="005066E0"/>
    <w:rsid w:val="005128F2"/>
    <w:rsid w:val="005171E9"/>
    <w:rsid w:val="0052051E"/>
    <w:rsid w:val="00521E31"/>
    <w:rsid w:val="00523883"/>
    <w:rsid w:val="005314E2"/>
    <w:rsid w:val="005358BD"/>
    <w:rsid w:val="00541A11"/>
    <w:rsid w:val="00545EFF"/>
    <w:rsid w:val="005464B2"/>
    <w:rsid w:val="00552085"/>
    <w:rsid w:val="0056307C"/>
    <w:rsid w:val="00563681"/>
    <w:rsid w:val="00570804"/>
    <w:rsid w:val="0057142F"/>
    <w:rsid w:val="0057170C"/>
    <w:rsid w:val="0058259C"/>
    <w:rsid w:val="005845BA"/>
    <w:rsid w:val="0059397A"/>
    <w:rsid w:val="00593DFE"/>
    <w:rsid w:val="0059430E"/>
    <w:rsid w:val="005965E9"/>
    <w:rsid w:val="00597343"/>
    <w:rsid w:val="005A2C29"/>
    <w:rsid w:val="005A3E4A"/>
    <w:rsid w:val="005B220A"/>
    <w:rsid w:val="005D7A51"/>
    <w:rsid w:val="005E0C10"/>
    <w:rsid w:val="005E15B8"/>
    <w:rsid w:val="005E2967"/>
    <w:rsid w:val="005E3475"/>
    <w:rsid w:val="005E607E"/>
    <w:rsid w:val="005F4B18"/>
    <w:rsid w:val="00601BCD"/>
    <w:rsid w:val="00602880"/>
    <w:rsid w:val="006063EF"/>
    <w:rsid w:val="00611248"/>
    <w:rsid w:val="00615377"/>
    <w:rsid w:val="00615BC4"/>
    <w:rsid w:val="00616F33"/>
    <w:rsid w:val="006225B1"/>
    <w:rsid w:val="0063577C"/>
    <w:rsid w:val="006424D6"/>
    <w:rsid w:val="006536AB"/>
    <w:rsid w:val="00653FFD"/>
    <w:rsid w:val="006550D9"/>
    <w:rsid w:val="00661A86"/>
    <w:rsid w:val="006651DA"/>
    <w:rsid w:val="00667C18"/>
    <w:rsid w:val="00672B01"/>
    <w:rsid w:val="00674F0C"/>
    <w:rsid w:val="00691925"/>
    <w:rsid w:val="00694217"/>
    <w:rsid w:val="006A1A3B"/>
    <w:rsid w:val="006A4CA6"/>
    <w:rsid w:val="006B58E7"/>
    <w:rsid w:val="006B7276"/>
    <w:rsid w:val="006B7502"/>
    <w:rsid w:val="006D2C6D"/>
    <w:rsid w:val="006D4977"/>
    <w:rsid w:val="006D5207"/>
    <w:rsid w:val="006E168E"/>
    <w:rsid w:val="006F06D4"/>
    <w:rsid w:val="006F0E3D"/>
    <w:rsid w:val="00706C48"/>
    <w:rsid w:val="0071780D"/>
    <w:rsid w:val="00724CC2"/>
    <w:rsid w:val="00725125"/>
    <w:rsid w:val="00725DCC"/>
    <w:rsid w:val="007306EA"/>
    <w:rsid w:val="007329E3"/>
    <w:rsid w:val="00737B6C"/>
    <w:rsid w:val="00742C0B"/>
    <w:rsid w:val="0075357D"/>
    <w:rsid w:val="00755289"/>
    <w:rsid w:val="0075648A"/>
    <w:rsid w:val="007601E1"/>
    <w:rsid w:val="00763238"/>
    <w:rsid w:val="00765214"/>
    <w:rsid w:val="00765448"/>
    <w:rsid w:val="00767C1C"/>
    <w:rsid w:val="00773620"/>
    <w:rsid w:val="007913E6"/>
    <w:rsid w:val="00792057"/>
    <w:rsid w:val="00792317"/>
    <w:rsid w:val="00793AB0"/>
    <w:rsid w:val="00796033"/>
    <w:rsid w:val="007A00E9"/>
    <w:rsid w:val="007A09BA"/>
    <w:rsid w:val="007A69AB"/>
    <w:rsid w:val="007B3039"/>
    <w:rsid w:val="007D0123"/>
    <w:rsid w:val="007D24E3"/>
    <w:rsid w:val="007D41DF"/>
    <w:rsid w:val="007D5DA3"/>
    <w:rsid w:val="007D63EA"/>
    <w:rsid w:val="007E0F36"/>
    <w:rsid w:val="007E1810"/>
    <w:rsid w:val="007E1A04"/>
    <w:rsid w:val="007E6260"/>
    <w:rsid w:val="007E781A"/>
    <w:rsid w:val="007E7EDC"/>
    <w:rsid w:val="007F3043"/>
    <w:rsid w:val="007F550B"/>
    <w:rsid w:val="007F69B3"/>
    <w:rsid w:val="00803779"/>
    <w:rsid w:val="00805449"/>
    <w:rsid w:val="008138F3"/>
    <w:rsid w:val="008220FE"/>
    <w:rsid w:val="00823E6B"/>
    <w:rsid w:val="00824C68"/>
    <w:rsid w:val="00827200"/>
    <w:rsid w:val="00827F97"/>
    <w:rsid w:val="008331A6"/>
    <w:rsid w:val="008373BC"/>
    <w:rsid w:val="008430AF"/>
    <w:rsid w:val="008432F5"/>
    <w:rsid w:val="00843E23"/>
    <w:rsid w:val="0085418C"/>
    <w:rsid w:val="00854F57"/>
    <w:rsid w:val="00855762"/>
    <w:rsid w:val="00864D3E"/>
    <w:rsid w:val="00865671"/>
    <w:rsid w:val="0086653F"/>
    <w:rsid w:val="00867799"/>
    <w:rsid w:val="00876CC6"/>
    <w:rsid w:val="00884807"/>
    <w:rsid w:val="0088497E"/>
    <w:rsid w:val="00891739"/>
    <w:rsid w:val="00894216"/>
    <w:rsid w:val="00895EA0"/>
    <w:rsid w:val="008972F9"/>
    <w:rsid w:val="008A2C1D"/>
    <w:rsid w:val="008A311F"/>
    <w:rsid w:val="008A42CD"/>
    <w:rsid w:val="008A6347"/>
    <w:rsid w:val="008A7DD8"/>
    <w:rsid w:val="008C1395"/>
    <w:rsid w:val="008C3B7D"/>
    <w:rsid w:val="008C7F43"/>
    <w:rsid w:val="008D036A"/>
    <w:rsid w:val="008D1DE9"/>
    <w:rsid w:val="008D3265"/>
    <w:rsid w:val="008D61EB"/>
    <w:rsid w:val="008D7609"/>
    <w:rsid w:val="008D785D"/>
    <w:rsid w:val="008E65C6"/>
    <w:rsid w:val="008E7D05"/>
    <w:rsid w:val="008E7DFF"/>
    <w:rsid w:val="008F30E9"/>
    <w:rsid w:val="00901038"/>
    <w:rsid w:val="009012E2"/>
    <w:rsid w:val="00924AD4"/>
    <w:rsid w:val="00927267"/>
    <w:rsid w:val="00927376"/>
    <w:rsid w:val="00932404"/>
    <w:rsid w:val="00932D01"/>
    <w:rsid w:val="00934184"/>
    <w:rsid w:val="0093740F"/>
    <w:rsid w:val="00937B26"/>
    <w:rsid w:val="009401D3"/>
    <w:rsid w:val="00945772"/>
    <w:rsid w:val="00945F1C"/>
    <w:rsid w:val="009473EE"/>
    <w:rsid w:val="009563FC"/>
    <w:rsid w:val="00963CE4"/>
    <w:rsid w:val="009733B7"/>
    <w:rsid w:val="00973C81"/>
    <w:rsid w:val="009801E4"/>
    <w:rsid w:val="0098535E"/>
    <w:rsid w:val="00994BB0"/>
    <w:rsid w:val="009A34E8"/>
    <w:rsid w:val="009A5A12"/>
    <w:rsid w:val="009B0F74"/>
    <w:rsid w:val="009C1501"/>
    <w:rsid w:val="009C7BFB"/>
    <w:rsid w:val="009D4C15"/>
    <w:rsid w:val="009D4CF0"/>
    <w:rsid w:val="009D773E"/>
    <w:rsid w:val="009E142D"/>
    <w:rsid w:val="009F4416"/>
    <w:rsid w:val="00A03AAE"/>
    <w:rsid w:val="00A04262"/>
    <w:rsid w:val="00A0494F"/>
    <w:rsid w:val="00A04B92"/>
    <w:rsid w:val="00A13A4F"/>
    <w:rsid w:val="00A15393"/>
    <w:rsid w:val="00A15410"/>
    <w:rsid w:val="00A17872"/>
    <w:rsid w:val="00A25733"/>
    <w:rsid w:val="00A304C3"/>
    <w:rsid w:val="00A30B77"/>
    <w:rsid w:val="00A31687"/>
    <w:rsid w:val="00A40DF9"/>
    <w:rsid w:val="00A42E9C"/>
    <w:rsid w:val="00A4552D"/>
    <w:rsid w:val="00A47ED8"/>
    <w:rsid w:val="00A501CB"/>
    <w:rsid w:val="00A52C7A"/>
    <w:rsid w:val="00A533B1"/>
    <w:rsid w:val="00A62171"/>
    <w:rsid w:val="00A70262"/>
    <w:rsid w:val="00A740CA"/>
    <w:rsid w:val="00A75C26"/>
    <w:rsid w:val="00A822F8"/>
    <w:rsid w:val="00A827C1"/>
    <w:rsid w:val="00A840D3"/>
    <w:rsid w:val="00A84200"/>
    <w:rsid w:val="00A84C9D"/>
    <w:rsid w:val="00A93D4D"/>
    <w:rsid w:val="00A94119"/>
    <w:rsid w:val="00A95286"/>
    <w:rsid w:val="00A96264"/>
    <w:rsid w:val="00AA1B83"/>
    <w:rsid w:val="00AA2ADC"/>
    <w:rsid w:val="00AA3779"/>
    <w:rsid w:val="00AA38B1"/>
    <w:rsid w:val="00AA6B75"/>
    <w:rsid w:val="00AB2589"/>
    <w:rsid w:val="00AB34D2"/>
    <w:rsid w:val="00AB48F8"/>
    <w:rsid w:val="00AB508D"/>
    <w:rsid w:val="00AC1BC4"/>
    <w:rsid w:val="00AD0968"/>
    <w:rsid w:val="00AD4569"/>
    <w:rsid w:val="00AD7B54"/>
    <w:rsid w:val="00AE22F5"/>
    <w:rsid w:val="00AE27AD"/>
    <w:rsid w:val="00AE3CAD"/>
    <w:rsid w:val="00AE6D3A"/>
    <w:rsid w:val="00AF118A"/>
    <w:rsid w:val="00AF534C"/>
    <w:rsid w:val="00AF6095"/>
    <w:rsid w:val="00B00FC9"/>
    <w:rsid w:val="00B0460F"/>
    <w:rsid w:val="00B13EF9"/>
    <w:rsid w:val="00B26BD3"/>
    <w:rsid w:val="00B36540"/>
    <w:rsid w:val="00B37889"/>
    <w:rsid w:val="00B4037A"/>
    <w:rsid w:val="00B4413E"/>
    <w:rsid w:val="00B44C31"/>
    <w:rsid w:val="00B47089"/>
    <w:rsid w:val="00B553B0"/>
    <w:rsid w:val="00B66201"/>
    <w:rsid w:val="00B67155"/>
    <w:rsid w:val="00B70742"/>
    <w:rsid w:val="00B814D0"/>
    <w:rsid w:val="00B86CC9"/>
    <w:rsid w:val="00B9000F"/>
    <w:rsid w:val="00B902F9"/>
    <w:rsid w:val="00B94E84"/>
    <w:rsid w:val="00B95383"/>
    <w:rsid w:val="00B95C00"/>
    <w:rsid w:val="00B9710A"/>
    <w:rsid w:val="00BA02E5"/>
    <w:rsid w:val="00BA35F4"/>
    <w:rsid w:val="00BA6A68"/>
    <w:rsid w:val="00BB44F6"/>
    <w:rsid w:val="00BC1FAD"/>
    <w:rsid w:val="00BC23DF"/>
    <w:rsid w:val="00BC2FC0"/>
    <w:rsid w:val="00BC583F"/>
    <w:rsid w:val="00BE712D"/>
    <w:rsid w:val="00BF3965"/>
    <w:rsid w:val="00C17D19"/>
    <w:rsid w:val="00C23280"/>
    <w:rsid w:val="00C238BC"/>
    <w:rsid w:val="00C27991"/>
    <w:rsid w:val="00C35243"/>
    <w:rsid w:val="00C42BCC"/>
    <w:rsid w:val="00C51140"/>
    <w:rsid w:val="00C52082"/>
    <w:rsid w:val="00C52ADA"/>
    <w:rsid w:val="00C535C4"/>
    <w:rsid w:val="00C54AF6"/>
    <w:rsid w:val="00C56102"/>
    <w:rsid w:val="00C623A7"/>
    <w:rsid w:val="00C659BA"/>
    <w:rsid w:val="00C75B7B"/>
    <w:rsid w:val="00C77324"/>
    <w:rsid w:val="00C81CF5"/>
    <w:rsid w:val="00CA0533"/>
    <w:rsid w:val="00CA0BEF"/>
    <w:rsid w:val="00CA1F62"/>
    <w:rsid w:val="00CB028E"/>
    <w:rsid w:val="00CB2816"/>
    <w:rsid w:val="00CC1779"/>
    <w:rsid w:val="00CC3E4B"/>
    <w:rsid w:val="00CC6615"/>
    <w:rsid w:val="00CC7AE4"/>
    <w:rsid w:val="00CD1D48"/>
    <w:rsid w:val="00CD1EB8"/>
    <w:rsid w:val="00CD248B"/>
    <w:rsid w:val="00CD3F85"/>
    <w:rsid w:val="00CD6F5F"/>
    <w:rsid w:val="00CE0506"/>
    <w:rsid w:val="00CE4485"/>
    <w:rsid w:val="00CE5230"/>
    <w:rsid w:val="00CE68CD"/>
    <w:rsid w:val="00CF15BE"/>
    <w:rsid w:val="00CF1C96"/>
    <w:rsid w:val="00CF5DF4"/>
    <w:rsid w:val="00CF608C"/>
    <w:rsid w:val="00CF79E3"/>
    <w:rsid w:val="00D038BF"/>
    <w:rsid w:val="00D04364"/>
    <w:rsid w:val="00D13E26"/>
    <w:rsid w:val="00D14F36"/>
    <w:rsid w:val="00D1648F"/>
    <w:rsid w:val="00D216F9"/>
    <w:rsid w:val="00D23816"/>
    <w:rsid w:val="00D305D3"/>
    <w:rsid w:val="00D33391"/>
    <w:rsid w:val="00D433DA"/>
    <w:rsid w:val="00D44F19"/>
    <w:rsid w:val="00D45163"/>
    <w:rsid w:val="00D46816"/>
    <w:rsid w:val="00D526CA"/>
    <w:rsid w:val="00D531B4"/>
    <w:rsid w:val="00D54196"/>
    <w:rsid w:val="00D55BBE"/>
    <w:rsid w:val="00D65C26"/>
    <w:rsid w:val="00D7204D"/>
    <w:rsid w:val="00D733B4"/>
    <w:rsid w:val="00D80A05"/>
    <w:rsid w:val="00D80E20"/>
    <w:rsid w:val="00D87BE1"/>
    <w:rsid w:val="00D97404"/>
    <w:rsid w:val="00DA22B1"/>
    <w:rsid w:val="00DA2C94"/>
    <w:rsid w:val="00DB0CCB"/>
    <w:rsid w:val="00DB2888"/>
    <w:rsid w:val="00DB45C4"/>
    <w:rsid w:val="00DC1389"/>
    <w:rsid w:val="00DC2830"/>
    <w:rsid w:val="00DC5B39"/>
    <w:rsid w:val="00DC5E4F"/>
    <w:rsid w:val="00DE5A8A"/>
    <w:rsid w:val="00DE6554"/>
    <w:rsid w:val="00DF06CF"/>
    <w:rsid w:val="00DF0CCE"/>
    <w:rsid w:val="00DF5CA0"/>
    <w:rsid w:val="00DF6838"/>
    <w:rsid w:val="00E050C5"/>
    <w:rsid w:val="00E16AF2"/>
    <w:rsid w:val="00E17052"/>
    <w:rsid w:val="00E20E7F"/>
    <w:rsid w:val="00E30C99"/>
    <w:rsid w:val="00E31111"/>
    <w:rsid w:val="00E3453E"/>
    <w:rsid w:val="00E5488C"/>
    <w:rsid w:val="00E558BF"/>
    <w:rsid w:val="00E55DDB"/>
    <w:rsid w:val="00E56F72"/>
    <w:rsid w:val="00E61925"/>
    <w:rsid w:val="00E6490E"/>
    <w:rsid w:val="00E6629C"/>
    <w:rsid w:val="00E734B2"/>
    <w:rsid w:val="00E75748"/>
    <w:rsid w:val="00E808C8"/>
    <w:rsid w:val="00E80ACB"/>
    <w:rsid w:val="00E80F8B"/>
    <w:rsid w:val="00E813B9"/>
    <w:rsid w:val="00E83A33"/>
    <w:rsid w:val="00E83DCA"/>
    <w:rsid w:val="00E92D2B"/>
    <w:rsid w:val="00E9416A"/>
    <w:rsid w:val="00E973B8"/>
    <w:rsid w:val="00EA11A6"/>
    <w:rsid w:val="00EA346E"/>
    <w:rsid w:val="00EA5CB1"/>
    <w:rsid w:val="00EB55F8"/>
    <w:rsid w:val="00EC7799"/>
    <w:rsid w:val="00ED1447"/>
    <w:rsid w:val="00ED544C"/>
    <w:rsid w:val="00EE1B35"/>
    <w:rsid w:val="00EE5DD5"/>
    <w:rsid w:val="00EE74BD"/>
    <w:rsid w:val="00F02B9B"/>
    <w:rsid w:val="00F05219"/>
    <w:rsid w:val="00F12672"/>
    <w:rsid w:val="00F22344"/>
    <w:rsid w:val="00F36A55"/>
    <w:rsid w:val="00F371C5"/>
    <w:rsid w:val="00F5033E"/>
    <w:rsid w:val="00F51372"/>
    <w:rsid w:val="00F548B8"/>
    <w:rsid w:val="00F56009"/>
    <w:rsid w:val="00F57E00"/>
    <w:rsid w:val="00F60A37"/>
    <w:rsid w:val="00F62260"/>
    <w:rsid w:val="00F63AE7"/>
    <w:rsid w:val="00F66169"/>
    <w:rsid w:val="00F70F3E"/>
    <w:rsid w:val="00F72189"/>
    <w:rsid w:val="00F730B3"/>
    <w:rsid w:val="00F74CE8"/>
    <w:rsid w:val="00F752A9"/>
    <w:rsid w:val="00F80D3B"/>
    <w:rsid w:val="00F9237F"/>
    <w:rsid w:val="00F9331F"/>
    <w:rsid w:val="00F93833"/>
    <w:rsid w:val="00FA2D93"/>
    <w:rsid w:val="00FB7BD7"/>
    <w:rsid w:val="00FC0EDC"/>
    <w:rsid w:val="00FC1B13"/>
    <w:rsid w:val="00FC609B"/>
    <w:rsid w:val="00FC6CE8"/>
    <w:rsid w:val="00FD0049"/>
    <w:rsid w:val="00FD51F7"/>
    <w:rsid w:val="00FD5296"/>
    <w:rsid w:val="00FD5B65"/>
    <w:rsid w:val="00FD60DD"/>
    <w:rsid w:val="00FD7FCC"/>
    <w:rsid w:val="00FE08CE"/>
    <w:rsid w:val="00FE37FF"/>
    <w:rsid w:val="00FE4E30"/>
    <w:rsid w:val="00FF0478"/>
    <w:rsid w:val="00FF1576"/>
    <w:rsid w:val="00FF4A83"/>
    <w:rsid w:val="00FF60E6"/>
    <w:rsid w:val="00FF6D54"/>
    <w:rsid w:val="00FF7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464E"/>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174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48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448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0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F74"/>
    <w:rPr>
      <w:rFonts w:ascii="Tahoma" w:hAnsi="Tahoma" w:cs="Tahoma"/>
      <w:sz w:val="16"/>
      <w:szCs w:val="16"/>
    </w:rPr>
  </w:style>
  <w:style w:type="paragraph" w:styleId="ListParagraph">
    <w:name w:val="List Paragraph"/>
    <w:basedOn w:val="Normal"/>
    <w:uiPriority w:val="34"/>
    <w:qFormat/>
    <w:rsid w:val="00F22344"/>
    <w:pPr>
      <w:ind w:left="720"/>
      <w:contextualSpacing/>
    </w:pPr>
  </w:style>
  <w:style w:type="table" w:styleId="TableGrid">
    <w:name w:val="Table Grid"/>
    <w:basedOn w:val="TableNormal"/>
    <w:uiPriority w:val="59"/>
    <w:rsid w:val="00D526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941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416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7464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7464E"/>
    <w:rPr>
      <w:rFonts w:asciiTheme="majorHAnsi" w:eastAsiaTheme="majorEastAsia" w:hAnsiTheme="majorHAnsi" w:cstheme="majorBidi"/>
      <w:b/>
      <w:bCs/>
      <w:color w:val="365F91" w:themeColor="accent1" w:themeShade="BF"/>
      <w:szCs w:val="28"/>
    </w:rPr>
  </w:style>
  <w:style w:type="character" w:customStyle="1" w:styleId="Heading3Char">
    <w:name w:val="Heading 3 Char"/>
    <w:basedOn w:val="DefaultParagraphFont"/>
    <w:link w:val="Heading3"/>
    <w:uiPriority w:val="9"/>
    <w:rsid w:val="003948C6"/>
    <w:rPr>
      <w:rFonts w:asciiTheme="majorHAnsi" w:eastAsiaTheme="majorEastAsia" w:hAnsiTheme="majorHAnsi" w:cstheme="majorBidi"/>
      <w:b/>
      <w:bCs/>
      <w:color w:val="4F81BD" w:themeColor="accent1"/>
    </w:rPr>
  </w:style>
  <w:style w:type="paragraph" w:styleId="NoSpacing">
    <w:name w:val="No Spacing"/>
    <w:uiPriority w:val="1"/>
    <w:qFormat/>
    <w:rsid w:val="003948C6"/>
    <w:pPr>
      <w:spacing w:after="0" w:line="240" w:lineRule="auto"/>
    </w:pPr>
  </w:style>
  <w:style w:type="character" w:customStyle="1" w:styleId="Heading4Char">
    <w:name w:val="Heading 4 Char"/>
    <w:basedOn w:val="DefaultParagraphFont"/>
    <w:link w:val="Heading4"/>
    <w:uiPriority w:val="9"/>
    <w:rsid w:val="00444891"/>
    <w:rPr>
      <w:rFonts w:asciiTheme="majorHAnsi" w:eastAsiaTheme="majorEastAsia" w:hAnsiTheme="majorHAnsi" w:cstheme="majorBidi"/>
      <w:b/>
      <w:bCs/>
      <w:i/>
      <w:iCs/>
      <w:color w:val="4F81BD" w:themeColor="accent1"/>
    </w:rPr>
  </w:style>
  <w:style w:type="character" w:styleId="IntenseReference">
    <w:name w:val="Intense Reference"/>
    <w:basedOn w:val="DefaultParagraphFont"/>
    <w:uiPriority w:val="32"/>
    <w:qFormat/>
    <w:rsid w:val="008A42CD"/>
    <w:rPr>
      <w:b/>
      <w:bCs/>
      <w:smallCaps/>
      <w:color w:val="C0504D" w:themeColor="accent2"/>
      <w:spacing w:val="5"/>
      <w:u w:val="single"/>
    </w:rPr>
  </w:style>
  <w:style w:type="paragraph" w:styleId="NormalWeb">
    <w:name w:val="Normal (Web)"/>
    <w:basedOn w:val="Normal"/>
    <w:uiPriority w:val="99"/>
    <w:semiHidden/>
    <w:unhideWhenUsed/>
    <w:rsid w:val="005171E9"/>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8D61EB"/>
    <w:rPr>
      <w:b/>
      <w:bCs/>
    </w:rPr>
  </w:style>
  <w:style w:type="character" w:styleId="Hyperlink">
    <w:name w:val="Hyperlink"/>
    <w:basedOn w:val="DefaultParagraphFont"/>
    <w:uiPriority w:val="99"/>
    <w:unhideWhenUsed/>
    <w:rsid w:val="008D61EB"/>
    <w:rPr>
      <w:color w:val="0000FF"/>
      <w:u w:val="single"/>
    </w:rPr>
  </w:style>
  <w:style w:type="character" w:styleId="SubtleReference">
    <w:name w:val="Subtle Reference"/>
    <w:basedOn w:val="DefaultParagraphFont"/>
    <w:uiPriority w:val="31"/>
    <w:qFormat/>
    <w:rsid w:val="00B9000F"/>
    <w:rPr>
      <w:smallCaps/>
      <w:color w:val="C0504D" w:themeColor="accent2"/>
      <w:u w:val="single"/>
    </w:rPr>
  </w:style>
  <w:style w:type="character" w:styleId="Emphasis">
    <w:name w:val="Emphasis"/>
    <w:basedOn w:val="DefaultParagraphFont"/>
    <w:uiPriority w:val="20"/>
    <w:qFormat/>
    <w:rsid w:val="00C659BA"/>
    <w:rPr>
      <w:i/>
      <w:iCs/>
    </w:rPr>
  </w:style>
  <w:style w:type="character" w:styleId="SubtleEmphasis">
    <w:name w:val="Subtle Emphasis"/>
    <w:basedOn w:val="DefaultParagraphFont"/>
    <w:uiPriority w:val="19"/>
    <w:qFormat/>
    <w:rsid w:val="00C659BA"/>
    <w:rPr>
      <w:i/>
      <w:iCs/>
      <w:color w:val="808080" w:themeColor="text1" w:themeTint="7F"/>
    </w:rPr>
  </w:style>
  <w:style w:type="character" w:styleId="IntenseEmphasis">
    <w:name w:val="Intense Emphasis"/>
    <w:basedOn w:val="DefaultParagraphFont"/>
    <w:uiPriority w:val="21"/>
    <w:qFormat/>
    <w:rsid w:val="00A31687"/>
    <w:rPr>
      <w:b/>
      <w:bCs/>
      <w:i/>
      <w:iCs/>
      <w:color w:val="4F81BD" w:themeColor="accent1"/>
    </w:rPr>
  </w:style>
  <w:style w:type="character" w:styleId="BookTitle">
    <w:name w:val="Book Title"/>
    <w:basedOn w:val="DefaultParagraphFont"/>
    <w:uiPriority w:val="33"/>
    <w:qFormat/>
    <w:rsid w:val="00901038"/>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464E"/>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174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48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448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0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F74"/>
    <w:rPr>
      <w:rFonts w:ascii="Tahoma" w:hAnsi="Tahoma" w:cs="Tahoma"/>
      <w:sz w:val="16"/>
      <w:szCs w:val="16"/>
    </w:rPr>
  </w:style>
  <w:style w:type="paragraph" w:styleId="ListParagraph">
    <w:name w:val="List Paragraph"/>
    <w:basedOn w:val="Normal"/>
    <w:uiPriority w:val="34"/>
    <w:qFormat/>
    <w:rsid w:val="00F22344"/>
    <w:pPr>
      <w:ind w:left="720"/>
      <w:contextualSpacing/>
    </w:pPr>
  </w:style>
  <w:style w:type="table" w:styleId="TableGrid">
    <w:name w:val="Table Grid"/>
    <w:basedOn w:val="TableNormal"/>
    <w:uiPriority w:val="59"/>
    <w:rsid w:val="00D526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941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416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7464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7464E"/>
    <w:rPr>
      <w:rFonts w:asciiTheme="majorHAnsi" w:eastAsiaTheme="majorEastAsia" w:hAnsiTheme="majorHAnsi" w:cstheme="majorBidi"/>
      <w:b/>
      <w:bCs/>
      <w:color w:val="365F91" w:themeColor="accent1" w:themeShade="BF"/>
      <w:szCs w:val="28"/>
    </w:rPr>
  </w:style>
  <w:style w:type="character" w:customStyle="1" w:styleId="Heading3Char">
    <w:name w:val="Heading 3 Char"/>
    <w:basedOn w:val="DefaultParagraphFont"/>
    <w:link w:val="Heading3"/>
    <w:uiPriority w:val="9"/>
    <w:rsid w:val="003948C6"/>
    <w:rPr>
      <w:rFonts w:asciiTheme="majorHAnsi" w:eastAsiaTheme="majorEastAsia" w:hAnsiTheme="majorHAnsi" w:cstheme="majorBidi"/>
      <w:b/>
      <w:bCs/>
      <w:color w:val="4F81BD" w:themeColor="accent1"/>
    </w:rPr>
  </w:style>
  <w:style w:type="paragraph" w:styleId="NoSpacing">
    <w:name w:val="No Spacing"/>
    <w:uiPriority w:val="1"/>
    <w:qFormat/>
    <w:rsid w:val="003948C6"/>
    <w:pPr>
      <w:spacing w:after="0" w:line="240" w:lineRule="auto"/>
    </w:pPr>
  </w:style>
  <w:style w:type="character" w:customStyle="1" w:styleId="Heading4Char">
    <w:name w:val="Heading 4 Char"/>
    <w:basedOn w:val="DefaultParagraphFont"/>
    <w:link w:val="Heading4"/>
    <w:uiPriority w:val="9"/>
    <w:rsid w:val="00444891"/>
    <w:rPr>
      <w:rFonts w:asciiTheme="majorHAnsi" w:eastAsiaTheme="majorEastAsia" w:hAnsiTheme="majorHAnsi" w:cstheme="majorBidi"/>
      <w:b/>
      <w:bCs/>
      <w:i/>
      <w:iCs/>
      <w:color w:val="4F81BD" w:themeColor="accent1"/>
    </w:rPr>
  </w:style>
  <w:style w:type="character" w:styleId="IntenseReference">
    <w:name w:val="Intense Reference"/>
    <w:basedOn w:val="DefaultParagraphFont"/>
    <w:uiPriority w:val="32"/>
    <w:qFormat/>
    <w:rsid w:val="008A42CD"/>
    <w:rPr>
      <w:b/>
      <w:bCs/>
      <w:smallCaps/>
      <w:color w:val="C0504D" w:themeColor="accent2"/>
      <w:spacing w:val="5"/>
      <w:u w:val="single"/>
    </w:rPr>
  </w:style>
  <w:style w:type="paragraph" w:styleId="NormalWeb">
    <w:name w:val="Normal (Web)"/>
    <w:basedOn w:val="Normal"/>
    <w:uiPriority w:val="99"/>
    <w:semiHidden/>
    <w:unhideWhenUsed/>
    <w:rsid w:val="005171E9"/>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8D61EB"/>
    <w:rPr>
      <w:b/>
      <w:bCs/>
    </w:rPr>
  </w:style>
  <w:style w:type="character" w:styleId="Hyperlink">
    <w:name w:val="Hyperlink"/>
    <w:basedOn w:val="DefaultParagraphFont"/>
    <w:uiPriority w:val="99"/>
    <w:unhideWhenUsed/>
    <w:rsid w:val="008D61EB"/>
    <w:rPr>
      <w:color w:val="0000FF"/>
      <w:u w:val="single"/>
    </w:rPr>
  </w:style>
  <w:style w:type="character" w:styleId="SubtleReference">
    <w:name w:val="Subtle Reference"/>
    <w:basedOn w:val="DefaultParagraphFont"/>
    <w:uiPriority w:val="31"/>
    <w:qFormat/>
    <w:rsid w:val="00B9000F"/>
    <w:rPr>
      <w:smallCaps/>
      <w:color w:val="C0504D" w:themeColor="accent2"/>
      <w:u w:val="single"/>
    </w:rPr>
  </w:style>
  <w:style w:type="character" w:styleId="Emphasis">
    <w:name w:val="Emphasis"/>
    <w:basedOn w:val="DefaultParagraphFont"/>
    <w:uiPriority w:val="20"/>
    <w:qFormat/>
    <w:rsid w:val="00C659BA"/>
    <w:rPr>
      <w:i/>
      <w:iCs/>
    </w:rPr>
  </w:style>
  <w:style w:type="character" w:styleId="SubtleEmphasis">
    <w:name w:val="Subtle Emphasis"/>
    <w:basedOn w:val="DefaultParagraphFont"/>
    <w:uiPriority w:val="19"/>
    <w:qFormat/>
    <w:rsid w:val="00C659BA"/>
    <w:rPr>
      <w:i/>
      <w:iCs/>
      <w:color w:val="808080" w:themeColor="text1" w:themeTint="7F"/>
    </w:rPr>
  </w:style>
  <w:style w:type="character" w:styleId="IntenseEmphasis">
    <w:name w:val="Intense Emphasis"/>
    <w:basedOn w:val="DefaultParagraphFont"/>
    <w:uiPriority w:val="21"/>
    <w:qFormat/>
    <w:rsid w:val="00A31687"/>
    <w:rPr>
      <w:b/>
      <w:bCs/>
      <w:i/>
      <w:iCs/>
      <w:color w:val="4F81BD" w:themeColor="accent1"/>
    </w:rPr>
  </w:style>
  <w:style w:type="character" w:styleId="BookTitle">
    <w:name w:val="Book Title"/>
    <w:basedOn w:val="DefaultParagraphFont"/>
    <w:uiPriority w:val="33"/>
    <w:qFormat/>
    <w:rsid w:val="00901038"/>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284678">
      <w:bodyDiv w:val="1"/>
      <w:marLeft w:val="0"/>
      <w:marRight w:val="0"/>
      <w:marTop w:val="0"/>
      <w:marBottom w:val="0"/>
      <w:divBdr>
        <w:top w:val="none" w:sz="0" w:space="0" w:color="auto"/>
        <w:left w:val="none" w:sz="0" w:space="0" w:color="auto"/>
        <w:bottom w:val="none" w:sz="0" w:space="0" w:color="auto"/>
        <w:right w:val="none" w:sz="0" w:space="0" w:color="auto"/>
      </w:divBdr>
      <w:divsChild>
        <w:div w:id="1421220372">
          <w:marLeft w:val="547"/>
          <w:marRight w:val="0"/>
          <w:marTop w:val="115"/>
          <w:marBottom w:val="0"/>
          <w:divBdr>
            <w:top w:val="none" w:sz="0" w:space="0" w:color="auto"/>
            <w:left w:val="none" w:sz="0" w:space="0" w:color="auto"/>
            <w:bottom w:val="none" w:sz="0" w:space="0" w:color="auto"/>
            <w:right w:val="none" w:sz="0" w:space="0" w:color="auto"/>
          </w:divBdr>
        </w:div>
        <w:div w:id="1148741352">
          <w:marLeft w:val="547"/>
          <w:marRight w:val="0"/>
          <w:marTop w:val="115"/>
          <w:marBottom w:val="0"/>
          <w:divBdr>
            <w:top w:val="none" w:sz="0" w:space="0" w:color="auto"/>
            <w:left w:val="none" w:sz="0" w:space="0" w:color="auto"/>
            <w:bottom w:val="none" w:sz="0" w:space="0" w:color="auto"/>
            <w:right w:val="none" w:sz="0" w:space="0" w:color="auto"/>
          </w:divBdr>
        </w:div>
      </w:divsChild>
    </w:div>
    <w:div w:id="152576307">
      <w:bodyDiv w:val="1"/>
      <w:marLeft w:val="0"/>
      <w:marRight w:val="0"/>
      <w:marTop w:val="0"/>
      <w:marBottom w:val="0"/>
      <w:divBdr>
        <w:top w:val="none" w:sz="0" w:space="0" w:color="auto"/>
        <w:left w:val="none" w:sz="0" w:space="0" w:color="auto"/>
        <w:bottom w:val="none" w:sz="0" w:space="0" w:color="auto"/>
        <w:right w:val="none" w:sz="0" w:space="0" w:color="auto"/>
      </w:divBdr>
      <w:divsChild>
        <w:div w:id="1880972295">
          <w:marLeft w:val="547"/>
          <w:marRight w:val="0"/>
          <w:marTop w:val="134"/>
          <w:marBottom w:val="0"/>
          <w:divBdr>
            <w:top w:val="none" w:sz="0" w:space="0" w:color="auto"/>
            <w:left w:val="none" w:sz="0" w:space="0" w:color="auto"/>
            <w:bottom w:val="none" w:sz="0" w:space="0" w:color="auto"/>
            <w:right w:val="none" w:sz="0" w:space="0" w:color="auto"/>
          </w:divBdr>
        </w:div>
      </w:divsChild>
    </w:div>
    <w:div w:id="168714309">
      <w:bodyDiv w:val="1"/>
      <w:marLeft w:val="0"/>
      <w:marRight w:val="0"/>
      <w:marTop w:val="0"/>
      <w:marBottom w:val="0"/>
      <w:divBdr>
        <w:top w:val="none" w:sz="0" w:space="0" w:color="auto"/>
        <w:left w:val="none" w:sz="0" w:space="0" w:color="auto"/>
        <w:bottom w:val="none" w:sz="0" w:space="0" w:color="auto"/>
        <w:right w:val="none" w:sz="0" w:space="0" w:color="auto"/>
      </w:divBdr>
      <w:divsChild>
        <w:div w:id="1597790501">
          <w:marLeft w:val="547"/>
          <w:marRight w:val="0"/>
          <w:marTop w:val="86"/>
          <w:marBottom w:val="0"/>
          <w:divBdr>
            <w:top w:val="none" w:sz="0" w:space="0" w:color="auto"/>
            <w:left w:val="none" w:sz="0" w:space="0" w:color="auto"/>
            <w:bottom w:val="none" w:sz="0" w:space="0" w:color="auto"/>
            <w:right w:val="none" w:sz="0" w:space="0" w:color="auto"/>
          </w:divBdr>
        </w:div>
      </w:divsChild>
    </w:div>
    <w:div w:id="172112028">
      <w:bodyDiv w:val="1"/>
      <w:marLeft w:val="0"/>
      <w:marRight w:val="0"/>
      <w:marTop w:val="0"/>
      <w:marBottom w:val="0"/>
      <w:divBdr>
        <w:top w:val="none" w:sz="0" w:space="0" w:color="auto"/>
        <w:left w:val="none" w:sz="0" w:space="0" w:color="auto"/>
        <w:bottom w:val="none" w:sz="0" w:space="0" w:color="auto"/>
        <w:right w:val="none" w:sz="0" w:space="0" w:color="auto"/>
      </w:divBdr>
      <w:divsChild>
        <w:div w:id="1458912935">
          <w:marLeft w:val="547"/>
          <w:marRight w:val="0"/>
          <w:marTop w:val="115"/>
          <w:marBottom w:val="0"/>
          <w:divBdr>
            <w:top w:val="none" w:sz="0" w:space="0" w:color="auto"/>
            <w:left w:val="none" w:sz="0" w:space="0" w:color="auto"/>
            <w:bottom w:val="none" w:sz="0" w:space="0" w:color="auto"/>
            <w:right w:val="none" w:sz="0" w:space="0" w:color="auto"/>
          </w:divBdr>
        </w:div>
        <w:div w:id="921599530">
          <w:marLeft w:val="547"/>
          <w:marRight w:val="0"/>
          <w:marTop w:val="115"/>
          <w:marBottom w:val="0"/>
          <w:divBdr>
            <w:top w:val="none" w:sz="0" w:space="0" w:color="auto"/>
            <w:left w:val="none" w:sz="0" w:space="0" w:color="auto"/>
            <w:bottom w:val="none" w:sz="0" w:space="0" w:color="auto"/>
            <w:right w:val="none" w:sz="0" w:space="0" w:color="auto"/>
          </w:divBdr>
        </w:div>
        <w:div w:id="662858574">
          <w:marLeft w:val="547"/>
          <w:marRight w:val="0"/>
          <w:marTop w:val="115"/>
          <w:marBottom w:val="0"/>
          <w:divBdr>
            <w:top w:val="none" w:sz="0" w:space="0" w:color="auto"/>
            <w:left w:val="none" w:sz="0" w:space="0" w:color="auto"/>
            <w:bottom w:val="none" w:sz="0" w:space="0" w:color="auto"/>
            <w:right w:val="none" w:sz="0" w:space="0" w:color="auto"/>
          </w:divBdr>
        </w:div>
        <w:div w:id="1311057202">
          <w:marLeft w:val="547"/>
          <w:marRight w:val="0"/>
          <w:marTop w:val="115"/>
          <w:marBottom w:val="0"/>
          <w:divBdr>
            <w:top w:val="none" w:sz="0" w:space="0" w:color="auto"/>
            <w:left w:val="none" w:sz="0" w:space="0" w:color="auto"/>
            <w:bottom w:val="none" w:sz="0" w:space="0" w:color="auto"/>
            <w:right w:val="none" w:sz="0" w:space="0" w:color="auto"/>
          </w:divBdr>
        </w:div>
      </w:divsChild>
    </w:div>
    <w:div w:id="189803696">
      <w:bodyDiv w:val="1"/>
      <w:marLeft w:val="0"/>
      <w:marRight w:val="0"/>
      <w:marTop w:val="0"/>
      <w:marBottom w:val="0"/>
      <w:divBdr>
        <w:top w:val="none" w:sz="0" w:space="0" w:color="auto"/>
        <w:left w:val="none" w:sz="0" w:space="0" w:color="auto"/>
        <w:bottom w:val="none" w:sz="0" w:space="0" w:color="auto"/>
        <w:right w:val="none" w:sz="0" w:space="0" w:color="auto"/>
      </w:divBdr>
    </w:div>
    <w:div w:id="277877967">
      <w:bodyDiv w:val="1"/>
      <w:marLeft w:val="0"/>
      <w:marRight w:val="0"/>
      <w:marTop w:val="0"/>
      <w:marBottom w:val="0"/>
      <w:divBdr>
        <w:top w:val="none" w:sz="0" w:space="0" w:color="auto"/>
        <w:left w:val="none" w:sz="0" w:space="0" w:color="auto"/>
        <w:bottom w:val="none" w:sz="0" w:space="0" w:color="auto"/>
        <w:right w:val="none" w:sz="0" w:space="0" w:color="auto"/>
      </w:divBdr>
    </w:div>
    <w:div w:id="305286302">
      <w:bodyDiv w:val="1"/>
      <w:marLeft w:val="0"/>
      <w:marRight w:val="0"/>
      <w:marTop w:val="0"/>
      <w:marBottom w:val="0"/>
      <w:divBdr>
        <w:top w:val="none" w:sz="0" w:space="0" w:color="auto"/>
        <w:left w:val="none" w:sz="0" w:space="0" w:color="auto"/>
        <w:bottom w:val="none" w:sz="0" w:space="0" w:color="auto"/>
        <w:right w:val="none" w:sz="0" w:space="0" w:color="auto"/>
      </w:divBdr>
    </w:div>
    <w:div w:id="311445405">
      <w:bodyDiv w:val="1"/>
      <w:marLeft w:val="0"/>
      <w:marRight w:val="0"/>
      <w:marTop w:val="0"/>
      <w:marBottom w:val="0"/>
      <w:divBdr>
        <w:top w:val="none" w:sz="0" w:space="0" w:color="auto"/>
        <w:left w:val="none" w:sz="0" w:space="0" w:color="auto"/>
        <w:bottom w:val="none" w:sz="0" w:space="0" w:color="auto"/>
        <w:right w:val="none" w:sz="0" w:space="0" w:color="auto"/>
      </w:divBdr>
      <w:divsChild>
        <w:div w:id="572155088">
          <w:marLeft w:val="547"/>
          <w:marRight w:val="0"/>
          <w:marTop w:val="154"/>
          <w:marBottom w:val="0"/>
          <w:divBdr>
            <w:top w:val="none" w:sz="0" w:space="0" w:color="auto"/>
            <w:left w:val="none" w:sz="0" w:space="0" w:color="auto"/>
            <w:bottom w:val="none" w:sz="0" w:space="0" w:color="auto"/>
            <w:right w:val="none" w:sz="0" w:space="0" w:color="auto"/>
          </w:divBdr>
        </w:div>
      </w:divsChild>
    </w:div>
    <w:div w:id="375352878">
      <w:bodyDiv w:val="1"/>
      <w:marLeft w:val="0"/>
      <w:marRight w:val="0"/>
      <w:marTop w:val="0"/>
      <w:marBottom w:val="0"/>
      <w:divBdr>
        <w:top w:val="none" w:sz="0" w:space="0" w:color="auto"/>
        <w:left w:val="none" w:sz="0" w:space="0" w:color="auto"/>
        <w:bottom w:val="none" w:sz="0" w:space="0" w:color="auto"/>
        <w:right w:val="none" w:sz="0" w:space="0" w:color="auto"/>
      </w:divBdr>
    </w:div>
    <w:div w:id="417792622">
      <w:bodyDiv w:val="1"/>
      <w:marLeft w:val="0"/>
      <w:marRight w:val="0"/>
      <w:marTop w:val="0"/>
      <w:marBottom w:val="0"/>
      <w:divBdr>
        <w:top w:val="none" w:sz="0" w:space="0" w:color="auto"/>
        <w:left w:val="none" w:sz="0" w:space="0" w:color="auto"/>
        <w:bottom w:val="none" w:sz="0" w:space="0" w:color="auto"/>
        <w:right w:val="none" w:sz="0" w:space="0" w:color="auto"/>
      </w:divBdr>
    </w:div>
    <w:div w:id="428939015">
      <w:bodyDiv w:val="1"/>
      <w:marLeft w:val="0"/>
      <w:marRight w:val="0"/>
      <w:marTop w:val="0"/>
      <w:marBottom w:val="0"/>
      <w:divBdr>
        <w:top w:val="none" w:sz="0" w:space="0" w:color="auto"/>
        <w:left w:val="none" w:sz="0" w:space="0" w:color="auto"/>
        <w:bottom w:val="none" w:sz="0" w:space="0" w:color="auto"/>
        <w:right w:val="none" w:sz="0" w:space="0" w:color="auto"/>
      </w:divBdr>
      <w:divsChild>
        <w:div w:id="1797018282">
          <w:marLeft w:val="547"/>
          <w:marRight w:val="0"/>
          <w:marTop w:val="134"/>
          <w:marBottom w:val="0"/>
          <w:divBdr>
            <w:top w:val="none" w:sz="0" w:space="0" w:color="auto"/>
            <w:left w:val="none" w:sz="0" w:space="0" w:color="auto"/>
            <w:bottom w:val="none" w:sz="0" w:space="0" w:color="auto"/>
            <w:right w:val="none" w:sz="0" w:space="0" w:color="auto"/>
          </w:divBdr>
        </w:div>
        <w:div w:id="58479614">
          <w:marLeft w:val="547"/>
          <w:marRight w:val="0"/>
          <w:marTop w:val="134"/>
          <w:marBottom w:val="0"/>
          <w:divBdr>
            <w:top w:val="none" w:sz="0" w:space="0" w:color="auto"/>
            <w:left w:val="none" w:sz="0" w:space="0" w:color="auto"/>
            <w:bottom w:val="none" w:sz="0" w:space="0" w:color="auto"/>
            <w:right w:val="none" w:sz="0" w:space="0" w:color="auto"/>
          </w:divBdr>
        </w:div>
        <w:div w:id="1080709713">
          <w:marLeft w:val="547"/>
          <w:marRight w:val="0"/>
          <w:marTop w:val="134"/>
          <w:marBottom w:val="0"/>
          <w:divBdr>
            <w:top w:val="none" w:sz="0" w:space="0" w:color="auto"/>
            <w:left w:val="none" w:sz="0" w:space="0" w:color="auto"/>
            <w:bottom w:val="none" w:sz="0" w:space="0" w:color="auto"/>
            <w:right w:val="none" w:sz="0" w:space="0" w:color="auto"/>
          </w:divBdr>
        </w:div>
      </w:divsChild>
    </w:div>
    <w:div w:id="440297223">
      <w:bodyDiv w:val="1"/>
      <w:marLeft w:val="0"/>
      <w:marRight w:val="0"/>
      <w:marTop w:val="0"/>
      <w:marBottom w:val="0"/>
      <w:divBdr>
        <w:top w:val="none" w:sz="0" w:space="0" w:color="auto"/>
        <w:left w:val="none" w:sz="0" w:space="0" w:color="auto"/>
        <w:bottom w:val="none" w:sz="0" w:space="0" w:color="auto"/>
        <w:right w:val="none" w:sz="0" w:space="0" w:color="auto"/>
      </w:divBdr>
    </w:div>
    <w:div w:id="455098973">
      <w:bodyDiv w:val="1"/>
      <w:marLeft w:val="0"/>
      <w:marRight w:val="0"/>
      <w:marTop w:val="0"/>
      <w:marBottom w:val="0"/>
      <w:divBdr>
        <w:top w:val="none" w:sz="0" w:space="0" w:color="auto"/>
        <w:left w:val="none" w:sz="0" w:space="0" w:color="auto"/>
        <w:bottom w:val="none" w:sz="0" w:space="0" w:color="auto"/>
        <w:right w:val="none" w:sz="0" w:space="0" w:color="auto"/>
      </w:divBdr>
      <w:divsChild>
        <w:div w:id="85804">
          <w:marLeft w:val="547"/>
          <w:marRight w:val="0"/>
          <w:marTop w:val="115"/>
          <w:marBottom w:val="0"/>
          <w:divBdr>
            <w:top w:val="none" w:sz="0" w:space="0" w:color="auto"/>
            <w:left w:val="none" w:sz="0" w:space="0" w:color="auto"/>
            <w:bottom w:val="none" w:sz="0" w:space="0" w:color="auto"/>
            <w:right w:val="none" w:sz="0" w:space="0" w:color="auto"/>
          </w:divBdr>
        </w:div>
        <w:div w:id="937522627">
          <w:marLeft w:val="547"/>
          <w:marRight w:val="0"/>
          <w:marTop w:val="115"/>
          <w:marBottom w:val="0"/>
          <w:divBdr>
            <w:top w:val="none" w:sz="0" w:space="0" w:color="auto"/>
            <w:left w:val="none" w:sz="0" w:space="0" w:color="auto"/>
            <w:bottom w:val="none" w:sz="0" w:space="0" w:color="auto"/>
            <w:right w:val="none" w:sz="0" w:space="0" w:color="auto"/>
          </w:divBdr>
        </w:div>
        <w:div w:id="1871188854">
          <w:marLeft w:val="547"/>
          <w:marRight w:val="0"/>
          <w:marTop w:val="115"/>
          <w:marBottom w:val="0"/>
          <w:divBdr>
            <w:top w:val="none" w:sz="0" w:space="0" w:color="auto"/>
            <w:left w:val="none" w:sz="0" w:space="0" w:color="auto"/>
            <w:bottom w:val="none" w:sz="0" w:space="0" w:color="auto"/>
            <w:right w:val="none" w:sz="0" w:space="0" w:color="auto"/>
          </w:divBdr>
        </w:div>
      </w:divsChild>
    </w:div>
    <w:div w:id="455949221">
      <w:bodyDiv w:val="1"/>
      <w:marLeft w:val="0"/>
      <w:marRight w:val="0"/>
      <w:marTop w:val="0"/>
      <w:marBottom w:val="0"/>
      <w:divBdr>
        <w:top w:val="none" w:sz="0" w:space="0" w:color="auto"/>
        <w:left w:val="none" w:sz="0" w:space="0" w:color="auto"/>
        <w:bottom w:val="none" w:sz="0" w:space="0" w:color="auto"/>
        <w:right w:val="none" w:sz="0" w:space="0" w:color="auto"/>
      </w:divBdr>
      <w:divsChild>
        <w:div w:id="1584340982">
          <w:marLeft w:val="547"/>
          <w:marRight w:val="0"/>
          <w:marTop w:val="115"/>
          <w:marBottom w:val="0"/>
          <w:divBdr>
            <w:top w:val="none" w:sz="0" w:space="0" w:color="auto"/>
            <w:left w:val="none" w:sz="0" w:space="0" w:color="auto"/>
            <w:bottom w:val="none" w:sz="0" w:space="0" w:color="auto"/>
            <w:right w:val="none" w:sz="0" w:space="0" w:color="auto"/>
          </w:divBdr>
        </w:div>
        <w:div w:id="962610209">
          <w:marLeft w:val="547"/>
          <w:marRight w:val="0"/>
          <w:marTop w:val="115"/>
          <w:marBottom w:val="0"/>
          <w:divBdr>
            <w:top w:val="none" w:sz="0" w:space="0" w:color="auto"/>
            <w:left w:val="none" w:sz="0" w:space="0" w:color="auto"/>
            <w:bottom w:val="none" w:sz="0" w:space="0" w:color="auto"/>
            <w:right w:val="none" w:sz="0" w:space="0" w:color="auto"/>
          </w:divBdr>
        </w:div>
        <w:div w:id="1435319661">
          <w:marLeft w:val="547"/>
          <w:marRight w:val="0"/>
          <w:marTop w:val="115"/>
          <w:marBottom w:val="0"/>
          <w:divBdr>
            <w:top w:val="none" w:sz="0" w:space="0" w:color="auto"/>
            <w:left w:val="none" w:sz="0" w:space="0" w:color="auto"/>
            <w:bottom w:val="none" w:sz="0" w:space="0" w:color="auto"/>
            <w:right w:val="none" w:sz="0" w:space="0" w:color="auto"/>
          </w:divBdr>
        </w:div>
      </w:divsChild>
    </w:div>
    <w:div w:id="494610793">
      <w:bodyDiv w:val="1"/>
      <w:marLeft w:val="0"/>
      <w:marRight w:val="0"/>
      <w:marTop w:val="0"/>
      <w:marBottom w:val="0"/>
      <w:divBdr>
        <w:top w:val="none" w:sz="0" w:space="0" w:color="auto"/>
        <w:left w:val="none" w:sz="0" w:space="0" w:color="auto"/>
        <w:bottom w:val="none" w:sz="0" w:space="0" w:color="auto"/>
        <w:right w:val="none" w:sz="0" w:space="0" w:color="auto"/>
      </w:divBdr>
    </w:div>
    <w:div w:id="518085473">
      <w:bodyDiv w:val="1"/>
      <w:marLeft w:val="0"/>
      <w:marRight w:val="0"/>
      <w:marTop w:val="0"/>
      <w:marBottom w:val="0"/>
      <w:divBdr>
        <w:top w:val="none" w:sz="0" w:space="0" w:color="auto"/>
        <w:left w:val="none" w:sz="0" w:space="0" w:color="auto"/>
        <w:bottom w:val="none" w:sz="0" w:space="0" w:color="auto"/>
        <w:right w:val="none" w:sz="0" w:space="0" w:color="auto"/>
      </w:divBdr>
    </w:div>
    <w:div w:id="575165457">
      <w:bodyDiv w:val="1"/>
      <w:marLeft w:val="0"/>
      <w:marRight w:val="0"/>
      <w:marTop w:val="0"/>
      <w:marBottom w:val="0"/>
      <w:divBdr>
        <w:top w:val="none" w:sz="0" w:space="0" w:color="auto"/>
        <w:left w:val="none" w:sz="0" w:space="0" w:color="auto"/>
        <w:bottom w:val="none" w:sz="0" w:space="0" w:color="auto"/>
        <w:right w:val="none" w:sz="0" w:space="0" w:color="auto"/>
      </w:divBdr>
    </w:div>
    <w:div w:id="581450064">
      <w:bodyDiv w:val="1"/>
      <w:marLeft w:val="0"/>
      <w:marRight w:val="0"/>
      <w:marTop w:val="0"/>
      <w:marBottom w:val="0"/>
      <w:divBdr>
        <w:top w:val="none" w:sz="0" w:space="0" w:color="auto"/>
        <w:left w:val="none" w:sz="0" w:space="0" w:color="auto"/>
        <w:bottom w:val="none" w:sz="0" w:space="0" w:color="auto"/>
        <w:right w:val="none" w:sz="0" w:space="0" w:color="auto"/>
      </w:divBdr>
    </w:div>
    <w:div w:id="582489162">
      <w:bodyDiv w:val="1"/>
      <w:marLeft w:val="0"/>
      <w:marRight w:val="0"/>
      <w:marTop w:val="0"/>
      <w:marBottom w:val="0"/>
      <w:divBdr>
        <w:top w:val="none" w:sz="0" w:space="0" w:color="auto"/>
        <w:left w:val="none" w:sz="0" w:space="0" w:color="auto"/>
        <w:bottom w:val="none" w:sz="0" w:space="0" w:color="auto"/>
        <w:right w:val="none" w:sz="0" w:space="0" w:color="auto"/>
      </w:divBdr>
    </w:div>
    <w:div w:id="600837127">
      <w:bodyDiv w:val="1"/>
      <w:marLeft w:val="0"/>
      <w:marRight w:val="0"/>
      <w:marTop w:val="0"/>
      <w:marBottom w:val="0"/>
      <w:divBdr>
        <w:top w:val="none" w:sz="0" w:space="0" w:color="auto"/>
        <w:left w:val="none" w:sz="0" w:space="0" w:color="auto"/>
        <w:bottom w:val="none" w:sz="0" w:space="0" w:color="auto"/>
        <w:right w:val="none" w:sz="0" w:space="0" w:color="auto"/>
      </w:divBdr>
      <w:divsChild>
        <w:div w:id="1882132562">
          <w:marLeft w:val="547"/>
          <w:marRight w:val="0"/>
          <w:marTop w:val="134"/>
          <w:marBottom w:val="0"/>
          <w:divBdr>
            <w:top w:val="none" w:sz="0" w:space="0" w:color="auto"/>
            <w:left w:val="none" w:sz="0" w:space="0" w:color="auto"/>
            <w:bottom w:val="none" w:sz="0" w:space="0" w:color="auto"/>
            <w:right w:val="none" w:sz="0" w:space="0" w:color="auto"/>
          </w:divBdr>
        </w:div>
      </w:divsChild>
    </w:div>
    <w:div w:id="607081119">
      <w:bodyDiv w:val="1"/>
      <w:marLeft w:val="0"/>
      <w:marRight w:val="0"/>
      <w:marTop w:val="0"/>
      <w:marBottom w:val="0"/>
      <w:divBdr>
        <w:top w:val="none" w:sz="0" w:space="0" w:color="auto"/>
        <w:left w:val="none" w:sz="0" w:space="0" w:color="auto"/>
        <w:bottom w:val="none" w:sz="0" w:space="0" w:color="auto"/>
        <w:right w:val="none" w:sz="0" w:space="0" w:color="auto"/>
      </w:divBdr>
    </w:div>
    <w:div w:id="611784548">
      <w:bodyDiv w:val="1"/>
      <w:marLeft w:val="0"/>
      <w:marRight w:val="0"/>
      <w:marTop w:val="0"/>
      <w:marBottom w:val="0"/>
      <w:divBdr>
        <w:top w:val="none" w:sz="0" w:space="0" w:color="auto"/>
        <w:left w:val="none" w:sz="0" w:space="0" w:color="auto"/>
        <w:bottom w:val="none" w:sz="0" w:space="0" w:color="auto"/>
        <w:right w:val="none" w:sz="0" w:space="0" w:color="auto"/>
      </w:divBdr>
      <w:divsChild>
        <w:div w:id="2031224482">
          <w:marLeft w:val="547"/>
          <w:marRight w:val="0"/>
          <w:marTop w:val="115"/>
          <w:marBottom w:val="0"/>
          <w:divBdr>
            <w:top w:val="none" w:sz="0" w:space="0" w:color="auto"/>
            <w:left w:val="none" w:sz="0" w:space="0" w:color="auto"/>
            <w:bottom w:val="none" w:sz="0" w:space="0" w:color="auto"/>
            <w:right w:val="none" w:sz="0" w:space="0" w:color="auto"/>
          </w:divBdr>
        </w:div>
        <w:div w:id="447045890">
          <w:marLeft w:val="547"/>
          <w:marRight w:val="0"/>
          <w:marTop w:val="115"/>
          <w:marBottom w:val="0"/>
          <w:divBdr>
            <w:top w:val="none" w:sz="0" w:space="0" w:color="auto"/>
            <w:left w:val="none" w:sz="0" w:space="0" w:color="auto"/>
            <w:bottom w:val="none" w:sz="0" w:space="0" w:color="auto"/>
            <w:right w:val="none" w:sz="0" w:space="0" w:color="auto"/>
          </w:divBdr>
        </w:div>
      </w:divsChild>
    </w:div>
    <w:div w:id="615214369">
      <w:bodyDiv w:val="1"/>
      <w:marLeft w:val="0"/>
      <w:marRight w:val="0"/>
      <w:marTop w:val="0"/>
      <w:marBottom w:val="0"/>
      <w:divBdr>
        <w:top w:val="none" w:sz="0" w:space="0" w:color="auto"/>
        <w:left w:val="none" w:sz="0" w:space="0" w:color="auto"/>
        <w:bottom w:val="none" w:sz="0" w:space="0" w:color="auto"/>
        <w:right w:val="none" w:sz="0" w:space="0" w:color="auto"/>
      </w:divBdr>
      <w:divsChild>
        <w:div w:id="1500849751">
          <w:marLeft w:val="547"/>
          <w:marRight w:val="0"/>
          <w:marTop w:val="115"/>
          <w:marBottom w:val="0"/>
          <w:divBdr>
            <w:top w:val="none" w:sz="0" w:space="0" w:color="auto"/>
            <w:left w:val="none" w:sz="0" w:space="0" w:color="auto"/>
            <w:bottom w:val="none" w:sz="0" w:space="0" w:color="auto"/>
            <w:right w:val="none" w:sz="0" w:space="0" w:color="auto"/>
          </w:divBdr>
        </w:div>
        <w:div w:id="1195190144">
          <w:marLeft w:val="547"/>
          <w:marRight w:val="0"/>
          <w:marTop w:val="115"/>
          <w:marBottom w:val="0"/>
          <w:divBdr>
            <w:top w:val="none" w:sz="0" w:space="0" w:color="auto"/>
            <w:left w:val="none" w:sz="0" w:space="0" w:color="auto"/>
            <w:bottom w:val="none" w:sz="0" w:space="0" w:color="auto"/>
            <w:right w:val="none" w:sz="0" w:space="0" w:color="auto"/>
          </w:divBdr>
        </w:div>
        <w:div w:id="899093349">
          <w:marLeft w:val="547"/>
          <w:marRight w:val="0"/>
          <w:marTop w:val="115"/>
          <w:marBottom w:val="0"/>
          <w:divBdr>
            <w:top w:val="none" w:sz="0" w:space="0" w:color="auto"/>
            <w:left w:val="none" w:sz="0" w:space="0" w:color="auto"/>
            <w:bottom w:val="none" w:sz="0" w:space="0" w:color="auto"/>
            <w:right w:val="none" w:sz="0" w:space="0" w:color="auto"/>
          </w:divBdr>
        </w:div>
        <w:div w:id="939291355">
          <w:marLeft w:val="547"/>
          <w:marRight w:val="0"/>
          <w:marTop w:val="115"/>
          <w:marBottom w:val="0"/>
          <w:divBdr>
            <w:top w:val="none" w:sz="0" w:space="0" w:color="auto"/>
            <w:left w:val="none" w:sz="0" w:space="0" w:color="auto"/>
            <w:bottom w:val="none" w:sz="0" w:space="0" w:color="auto"/>
            <w:right w:val="none" w:sz="0" w:space="0" w:color="auto"/>
          </w:divBdr>
        </w:div>
        <w:div w:id="1089548740">
          <w:marLeft w:val="547"/>
          <w:marRight w:val="0"/>
          <w:marTop w:val="115"/>
          <w:marBottom w:val="0"/>
          <w:divBdr>
            <w:top w:val="none" w:sz="0" w:space="0" w:color="auto"/>
            <w:left w:val="none" w:sz="0" w:space="0" w:color="auto"/>
            <w:bottom w:val="none" w:sz="0" w:space="0" w:color="auto"/>
            <w:right w:val="none" w:sz="0" w:space="0" w:color="auto"/>
          </w:divBdr>
        </w:div>
        <w:div w:id="807168783">
          <w:marLeft w:val="547"/>
          <w:marRight w:val="0"/>
          <w:marTop w:val="115"/>
          <w:marBottom w:val="0"/>
          <w:divBdr>
            <w:top w:val="none" w:sz="0" w:space="0" w:color="auto"/>
            <w:left w:val="none" w:sz="0" w:space="0" w:color="auto"/>
            <w:bottom w:val="none" w:sz="0" w:space="0" w:color="auto"/>
            <w:right w:val="none" w:sz="0" w:space="0" w:color="auto"/>
          </w:divBdr>
        </w:div>
        <w:div w:id="1772581574">
          <w:marLeft w:val="547"/>
          <w:marRight w:val="0"/>
          <w:marTop w:val="115"/>
          <w:marBottom w:val="0"/>
          <w:divBdr>
            <w:top w:val="none" w:sz="0" w:space="0" w:color="auto"/>
            <w:left w:val="none" w:sz="0" w:space="0" w:color="auto"/>
            <w:bottom w:val="none" w:sz="0" w:space="0" w:color="auto"/>
            <w:right w:val="none" w:sz="0" w:space="0" w:color="auto"/>
          </w:divBdr>
        </w:div>
        <w:div w:id="194778424">
          <w:marLeft w:val="547"/>
          <w:marRight w:val="0"/>
          <w:marTop w:val="115"/>
          <w:marBottom w:val="0"/>
          <w:divBdr>
            <w:top w:val="none" w:sz="0" w:space="0" w:color="auto"/>
            <w:left w:val="none" w:sz="0" w:space="0" w:color="auto"/>
            <w:bottom w:val="none" w:sz="0" w:space="0" w:color="auto"/>
            <w:right w:val="none" w:sz="0" w:space="0" w:color="auto"/>
          </w:divBdr>
        </w:div>
        <w:div w:id="2135714448">
          <w:marLeft w:val="547"/>
          <w:marRight w:val="0"/>
          <w:marTop w:val="115"/>
          <w:marBottom w:val="0"/>
          <w:divBdr>
            <w:top w:val="none" w:sz="0" w:space="0" w:color="auto"/>
            <w:left w:val="none" w:sz="0" w:space="0" w:color="auto"/>
            <w:bottom w:val="none" w:sz="0" w:space="0" w:color="auto"/>
            <w:right w:val="none" w:sz="0" w:space="0" w:color="auto"/>
          </w:divBdr>
        </w:div>
        <w:div w:id="624048561">
          <w:marLeft w:val="547"/>
          <w:marRight w:val="0"/>
          <w:marTop w:val="115"/>
          <w:marBottom w:val="0"/>
          <w:divBdr>
            <w:top w:val="none" w:sz="0" w:space="0" w:color="auto"/>
            <w:left w:val="none" w:sz="0" w:space="0" w:color="auto"/>
            <w:bottom w:val="none" w:sz="0" w:space="0" w:color="auto"/>
            <w:right w:val="none" w:sz="0" w:space="0" w:color="auto"/>
          </w:divBdr>
        </w:div>
        <w:div w:id="1526286085">
          <w:marLeft w:val="547"/>
          <w:marRight w:val="0"/>
          <w:marTop w:val="115"/>
          <w:marBottom w:val="0"/>
          <w:divBdr>
            <w:top w:val="none" w:sz="0" w:space="0" w:color="auto"/>
            <w:left w:val="none" w:sz="0" w:space="0" w:color="auto"/>
            <w:bottom w:val="none" w:sz="0" w:space="0" w:color="auto"/>
            <w:right w:val="none" w:sz="0" w:space="0" w:color="auto"/>
          </w:divBdr>
        </w:div>
        <w:div w:id="404769509">
          <w:marLeft w:val="547"/>
          <w:marRight w:val="0"/>
          <w:marTop w:val="115"/>
          <w:marBottom w:val="0"/>
          <w:divBdr>
            <w:top w:val="none" w:sz="0" w:space="0" w:color="auto"/>
            <w:left w:val="none" w:sz="0" w:space="0" w:color="auto"/>
            <w:bottom w:val="none" w:sz="0" w:space="0" w:color="auto"/>
            <w:right w:val="none" w:sz="0" w:space="0" w:color="auto"/>
          </w:divBdr>
        </w:div>
        <w:div w:id="504321888">
          <w:marLeft w:val="547"/>
          <w:marRight w:val="0"/>
          <w:marTop w:val="115"/>
          <w:marBottom w:val="0"/>
          <w:divBdr>
            <w:top w:val="none" w:sz="0" w:space="0" w:color="auto"/>
            <w:left w:val="none" w:sz="0" w:space="0" w:color="auto"/>
            <w:bottom w:val="none" w:sz="0" w:space="0" w:color="auto"/>
            <w:right w:val="none" w:sz="0" w:space="0" w:color="auto"/>
          </w:divBdr>
        </w:div>
      </w:divsChild>
    </w:div>
    <w:div w:id="668679121">
      <w:bodyDiv w:val="1"/>
      <w:marLeft w:val="0"/>
      <w:marRight w:val="0"/>
      <w:marTop w:val="0"/>
      <w:marBottom w:val="0"/>
      <w:divBdr>
        <w:top w:val="none" w:sz="0" w:space="0" w:color="auto"/>
        <w:left w:val="none" w:sz="0" w:space="0" w:color="auto"/>
        <w:bottom w:val="none" w:sz="0" w:space="0" w:color="auto"/>
        <w:right w:val="none" w:sz="0" w:space="0" w:color="auto"/>
      </w:divBdr>
      <w:divsChild>
        <w:div w:id="1020164952">
          <w:marLeft w:val="547"/>
          <w:marRight w:val="0"/>
          <w:marTop w:val="154"/>
          <w:marBottom w:val="0"/>
          <w:divBdr>
            <w:top w:val="none" w:sz="0" w:space="0" w:color="auto"/>
            <w:left w:val="none" w:sz="0" w:space="0" w:color="auto"/>
            <w:bottom w:val="none" w:sz="0" w:space="0" w:color="auto"/>
            <w:right w:val="none" w:sz="0" w:space="0" w:color="auto"/>
          </w:divBdr>
        </w:div>
        <w:div w:id="90049971">
          <w:marLeft w:val="547"/>
          <w:marRight w:val="0"/>
          <w:marTop w:val="154"/>
          <w:marBottom w:val="0"/>
          <w:divBdr>
            <w:top w:val="none" w:sz="0" w:space="0" w:color="auto"/>
            <w:left w:val="none" w:sz="0" w:space="0" w:color="auto"/>
            <w:bottom w:val="none" w:sz="0" w:space="0" w:color="auto"/>
            <w:right w:val="none" w:sz="0" w:space="0" w:color="auto"/>
          </w:divBdr>
        </w:div>
        <w:div w:id="2136677105">
          <w:marLeft w:val="547"/>
          <w:marRight w:val="0"/>
          <w:marTop w:val="154"/>
          <w:marBottom w:val="0"/>
          <w:divBdr>
            <w:top w:val="none" w:sz="0" w:space="0" w:color="auto"/>
            <w:left w:val="none" w:sz="0" w:space="0" w:color="auto"/>
            <w:bottom w:val="none" w:sz="0" w:space="0" w:color="auto"/>
            <w:right w:val="none" w:sz="0" w:space="0" w:color="auto"/>
          </w:divBdr>
        </w:div>
        <w:div w:id="407003114">
          <w:marLeft w:val="547"/>
          <w:marRight w:val="0"/>
          <w:marTop w:val="154"/>
          <w:marBottom w:val="0"/>
          <w:divBdr>
            <w:top w:val="none" w:sz="0" w:space="0" w:color="auto"/>
            <w:left w:val="none" w:sz="0" w:space="0" w:color="auto"/>
            <w:bottom w:val="none" w:sz="0" w:space="0" w:color="auto"/>
            <w:right w:val="none" w:sz="0" w:space="0" w:color="auto"/>
          </w:divBdr>
        </w:div>
      </w:divsChild>
    </w:div>
    <w:div w:id="673144648">
      <w:bodyDiv w:val="1"/>
      <w:marLeft w:val="0"/>
      <w:marRight w:val="0"/>
      <w:marTop w:val="0"/>
      <w:marBottom w:val="0"/>
      <w:divBdr>
        <w:top w:val="none" w:sz="0" w:space="0" w:color="auto"/>
        <w:left w:val="none" w:sz="0" w:space="0" w:color="auto"/>
        <w:bottom w:val="none" w:sz="0" w:space="0" w:color="auto"/>
        <w:right w:val="none" w:sz="0" w:space="0" w:color="auto"/>
      </w:divBdr>
    </w:div>
    <w:div w:id="673917817">
      <w:bodyDiv w:val="1"/>
      <w:marLeft w:val="0"/>
      <w:marRight w:val="0"/>
      <w:marTop w:val="0"/>
      <w:marBottom w:val="0"/>
      <w:divBdr>
        <w:top w:val="none" w:sz="0" w:space="0" w:color="auto"/>
        <w:left w:val="none" w:sz="0" w:space="0" w:color="auto"/>
        <w:bottom w:val="none" w:sz="0" w:space="0" w:color="auto"/>
        <w:right w:val="none" w:sz="0" w:space="0" w:color="auto"/>
      </w:divBdr>
    </w:div>
    <w:div w:id="688526631">
      <w:bodyDiv w:val="1"/>
      <w:marLeft w:val="0"/>
      <w:marRight w:val="0"/>
      <w:marTop w:val="0"/>
      <w:marBottom w:val="0"/>
      <w:divBdr>
        <w:top w:val="none" w:sz="0" w:space="0" w:color="auto"/>
        <w:left w:val="none" w:sz="0" w:space="0" w:color="auto"/>
        <w:bottom w:val="none" w:sz="0" w:space="0" w:color="auto"/>
        <w:right w:val="none" w:sz="0" w:space="0" w:color="auto"/>
      </w:divBdr>
    </w:div>
    <w:div w:id="740980509">
      <w:bodyDiv w:val="1"/>
      <w:marLeft w:val="0"/>
      <w:marRight w:val="0"/>
      <w:marTop w:val="0"/>
      <w:marBottom w:val="0"/>
      <w:divBdr>
        <w:top w:val="none" w:sz="0" w:space="0" w:color="auto"/>
        <w:left w:val="none" w:sz="0" w:space="0" w:color="auto"/>
        <w:bottom w:val="none" w:sz="0" w:space="0" w:color="auto"/>
        <w:right w:val="none" w:sz="0" w:space="0" w:color="auto"/>
      </w:divBdr>
      <w:divsChild>
        <w:div w:id="246958161">
          <w:marLeft w:val="547"/>
          <w:marRight w:val="0"/>
          <w:marTop w:val="134"/>
          <w:marBottom w:val="0"/>
          <w:divBdr>
            <w:top w:val="none" w:sz="0" w:space="0" w:color="auto"/>
            <w:left w:val="none" w:sz="0" w:space="0" w:color="auto"/>
            <w:bottom w:val="none" w:sz="0" w:space="0" w:color="auto"/>
            <w:right w:val="none" w:sz="0" w:space="0" w:color="auto"/>
          </w:divBdr>
        </w:div>
        <w:div w:id="1449542659">
          <w:marLeft w:val="547"/>
          <w:marRight w:val="0"/>
          <w:marTop w:val="134"/>
          <w:marBottom w:val="0"/>
          <w:divBdr>
            <w:top w:val="none" w:sz="0" w:space="0" w:color="auto"/>
            <w:left w:val="none" w:sz="0" w:space="0" w:color="auto"/>
            <w:bottom w:val="none" w:sz="0" w:space="0" w:color="auto"/>
            <w:right w:val="none" w:sz="0" w:space="0" w:color="auto"/>
          </w:divBdr>
        </w:div>
        <w:div w:id="696740231">
          <w:marLeft w:val="547"/>
          <w:marRight w:val="0"/>
          <w:marTop w:val="134"/>
          <w:marBottom w:val="0"/>
          <w:divBdr>
            <w:top w:val="none" w:sz="0" w:space="0" w:color="auto"/>
            <w:left w:val="none" w:sz="0" w:space="0" w:color="auto"/>
            <w:bottom w:val="none" w:sz="0" w:space="0" w:color="auto"/>
            <w:right w:val="none" w:sz="0" w:space="0" w:color="auto"/>
          </w:divBdr>
        </w:div>
        <w:div w:id="1497451901">
          <w:marLeft w:val="547"/>
          <w:marRight w:val="0"/>
          <w:marTop w:val="134"/>
          <w:marBottom w:val="0"/>
          <w:divBdr>
            <w:top w:val="none" w:sz="0" w:space="0" w:color="auto"/>
            <w:left w:val="none" w:sz="0" w:space="0" w:color="auto"/>
            <w:bottom w:val="none" w:sz="0" w:space="0" w:color="auto"/>
            <w:right w:val="none" w:sz="0" w:space="0" w:color="auto"/>
          </w:divBdr>
        </w:div>
        <w:div w:id="1582593931">
          <w:marLeft w:val="547"/>
          <w:marRight w:val="0"/>
          <w:marTop w:val="134"/>
          <w:marBottom w:val="0"/>
          <w:divBdr>
            <w:top w:val="none" w:sz="0" w:space="0" w:color="auto"/>
            <w:left w:val="none" w:sz="0" w:space="0" w:color="auto"/>
            <w:bottom w:val="none" w:sz="0" w:space="0" w:color="auto"/>
            <w:right w:val="none" w:sz="0" w:space="0" w:color="auto"/>
          </w:divBdr>
        </w:div>
      </w:divsChild>
    </w:div>
    <w:div w:id="772895215">
      <w:bodyDiv w:val="1"/>
      <w:marLeft w:val="0"/>
      <w:marRight w:val="0"/>
      <w:marTop w:val="0"/>
      <w:marBottom w:val="0"/>
      <w:divBdr>
        <w:top w:val="none" w:sz="0" w:space="0" w:color="auto"/>
        <w:left w:val="none" w:sz="0" w:space="0" w:color="auto"/>
        <w:bottom w:val="none" w:sz="0" w:space="0" w:color="auto"/>
        <w:right w:val="none" w:sz="0" w:space="0" w:color="auto"/>
      </w:divBdr>
      <w:divsChild>
        <w:div w:id="1359282368">
          <w:marLeft w:val="547"/>
          <w:marRight w:val="0"/>
          <w:marTop w:val="96"/>
          <w:marBottom w:val="0"/>
          <w:divBdr>
            <w:top w:val="none" w:sz="0" w:space="0" w:color="auto"/>
            <w:left w:val="none" w:sz="0" w:space="0" w:color="auto"/>
            <w:bottom w:val="none" w:sz="0" w:space="0" w:color="auto"/>
            <w:right w:val="none" w:sz="0" w:space="0" w:color="auto"/>
          </w:divBdr>
        </w:div>
        <w:div w:id="1928923070">
          <w:marLeft w:val="547"/>
          <w:marRight w:val="0"/>
          <w:marTop w:val="96"/>
          <w:marBottom w:val="0"/>
          <w:divBdr>
            <w:top w:val="none" w:sz="0" w:space="0" w:color="auto"/>
            <w:left w:val="none" w:sz="0" w:space="0" w:color="auto"/>
            <w:bottom w:val="none" w:sz="0" w:space="0" w:color="auto"/>
            <w:right w:val="none" w:sz="0" w:space="0" w:color="auto"/>
          </w:divBdr>
        </w:div>
        <w:div w:id="51541853">
          <w:marLeft w:val="547"/>
          <w:marRight w:val="0"/>
          <w:marTop w:val="96"/>
          <w:marBottom w:val="0"/>
          <w:divBdr>
            <w:top w:val="none" w:sz="0" w:space="0" w:color="auto"/>
            <w:left w:val="none" w:sz="0" w:space="0" w:color="auto"/>
            <w:bottom w:val="none" w:sz="0" w:space="0" w:color="auto"/>
            <w:right w:val="none" w:sz="0" w:space="0" w:color="auto"/>
          </w:divBdr>
        </w:div>
        <w:div w:id="2008432827">
          <w:marLeft w:val="547"/>
          <w:marRight w:val="0"/>
          <w:marTop w:val="96"/>
          <w:marBottom w:val="0"/>
          <w:divBdr>
            <w:top w:val="none" w:sz="0" w:space="0" w:color="auto"/>
            <w:left w:val="none" w:sz="0" w:space="0" w:color="auto"/>
            <w:bottom w:val="none" w:sz="0" w:space="0" w:color="auto"/>
            <w:right w:val="none" w:sz="0" w:space="0" w:color="auto"/>
          </w:divBdr>
        </w:div>
        <w:div w:id="595094463">
          <w:marLeft w:val="547"/>
          <w:marRight w:val="0"/>
          <w:marTop w:val="96"/>
          <w:marBottom w:val="0"/>
          <w:divBdr>
            <w:top w:val="none" w:sz="0" w:space="0" w:color="auto"/>
            <w:left w:val="none" w:sz="0" w:space="0" w:color="auto"/>
            <w:bottom w:val="none" w:sz="0" w:space="0" w:color="auto"/>
            <w:right w:val="none" w:sz="0" w:space="0" w:color="auto"/>
          </w:divBdr>
        </w:div>
      </w:divsChild>
    </w:div>
    <w:div w:id="811019745">
      <w:bodyDiv w:val="1"/>
      <w:marLeft w:val="0"/>
      <w:marRight w:val="0"/>
      <w:marTop w:val="0"/>
      <w:marBottom w:val="0"/>
      <w:divBdr>
        <w:top w:val="none" w:sz="0" w:space="0" w:color="auto"/>
        <w:left w:val="none" w:sz="0" w:space="0" w:color="auto"/>
        <w:bottom w:val="none" w:sz="0" w:space="0" w:color="auto"/>
        <w:right w:val="none" w:sz="0" w:space="0" w:color="auto"/>
      </w:divBdr>
      <w:divsChild>
        <w:div w:id="709259075">
          <w:marLeft w:val="547"/>
          <w:marRight w:val="0"/>
          <w:marTop w:val="154"/>
          <w:marBottom w:val="0"/>
          <w:divBdr>
            <w:top w:val="none" w:sz="0" w:space="0" w:color="auto"/>
            <w:left w:val="none" w:sz="0" w:space="0" w:color="auto"/>
            <w:bottom w:val="none" w:sz="0" w:space="0" w:color="auto"/>
            <w:right w:val="none" w:sz="0" w:space="0" w:color="auto"/>
          </w:divBdr>
        </w:div>
        <w:div w:id="538053967">
          <w:marLeft w:val="547"/>
          <w:marRight w:val="0"/>
          <w:marTop w:val="154"/>
          <w:marBottom w:val="0"/>
          <w:divBdr>
            <w:top w:val="none" w:sz="0" w:space="0" w:color="auto"/>
            <w:left w:val="none" w:sz="0" w:space="0" w:color="auto"/>
            <w:bottom w:val="none" w:sz="0" w:space="0" w:color="auto"/>
            <w:right w:val="none" w:sz="0" w:space="0" w:color="auto"/>
          </w:divBdr>
        </w:div>
        <w:div w:id="850992921">
          <w:marLeft w:val="547"/>
          <w:marRight w:val="0"/>
          <w:marTop w:val="154"/>
          <w:marBottom w:val="0"/>
          <w:divBdr>
            <w:top w:val="none" w:sz="0" w:space="0" w:color="auto"/>
            <w:left w:val="none" w:sz="0" w:space="0" w:color="auto"/>
            <w:bottom w:val="none" w:sz="0" w:space="0" w:color="auto"/>
            <w:right w:val="none" w:sz="0" w:space="0" w:color="auto"/>
          </w:divBdr>
        </w:div>
        <w:div w:id="778915709">
          <w:marLeft w:val="547"/>
          <w:marRight w:val="0"/>
          <w:marTop w:val="154"/>
          <w:marBottom w:val="0"/>
          <w:divBdr>
            <w:top w:val="none" w:sz="0" w:space="0" w:color="auto"/>
            <w:left w:val="none" w:sz="0" w:space="0" w:color="auto"/>
            <w:bottom w:val="none" w:sz="0" w:space="0" w:color="auto"/>
            <w:right w:val="none" w:sz="0" w:space="0" w:color="auto"/>
          </w:divBdr>
        </w:div>
        <w:div w:id="1630548466">
          <w:marLeft w:val="547"/>
          <w:marRight w:val="0"/>
          <w:marTop w:val="154"/>
          <w:marBottom w:val="0"/>
          <w:divBdr>
            <w:top w:val="none" w:sz="0" w:space="0" w:color="auto"/>
            <w:left w:val="none" w:sz="0" w:space="0" w:color="auto"/>
            <w:bottom w:val="none" w:sz="0" w:space="0" w:color="auto"/>
            <w:right w:val="none" w:sz="0" w:space="0" w:color="auto"/>
          </w:divBdr>
        </w:div>
      </w:divsChild>
    </w:div>
    <w:div w:id="871267888">
      <w:bodyDiv w:val="1"/>
      <w:marLeft w:val="0"/>
      <w:marRight w:val="0"/>
      <w:marTop w:val="0"/>
      <w:marBottom w:val="0"/>
      <w:divBdr>
        <w:top w:val="none" w:sz="0" w:space="0" w:color="auto"/>
        <w:left w:val="none" w:sz="0" w:space="0" w:color="auto"/>
        <w:bottom w:val="none" w:sz="0" w:space="0" w:color="auto"/>
        <w:right w:val="none" w:sz="0" w:space="0" w:color="auto"/>
      </w:divBdr>
    </w:div>
    <w:div w:id="983896701">
      <w:bodyDiv w:val="1"/>
      <w:marLeft w:val="0"/>
      <w:marRight w:val="0"/>
      <w:marTop w:val="0"/>
      <w:marBottom w:val="0"/>
      <w:divBdr>
        <w:top w:val="none" w:sz="0" w:space="0" w:color="auto"/>
        <w:left w:val="none" w:sz="0" w:space="0" w:color="auto"/>
        <w:bottom w:val="none" w:sz="0" w:space="0" w:color="auto"/>
        <w:right w:val="none" w:sz="0" w:space="0" w:color="auto"/>
      </w:divBdr>
    </w:div>
    <w:div w:id="993752777">
      <w:bodyDiv w:val="1"/>
      <w:marLeft w:val="0"/>
      <w:marRight w:val="0"/>
      <w:marTop w:val="0"/>
      <w:marBottom w:val="0"/>
      <w:divBdr>
        <w:top w:val="none" w:sz="0" w:space="0" w:color="auto"/>
        <w:left w:val="none" w:sz="0" w:space="0" w:color="auto"/>
        <w:bottom w:val="none" w:sz="0" w:space="0" w:color="auto"/>
        <w:right w:val="none" w:sz="0" w:space="0" w:color="auto"/>
      </w:divBdr>
      <w:divsChild>
        <w:div w:id="2015183888">
          <w:marLeft w:val="547"/>
          <w:marRight w:val="0"/>
          <w:marTop w:val="134"/>
          <w:marBottom w:val="0"/>
          <w:divBdr>
            <w:top w:val="none" w:sz="0" w:space="0" w:color="auto"/>
            <w:left w:val="none" w:sz="0" w:space="0" w:color="auto"/>
            <w:bottom w:val="none" w:sz="0" w:space="0" w:color="auto"/>
            <w:right w:val="none" w:sz="0" w:space="0" w:color="auto"/>
          </w:divBdr>
        </w:div>
        <w:div w:id="1811363162">
          <w:marLeft w:val="547"/>
          <w:marRight w:val="0"/>
          <w:marTop w:val="134"/>
          <w:marBottom w:val="0"/>
          <w:divBdr>
            <w:top w:val="none" w:sz="0" w:space="0" w:color="auto"/>
            <w:left w:val="none" w:sz="0" w:space="0" w:color="auto"/>
            <w:bottom w:val="none" w:sz="0" w:space="0" w:color="auto"/>
            <w:right w:val="none" w:sz="0" w:space="0" w:color="auto"/>
          </w:divBdr>
        </w:div>
        <w:div w:id="107162991">
          <w:marLeft w:val="547"/>
          <w:marRight w:val="0"/>
          <w:marTop w:val="134"/>
          <w:marBottom w:val="0"/>
          <w:divBdr>
            <w:top w:val="none" w:sz="0" w:space="0" w:color="auto"/>
            <w:left w:val="none" w:sz="0" w:space="0" w:color="auto"/>
            <w:bottom w:val="none" w:sz="0" w:space="0" w:color="auto"/>
            <w:right w:val="none" w:sz="0" w:space="0" w:color="auto"/>
          </w:divBdr>
        </w:div>
        <w:div w:id="2020082030">
          <w:marLeft w:val="547"/>
          <w:marRight w:val="0"/>
          <w:marTop w:val="134"/>
          <w:marBottom w:val="0"/>
          <w:divBdr>
            <w:top w:val="none" w:sz="0" w:space="0" w:color="auto"/>
            <w:left w:val="none" w:sz="0" w:space="0" w:color="auto"/>
            <w:bottom w:val="none" w:sz="0" w:space="0" w:color="auto"/>
            <w:right w:val="none" w:sz="0" w:space="0" w:color="auto"/>
          </w:divBdr>
        </w:div>
        <w:div w:id="839276627">
          <w:marLeft w:val="547"/>
          <w:marRight w:val="0"/>
          <w:marTop w:val="134"/>
          <w:marBottom w:val="0"/>
          <w:divBdr>
            <w:top w:val="none" w:sz="0" w:space="0" w:color="auto"/>
            <w:left w:val="none" w:sz="0" w:space="0" w:color="auto"/>
            <w:bottom w:val="none" w:sz="0" w:space="0" w:color="auto"/>
            <w:right w:val="none" w:sz="0" w:space="0" w:color="auto"/>
          </w:divBdr>
        </w:div>
        <w:div w:id="447311911">
          <w:marLeft w:val="547"/>
          <w:marRight w:val="0"/>
          <w:marTop w:val="134"/>
          <w:marBottom w:val="0"/>
          <w:divBdr>
            <w:top w:val="none" w:sz="0" w:space="0" w:color="auto"/>
            <w:left w:val="none" w:sz="0" w:space="0" w:color="auto"/>
            <w:bottom w:val="none" w:sz="0" w:space="0" w:color="auto"/>
            <w:right w:val="none" w:sz="0" w:space="0" w:color="auto"/>
          </w:divBdr>
        </w:div>
      </w:divsChild>
    </w:div>
    <w:div w:id="1033575106">
      <w:bodyDiv w:val="1"/>
      <w:marLeft w:val="0"/>
      <w:marRight w:val="0"/>
      <w:marTop w:val="0"/>
      <w:marBottom w:val="0"/>
      <w:divBdr>
        <w:top w:val="none" w:sz="0" w:space="0" w:color="auto"/>
        <w:left w:val="none" w:sz="0" w:space="0" w:color="auto"/>
        <w:bottom w:val="none" w:sz="0" w:space="0" w:color="auto"/>
        <w:right w:val="none" w:sz="0" w:space="0" w:color="auto"/>
      </w:divBdr>
    </w:div>
    <w:div w:id="1041514991">
      <w:bodyDiv w:val="1"/>
      <w:marLeft w:val="0"/>
      <w:marRight w:val="0"/>
      <w:marTop w:val="0"/>
      <w:marBottom w:val="0"/>
      <w:divBdr>
        <w:top w:val="none" w:sz="0" w:space="0" w:color="auto"/>
        <w:left w:val="none" w:sz="0" w:space="0" w:color="auto"/>
        <w:bottom w:val="none" w:sz="0" w:space="0" w:color="auto"/>
        <w:right w:val="none" w:sz="0" w:space="0" w:color="auto"/>
      </w:divBdr>
    </w:div>
    <w:div w:id="1052729743">
      <w:bodyDiv w:val="1"/>
      <w:marLeft w:val="0"/>
      <w:marRight w:val="0"/>
      <w:marTop w:val="0"/>
      <w:marBottom w:val="0"/>
      <w:divBdr>
        <w:top w:val="none" w:sz="0" w:space="0" w:color="auto"/>
        <w:left w:val="none" w:sz="0" w:space="0" w:color="auto"/>
        <w:bottom w:val="none" w:sz="0" w:space="0" w:color="auto"/>
        <w:right w:val="none" w:sz="0" w:space="0" w:color="auto"/>
      </w:divBdr>
    </w:div>
    <w:div w:id="1055081379">
      <w:bodyDiv w:val="1"/>
      <w:marLeft w:val="0"/>
      <w:marRight w:val="0"/>
      <w:marTop w:val="0"/>
      <w:marBottom w:val="0"/>
      <w:divBdr>
        <w:top w:val="none" w:sz="0" w:space="0" w:color="auto"/>
        <w:left w:val="none" w:sz="0" w:space="0" w:color="auto"/>
        <w:bottom w:val="none" w:sz="0" w:space="0" w:color="auto"/>
        <w:right w:val="none" w:sz="0" w:space="0" w:color="auto"/>
      </w:divBdr>
      <w:divsChild>
        <w:div w:id="1758166394">
          <w:marLeft w:val="547"/>
          <w:marRight w:val="0"/>
          <w:marTop w:val="134"/>
          <w:marBottom w:val="0"/>
          <w:divBdr>
            <w:top w:val="none" w:sz="0" w:space="0" w:color="auto"/>
            <w:left w:val="none" w:sz="0" w:space="0" w:color="auto"/>
            <w:bottom w:val="none" w:sz="0" w:space="0" w:color="auto"/>
            <w:right w:val="none" w:sz="0" w:space="0" w:color="auto"/>
          </w:divBdr>
        </w:div>
        <w:div w:id="183598188">
          <w:marLeft w:val="547"/>
          <w:marRight w:val="0"/>
          <w:marTop w:val="134"/>
          <w:marBottom w:val="0"/>
          <w:divBdr>
            <w:top w:val="none" w:sz="0" w:space="0" w:color="auto"/>
            <w:left w:val="none" w:sz="0" w:space="0" w:color="auto"/>
            <w:bottom w:val="none" w:sz="0" w:space="0" w:color="auto"/>
            <w:right w:val="none" w:sz="0" w:space="0" w:color="auto"/>
          </w:divBdr>
        </w:div>
        <w:div w:id="1006783462">
          <w:marLeft w:val="547"/>
          <w:marRight w:val="0"/>
          <w:marTop w:val="134"/>
          <w:marBottom w:val="0"/>
          <w:divBdr>
            <w:top w:val="none" w:sz="0" w:space="0" w:color="auto"/>
            <w:left w:val="none" w:sz="0" w:space="0" w:color="auto"/>
            <w:bottom w:val="none" w:sz="0" w:space="0" w:color="auto"/>
            <w:right w:val="none" w:sz="0" w:space="0" w:color="auto"/>
          </w:divBdr>
        </w:div>
        <w:div w:id="241725056">
          <w:marLeft w:val="547"/>
          <w:marRight w:val="0"/>
          <w:marTop w:val="134"/>
          <w:marBottom w:val="0"/>
          <w:divBdr>
            <w:top w:val="none" w:sz="0" w:space="0" w:color="auto"/>
            <w:left w:val="none" w:sz="0" w:space="0" w:color="auto"/>
            <w:bottom w:val="none" w:sz="0" w:space="0" w:color="auto"/>
            <w:right w:val="none" w:sz="0" w:space="0" w:color="auto"/>
          </w:divBdr>
        </w:div>
      </w:divsChild>
    </w:div>
    <w:div w:id="1059209039">
      <w:bodyDiv w:val="1"/>
      <w:marLeft w:val="0"/>
      <w:marRight w:val="0"/>
      <w:marTop w:val="0"/>
      <w:marBottom w:val="0"/>
      <w:divBdr>
        <w:top w:val="none" w:sz="0" w:space="0" w:color="auto"/>
        <w:left w:val="none" w:sz="0" w:space="0" w:color="auto"/>
        <w:bottom w:val="none" w:sz="0" w:space="0" w:color="auto"/>
        <w:right w:val="none" w:sz="0" w:space="0" w:color="auto"/>
      </w:divBdr>
      <w:divsChild>
        <w:div w:id="854995941">
          <w:marLeft w:val="547"/>
          <w:marRight w:val="0"/>
          <w:marTop w:val="115"/>
          <w:marBottom w:val="0"/>
          <w:divBdr>
            <w:top w:val="none" w:sz="0" w:space="0" w:color="auto"/>
            <w:left w:val="none" w:sz="0" w:space="0" w:color="auto"/>
            <w:bottom w:val="none" w:sz="0" w:space="0" w:color="auto"/>
            <w:right w:val="none" w:sz="0" w:space="0" w:color="auto"/>
          </w:divBdr>
        </w:div>
        <w:div w:id="2032494055">
          <w:marLeft w:val="547"/>
          <w:marRight w:val="0"/>
          <w:marTop w:val="115"/>
          <w:marBottom w:val="0"/>
          <w:divBdr>
            <w:top w:val="none" w:sz="0" w:space="0" w:color="auto"/>
            <w:left w:val="none" w:sz="0" w:space="0" w:color="auto"/>
            <w:bottom w:val="none" w:sz="0" w:space="0" w:color="auto"/>
            <w:right w:val="none" w:sz="0" w:space="0" w:color="auto"/>
          </w:divBdr>
        </w:div>
        <w:div w:id="1379478612">
          <w:marLeft w:val="547"/>
          <w:marRight w:val="0"/>
          <w:marTop w:val="115"/>
          <w:marBottom w:val="0"/>
          <w:divBdr>
            <w:top w:val="none" w:sz="0" w:space="0" w:color="auto"/>
            <w:left w:val="none" w:sz="0" w:space="0" w:color="auto"/>
            <w:bottom w:val="none" w:sz="0" w:space="0" w:color="auto"/>
            <w:right w:val="none" w:sz="0" w:space="0" w:color="auto"/>
          </w:divBdr>
        </w:div>
        <w:div w:id="1158426633">
          <w:marLeft w:val="547"/>
          <w:marRight w:val="0"/>
          <w:marTop w:val="115"/>
          <w:marBottom w:val="0"/>
          <w:divBdr>
            <w:top w:val="none" w:sz="0" w:space="0" w:color="auto"/>
            <w:left w:val="none" w:sz="0" w:space="0" w:color="auto"/>
            <w:bottom w:val="none" w:sz="0" w:space="0" w:color="auto"/>
            <w:right w:val="none" w:sz="0" w:space="0" w:color="auto"/>
          </w:divBdr>
        </w:div>
        <w:div w:id="1824539926">
          <w:marLeft w:val="547"/>
          <w:marRight w:val="0"/>
          <w:marTop w:val="115"/>
          <w:marBottom w:val="0"/>
          <w:divBdr>
            <w:top w:val="none" w:sz="0" w:space="0" w:color="auto"/>
            <w:left w:val="none" w:sz="0" w:space="0" w:color="auto"/>
            <w:bottom w:val="none" w:sz="0" w:space="0" w:color="auto"/>
            <w:right w:val="none" w:sz="0" w:space="0" w:color="auto"/>
          </w:divBdr>
        </w:div>
        <w:div w:id="1570773052">
          <w:marLeft w:val="547"/>
          <w:marRight w:val="0"/>
          <w:marTop w:val="115"/>
          <w:marBottom w:val="0"/>
          <w:divBdr>
            <w:top w:val="none" w:sz="0" w:space="0" w:color="auto"/>
            <w:left w:val="none" w:sz="0" w:space="0" w:color="auto"/>
            <w:bottom w:val="none" w:sz="0" w:space="0" w:color="auto"/>
            <w:right w:val="none" w:sz="0" w:space="0" w:color="auto"/>
          </w:divBdr>
        </w:div>
      </w:divsChild>
    </w:div>
    <w:div w:id="1155799711">
      <w:bodyDiv w:val="1"/>
      <w:marLeft w:val="0"/>
      <w:marRight w:val="0"/>
      <w:marTop w:val="0"/>
      <w:marBottom w:val="0"/>
      <w:divBdr>
        <w:top w:val="none" w:sz="0" w:space="0" w:color="auto"/>
        <w:left w:val="none" w:sz="0" w:space="0" w:color="auto"/>
        <w:bottom w:val="none" w:sz="0" w:space="0" w:color="auto"/>
        <w:right w:val="none" w:sz="0" w:space="0" w:color="auto"/>
      </w:divBdr>
    </w:div>
    <w:div w:id="1195272746">
      <w:bodyDiv w:val="1"/>
      <w:marLeft w:val="0"/>
      <w:marRight w:val="0"/>
      <w:marTop w:val="0"/>
      <w:marBottom w:val="0"/>
      <w:divBdr>
        <w:top w:val="none" w:sz="0" w:space="0" w:color="auto"/>
        <w:left w:val="none" w:sz="0" w:space="0" w:color="auto"/>
        <w:bottom w:val="none" w:sz="0" w:space="0" w:color="auto"/>
        <w:right w:val="none" w:sz="0" w:space="0" w:color="auto"/>
      </w:divBdr>
      <w:divsChild>
        <w:div w:id="613640127">
          <w:marLeft w:val="547"/>
          <w:marRight w:val="0"/>
          <w:marTop w:val="106"/>
          <w:marBottom w:val="0"/>
          <w:divBdr>
            <w:top w:val="none" w:sz="0" w:space="0" w:color="auto"/>
            <w:left w:val="none" w:sz="0" w:space="0" w:color="auto"/>
            <w:bottom w:val="none" w:sz="0" w:space="0" w:color="auto"/>
            <w:right w:val="none" w:sz="0" w:space="0" w:color="auto"/>
          </w:divBdr>
        </w:div>
        <w:div w:id="861094850">
          <w:marLeft w:val="547"/>
          <w:marRight w:val="0"/>
          <w:marTop w:val="106"/>
          <w:marBottom w:val="0"/>
          <w:divBdr>
            <w:top w:val="none" w:sz="0" w:space="0" w:color="auto"/>
            <w:left w:val="none" w:sz="0" w:space="0" w:color="auto"/>
            <w:bottom w:val="none" w:sz="0" w:space="0" w:color="auto"/>
            <w:right w:val="none" w:sz="0" w:space="0" w:color="auto"/>
          </w:divBdr>
        </w:div>
        <w:div w:id="1044015212">
          <w:marLeft w:val="547"/>
          <w:marRight w:val="0"/>
          <w:marTop w:val="106"/>
          <w:marBottom w:val="0"/>
          <w:divBdr>
            <w:top w:val="none" w:sz="0" w:space="0" w:color="auto"/>
            <w:left w:val="none" w:sz="0" w:space="0" w:color="auto"/>
            <w:bottom w:val="none" w:sz="0" w:space="0" w:color="auto"/>
            <w:right w:val="none" w:sz="0" w:space="0" w:color="auto"/>
          </w:divBdr>
        </w:div>
        <w:div w:id="46495797">
          <w:marLeft w:val="547"/>
          <w:marRight w:val="0"/>
          <w:marTop w:val="106"/>
          <w:marBottom w:val="0"/>
          <w:divBdr>
            <w:top w:val="none" w:sz="0" w:space="0" w:color="auto"/>
            <w:left w:val="none" w:sz="0" w:space="0" w:color="auto"/>
            <w:bottom w:val="none" w:sz="0" w:space="0" w:color="auto"/>
            <w:right w:val="none" w:sz="0" w:space="0" w:color="auto"/>
          </w:divBdr>
        </w:div>
      </w:divsChild>
    </w:div>
    <w:div w:id="1234704839">
      <w:bodyDiv w:val="1"/>
      <w:marLeft w:val="0"/>
      <w:marRight w:val="0"/>
      <w:marTop w:val="0"/>
      <w:marBottom w:val="0"/>
      <w:divBdr>
        <w:top w:val="none" w:sz="0" w:space="0" w:color="auto"/>
        <w:left w:val="none" w:sz="0" w:space="0" w:color="auto"/>
        <w:bottom w:val="none" w:sz="0" w:space="0" w:color="auto"/>
        <w:right w:val="none" w:sz="0" w:space="0" w:color="auto"/>
      </w:divBdr>
    </w:div>
    <w:div w:id="1238709859">
      <w:bodyDiv w:val="1"/>
      <w:marLeft w:val="0"/>
      <w:marRight w:val="0"/>
      <w:marTop w:val="0"/>
      <w:marBottom w:val="0"/>
      <w:divBdr>
        <w:top w:val="none" w:sz="0" w:space="0" w:color="auto"/>
        <w:left w:val="none" w:sz="0" w:space="0" w:color="auto"/>
        <w:bottom w:val="none" w:sz="0" w:space="0" w:color="auto"/>
        <w:right w:val="none" w:sz="0" w:space="0" w:color="auto"/>
      </w:divBdr>
    </w:div>
    <w:div w:id="1296059273">
      <w:bodyDiv w:val="1"/>
      <w:marLeft w:val="0"/>
      <w:marRight w:val="0"/>
      <w:marTop w:val="0"/>
      <w:marBottom w:val="0"/>
      <w:divBdr>
        <w:top w:val="none" w:sz="0" w:space="0" w:color="auto"/>
        <w:left w:val="none" w:sz="0" w:space="0" w:color="auto"/>
        <w:bottom w:val="none" w:sz="0" w:space="0" w:color="auto"/>
        <w:right w:val="none" w:sz="0" w:space="0" w:color="auto"/>
      </w:divBdr>
    </w:div>
    <w:div w:id="1356812934">
      <w:bodyDiv w:val="1"/>
      <w:marLeft w:val="0"/>
      <w:marRight w:val="0"/>
      <w:marTop w:val="0"/>
      <w:marBottom w:val="0"/>
      <w:divBdr>
        <w:top w:val="none" w:sz="0" w:space="0" w:color="auto"/>
        <w:left w:val="none" w:sz="0" w:space="0" w:color="auto"/>
        <w:bottom w:val="none" w:sz="0" w:space="0" w:color="auto"/>
        <w:right w:val="none" w:sz="0" w:space="0" w:color="auto"/>
      </w:divBdr>
    </w:div>
    <w:div w:id="1423062309">
      <w:bodyDiv w:val="1"/>
      <w:marLeft w:val="0"/>
      <w:marRight w:val="0"/>
      <w:marTop w:val="0"/>
      <w:marBottom w:val="0"/>
      <w:divBdr>
        <w:top w:val="none" w:sz="0" w:space="0" w:color="auto"/>
        <w:left w:val="none" w:sz="0" w:space="0" w:color="auto"/>
        <w:bottom w:val="none" w:sz="0" w:space="0" w:color="auto"/>
        <w:right w:val="none" w:sz="0" w:space="0" w:color="auto"/>
      </w:divBdr>
    </w:div>
    <w:div w:id="1467504842">
      <w:bodyDiv w:val="1"/>
      <w:marLeft w:val="0"/>
      <w:marRight w:val="0"/>
      <w:marTop w:val="0"/>
      <w:marBottom w:val="0"/>
      <w:divBdr>
        <w:top w:val="none" w:sz="0" w:space="0" w:color="auto"/>
        <w:left w:val="none" w:sz="0" w:space="0" w:color="auto"/>
        <w:bottom w:val="none" w:sz="0" w:space="0" w:color="auto"/>
        <w:right w:val="none" w:sz="0" w:space="0" w:color="auto"/>
      </w:divBdr>
    </w:div>
    <w:div w:id="1472364063">
      <w:bodyDiv w:val="1"/>
      <w:marLeft w:val="0"/>
      <w:marRight w:val="0"/>
      <w:marTop w:val="0"/>
      <w:marBottom w:val="0"/>
      <w:divBdr>
        <w:top w:val="none" w:sz="0" w:space="0" w:color="auto"/>
        <w:left w:val="none" w:sz="0" w:space="0" w:color="auto"/>
        <w:bottom w:val="none" w:sz="0" w:space="0" w:color="auto"/>
        <w:right w:val="none" w:sz="0" w:space="0" w:color="auto"/>
      </w:divBdr>
      <w:divsChild>
        <w:div w:id="426847921">
          <w:marLeft w:val="547"/>
          <w:marRight w:val="0"/>
          <w:marTop w:val="134"/>
          <w:marBottom w:val="0"/>
          <w:divBdr>
            <w:top w:val="none" w:sz="0" w:space="0" w:color="auto"/>
            <w:left w:val="none" w:sz="0" w:space="0" w:color="auto"/>
            <w:bottom w:val="none" w:sz="0" w:space="0" w:color="auto"/>
            <w:right w:val="none" w:sz="0" w:space="0" w:color="auto"/>
          </w:divBdr>
        </w:div>
      </w:divsChild>
    </w:div>
    <w:div w:id="1483086274">
      <w:bodyDiv w:val="1"/>
      <w:marLeft w:val="0"/>
      <w:marRight w:val="0"/>
      <w:marTop w:val="0"/>
      <w:marBottom w:val="0"/>
      <w:divBdr>
        <w:top w:val="none" w:sz="0" w:space="0" w:color="auto"/>
        <w:left w:val="none" w:sz="0" w:space="0" w:color="auto"/>
        <w:bottom w:val="none" w:sz="0" w:space="0" w:color="auto"/>
        <w:right w:val="none" w:sz="0" w:space="0" w:color="auto"/>
      </w:divBdr>
      <w:divsChild>
        <w:div w:id="356741074">
          <w:marLeft w:val="547"/>
          <w:marRight w:val="0"/>
          <w:marTop w:val="115"/>
          <w:marBottom w:val="0"/>
          <w:divBdr>
            <w:top w:val="none" w:sz="0" w:space="0" w:color="auto"/>
            <w:left w:val="none" w:sz="0" w:space="0" w:color="auto"/>
            <w:bottom w:val="none" w:sz="0" w:space="0" w:color="auto"/>
            <w:right w:val="none" w:sz="0" w:space="0" w:color="auto"/>
          </w:divBdr>
        </w:div>
        <w:div w:id="1218737361">
          <w:marLeft w:val="547"/>
          <w:marRight w:val="0"/>
          <w:marTop w:val="115"/>
          <w:marBottom w:val="0"/>
          <w:divBdr>
            <w:top w:val="none" w:sz="0" w:space="0" w:color="auto"/>
            <w:left w:val="none" w:sz="0" w:space="0" w:color="auto"/>
            <w:bottom w:val="none" w:sz="0" w:space="0" w:color="auto"/>
            <w:right w:val="none" w:sz="0" w:space="0" w:color="auto"/>
          </w:divBdr>
        </w:div>
        <w:div w:id="1216744212">
          <w:marLeft w:val="547"/>
          <w:marRight w:val="0"/>
          <w:marTop w:val="115"/>
          <w:marBottom w:val="0"/>
          <w:divBdr>
            <w:top w:val="none" w:sz="0" w:space="0" w:color="auto"/>
            <w:left w:val="none" w:sz="0" w:space="0" w:color="auto"/>
            <w:bottom w:val="none" w:sz="0" w:space="0" w:color="auto"/>
            <w:right w:val="none" w:sz="0" w:space="0" w:color="auto"/>
          </w:divBdr>
        </w:div>
        <w:div w:id="1322124413">
          <w:marLeft w:val="547"/>
          <w:marRight w:val="0"/>
          <w:marTop w:val="115"/>
          <w:marBottom w:val="0"/>
          <w:divBdr>
            <w:top w:val="none" w:sz="0" w:space="0" w:color="auto"/>
            <w:left w:val="none" w:sz="0" w:space="0" w:color="auto"/>
            <w:bottom w:val="none" w:sz="0" w:space="0" w:color="auto"/>
            <w:right w:val="none" w:sz="0" w:space="0" w:color="auto"/>
          </w:divBdr>
        </w:div>
        <w:div w:id="857084839">
          <w:marLeft w:val="547"/>
          <w:marRight w:val="0"/>
          <w:marTop w:val="115"/>
          <w:marBottom w:val="0"/>
          <w:divBdr>
            <w:top w:val="none" w:sz="0" w:space="0" w:color="auto"/>
            <w:left w:val="none" w:sz="0" w:space="0" w:color="auto"/>
            <w:bottom w:val="none" w:sz="0" w:space="0" w:color="auto"/>
            <w:right w:val="none" w:sz="0" w:space="0" w:color="auto"/>
          </w:divBdr>
        </w:div>
        <w:div w:id="1408187639">
          <w:marLeft w:val="547"/>
          <w:marRight w:val="0"/>
          <w:marTop w:val="115"/>
          <w:marBottom w:val="0"/>
          <w:divBdr>
            <w:top w:val="none" w:sz="0" w:space="0" w:color="auto"/>
            <w:left w:val="none" w:sz="0" w:space="0" w:color="auto"/>
            <w:bottom w:val="none" w:sz="0" w:space="0" w:color="auto"/>
            <w:right w:val="none" w:sz="0" w:space="0" w:color="auto"/>
          </w:divBdr>
        </w:div>
        <w:div w:id="1968655672">
          <w:marLeft w:val="547"/>
          <w:marRight w:val="0"/>
          <w:marTop w:val="115"/>
          <w:marBottom w:val="0"/>
          <w:divBdr>
            <w:top w:val="none" w:sz="0" w:space="0" w:color="auto"/>
            <w:left w:val="none" w:sz="0" w:space="0" w:color="auto"/>
            <w:bottom w:val="none" w:sz="0" w:space="0" w:color="auto"/>
            <w:right w:val="none" w:sz="0" w:space="0" w:color="auto"/>
          </w:divBdr>
        </w:div>
        <w:div w:id="1891838167">
          <w:marLeft w:val="547"/>
          <w:marRight w:val="0"/>
          <w:marTop w:val="115"/>
          <w:marBottom w:val="0"/>
          <w:divBdr>
            <w:top w:val="none" w:sz="0" w:space="0" w:color="auto"/>
            <w:left w:val="none" w:sz="0" w:space="0" w:color="auto"/>
            <w:bottom w:val="none" w:sz="0" w:space="0" w:color="auto"/>
            <w:right w:val="none" w:sz="0" w:space="0" w:color="auto"/>
          </w:divBdr>
        </w:div>
        <w:div w:id="1198928435">
          <w:marLeft w:val="547"/>
          <w:marRight w:val="0"/>
          <w:marTop w:val="115"/>
          <w:marBottom w:val="0"/>
          <w:divBdr>
            <w:top w:val="none" w:sz="0" w:space="0" w:color="auto"/>
            <w:left w:val="none" w:sz="0" w:space="0" w:color="auto"/>
            <w:bottom w:val="none" w:sz="0" w:space="0" w:color="auto"/>
            <w:right w:val="none" w:sz="0" w:space="0" w:color="auto"/>
          </w:divBdr>
        </w:div>
        <w:div w:id="1857301663">
          <w:marLeft w:val="547"/>
          <w:marRight w:val="0"/>
          <w:marTop w:val="115"/>
          <w:marBottom w:val="0"/>
          <w:divBdr>
            <w:top w:val="none" w:sz="0" w:space="0" w:color="auto"/>
            <w:left w:val="none" w:sz="0" w:space="0" w:color="auto"/>
            <w:bottom w:val="none" w:sz="0" w:space="0" w:color="auto"/>
            <w:right w:val="none" w:sz="0" w:space="0" w:color="auto"/>
          </w:divBdr>
        </w:div>
      </w:divsChild>
    </w:div>
    <w:div w:id="1489859386">
      <w:bodyDiv w:val="1"/>
      <w:marLeft w:val="0"/>
      <w:marRight w:val="0"/>
      <w:marTop w:val="0"/>
      <w:marBottom w:val="0"/>
      <w:divBdr>
        <w:top w:val="none" w:sz="0" w:space="0" w:color="auto"/>
        <w:left w:val="none" w:sz="0" w:space="0" w:color="auto"/>
        <w:bottom w:val="none" w:sz="0" w:space="0" w:color="auto"/>
        <w:right w:val="none" w:sz="0" w:space="0" w:color="auto"/>
      </w:divBdr>
      <w:divsChild>
        <w:div w:id="398526714">
          <w:marLeft w:val="547"/>
          <w:marRight w:val="0"/>
          <w:marTop w:val="154"/>
          <w:marBottom w:val="0"/>
          <w:divBdr>
            <w:top w:val="none" w:sz="0" w:space="0" w:color="auto"/>
            <w:left w:val="none" w:sz="0" w:space="0" w:color="auto"/>
            <w:bottom w:val="none" w:sz="0" w:space="0" w:color="auto"/>
            <w:right w:val="none" w:sz="0" w:space="0" w:color="auto"/>
          </w:divBdr>
        </w:div>
        <w:div w:id="1761831353">
          <w:marLeft w:val="547"/>
          <w:marRight w:val="0"/>
          <w:marTop w:val="154"/>
          <w:marBottom w:val="0"/>
          <w:divBdr>
            <w:top w:val="none" w:sz="0" w:space="0" w:color="auto"/>
            <w:left w:val="none" w:sz="0" w:space="0" w:color="auto"/>
            <w:bottom w:val="none" w:sz="0" w:space="0" w:color="auto"/>
            <w:right w:val="none" w:sz="0" w:space="0" w:color="auto"/>
          </w:divBdr>
        </w:div>
        <w:div w:id="1241326844">
          <w:marLeft w:val="547"/>
          <w:marRight w:val="0"/>
          <w:marTop w:val="154"/>
          <w:marBottom w:val="0"/>
          <w:divBdr>
            <w:top w:val="none" w:sz="0" w:space="0" w:color="auto"/>
            <w:left w:val="none" w:sz="0" w:space="0" w:color="auto"/>
            <w:bottom w:val="none" w:sz="0" w:space="0" w:color="auto"/>
            <w:right w:val="none" w:sz="0" w:space="0" w:color="auto"/>
          </w:divBdr>
        </w:div>
        <w:div w:id="746725781">
          <w:marLeft w:val="547"/>
          <w:marRight w:val="0"/>
          <w:marTop w:val="154"/>
          <w:marBottom w:val="0"/>
          <w:divBdr>
            <w:top w:val="none" w:sz="0" w:space="0" w:color="auto"/>
            <w:left w:val="none" w:sz="0" w:space="0" w:color="auto"/>
            <w:bottom w:val="none" w:sz="0" w:space="0" w:color="auto"/>
            <w:right w:val="none" w:sz="0" w:space="0" w:color="auto"/>
          </w:divBdr>
        </w:div>
      </w:divsChild>
    </w:div>
    <w:div w:id="1517890169">
      <w:bodyDiv w:val="1"/>
      <w:marLeft w:val="0"/>
      <w:marRight w:val="0"/>
      <w:marTop w:val="0"/>
      <w:marBottom w:val="0"/>
      <w:divBdr>
        <w:top w:val="none" w:sz="0" w:space="0" w:color="auto"/>
        <w:left w:val="none" w:sz="0" w:space="0" w:color="auto"/>
        <w:bottom w:val="none" w:sz="0" w:space="0" w:color="auto"/>
        <w:right w:val="none" w:sz="0" w:space="0" w:color="auto"/>
      </w:divBdr>
      <w:divsChild>
        <w:div w:id="1947419503">
          <w:marLeft w:val="547"/>
          <w:marRight w:val="0"/>
          <w:marTop w:val="134"/>
          <w:marBottom w:val="0"/>
          <w:divBdr>
            <w:top w:val="none" w:sz="0" w:space="0" w:color="auto"/>
            <w:left w:val="none" w:sz="0" w:space="0" w:color="auto"/>
            <w:bottom w:val="none" w:sz="0" w:space="0" w:color="auto"/>
            <w:right w:val="none" w:sz="0" w:space="0" w:color="auto"/>
          </w:divBdr>
        </w:div>
        <w:div w:id="74983531">
          <w:marLeft w:val="547"/>
          <w:marRight w:val="0"/>
          <w:marTop w:val="134"/>
          <w:marBottom w:val="0"/>
          <w:divBdr>
            <w:top w:val="none" w:sz="0" w:space="0" w:color="auto"/>
            <w:left w:val="none" w:sz="0" w:space="0" w:color="auto"/>
            <w:bottom w:val="none" w:sz="0" w:space="0" w:color="auto"/>
            <w:right w:val="none" w:sz="0" w:space="0" w:color="auto"/>
          </w:divBdr>
        </w:div>
        <w:div w:id="1071469702">
          <w:marLeft w:val="547"/>
          <w:marRight w:val="0"/>
          <w:marTop w:val="134"/>
          <w:marBottom w:val="0"/>
          <w:divBdr>
            <w:top w:val="none" w:sz="0" w:space="0" w:color="auto"/>
            <w:left w:val="none" w:sz="0" w:space="0" w:color="auto"/>
            <w:bottom w:val="none" w:sz="0" w:space="0" w:color="auto"/>
            <w:right w:val="none" w:sz="0" w:space="0" w:color="auto"/>
          </w:divBdr>
        </w:div>
        <w:div w:id="74867101">
          <w:marLeft w:val="547"/>
          <w:marRight w:val="0"/>
          <w:marTop w:val="134"/>
          <w:marBottom w:val="0"/>
          <w:divBdr>
            <w:top w:val="none" w:sz="0" w:space="0" w:color="auto"/>
            <w:left w:val="none" w:sz="0" w:space="0" w:color="auto"/>
            <w:bottom w:val="none" w:sz="0" w:space="0" w:color="auto"/>
            <w:right w:val="none" w:sz="0" w:space="0" w:color="auto"/>
          </w:divBdr>
        </w:div>
      </w:divsChild>
    </w:div>
    <w:div w:id="1555000005">
      <w:bodyDiv w:val="1"/>
      <w:marLeft w:val="0"/>
      <w:marRight w:val="0"/>
      <w:marTop w:val="0"/>
      <w:marBottom w:val="0"/>
      <w:divBdr>
        <w:top w:val="none" w:sz="0" w:space="0" w:color="auto"/>
        <w:left w:val="none" w:sz="0" w:space="0" w:color="auto"/>
        <w:bottom w:val="none" w:sz="0" w:space="0" w:color="auto"/>
        <w:right w:val="none" w:sz="0" w:space="0" w:color="auto"/>
      </w:divBdr>
    </w:div>
    <w:div w:id="1593735141">
      <w:bodyDiv w:val="1"/>
      <w:marLeft w:val="0"/>
      <w:marRight w:val="0"/>
      <w:marTop w:val="0"/>
      <w:marBottom w:val="0"/>
      <w:divBdr>
        <w:top w:val="none" w:sz="0" w:space="0" w:color="auto"/>
        <w:left w:val="none" w:sz="0" w:space="0" w:color="auto"/>
        <w:bottom w:val="none" w:sz="0" w:space="0" w:color="auto"/>
        <w:right w:val="none" w:sz="0" w:space="0" w:color="auto"/>
      </w:divBdr>
    </w:div>
    <w:div w:id="1620337677">
      <w:bodyDiv w:val="1"/>
      <w:marLeft w:val="0"/>
      <w:marRight w:val="0"/>
      <w:marTop w:val="0"/>
      <w:marBottom w:val="0"/>
      <w:divBdr>
        <w:top w:val="none" w:sz="0" w:space="0" w:color="auto"/>
        <w:left w:val="none" w:sz="0" w:space="0" w:color="auto"/>
        <w:bottom w:val="none" w:sz="0" w:space="0" w:color="auto"/>
        <w:right w:val="none" w:sz="0" w:space="0" w:color="auto"/>
      </w:divBdr>
    </w:div>
    <w:div w:id="1643078646">
      <w:bodyDiv w:val="1"/>
      <w:marLeft w:val="0"/>
      <w:marRight w:val="0"/>
      <w:marTop w:val="0"/>
      <w:marBottom w:val="0"/>
      <w:divBdr>
        <w:top w:val="none" w:sz="0" w:space="0" w:color="auto"/>
        <w:left w:val="none" w:sz="0" w:space="0" w:color="auto"/>
        <w:bottom w:val="none" w:sz="0" w:space="0" w:color="auto"/>
        <w:right w:val="none" w:sz="0" w:space="0" w:color="auto"/>
      </w:divBdr>
      <w:divsChild>
        <w:div w:id="471412232">
          <w:marLeft w:val="547"/>
          <w:marRight w:val="0"/>
          <w:marTop w:val="154"/>
          <w:marBottom w:val="0"/>
          <w:divBdr>
            <w:top w:val="none" w:sz="0" w:space="0" w:color="auto"/>
            <w:left w:val="none" w:sz="0" w:space="0" w:color="auto"/>
            <w:bottom w:val="none" w:sz="0" w:space="0" w:color="auto"/>
            <w:right w:val="none" w:sz="0" w:space="0" w:color="auto"/>
          </w:divBdr>
        </w:div>
        <w:div w:id="64032388">
          <w:marLeft w:val="547"/>
          <w:marRight w:val="0"/>
          <w:marTop w:val="154"/>
          <w:marBottom w:val="0"/>
          <w:divBdr>
            <w:top w:val="none" w:sz="0" w:space="0" w:color="auto"/>
            <w:left w:val="none" w:sz="0" w:space="0" w:color="auto"/>
            <w:bottom w:val="none" w:sz="0" w:space="0" w:color="auto"/>
            <w:right w:val="none" w:sz="0" w:space="0" w:color="auto"/>
          </w:divBdr>
        </w:div>
      </w:divsChild>
    </w:div>
    <w:div w:id="1645699554">
      <w:bodyDiv w:val="1"/>
      <w:marLeft w:val="0"/>
      <w:marRight w:val="0"/>
      <w:marTop w:val="0"/>
      <w:marBottom w:val="0"/>
      <w:divBdr>
        <w:top w:val="none" w:sz="0" w:space="0" w:color="auto"/>
        <w:left w:val="none" w:sz="0" w:space="0" w:color="auto"/>
        <w:bottom w:val="none" w:sz="0" w:space="0" w:color="auto"/>
        <w:right w:val="none" w:sz="0" w:space="0" w:color="auto"/>
      </w:divBdr>
    </w:div>
    <w:div w:id="1667632449">
      <w:bodyDiv w:val="1"/>
      <w:marLeft w:val="0"/>
      <w:marRight w:val="0"/>
      <w:marTop w:val="0"/>
      <w:marBottom w:val="0"/>
      <w:divBdr>
        <w:top w:val="none" w:sz="0" w:space="0" w:color="auto"/>
        <w:left w:val="none" w:sz="0" w:space="0" w:color="auto"/>
        <w:bottom w:val="none" w:sz="0" w:space="0" w:color="auto"/>
        <w:right w:val="none" w:sz="0" w:space="0" w:color="auto"/>
      </w:divBdr>
    </w:div>
    <w:div w:id="1695694721">
      <w:bodyDiv w:val="1"/>
      <w:marLeft w:val="0"/>
      <w:marRight w:val="0"/>
      <w:marTop w:val="0"/>
      <w:marBottom w:val="0"/>
      <w:divBdr>
        <w:top w:val="none" w:sz="0" w:space="0" w:color="auto"/>
        <w:left w:val="none" w:sz="0" w:space="0" w:color="auto"/>
        <w:bottom w:val="none" w:sz="0" w:space="0" w:color="auto"/>
        <w:right w:val="none" w:sz="0" w:space="0" w:color="auto"/>
      </w:divBdr>
      <w:divsChild>
        <w:div w:id="1875658086">
          <w:marLeft w:val="547"/>
          <w:marRight w:val="0"/>
          <w:marTop w:val="86"/>
          <w:marBottom w:val="0"/>
          <w:divBdr>
            <w:top w:val="none" w:sz="0" w:space="0" w:color="auto"/>
            <w:left w:val="none" w:sz="0" w:space="0" w:color="auto"/>
            <w:bottom w:val="none" w:sz="0" w:space="0" w:color="auto"/>
            <w:right w:val="none" w:sz="0" w:space="0" w:color="auto"/>
          </w:divBdr>
        </w:div>
      </w:divsChild>
    </w:div>
    <w:div w:id="1724599831">
      <w:bodyDiv w:val="1"/>
      <w:marLeft w:val="0"/>
      <w:marRight w:val="0"/>
      <w:marTop w:val="0"/>
      <w:marBottom w:val="0"/>
      <w:divBdr>
        <w:top w:val="none" w:sz="0" w:space="0" w:color="auto"/>
        <w:left w:val="none" w:sz="0" w:space="0" w:color="auto"/>
        <w:bottom w:val="none" w:sz="0" w:space="0" w:color="auto"/>
        <w:right w:val="none" w:sz="0" w:space="0" w:color="auto"/>
      </w:divBdr>
      <w:divsChild>
        <w:div w:id="1100832745">
          <w:marLeft w:val="547"/>
          <w:marRight w:val="0"/>
          <w:marTop w:val="115"/>
          <w:marBottom w:val="0"/>
          <w:divBdr>
            <w:top w:val="none" w:sz="0" w:space="0" w:color="auto"/>
            <w:left w:val="none" w:sz="0" w:space="0" w:color="auto"/>
            <w:bottom w:val="none" w:sz="0" w:space="0" w:color="auto"/>
            <w:right w:val="none" w:sz="0" w:space="0" w:color="auto"/>
          </w:divBdr>
        </w:div>
        <w:div w:id="806776029">
          <w:marLeft w:val="547"/>
          <w:marRight w:val="0"/>
          <w:marTop w:val="115"/>
          <w:marBottom w:val="0"/>
          <w:divBdr>
            <w:top w:val="none" w:sz="0" w:space="0" w:color="auto"/>
            <w:left w:val="none" w:sz="0" w:space="0" w:color="auto"/>
            <w:bottom w:val="none" w:sz="0" w:space="0" w:color="auto"/>
            <w:right w:val="none" w:sz="0" w:space="0" w:color="auto"/>
          </w:divBdr>
        </w:div>
        <w:div w:id="316154848">
          <w:marLeft w:val="547"/>
          <w:marRight w:val="0"/>
          <w:marTop w:val="115"/>
          <w:marBottom w:val="0"/>
          <w:divBdr>
            <w:top w:val="none" w:sz="0" w:space="0" w:color="auto"/>
            <w:left w:val="none" w:sz="0" w:space="0" w:color="auto"/>
            <w:bottom w:val="none" w:sz="0" w:space="0" w:color="auto"/>
            <w:right w:val="none" w:sz="0" w:space="0" w:color="auto"/>
          </w:divBdr>
        </w:div>
        <w:div w:id="1016686942">
          <w:marLeft w:val="547"/>
          <w:marRight w:val="0"/>
          <w:marTop w:val="115"/>
          <w:marBottom w:val="0"/>
          <w:divBdr>
            <w:top w:val="none" w:sz="0" w:space="0" w:color="auto"/>
            <w:left w:val="none" w:sz="0" w:space="0" w:color="auto"/>
            <w:bottom w:val="none" w:sz="0" w:space="0" w:color="auto"/>
            <w:right w:val="none" w:sz="0" w:space="0" w:color="auto"/>
          </w:divBdr>
        </w:div>
        <w:div w:id="1187330615">
          <w:marLeft w:val="547"/>
          <w:marRight w:val="0"/>
          <w:marTop w:val="115"/>
          <w:marBottom w:val="0"/>
          <w:divBdr>
            <w:top w:val="none" w:sz="0" w:space="0" w:color="auto"/>
            <w:left w:val="none" w:sz="0" w:space="0" w:color="auto"/>
            <w:bottom w:val="none" w:sz="0" w:space="0" w:color="auto"/>
            <w:right w:val="none" w:sz="0" w:space="0" w:color="auto"/>
          </w:divBdr>
        </w:div>
        <w:div w:id="2063090952">
          <w:marLeft w:val="547"/>
          <w:marRight w:val="0"/>
          <w:marTop w:val="115"/>
          <w:marBottom w:val="0"/>
          <w:divBdr>
            <w:top w:val="none" w:sz="0" w:space="0" w:color="auto"/>
            <w:left w:val="none" w:sz="0" w:space="0" w:color="auto"/>
            <w:bottom w:val="none" w:sz="0" w:space="0" w:color="auto"/>
            <w:right w:val="none" w:sz="0" w:space="0" w:color="auto"/>
          </w:divBdr>
        </w:div>
      </w:divsChild>
    </w:div>
    <w:div w:id="1761415826">
      <w:bodyDiv w:val="1"/>
      <w:marLeft w:val="0"/>
      <w:marRight w:val="0"/>
      <w:marTop w:val="0"/>
      <w:marBottom w:val="0"/>
      <w:divBdr>
        <w:top w:val="none" w:sz="0" w:space="0" w:color="auto"/>
        <w:left w:val="none" w:sz="0" w:space="0" w:color="auto"/>
        <w:bottom w:val="none" w:sz="0" w:space="0" w:color="auto"/>
        <w:right w:val="none" w:sz="0" w:space="0" w:color="auto"/>
      </w:divBdr>
    </w:div>
    <w:div w:id="1793012332">
      <w:bodyDiv w:val="1"/>
      <w:marLeft w:val="0"/>
      <w:marRight w:val="0"/>
      <w:marTop w:val="0"/>
      <w:marBottom w:val="0"/>
      <w:divBdr>
        <w:top w:val="none" w:sz="0" w:space="0" w:color="auto"/>
        <w:left w:val="none" w:sz="0" w:space="0" w:color="auto"/>
        <w:bottom w:val="none" w:sz="0" w:space="0" w:color="auto"/>
        <w:right w:val="none" w:sz="0" w:space="0" w:color="auto"/>
      </w:divBdr>
      <w:divsChild>
        <w:div w:id="1301765553">
          <w:marLeft w:val="547"/>
          <w:marRight w:val="0"/>
          <w:marTop w:val="96"/>
          <w:marBottom w:val="0"/>
          <w:divBdr>
            <w:top w:val="none" w:sz="0" w:space="0" w:color="auto"/>
            <w:left w:val="none" w:sz="0" w:space="0" w:color="auto"/>
            <w:bottom w:val="none" w:sz="0" w:space="0" w:color="auto"/>
            <w:right w:val="none" w:sz="0" w:space="0" w:color="auto"/>
          </w:divBdr>
        </w:div>
        <w:div w:id="1002124398">
          <w:marLeft w:val="547"/>
          <w:marRight w:val="0"/>
          <w:marTop w:val="96"/>
          <w:marBottom w:val="0"/>
          <w:divBdr>
            <w:top w:val="none" w:sz="0" w:space="0" w:color="auto"/>
            <w:left w:val="none" w:sz="0" w:space="0" w:color="auto"/>
            <w:bottom w:val="none" w:sz="0" w:space="0" w:color="auto"/>
            <w:right w:val="none" w:sz="0" w:space="0" w:color="auto"/>
          </w:divBdr>
        </w:div>
        <w:div w:id="1234007676">
          <w:marLeft w:val="547"/>
          <w:marRight w:val="0"/>
          <w:marTop w:val="96"/>
          <w:marBottom w:val="0"/>
          <w:divBdr>
            <w:top w:val="none" w:sz="0" w:space="0" w:color="auto"/>
            <w:left w:val="none" w:sz="0" w:space="0" w:color="auto"/>
            <w:bottom w:val="none" w:sz="0" w:space="0" w:color="auto"/>
            <w:right w:val="none" w:sz="0" w:space="0" w:color="auto"/>
          </w:divBdr>
        </w:div>
        <w:div w:id="81462408">
          <w:marLeft w:val="547"/>
          <w:marRight w:val="0"/>
          <w:marTop w:val="96"/>
          <w:marBottom w:val="0"/>
          <w:divBdr>
            <w:top w:val="none" w:sz="0" w:space="0" w:color="auto"/>
            <w:left w:val="none" w:sz="0" w:space="0" w:color="auto"/>
            <w:bottom w:val="none" w:sz="0" w:space="0" w:color="auto"/>
            <w:right w:val="none" w:sz="0" w:space="0" w:color="auto"/>
          </w:divBdr>
        </w:div>
        <w:div w:id="608850173">
          <w:marLeft w:val="547"/>
          <w:marRight w:val="0"/>
          <w:marTop w:val="96"/>
          <w:marBottom w:val="0"/>
          <w:divBdr>
            <w:top w:val="none" w:sz="0" w:space="0" w:color="auto"/>
            <w:left w:val="none" w:sz="0" w:space="0" w:color="auto"/>
            <w:bottom w:val="none" w:sz="0" w:space="0" w:color="auto"/>
            <w:right w:val="none" w:sz="0" w:space="0" w:color="auto"/>
          </w:divBdr>
        </w:div>
        <w:div w:id="1696733841">
          <w:marLeft w:val="547"/>
          <w:marRight w:val="0"/>
          <w:marTop w:val="96"/>
          <w:marBottom w:val="0"/>
          <w:divBdr>
            <w:top w:val="none" w:sz="0" w:space="0" w:color="auto"/>
            <w:left w:val="none" w:sz="0" w:space="0" w:color="auto"/>
            <w:bottom w:val="none" w:sz="0" w:space="0" w:color="auto"/>
            <w:right w:val="none" w:sz="0" w:space="0" w:color="auto"/>
          </w:divBdr>
        </w:div>
        <w:div w:id="287008031">
          <w:marLeft w:val="547"/>
          <w:marRight w:val="0"/>
          <w:marTop w:val="96"/>
          <w:marBottom w:val="0"/>
          <w:divBdr>
            <w:top w:val="none" w:sz="0" w:space="0" w:color="auto"/>
            <w:left w:val="none" w:sz="0" w:space="0" w:color="auto"/>
            <w:bottom w:val="none" w:sz="0" w:space="0" w:color="auto"/>
            <w:right w:val="none" w:sz="0" w:space="0" w:color="auto"/>
          </w:divBdr>
        </w:div>
      </w:divsChild>
    </w:div>
    <w:div w:id="1802989999">
      <w:bodyDiv w:val="1"/>
      <w:marLeft w:val="0"/>
      <w:marRight w:val="0"/>
      <w:marTop w:val="0"/>
      <w:marBottom w:val="0"/>
      <w:divBdr>
        <w:top w:val="none" w:sz="0" w:space="0" w:color="auto"/>
        <w:left w:val="none" w:sz="0" w:space="0" w:color="auto"/>
        <w:bottom w:val="none" w:sz="0" w:space="0" w:color="auto"/>
        <w:right w:val="none" w:sz="0" w:space="0" w:color="auto"/>
      </w:divBdr>
    </w:div>
    <w:div w:id="1845824435">
      <w:bodyDiv w:val="1"/>
      <w:marLeft w:val="0"/>
      <w:marRight w:val="0"/>
      <w:marTop w:val="0"/>
      <w:marBottom w:val="0"/>
      <w:divBdr>
        <w:top w:val="none" w:sz="0" w:space="0" w:color="auto"/>
        <w:left w:val="none" w:sz="0" w:space="0" w:color="auto"/>
        <w:bottom w:val="none" w:sz="0" w:space="0" w:color="auto"/>
        <w:right w:val="none" w:sz="0" w:space="0" w:color="auto"/>
      </w:divBdr>
    </w:div>
    <w:div w:id="1891845924">
      <w:bodyDiv w:val="1"/>
      <w:marLeft w:val="0"/>
      <w:marRight w:val="0"/>
      <w:marTop w:val="0"/>
      <w:marBottom w:val="0"/>
      <w:divBdr>
        <w:top w:val="none" w:sz="0" w:space="0" w:color="auto"/>
        <w:left w:val="none" w:sz="0" w:space="0" w:color="auto"/>
        <w:bottom w:val="none" w:sz="0" w:space="0" w:color="auto"/>
        <w:right w:val="none" w:sz="0" w:space="0" w:color="auto"/>
      </w:divBdr>
      <w:divsChild>
        <w:div w:id="240066445">
          <w:marLeft w:val="547"/>
          <w:marRight w:val="0"/>
          <w:marTop w:val="115"/>
          <w:marBottom w:val="0"/>
          <w:divBdr>
            <w:top w:val="none" w:sz="0" w:space="0" w:color="auto"/>
            <w:left w:val="none" w:sz="0" w:space="0" w:color="auto"/>
            <w:bottom w:val="none" w:sz="0" w:space="0" w:color="auto"/>
            <w:right w:val="none" w:sz="0" w:space="0" w:color="auto"/>
          </w:divBdr>
        </w:div>
        <w:div w:id="284309183">
          <w:marLeft w:val="547"/>
          <w:marRight w:val="0"/>
          <w:marTop w:val="115"/>
          <w:marBottom w:val="0"/>
          <w:divBdr>
            <w:top w:val="none" w:sz="0" w:space="0" w:color="auto"/>
            <w:left w:val="none" w:sz="0" w:space="0" w:color="auto"/>
            <w:bottom w:val="none" w:sz="0" w:space="0" w:color="auto"/>
            <w:right w:val="none" w:sz="0" w:space="0" w:color="auto"/>
          </w:divBdr>
        </w:div>
        <w:div w:id="1194342412">
          <w:marLeft w:val="547"/>
          <w:marRight w:val="0"/>
          <w:marTop w:val="115"/>
          <w:marBottom w:val="0"/>
          <w:divBdr>
            <w:top w:val="none" w:sz="0" w:space="0" w:color="auto"/>
            <w:left w:val="none" w:sz="0" w:space="0" w:color="auto"/>
            <w:bottom w:val="none" w:sz="0" w:space="0" w:color="auto"/>
            <w:right w:val="none" w:sz="0" w:space="0" w:color="auto"/>
          </w:divBdr>
        </w:div>
        <w:div w:id="51855487">
          <w:marLeft w:val="547"/>
          <w:marRight w:val="0"/>
          <w:marTop w:val="115"/>
          <w:marBottom w:val="0"/>
          <w:divBdr>
            <w:top w:val="none" w:sz="0" w:space="0" w:color="auto"/>
            <w:left w:val="none" w:sz="0" w:space="0" w:color="auto"/>
            <w:bottom w:val="none" w:sz="0" w:space="0" w:color="auto"/>
            <w:right w:val="none" w:sz="0" w:space="0" w:color="auto"/>
          </w:divBdr>
        </w:div>
        <w:div w:id="336083414">
          <w:marLeft w:val="547"/>
          <w:marRight w:val="0"/>
          <w:marTop w:val="115"/>
          <w:marBottom w:val="0"/>
          <w:divBdr>
            <w:top w:val="none" w:sz="0" w:space="0" w:color="auto"/>
            <w:left w:val="none" w:sz="0" w:space="0" w:color="auto"/>
            <w:bottom w:val="none" w:sz="0" w:space="0" w:color="auto"/>
            <w:right w:val="none" w:sz="0" w:space="0" w:color="auto"/>
          </w:divBdr>
        </w:div>
      </w:divsChild>
    </w:div>
    <w:div w:id="1922057970">
      <w:bodyDiv w:val="1"/>
      <w:marLeft w:val="0"/>
      <w:marRight w:val="0"/>
      <w:marTop w:val="0"/>
      <w:marBottom w:val="0"/>
      <w:divBdr>
        <w:top w:val="none" w:sz="0" w:space="0" w:color="auto"/>
        <w:left w:val="none" w:sz="0" w:space="0" w:color="auto"/>
        <w:bottom w:val="none" w:sz="0" w:space="0" w:color="auto"/>
        <w:right w:val="none" w:sz="0" w:space="0" w:color="auto"/>
      </w:divBdr>
      <w:divsChild>
        <w:div w:id="1143549437">
          <w:marLeft w:val="547"/>
          <w:marRight w:val="0"/>
          <w:marTop w:val="134"/>
          <w:marBottom w:val="0"/>
          <w:divBdr>
            <w:top w:val="none" w:sz="0" w:space="0" w:color="auto"/>
            <w:left w:val="none" w:sz="0" w:space="0" w:color="auto"/>
            <w:bottom w:val="none" w:sz="0" w:space="0" w:color="auto"/>
            <w:right w:val="none" w:sz="0" w:space="0" w:color="auto"/>
          </w:divBdr>
        </w:div>
        <w:div w:id="1091270226">
          <w:marLeft w:val="547"/>
          <w:marRight w:val="0"/>
          <w:marTop w:val="134"/>
          <w:marBottom w:val="0"/>
          <w:divBdr>
            <w:top w:val="none" w:sz="0" w:space="0" w:color="auto"/>
            <w:left w:val="none" w:sz="0" w:space="0" w:color="auto"/>
            <w:bottom w:val="none" w:sz="0" w:space="0" w:color="auto"/>
            <w:right w:val="none" w:sz="0" w:space="0" w:color="auto"/>
          </w:divBdr>
        </w:div>
        <w:div w:id="648366018">
          <w:marLeft w:val="547"/>
          <w:marRight w:val="0"/>
          <w:marTop w:val="134"/>
          <w:marBottom w:val="0"/>
          <w:divBdr>
            <w:top w:val="none" w:sz="0" w:space="0" w:color="auto"/>
            <w:left w:val="none" w:sz="0" w:space="0" w:color="auto"/>
            <w:bottom w:val="none" w:sz="0" w:space="0" w:color="auto"/>
            <w:right w:val="none" w:sz="0" w:space="0" w:color="auto"/>
          </w:divBdr>
        </w:div>
      </w:divsChild>
    </w:div>
    <w:div w:id="1924219693">
      <w:bodyDiv w:val="1"/>
      <w:marLeft w:val="0"/>
      <w:marRight w:val="0"/>
      <w:marTop w:val="0"/>
      <w:marBottom w:val="0"/>
      <w:divBdr>
        <w:top w:val="none" w:sz="0" w:space="0" w:color="auto"/>
        <w:left w:val="none" w:sz="0" w:space="0" w:color="auto"/>
        <w:bottom w:val="none" w:sz="0" w:space="0" w:color="auto"/>
        <w:right w:val="none" w:sz="0" w:space="0" w:color="auto"/>
      </w:divBdr>
      <w:divsChild>
        <w:div w:id="1037465952">
          <w:marLeft w:val="547"/>
          <w:marRight w:val="0"/>
          <w:marTop w:val="115"/>
          <w:marBottom w:val="0"/>
          <w:divBdr>
            <w:top w:val="none" w:sz="0" w:space="0" w:color="auto"/>
            <w:left w:val="none" w:sz="0" w:space="0" w:color="auto"/>
            <w:bottom w:val="none" w:sz="0" w:space="0" w:color="auto"/>
            <w:right w:val="none" w:sz="0" w:space="0" w:color="auto"/>
          </w:divBdr>
        </w:div>
        <w:div w:id="796219839">
          <w:marLeft w:val="547"/>
          <w:marRight w:val="0"/>
          <w:marTop w:val="115"/>
          <w:marBottom w:val="0"/>
          <w:divBdr>
            <w:top w:val="none" w:sz="0" w:space="0" w:color="auto"/>
            <w:left w:val="none" w:sz="0" w:space="0" w:color="auto"/>
            <w:bottom w:val="none" w:sz="0" w:space="0" w:color="auto"/>
            <w:right w:val="none" w:sz="0" w:space="0" w:color="auto"/>
          </w:divBdr>
        </w:div>
        <w:div w:id="512257188">
          <w:marLeft w:val="547"/>
          <w:marRight w:val="0"/>
          <w:marTop w:val="115"/>
          <w:marBottom w:val="0"/>
          <w:divBdr>
            <w:top w:val="none" w:sz="0" w:space="0" w:color="auto"/>
            <w:left w:val="none" w:sz="0" w:space="0" w:color="auto"/>
            <w:bottom w:val="none" w:sz="0" w:space="0" w:color="auto"/>
            <w:right w:val="none" w:sz="0" w:space="0" w:color="auto"/>
          </w:divBdr>
        </w:div>
      </w:divsChild>
    </w:div>
    <w:div w:id="1961760551">
      <w:bodyDiv w:val="1"/>
      <w:marLeft w:val="0"/>
      <w:marRight w:val="0"/>
      <w:marTop w:val="0"/>
      <w:marBottom w:val="0"/>
      <w:divBdr>
        <w:top w:val="none" w:sz="0" w:space="0" w:color="auto"/>
        <w:left w:val="none" w:sz="0" w:space="0" w:color="auto"/>
        <w:bottom w:val="none" w:sz="0" w:space="0" w:color="auto"/>
        <w:right w:val="none" w:sz="0" w:space="0" w:color="auto"/>
      </w:divBdr>
    </w:div>
    <w:div w:id="1969625253">
      <w:bodyDiv w:val="1"/>
      <w:marLeft w:val="0"/>
      <w:marRight w:val="0"/>
      <w:marTop w:val="0"/>
      <w:marBottom w:val="0"/>
      <w:divBdr>
        <w:top w:val="none" w:sz="0" w:space="0" w:color="auto"/>
        <w:left w:val="none" w:sz="0" w:space="0" w:color="auto"/>
        <w:bottom w:val="none" w:sz="0" w:space="0" w:color="auto"/>
        <w:right w:val="none" w:sz="0" w:space="0" w:color="auto"/>
      </w:divBdr>
    </w:div>
    <w:div w:id="1983341696">
      <w:bodyDiv w:val="1"/>
      <w:marLeft w:val="0"/>
      <w:marRight w:val="0"/>
      <w:marTop w:val="0"/>
      <w:marBottom w:val="0"/>
      <w:divBdr>
        <w:top w:val="none" w:sz="0" w:space="0" w:color="auto"/>
        <w:left w:val="none" w:sz="0" w:space="0" w:color="auto"/>
        <w:bottom w:val="none" w:sz="0" w:space="0" w:color="auto"/>
        <w:right w:val="none" w:sz="0" w:space="0" w:color="auto"/>
      </w:divBdr>
    </w:div>
    <w:div w:id="2051879026">
      <w:bodyDiv w:val="1"/>
      <w:marLeft w:val="0"/>
      <w:marRight w:val="0"/>
      <w:marTop w:val="0"/>
      <w:marBottom w:val="0"/>
      <w:divBdr>
        <w:top w:val="none" w:sz="0" w:space="0" w:color="auto"/>
        <w:left w:val="none" w:sz="0" w:space="0" w:color="auto"/>
        <w:bottom w:val="none" w:sz="0" w:space="0" w:color="auto"/>
        <w:right w:val="none" w:sz="0" w:space="0" w:color="auto"/>
      </w:divBdr>
    </w:div>
    <w:div w:id="2101365272">
      <w:bodyDiv w:val="1"/>
      <w:marLeft w:val="0"/>
      <w:marRight w:val="0"/>
      <w:marTop w:val="0"/>
      <w:marBottom w:val="0"/>
      <w:divBdr>
        <w:top w:val="none" w:sz="0" w:space="0" w:color="auto"/>
        <w:left w:val="none" w:sz="0" w:space="0" w:color="auto"/>
        <w:bottom w:val="none" w:sz="0" w:space="0" w:color="auto"/>
        <w:right w:val="none" w:sz="0" w:space="0" w:color="auto"/>
      </w:divBdr>
      <w:divsChild>
        <w:div w:id="1508253960">
          <w:marLeft w:val="547"/>
          <w:marRight w:val="0"/>
          <w:marTop w:val="154"/>
          <w:marBottom w:val="0"/>
          <w:divBdr>
            <w:top w:val="none" w:sz="0" w:space="0" w:color="auto"/>
            <w:left w:val="none" w:sz="0" w:space="0" w:color="auto"/>
            <w:bottom w:val="none" w:sz="0" w:space="0" w:color="auto"/>
            <w:right w:val="none" w:sz="0" w:space="0" w:color="auto"/>
          </w:divBdr>
        </w:div>
        <w:div w:id="716392639">
          <w:marLeft w:val="547"/>
          <w:marRight w:val="0"/>
          <w:marTop w:val="154"/>
          <w:marBottom w:val="0"/>
          <w:divBdr>
            <w:top w:val="none" w:sz="0" w:space="0" w:color="auto"/>
            <w:left w:val="none" w:sz="0" w:space="0" w:color="auto"/>
            <w:bottom w:val="none" w:sz="0" w:space="0" w:color="auto"/>
            <w:right w:val="none" w:sz="0" w:space="0" w:color="auto"/>
          </w:divBdr>
        </w:div>
        <w:div w:id="1675179780">
          <w:marLeft w:val="547"/>
          <w:marRight w:val="0"/>
          <w:marTop w:val="154"/>
          <w:marBottom w:val="0"/>
          <w:divBdr>
            <w:top w:val="none" w:sz="0" w:space="0" w:color="auto"/>
            <w:left w:val="none" w:sz="0" w:space="0" w:color="auto"/>
            <w:bottom w:val="none" w:sz="0" w:space="0" w:color="auto"/>
            <w:right w:val="none" w:sz="0" w:space="0" w:color="auto"/>
          </w:divBdr>
        </w:div>
        <w:div w:id="468011119">
          <w:marLeft w:val="547"/>
          <w:marRight w:val="0"/>
          <w:marTop w:val="154"/>
          <w:marBottom w:val="0"/>
          <w:divBdr>
            <w:top w:val="none" w:sz="0" w:space="0" w:color="auto"/>
            <w:left w:val="none" w:sz="0" w:space="0" w:color="auto"/>
            <w:bottom w:val="none" w:sz="0" w:space="0" w:color="auto"/>
            <w:right w:val="none" w:sz="0" w:space="0" w:color="auto"/>
          </w:divBdr>
        </w:div>
        <w:div w:id="430899760">
          <w:marLeft w:val="547"/>
          <w:marRight w:val="0"/>
          <w:marTop w:val="154"/>
          <w:marBottom w:val="0"/>
          <w:divBdr>
            <w:top w:val="none" w:sz="0" w:space="0" w:color="auto"/>
            <w:left w:val="none" w:sz="0" w:space="0" w:color="auto"/>
            <w:bottom w:val="none" w:sz="0" w:space="0" w:color="auto"/>
            <w:right w:val="none" w:sz="0" w:space="0" w:color="auto"/>
          </w:divBdr>
        </w:div>
      </w:divsChild>
    </w:div>
    <w:div w:id="211631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thithanhhvtc@yahoo.com" TargetMode="External"/><Relationship Id="rId3" Type="http://schemas.openxmlformats.org/officeDocument/2006/relationships/styles" Target="styles.xml"/><Relationship Id="rId7" Type="http://schemas.openxmlformats.org/officeDocument/2006/relationships/hyperlink" Target="https://lawkey.vn/nang-luc-phap-luat-dan-su-cua-ca-nh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6DC40-93AA-4385-BF30-FF1C749BF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1979</TotalTime>
  <Pages>60</Pages>
  <Words>17532</Words>
  <Characters>99938</Characters>
  <Application>Microsoft Office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
    </vt:vector>
  </TitlesOfParts>
  <Company>ThienSon Computer</Company>
  <LinksUpToDate>false</LinksUpToDate>
  <CharactersWithSpaces>117236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1110</cp:revision>
  <dcterms:created xsi:type="dcterms:W3CDTF">2020-03-20T01:33:00Z</dcterms:created>
  <dcterms:modified xsi:type="dcterms:W3CDTF">2020-08-25T10:07:00Z</dcterms:modified>
</cp:coreProperties>
</file>