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BEDD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15F5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PRAKTIKUM </w:t>
      </w:r>
    </w:p>
    <w:p w14:paraId="2B68F55C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15F5D">
        <w:rPr>
          <w:rFonts w:ascii="Times New Roman" w:hAnsi="Times New Roman" w:cs="Times New Roman"/>
          <w:b/>
          <w:bCs/>
          <w:sz w:val="24"/>
          <w:szCs w:val="24"/>
          <w:lang w:val="id-ID"/>
        </w:rPr>
        <w:t>BASIS DATA</w:t>
      </w:r>
    </w:p>
    <w:p w14:paraId="7499926D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934ECB" w14:textId="77777777" w:rsidR="00573727" w:rsidRPr="00015F5D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428A81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15F5D">
        <w:rPr>
          <w:rFonts w:ascii="Times New Roman" w:hAnsi="Times New Roman" w:cs="Times New Roman"/>
          <w:b/>
          <w:bCs/>
          <w:sz w:val="24"/>
          <w:szCs w:val="24"/>
          <w:lang w:val="id-ID"/>
        </w:rPr>
        <w:t>MODUL I</w:t>
      </w:r>
    </w:p>
    <w:p w14:paraId="1BC838A7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DBMS INSTALASI DAN ATURAN PENULISAN</w:t>
      </w:r>
    </w:p>
    <w:p w14:paraId="6B322493" w14:textId="77777777" w:rsidR="00573727" w:rsidRPr="00015F5D" w:rsidRDefault="00573727" w:rsidP="0057372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B2074C" w14:textId="77777777" w:rsidR="00573727" w:rsidRDefault="00573727" w:rsidP="00573727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1CEDE07" w14:textId="77777777" w:rsidR="00573727" w:rsidRDefault="00573727" w:rsidP="00573727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8289047" w14:textId="77777777" w:rsidR="00573727" w:rsidRDefault="00573727" w:rsidP="005737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3564054" wp14:editId="4EEEC46F">
            <wp:extent cx="2084070" cy="2722245"/>
            <wp:effectExtent l="0" t="0" r="0" b="1905"/>
            <wp:docPr id="1" name="Gambar 1" descr="Description: Institut Teknologi Telkom Purwokerto (ITT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nstitut Teknologi Telkom Purwokerto (ITTP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D68C" w14:textId="77777777" w:rsidR="00573727" w:rsidRDefault="00573727" w:rsidP="005737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ABAA223" w14:textId="77777777" w:rsidR="00573727" w:rsidRDefault="00573727" w:rsidP="0057372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04EAD423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Septiandi Nugraha</w:t>
      </w:r>
    </w:p>
    <w:p w14:paraId="3FD8F7C4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21104060</w:t>
      </w:r>
    </w:p>
    <w:p w14:paraId="01A5E4C3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SE05-B</w:t>
      </w:r>
    </w:p>
    <w:p w14:paraId="5445B60D" w14:textId="77777777" w:rsidR="00573727" w:rsidRDefault="00573727" w:rsidP="0057372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165E6D2" w14:textId="77777777" w:rsidR="00573727" w:rsidRDefault="00573727" w:rsidP="0057372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D54B9EB" w14:textId="77777777" w:rsidR="00573727" w:rsidRDefault="00573727" w:rsidP="0057372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66D259F" w14:textId="77777777" w:rsidR="00573727" w:rsidRDefault="00573727" w:rsidP="0057372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448EF8C" w14:textId="77777777" w:rsidR="00573727" w:rsidRDefault="00573727" w:rsidP="0057372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D1A9CD6" w14:textId="77777777" w:rsidR="00573727" w:rsidRDefault="00573727" w:rsidP="0057372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FF8274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REKAYASA PERANGKAT LUNAK</w:t>
      </w:r>
    </w:p>
    <w:p w14:paraId="053C6546" w14:textId="77777777" w:rsid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00610347" w14:textId="7F14A19F" w:rsidR="004A6F44" w:rsidRPr="00573727" w:rsidRDefault="00573727" w:rsidP="005737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TELKOM PURWOKERTO</w:t>
      </w:r>
    </w:p>
    <w:sectPr w:rsidR="004A6F44" w:rsidRPr="00573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27"/>
    <w:rsid w:val="004A6F44"/>
    <w:rsid w:val="005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BB40"/>
  <w15:chartTrackingRefBased/>
  <w15:docId w15:val="{04A407B0-608C-4AB4-B9C3-0F8D4F5C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2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SEPTIANDI NUGRAHA</dc:creator>
  <cp:keywords/>
  <dc:description/>
  <cp:lastModifiedBy>SEPTIANDI NUGRAHA</cp:lastModifiedBy>
  <cp:revision>1</cp:revision>
  <dcterms:created xsi:type="dcterms:W3CDTF">2022-10-12T01:37:00Z</dcterms:created>
  <dcterms:modified xsi:type="dcterms:W3CDTF">2022-10-12T01:39:00Z</dcterms:modified>
</cp:coreProperties>
</file>