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05CAAA" w14:textId="4C6FE821" w:rsidR="00C80835" w:rsidRDefault="00C80835" w:rsidP="00C80835">
      <w:pPr>
        <w:spacing w:line="240" w:lineRule="auto"/>
        <w:ind w:firstLine="0"/>
        <w:jc w:val="center"/>
        <w:rPr>
          <w:sz w:val="32"/>
          <w:szCs w:val="32"/>
        </w:rPr>
      </w:pPr>
      <w:bookmarkStart w:id="0" w:name="_Hlk96599305"/>
      <w:r w:rsidRPr="00E46633">
        <w:rPr>
          <w:sz w:val="32"/>
          <w:szCs w:val="32"/>
        </w:rPr>
        <w:t>Министерство образования</w:t>
      </w:r>
      <w:r>
        <w:rPr>
          <w:sz w:val="32"/>
          <w:szCs w:val="32"/>
        </w:rPr>
        <w:t xml:space="preserve"> и молодежной политики</w:t>
      </w:r>
      <w:r w:rsidRPr="00E46633">
        <w:rPr>
          <w:sz w:val="32"/>
          <w:szCs w:val="32"/>
        </w:rPr>
        <w:t xml:space="preserve"> </w:t>
      </w:r>
    </w:p>
    <w:p w14:paraId="6D3C9959" w14:textId="77777777" w:rsidR="00C80835" w:rsidRPr="00E46633" w:rsidRDefault="00C80835" w:rsidP="00C80835">
      <w:pPr>
        <w:ind w:firstLine="0"/>
        <w:jc w:val="center"/>
        <w:rPr>
          <w:sz w:val="32"/>
          <w:szCs w:val="32"/>
        </w:rPr>
      </w:pPr>
      <w:r w:rsidRPr="00E46633">
        <w:rPr>
          <w:sz w:val="32"/>
          <w:szCs w:val="32"/>
        </w:rPr>
        <w:t>Свердловской области</w:t>
      </w:r>
    </w:p>
    <w:p w14:paraId="48D3D102" w14:textId="77777777" w:rsidR="00C80835" w:rsidRPr="00E46633" w:rsidRDefault="00C80835" w:rsidP="00C80835">
      <w:pPr>
        <w:spacing w:line="240" w:lineRule="auto"/>
        <w:ind w:firstLine="0"/>
        <w:jc w:val="center"/>
        <w:rPr>
          <w:sz w:val="32"/>
          <w:szCs w:val="32"/>
        </w:rPr>
      </w:pPr>
      <w:r w:rsidRPr="00E46633">
        <w:rPr>
          <w:sz w:val="32"/>
          <w:szCs w:val="32"/>
        </w:rPr>
        <w:t>Г</w:t>
      </w:r>
      <w:r>
        <w:rPr>
          <w:sz w:val="32"/>
          <w:szCs w:val="32"/>
        </w:rPr>
        <w:t>АП</w:t>
      </w:r>
      <w:r w:rsidRPr="00E46633">
        <w:rPr>
          <w:sz w:val="32"/>
          <w:szCs w:val="32"/>
        </w:rPr>
        <w:t>ОУ СО</w:t>
      </w:r>
      <w:r>
        <w:rPr>
          <w:sz w:val="32"/>
          <w:szCs w:val="32"/>
        </w:rPr>
        <w:t xml:space="preserve"> «</w:t>
      </w:r>
      <w:r w:rsidRPr="00E46633">
        <w:rPr>
          <w:sz w:val="32"/>
          <w:szCs w:val="32"/>
        </w:rPr>
        <w:t>Екатеринбургский колледж транспортного строительства</w:t>
      </w:r>
      <w:r>
        <w:rPr>
          <w:sz w:val="32"/>
          <w:szCs w:val="32"/>
        </w:rPr>
        <w:t>»</w:t>
      </w:r>
    </w:p>
    <w:p w14:paraId="0106264D" w14:textId="77777777" w:rsidR="00C80835" w:rsidRPr="00E46633" w:rsidRDefault="00C80835" w:rsidP="00C80835">
      <w:pPr>
        <w:ind w:firstLine="0"/>
        <w:jc w:val="left"/>
        <w:rPr>
          <w:sz w:val="32"/>
          <w:szCs w:val="32"/>
        </w:rPr>
      </w:pPr>
    </w:p>
    <w:p w14:paraId="63F81304" w14:textId="77777777" w:rsidR="00C80835" w:rsidRPr="00E46633" w:rsidRDefault="00C80835" w:rsidP="00C80835">
      <w:pPr>
        <w:spacing w:line="240" w:lineRule="auto"/>
        <w:ind w:firstLine="0"/>
        <w:jc w:val="center"/>
        <w:rPr>
          <w:sz w:val="32"/>
          <w:szCs w:val="32"/>
        </w:rPr>
      </w:pPr>
      <w:r w:rsidRPr="00E46633">
        <w:rPr>
          <w:sz w:val="32"/>
          <w:szCs w:val="32"/>
        </w:rPr>
        <w:t xml:space="preserve">Специальность </w:t>
      </w:r>
      <w:r>
        <w:rPr>
          <w:sz w:val="32"/>
          <w:szCs w:val="32"/>
        </w:rPr>
        <w:t>09.02.07</w:t>
      </w:r>
      <w:r w:rsidRPr="00E46633">
        <w:rPr>
          <w:sz w:val="32"/>
          <w:szCs w:val="32"/>
        </w:rPr>
        <w:t>: «</w:t>
      </w:r>
      <w:r>
        <w:rPr>
          <w:sz w:val="32"/>
          <w:szCs w:val="32"/>
        </w:rPr>
        <w:t>Информационные системы и программирование»</w:t>
      </w:r>
    </w:p>
    <w:p w14:paraId="3EFE5F64" w14:textId="77777777" w:rsidR="00C80835" w:rsidRDefault="00C80835" w:rsidP="00C80835">
      <w:pPr>
        <w:ind w:firstLine="0"/>
        <w:jc w:val="left"/>
        <w:rPr>
          <w:sz w:val="32"/>
          <w:szCs w:val="32"/>
        </w:rPr>
      </w:pPr>
    </w:p>
    <w:p w14:paraId="7FDB2E1F" w14:textId="251E4FE5" w:rsidR="00C80835" w:rsidRDefault="00C80835" w:rsidP="00C80835">
      <w:pPr>
        <w:ind w:firstLine="0"/>
        <w:jc w:val="left"/>
        <w:rPr>
          <w:sz w:val="32"/>
          <w:szCs w:val="32"/>
        </w:rPr>
      </w:pPr>
    </w:p>
    <w:p w14:paraId="16EBD74A" w14:textId="70AEF637" w:rsidR="00F60F66" w:rsidRDefault="00F60F66" w:rsidP="00C80835">
      <w:pPr>
        <w:ind w:firstLine="0"/>
        <w:jc w:val="left"/>
        <w:rPr>
          <w:sz w:val="32"/>
          <w:szCs w:val="32"/>
        </w:rPr>
      </w:pPr>
    </w:p>
    <w:p w14:paraId="03288F00" w14:textId="325CE4C9" w:rsidR="00F60F66" w:rsidRDefault="00F60F66" w:rsidP="00C80835">
      <w:pPr>
        <w:ind w:firstLine="0"/>
        <w:jc w:val="left"/>
        <w:rPr>
          <w:sz w:val="32"/>
          <w:szCs w:val="32"/>
        </w:rPr>
      </w:pPr>
    </w:p>
    <w:p w14:paraId="30C1CECF" w14:textId="77777777" w:rsidR="00F60F66" w:rsidRPr="00E46633" w:rsidRDefault="00F60F66" w:rsidP="00C80835">
      <w:pPr>
        <w:ind w:firstLine="0"/>
        <w:jc w:val="left"/>
        <w:rPr>
          <w:sz w:val="32"/>
          <w:szCs w:val="32"/>
        </w:rPr>
      </w:pPr>
    </w:p>
    <w:p w14:paraId="14691D89" w14:textId="2C425D85" w:rsidR="00C80835" w:rsidRPr="00274F55" w:rsidRDefault="00F51DE9" w:rsidP="00274F55">
      <w:pPr>
        <w:jc w:val="center"/>
        <w:rPr>
          <w:color w:val="000000"/>
          <w:sz w:val="32"/>
        </w:rPr>
      </w:pPr>
      <w:r w:rsidRPr="00F51DE9">
        <w:rPr>
          <w:sz w:val="32"/>
        </w:rPr>
        <w:t>Разработка</w:t>
      </w:r>
      <w:r w:rsidR="00274F55">
        <w:rPr>
          <w:sz w:val="32"/>
        </w:rPr>
        <w:t xml:space="preserve"> информационно-поисковой системы для бронирования авиабилетов</w:t>
      </w:r>
    </w:p>
    <w:p w14:paraId="1F9ED0C3" w14:textId="77777777" w:rsidR="00C80835" w:rsidRPr="00E46633" w:rsidRDefault="00C80835" w:rsidP="00C80835">
      <w:pPr>
        <w:ind w:firstLine="0"/>
        <w:jc w:val="center"/>
        <w:rPr>
          <w:b/>
          <w:sz w:val="32"/>
          <w:szCs w:val="32"/>
        </w:rPr>
      </w:pPr>
      <w:r w:rsidRPr="00E46633">
        <w:rPr>
          <w:b/>
          <w:sz w:val="32"/>
          <w:szCs w:val="32"/>
        </w:rPr>
        <w:t>Пояснительная записка</w:t>
      </w:r>
    </w:p>
    <w:p w14:paraId="2ABB80F6" w14:textId="77777777" w:rsidR="00C80835" w:rsidRPr="00E46633" w:rsidRDefault="00C80835" w:rsidP="00C80835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</w:t>
      </w:r>
      <w:r w:rsidRPr="00E46633">
        <w:rPr>
          <w:sz w:val="32"/>
          <w:szCs w:val="32"/>
        </w:rPr>
        <w:t xml:space="preserve"> </w:t>
      </w:r>
      <w:r>
        <w:rPr>
          <w:sz w:val="32"/>
          <w:szCs w:val="32"/>
        </w:rPr>
        <w:t>курсовому</w:t>
      </w:r>
      <w:r w:rsidRPr="00E46633">
        <w:rPr>
          <w:sz w:val="32"/>
          <w:szCs w:val="32"/>
        </w:rPr>
        <w:t xml:space="preserve"> проекту</w:t>
      </w:r>
    </w:p>
    <w:p w14:paraId="764F3914" w14:textId="58F51BE3" w:rsidR="00C80835" w:rsidRPr="00E46633" w:rsidRDefault="00C80835" w:rsidP="00C80835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КР</w:t>
      </w:r>
      <w:r w:rsidRPr="00E46633">
        <w:rPr>
          <w:sz w:val="32"/>
          <w:szCs w:val="32"/>
        </w:rPr>
        <w:t>-</w:t>
      </w:r>
      <w:r>
        <w:rPr>
          <w:sz w:val="32"/>
          <w:szCs w:val="32"/>
        </w:rPr>
        <w:t>ПР</w:t>
      </w:r>
      <w:r w:rsidRPr="00E46633">
        <w:rPr>
          <w:sz w:val="32"/>
          <w:szCs w:val="32"/>
        </w:rPr>
        <w:t>-</w:t>
      </w:r>
      <w:r w:rsidR="00EE32CD">
        <w:rPr>
          <w:sz w:val="32"/>
          <w:szCs w:val="32"/>
        </w:rPr>
        <w:t>4</w:t>
      </w:r>
      <w:r w:rsidR="00FB452B">
        <w:rPr>
          <w:sz w:val="32"/>
          <w:szCs w:val="32"/>
        </w:rPr>
        <w:t>1-</w:t>
      </w:r>
      <w:r w:rsidR="00274F55">
        <w:rPr>
          <w:sz w:val="32"/>
          <w:szCs w:val="32"/>
        </w:rPr>
        <w:t>01</w:t>
      </w:r>
      <w:r w:rsidRPr="00E46633">
        <w:rPr>
          <w:sz w:val="32"/>
          <w:szCs w:val="32"/>
        </w:rPr>
        <w:t>-20</w:t>
      </w:r>
      <w:r>
        <w:rPr>
          <w:sz w:val="32"/>
          <w:szCs w:val="32"/>
        </w:rPr>
        <w:t>22</w:t>
      </w:r>
      <w:r w:rsidRPr="00E46633">
        <w:rPr>
          <w:sz w:val="32"/>
          <w:szCs w:val="32"/>
        </w:rPr>
        <w:t>-ПЗ</w:t>
      </w:r>
    </w:p>
    <w:p w14:paraId="584D9AB1" w14:textId="77777777" w:rsidR="00C80835" w:rsidRDefault="00C80835" w:rsidP="00C80835">
      <w:pPr>
        <w:ind w:firstLine="0"/>
        <w:jc w:val="left"/>
        <w:rPr>
          <w:sz w:val="32"/>
          <w:szCs w:val="32"/>
        </w:rPr>
      </w:pPr>
    </w:p>
    <w:p w14:paraId="34345DD4" w14:textId="77777777" w:rsidR="00C80835" w:rsidRPr="00E46633" w:rsidRDefault="00C80835" w:rsidP="00C80835">
      <w:pPr>
        <w:ind w:firstLine="0"/>
        <w:jc w:val="left"/>
        <w:rPr>
          <w:sz w:val="32"/>
          <w:szCs w:val="32"/>
        </w:rPr>
      </w:pPr>
      <w:r w:rsidRPr="00E46633">
        <w:rPr>
          <w:sz w:val="32"/>
          <w:szCs w:val="32"/>
        </w:rPr>
        <w:t>Разработал:</w:t>
      </w:r>
    </w:p>
    <w:p w14:paraId="58006C93" w14:textId="7A3BEC20" w:rsidR="00C80835" w:rsidRPr="00E46633" w:rsidRDefault="00C80835" w:rsidP="00C80835">
      <w:pPr>
        <w:tabs>
          <w:tab w:val="right" w:pos="9355"/>
        </w:tabs>
        <w:ind w:firstLine="0"/>
        <w:jc w:val="left"/>
        <w:rPr>
          <w:sz w:val="32"/>
          <w:szCs w:val="32"/>
        </w:rPr>
      </w:pPr>
      <w:r w:rsidRPr="00E46633">
        <w:rPr>
          <w:sz w:val="32"/>
          <w:szCs w:val="32"/>
        </w:rPr>
        <w:t>Студент гр.</w:t>
      </w:r>
      <w:r>
        <w:rPr>
          <w:sz w:val="32"/>
          <w:szCs w:val="32"/>
        </w:rPr>
        <w:t xml:space="preserve"> ПР</w:t>
      </w:r>
      <w:r w:rsidRPr="00E46633">
        <w:rPr>
          <w:sz w:val="32"/>
          <w:szCs w:val="32"/>
        </w:rPr>
        <w:t>-</w:t>
      </w:r>
      <w:r w:rsidR="00EE32CD">
        <w:rPr>
          <w:sz w:val="32"/>
          <w:szCs w:val="32"/>
        </w:rPr>
        <w:t>4</w:t>
      </w:r>
      <w:r w:rsidRPr="00E46633">
        <w:rPr>
          <w:sz w:val="32"/>
          <w:szCs w:val="32"/>
        </w:rPr>
        <w:t>1</w:t>
      </w:r>
      <w:r>
        <w:rPr>
          <w:sz w:val="32"/>
          <w:szCs w:val="32"/>
        </w:rPr>
        <w:tab/>
        <w:t>______________/</w:t>
      </w:r>
      <w:r w:rsidR="00274F55">
        <w:rPr>
          <w:sz w:val="32"/>
          <w:szCs w:val="32"/>
        </w:rPr>
        <w:t>М.А. Варганов</w:t>
      </w:r>
    </w:p>
    <w:p w14:paraId="23522616" w14:textId="13D8261D" w:rsidR="00C80835" w:rsidRPr="00E46633" w:rsidRDefault="00C80835" w:rsidP="00C80835">
      <w:pPr>
        <w:tabs>
          <w:tab w:val="right" w:pos="9355"/>
        </w:tabs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  <w:t>Руководитель</w:t>
      </w:r>
      <w:r>
        <w:rPr>
          <w:sz w:val="32"/>
          <w:szCs w:val="32"/>
        </w:rPr>
        <w:tab/>
        <w:t>______________/</w:t>
      </w:r>
      <w:r w:rsidR="00AF5CE0">
        <w:rPr>
          <w:sz w:val="32"/>
          <w:szCs w:val="32"/>
        </w:rPr>
        <w:t>С.И. Овчинникова</w:t>
      </w:r>
    </w:p>
    <w:p w14:paraId="218BD5F0" w14:textId="77777777" w:rsidR="00C80835" w:rsidRDefault="00C80835" w:rsidP="00C80835">
      <w:pPr>
        <w:ind w:firstLine="0"/>
        <w:jc w:val="center"/>
        <w:rPr>
          <w:sz w:val="32"/>
          <w:szCs w:val="32"/>
        </w:rPr>
      </w:pPr>
    </w:p>
    <w:p w14:paraId="0C9B17A8" w14:textId="77777777" w:rsidR="00C80835" w:rsidRDefault="00C80835" w:rsidP="00C80835">
      <w:pPr>
        <w:ind w:firstLine="0"/>
        <w:jc w:val="center"/>
        <w:rPr>
          <w:sz w:val="32"/>
          <w:szCs w:val="32"/>
        </w:rPr>
      </w:pPr>
    </w:p>
    <w:p w14:paraId="34E735BD" w14:textId="77777777" w:rsidR="00C80835" w:rsidRDefault="00C80835" w:rsidP="00C80835">
      <w:pPr>
        <w:ind w:firstLine="0"/>
        <w:jc w:val="center"/>
        <w:rPr>
          <w:sz w:val="32"/>
          <w:szCs w:val="32"/>
        </w:rPr>
      </w:pPr>
    </w:p>
    <w:p w14:paraId="250565DC" w14:textId="77777777" w:rsidR="00C80835" w:rsidRDefault="00C80835" w:rsidP="00C80835">
      <w:pPr>
        <w:ind w:firstLine="0"/>
        <w:jc w:val="center"/>
        <w:rPr>
          <w:sz w:val="32"/>
          <w:szCs w:val="32"/>
        </w:rPr>
      </w:pPr>
    </w:p>
    <w:p w14:paraId="5B21665D" w14:textId="77777777" w:rsidR="00C80835" w:rsidRPr="00E46633" w:rsidRDefault="00C80835" w:rsidP="00C80835">
      <w:pPr>
        <w:ind w:firstLine="0"/>
        <w:jc w:val="center"/>
        <w:rPr>
          <w:sz w:val="32"/>
          <w:szCs w:val="32"/>
        </w:rPr>
      </w:pPr>
    </w:p>
    <w:p w14:paraId="0D27FF39" w14:textId="37B4F154" w:rsidR="00C80835" w:rsidRPr="00906FCE" w:rsidRDefault="00C80835" w:rsidP="00274F55">
      <w:pPr>
        <w:ind w:firstLine="0"/>
        <w:rPr>
          <w:sz w:val="24"/>
        </w:rPr>
      </w:pPr>
    </w:p>
    <w:p w14:paraId="39F4EF19" w14:textId="52752040" w:rsidR="00434C17" w:rsidRDefault="00906FCE" w:rsidP="00274F55">
      <w:pPr>
        <w:ind w:firstLine="0"/>
        <w:jc w:val="center"/>
        <w:rPr>
          <w:sz w:val="32"/>
        </w:rPr>
      </w:pPr>
      <w:r w:rsidRPr="00B44AE8">
        <w:rPr>
          <w:sz w:val="32"/>
        </w:rPr>
        <w:t>2022</w:t>
      </w:r>
      <w:bookmarkEnd w:id="0"/>
    </w:p>
    <w:p w14:paraId="03FB1584" w14:textId="0FFA19C3" w:rsidR="004B3166" w:rsidRPr="00274F55" w:rsidRDefault="004B3166" w:rsidP="00434C17">
      <w:pPr>
        <w:ind w:firstLine="0"/>
        <w:rPr>
          <w:sz w:val="32"/>
        </w:rPr>
      </w:pPr>
    </w:p>
    <w:p w14:paraId="47F5E211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 xml:space="preserve">Министерство </w:t>
      </w:r>
      <w:proofErr w:type="gramStart"/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образования  и</w:t>
      </w:r>
      <w:proofErr w:type="gramEnd"/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молодёжной политики Свердловской области</w:t>
      </w:r>
    </w:p>
    <w:p w14:paraId="5E530F64" w14:textId="795AF0AD" w:rsidR="00274F55" w:rsidRPr="00274F55" w:rsidRDefault="00274F55" w:rsidP="00434C1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ГАПОУ СО Екатеринбургский колледж транспортного строительства</w:t>
      </w:r>
    </w:p>
    <w:p w14:paraId="2B4E84FD" w14:textId="7A3F7E89" w:rsidR="00274F55" w:rsidRPr="00434C17" w:rsidRDefault="00274F55" w:rsidP="00434C1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Специальность 090207 «Информационные системы и программирование»</w:t>
      </w:r>
    </w:p>
    <w:p w14:paraId="7E50AAC8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</w:p>
    <w:p w14:paraId="6D88039D" w14:textId="4D97A887" w:rsidR="00274F55" w:rsidRPr="00274F55" w:rsidRDefault="00274F55" w:rsidP="00434C1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 курсовой проект</w:t>
      </w:r>
    </w:p>
    <w:p w14:paraId="15FF7F38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Курс </w:t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IV</w:t>
      </w:r>
    </w:p>
    <w:p w14:paraId="05C05174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Студенту:</w:t>
      </w:r>
    </w:p>
    <w:p w14:paraId="3E0174E8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Фамилия </w:t>
      </w:r>
      <w:r w:rsidRPr="00274F55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Варганов</w:t>
      </w:r>
    </w:p>
    <w:p w14:paraId="58EEB0BC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Имя </w:t>
      </w:r>
      <w:r w:rsidRPr="00274F55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Матвей</w:t>
      </w:r>
    </w:p>
    <w:p w14:paraId="57FF0EF0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Отчество</w:t>
      </w:r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74F55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Алексеевич</w:t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</w:r>
      <w:r w:rsidRPr="00274F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Группа ПР-41</w:t>
      </w:r>
    </w:p>
    <w:p w14:paraId="6EECE394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0E38F2B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 курсового проекта: Разработка информационно-поисковой системы </w:t>
      </w:r>
    </w:p>
    <w:p w14:paraId="04F81567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proofErr w:type="gramStart"/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 бронирования</w:t>
      </w:r>
      <w:proofErr w:type="gramEnd"/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авиабилетов</w:t>
      </w:r>
    </w:p>
    <w:p w14:paraId="3C59CD69" w14:textId="77777777" w:rsidR="00274F55" w:rsidRPr="00274F55" w:rsidRDefault="00274F55" w:rsidP="00274F55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A0970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Курсовой проект должен содержать следующие разделы:</w:t>
      </w:r>
    </w:p>
    <w:p w14:paraId="53B8F4CA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93C0D2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Титульные листы</w:t>
      </w:r>
    </w:p>
    <w:p w14:paraId="34593785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на курсовой проект</w:t>
      </w:r>
    </w:p>
    <w:p w14:paraId="5DB3AD46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</w:t>
      </w:r>
    </w:p>
    <w:p w14:paraId="510B4CF7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948735" w14:textId="77777777" w:rsidR="00274F55" w:rsidRPr="00274F55" w:rsidRDefault="00274F55" w:rsidP="00274F55">
      <w:pPr>
        <w:spacing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</w:t>
      </w:r>
    </w:p>
    <w:p w14:paraId="1213D02D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предметной области. Постановка задачи</w:t>
      </w:r>
    </w:p>
    <w:p w14:paraId="1D26129C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Выбор средств/методологии проектирования. Выбор СУБД</w:t>
      </w:r>
    </w:p>
    <w:p w14:paraId="58A4B05B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инфологической (концептуальной) модели предметной области</w:t>
      </w:r>
    </w:p>
    <w:p w14:paraId="410E6A0D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логической структуры БД</w:t>
      </w:r>
    </w:p>
    <w:p w14:paraId="61074A24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Формулировка ограничений целостности</w:t>
      </w:r>
    </w:p>
    <w:p w14:paraId="6FB4239D" w14:textId="77777777" w:rsidR="00274F55" w:rsidRPr="00274F55" w:rsidRDefault="00274F55" w:rsidP="00274F55">
      <w:pPr>
        <w:spacing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5.1 Выявление полного перечня ограниченной целостности, присущего данной предметной области</w:t>
      </w:r>
    </w:p>
    <w:p w14:paraId="6CC72463" w14:textId="77777777" w:rsidR="00274F55" w:rsidRPr="00274F55" w:rsidRDefault="00274F55" w:rsidP="00274F55">
      <w:pPr>
        <w:spacing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5.2 Определение перечня ограничений целостности, которые будут контролироваться в данном проекте</w:t>
      </w:r>
    </w:p>
    <w:p w14:paraId="2ECBC89A" w14:textId="77777777" w:rsidR="00274F55" w:rsidRPr="00274F55" w:rsidRDefault="00274F55" w:rsidP="00274F55">
      <w:pPr>
        <w:spacing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5.3 Выбор способа реализации контроля целостности для каждого из ограничений</w:t>
      </w:r>
    </w:p>
    <w:p w14:paraId="5ADB7F4E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физической структуры базы данных</w:t>
      </w:r>
    </w:p>
    <w:p w14:paraId="31AFB87E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ввода данных в БД</w:t>
      </w:r>
    </w:p>
    <w:p w14:paraId="3D45757E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корректировки БД</w:t>
      </w:r>
    </w:p>
    <w:p w14:paraId="2CB933B3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запросов пользователя, получение отчетов</w:t>
      </w:r>
    </w:p>
    <w:p w14:paraId="58011418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Разработка пользовательского интерфейса</w:t>
      </w:r>
    </w:p>
    <w:p w14:paraId="3C6CD428" w14:textId="77777777" w:rsidR="00274F55" w:rsidRPr="00274F55" w:rsidRDefault="00274F55" w:rsidP="00274F55">
      <w:pPr>
        <w:numPr>
          <w:ilvl w:val="0"/>
          <w:numId w:val="3"/>
        </w:numPr>
        <w:spacing w:line="276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Реализация проекта в среде конкретной СУБД</w:t>
      </w:r>
    </w:p>
    <w:p w14:paraId="3613CA8A" w14:textId="77777777" w:rsidR="00274F55" w:rsidRPr="00274F55" w:rsidRDefault="00274F55" w:rsidP="00274F55">
      <w:pPr>
        <w:spacing w:line="276" w:lineRule="auto"/>
        <w:ind w:left="1080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Условные сокращения</w:t>
      </w:r>
    </w:p>
    <w:p w14:paraId="304DD8F7" w14:textId="77777777" w:rsidR="00274F55" w:rsidRPr="00274F55" w:rsidRDefault="00274F55" w:rsidP="00274F55">
      <w:pPr>
        <w:spacing w:line="276" w:lineRule="auto"/>
        <w:ind w:left="283" w:firstLine="851"/>
        <w:rPr>
          <w:rFonts w:ascii="Times New Roman" w:eastAsia="Times New Roman" w:hAnsi="Times New Roman" w:cs="Times New Roman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</w:t>
      </w:r>
    </w:p>
    <w:p w14:paraId="3589447D" w14:textId="77777777" w:rsidR="00274F55" w:rsidRPr="00274F55" w:rsidRDefault="00274F55" w:rsidP="00274F55">
      <w:pPr>
        <w:spacing w:line="276" w:lineRule="auto"/>
        <w:ind w:left="28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Cs w:val="24"/>
          <w:lang w:eastAsia="ru-RU"/>
        </w:rPr>
        <w:t xml:space="preserve">            </w:t>
      </w: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литературы</w:t>
      </w:r>
    </w:p>
    <w:p w14:paraId="6E153132" w14:textId="77777777" w:rsidR="00274F55" w:rsidRPr="00274F55" w:rsidRDefault="00274F55" w:rsidP="00274F55">
      <w:pPr>
        <w:spacing w:line="276" w:lineRule="auto"/>
        <w:ind w:left="28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Приложения</w:t>
      </w:r>
    </w:p>
    <w:p w14:paraId="3E0D3770" w14:textId="77777777" w:rsidR="00274F55" w:rsidRPr="00274F55" w:rsidRDefault="00274F55" w:rsidP="00274F55">
      <w:pPr>
        <w:spacing w:line="276" w:lineRule="auto"/>
        <w:ind w:left="28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А Основные таблицы БД</w:t>
      </w:r>
    </w:p>
    <w:p w14:paraId="1C14894C" w14:textId="77777777" w:rsidR="00274F55" w:rsidRPr="00274F55" w:rsidRDefault="00274F55" w:rsidP="00274F55">
      <w:pPr>
        <w:spacing w:line="276" w:lineRule="auto"/>
        <w:ind w:left="283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Приложение Б Схема межтабличных связей</w:t>
      </w:r>
    </w:p>
    <w:p w14:paraId="5AE3F8A2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Приложение В Интерфейсные формы диалога пользователей с БД</w:t>
      </w:r>
    </w:p>
    <w:p w14:paraId="76C63863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Приложение Г Образцы отчетов пользователей</w:t>
      </w:r>
    </w:p>
    <w:p w14:paraId="2D6E307E" w14:textId="3E54B939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Приложение Д Образцы запросов пользователей к БД</w:t>
      </w:r>
    </w:p>
    <w:p w14:paraId="7747156E" w14:textId="77777777" w:rsidR="00274F55" w:rsidRPr="00274F55" w:rsidRDefault="00274F55" w:rsidP="00274F55">
      <w:pPr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0E1DFC" w14:textId="77777777" w:rsidR="00274F55" w:rsidRPr="00274F55" w:rsidRDefault="00274F55" w:rsidP="00274F55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выдачи__</w:t>
      </w:r>
      <w:r w:rsidRPr="00274F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23 сентября 2022</w:t>
      </w: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14:paraId="21A144A9" w14:textId="77777777" w:rsidR="00274F55" w:rsidRPr="00274F55" w:rsidRDefault="00274F55" w:rsidP="00274F55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окончания____</w:t>
      </w:r>
      <w:r w:rsidRPr="00274F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5 декабря 2022</w:t>
      </w: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</w:p>
    <w:p w14:paraId="42D3C177" w14:textId="77777777" w:rsidR="00274F55" w:rsidRPr="00274F55" w:rsidRDefault="00274F55" w:rsidP="00274F55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74F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Преподаватель </w:t>
      </w:r>
      <w:r w:rsidRPr="00274F5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Овчинникова С.И</w:t>
      </w:r>
    </w:p>
    <w:p w14:paraId="30DF1F4C" w14:textId="2575F997" w:rsidR="00274F55" w:rsidRDefault="00274F55" w:rsidP="002326B2">
      <w:pPr>
        <w:tabs>
          <w:tab w:val="left" w:pos="6379"/>
        </w:tabs>
        <w:ind w:firstLine="142"/>
        <w:jc w:val="center"/>
        <w:rPr>
          <w:i/>
          <w:iCs/>
          <w:szCs w:val="28"/>
        </w:rPr>
        <w:sectPr w:rsidR="00274F55" w:rsidSect="008865A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5A2B0805" w:rsidR="0000486F" w:rsidRPr="0000486F" w:rsidRDefault="00EE32CD" w:rsidP="0000486F">
          <w:pPr>
            <w:spacing w:after="880"/>
            <w:rPr>
              <w:rStyle w:val="10"/>
            </w:rPr>
          </w:pPr>
          <w:r>
            <w:rPr>
              <w:rStyle w:val="10"/>
            </w:rPr>
            <w:t>Содержание</w:t>
          </w:r>
        </w:p>
        <w:p w14:paraId="645FF819" w14:textId="1F9357BF" w:rsidR="0000486F" w:rsidRDefault="00434C17"/>
      </w:sdtContent>
    </w:sdt>
    <w:p w14:paraId="26096C18" w14:textId="46589549" w:rsidR="00EE32CD" w:rsidRDefault="00EE32CD" w:rsidP="00EE32CD">
      <w:pPr>
        <w:tabs>
          <w:tab w:val="left" w:pos="4733"/>
        </w:tabs>
        <w:ind w:firstLine="0"/>
        <w:rPr>
          <w:szCs w:val="28"/>
        </w:rPr>
      </w:pPr>
    </w:p>
    <w:p w14:paraId="693725FE" w14:textId="0F9E9BC6" w:rsidR="0000486F" w:rsidRPr="00EE32CD" w:rsidRDefault="00EE32CD" w:rsidP="00EE32CD">
      <w:pPr>
        <w:tabs>
          <w:tab w:val="left" w:pos="4733"/>
        </w:tabs>
        <w:rPr>
          <w:szCs w:val="28"/>
        </w:rPr>
        <w:sectPr w:rsidR="0000486F" w:rsidRPr="00EE32CD" w:rsidSect="002C3EE0">
          <w:headerReference w:type="default" r:id="rId12"/>
          <w:footerReference w:type="default" r:id="rId13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szCs w:val="28"/>
        </w:rPr>
        <w:tab/>
      </w:r>
    </w:p>
    <w:p w14:paraId="024EF145" w14:textId="5C602E22" w:rsidR="0000486F" w:rsidRDefault="0000486F" w:rsidP="00E709A2">
      <w:pPr>
        <w:pStyle w:val="1"/>
      </w:pPr>
      <w:bookmarkStart w:id="1" w:name="_Toc95985271"/>
      <w:r w:rsidRPr="0000486F">
        <w:lastRenderedPageBreak/>
        <w:t>Введение</w:t>
      </w:r>
      <w:bookmarkEnd w:id="1"/>
    </w:p>
    <w:p w14:paraId="2B0113F9" w14:textId="743C866F" w:rsidR="00274F55" w:rsidRDefault="00274F55" w:rsidP="00A07055">
      <w:pPr>
        <w:rPr>
          <w:lang w:eastAsia="ru-RU"/>
        </w:rPr>
      </w:pPr>
      <w:r>
        <w:rPr>
          <w:lang w:eastAsia="ru-RU"/>
        </w:rPr>
        <w:t>С момента первого полета самолета братьев Райт прошло почти 120 лет, и за это время пассажирская авиация полностью изменила мир</w:t>
      </w:r>
    </w:p>
    <w:p w14:paraId="286C6E7D" w14:textId="50FE3F11" w:rsidR="00613ED1" w:rsidRDefault="00274F55" w:rsidP="00274F55">
      <w:pPr>
        <w:rPr>
          <w:lang w:eastAsia="ru-RU"/>
        </w:rPr>
      </w:pPr>
      <w:r>
        <w:rPr>
          <w:lang w:eastAsia="ru-RU"/>
        </w:rPr>
        <w:t>История современной авиации берет начало в 1903 году, когда в воздух поднялся самолет братьев Райт. Всего через несколько лет самолеты начали использовать для перевозки пассажиров, а затем развитие пассажирской авиации полностью изменило мир, сделав его намного меньше. «Вокруг света» вспоминает самые важные вехи в истории пассажирских авиаперевозок.</w:t>
      </w:r>
    </w:p>
    <w:p w14:paraId="44C65AFF" w14:textId="15E98531" w:rsidR="00A07055" w:rsidRDefault="00A07055" w:rsidP="00274F55">
      <w:pPr>
        <w:rPr>
          <w:lang w:eastAsia="ru-RU"/>
        </w:rPr>
      </w:pPr>
      <w:r w:rsidRPr="00A07055">
        <w:rPr>
          <w:lang w:eastAsia="ru-RU"/>
        </w:rPr>
        <w:t xml:space="preserve">Первый коммерческий пассажирский авиарейс в истории состоялся 1 января 1914 года в американском штате Флорида. В тот день после торжественной церемонии, собравшей более 3000 человек, летающая лодка </w:t>
      </w:r>
      <w:r>
        <w:rPr>
          <w:lang w:eastAsia="ru-RU"/>
        </w:rPr>
        <w:t>«</w:t>
      </w:r>
      <w:proofErr w:type="spellStart"/>
      <w:r w:rsidRPr="00A07055">
        <w:rPr>
          <w:lang w:eastAsia="ru-RU"/>
        </w:rPr>
        <w:t>Benoist</w:t>
      </w:r>
      <w:proofErr w:type="spellEnd"/>
      <w:r w:rsidRPr="00A07055">
        <w:rPr>
          <w:lang w:eastAsia="ru-RU"/>
        </w:rPr>
        <w:t xml:space="preserve"> </w:t>
      </w:r>
      <w:proofErr w:type="spellStart"/>
      <w:r w:rsidRPr="00A07055">
        <w:rPr>
          <w:lang w:eastAsia="ru-RU"/>
        </w:rPr>
        <w:t>Model</w:t>
      </w:r>
      <w:proofErr w:type="spellEnd"/>
      <w:r w:rsidRPr="00A07055">
        <w:rPr>
          <w:lang w:eastAsia="ru-RU"/>
        </w:rPr>
        <w:t xml:space="preserve"> 14</w:t>
      </w:r>
      <w:r>
        <w:rPr>
          <w:lang w:eastAsia="ru-RU"/>
        </w:rPr>
        <w:t>»</w:t>
      </w:r>
      <w:r w:rsidRPr="00A07055">
        <w:rPr>
          <w:lang w:eastAsia="ru-RU"/>
        </w:rPr>
        <w:t xml:space="preserve"> совершила перелет из </w:t>
      </w:r>
      <w:proofErr w:type="spellStart"/>
      <w:r w:rsidRPr="00A07055">
        <w:rPr>
          <w:lang w:eastAsia="ru-RU"/>
        </w:rPr>
        <w:t>Сент-Питерсберга</w:t>
      </w:r>
      <w:proofErr w:type="spellEnd"/>
      <w:r w:rsidRPr="00A07055">
        <w:rPr>
          <w:lang w:eastAsia="ru-RU"/>
        </w:rPr>
        <w:t xml:space="preserve"> в </w:t>
      </w:r>
      <w:proofErr w:type="spellStart"/>
      <w:r w:rsidRPr="00A07055">
        <w:rPr>
          <w:lang w:eastAsia="ru-RU"/>
        </w:rPr>
        <w:t>Тампу</w:t>
      </w:r>
      <w:proofErr w:type="spellEnd"/>
      <w:r w:rsidRPr="00A07055">
        <w:rPr>
          <w:lang w:eastAsia="ru-RU"/>
        </w:rPr>
        <w:t xml:space="preserve">. Пилотом этого самолета был Тони </w:t>
      </w:r>
      <w:proofErr w:type="spellStart"/>
      <w:r w:rsidRPr="00A07055">
        <w:rPr>
          <w:lang w:eastAsia="ru-RU"/>
        </w:rPr>
        <w:t>Яннус</w:t>
      </w:r>
      <w:proofErr w:type="spellEnd"/>
      <w:r w:rsidRPr="00A07055">
        <w:rPr>
          <w:lang w:eastAsia="ru-RU"/>
        </w:rPr>
        <w:t xml:space="preserve">, а первым пассажиром стал бывший мэр </w:t>
      </w:r>
      <w:proofErr w:type="spellStart"/>
      <w:r w:rsidRPr="00A07055">
        <w:rPr>
          <w:lang w:eastAsia="ru-RU"/>
        </w:rPr>
        <w:t>Сент-Питерсберга</w:t>
      </w:r>
      <w:proofErr w:type="spellEnd"/>
      <w:r w:rsidRPr="00A07055">
        <w:rPr>
          <w:lang w:eastAsia="ru-RU"/>
        </w:rPr>
        <w:t xml:space="preserve"> Абрам Файл, который приобрел свой билет через аукцион.</w:t>
      </w:r>
    </w:p>
    <w:p w14:paraId="294F7400" w14:textId="6D51D9A0" w:rsidR="00A07055" w:rsidRDefault="00A07055" w:rsidP="00A07055">
      <w:pPr>
        <w:rPr>
          <w:lang w:eastAsia="ru-RU"/>
        </w:rPr>
      </w:pPr>
      <w:r>
        <w:rPr>
          <w:lang w:eastAsia="ru-RU"/>
        </w:rPr>
        <w:t>1923 является официальной датой рождения гражданской авиации СССР. Принято постановление Совета труда и обороны «О возложении технического надзора за воздушными линиями на Главное управление воздушного флота и об организации Совета по гражданской авиации».</w:t>
      </w:r>
    </w:p>
    <w:p w14:paraId="3AA759BB" w14:textId="3E7CF2F0" w:rsidR="00A07055" w:rsidRDefault="00A07055" w:rsidP="00A07055">
      <w:pPr>
        <w:rPr>
          <w:lang w:eastAsia="ru-RU"/>
        </w:rPr>
      </w:pPr>
      <w:r>
        <w:rPr>
          <w:lang w:eastAsia="ru-RU"/>
        </w:rPr>
        <w:t>Создано Российское общество добровольного воздушного флота — «</w:t>
      </w:r>
      <w:proofErr w:type="spellStart"/>
      <w:r>
        <w:rPr>
          <w:lang w:eastAsia="ru-RU"/>
        </w:rPr>
        <w:t>Добролёт</w:t>
      </w:r>
      <w:proofErr w:type="spellEnd"/>
      <w:r>
        <w:rPr>
          <w:lang w:eastAsia="ru-RU"/>
        </w:rPr>
        <w:t>», предшественник Аэрофлота.</w:t>
      </w:r>
    </w:p>
    <w:p w14:paraId="5A80C1EB" w14:textId="4D7E0B0E" w:rsidR="000F75D8" w:rsidRDefault="000F75D8" w:rsidP="00A07055">
      <w:pPr>
        <w:rPr>
          <w:lang w:eastAsia="ru-RU"/>
        </w:rPr>
      </w:pPr>
      <w:r>
        <w:rPr>
          <w:lang w:eastAsia="ru-RU"/>
        </w:rPr>
        <w:t>Начиная с 1957 был выпущен самолёт производства СССР «ТУ-114», который вмещает до 200 человек.</w:t>
      </w:r>
    </w:p>
    <w:p w14:paraId="777AEF4D" w14:textId="1C563110" w:rsidR="000F75D8" w:rsidRPr="00613ED1" w:rsidRDefault="00434C17" w:rsidP="00A07055">
      <w:pPr>
        <w:rPr>
          <w:lang w:eastAsia="ru-RU"/>
        </w:rPr>
      </w:pPr>
      <w:r>
        <w:rPr>
          <w:lang w:eastAsia="ru-RU"/>
        </w:rPr>
        <w:t>Одной из проблем</w:t>
      </w:r>
      <w:r w:rsidR="000F75D8">
        <w:rPr>
          <w:lang w:eastAsia="ru-RU"/>
        </w:rPr>
        <w:t xml:space="preserve"> </w:t>
      </w:r>
      <w:r>
        <w:rPr>
          <w:lang w:eastAsia="ru-RU"/>
        </w:rPr>
        <w:t xml:space="preserve">было приобретение </w:t>
      </w:r>
      <w:r w:rsidR="000F75D8">
        <w:rPr>
          <w:lang w:eastAsia="ru-RU"/>
        </w:rPr>
        <w:t>авиабилетов был подбор нужного рейса, время</w:t>
      </w:r>
      <w:r w:rsidR="00D81118">
        <w:rPr>
          <w:lang w:eastAsia="ru-RU"/>
        </w:rPr>
        <w:t>,</w:t>
      </w:r>
      <w:r w:rsidR="000F75D8">
        <w:rPr>
          <w:lang w:eastAsia="ru-RU"/>
        </w:rPr>
        <w:t xml:space="preserve"> проведенное в дороге и очереди для покупки билета.</w:t>
      </w:r>
    </w:p>
    <w:p w14:paraId="70D6B766" w14:textId="1447E6B1" w:rsidR="00E709A2" w:rsidRPr="00613ED1" w:rsidRDefault="0024375A" w:rsidP="00E709A2">
      <w:pPr>
        <w:rPr>
          <w:rStyle w:val="ab"/>
          <w:i w:val="0"/>
        </w:rPr>
      </w:pPr>
      <w:r>
        <w:rPr>
          <w:rStyle w:val="ab"/>
          <w:i w:val="0"/>
        </w:rPr>
        <w:t xml:space="preserve">С тех пор основные функции </w:t>
      </w:r>
      <w:r w:rsidR="000F75D8">
        <w:rPr>
          <w:rStyle w:val="ab"/>
          <w:i w:val="0"/>
        </w:rPr>
        <w:t>Гражданской авиации</w:t>
      </w:r>
      <w:r>
        <w:rPr>
          <w:rStyle w:val="ab"/>
          <w:i w:val="0"/>
        </w:rPr>
        <w:t xml:space="preserve"> остались такими-же, но благодаря развитию технологий появилась возможность</w:t>
      </w:r>
      <w:r w:rsidR="000F75D8">
        <w:rPr>
          <w:rStyle w:val="ab"/>
          <w:i w:val="0"/>
        </w:rPr>
        <w:t xml:space="preserve"> </w:t>
      </w:r>
      <w:r>
        <w:rPr>
          <w:rStyle w:val="ab"/>
          <w:i w:val="0"/>
        </w:rPr>
        <w:t>оптимизировать</w:t>
      </w:r>
      <w:r w:rsidR="000F75D8">
        <w:rPr>
          <w:rStyle w:val="ab"/>
          <w:i w:val="0"/>
        </w:rPr>
        <w:t xml:space="preserve"> многие аспекты работ</w:t>
      </w:r>
      <w:r>
        <w:rPr>
          <w:rStyle w:val="ab"/>
          <w:i w:val="0"/>
        </w:rPr>
        <w:t>.</w:t>
      </w:r>
      <w:r w:rsidR="00FB452B">
        <w:rPr>
          <w:rStyle w:val="ab"/>
          <w:i w:val="0"/>
        </w:rPr>
        <w:t xml:space="preserve"> В первую очередь</w:t>
      </w:r>
      <w:r w:rsidR="000F75D8">
        <w:rPr>
          <w:rStyle w:val="ab"/>
          <w:i w:val="0"/>
        </w:rPr>
        <w:t xml:space="preserve"> процесс,</w:t>
      </w:r>
      <w:r w:rsidR="00FB452B">
        <w:rPr>
          <w:rStyle w:val="ab"/>
          <w:i w:val="0"/>
        </w:rPr>
        <w:t xml:space="preserve"> поиск</w:t>
      </w:r>
      <w:r w:rsidR="000F75D8">
        <w:rPr>
          <w:rStyle w:val="ab"/>
          <w:i w:val="0"/>
        </w:rPr>
        <w:t>а, подбора и бронирования авиабилетов</w:t>
      </w:r>
      <w:r w:rsidR="00FB452B">
        <w:rPr>
          <w:rStyle w:val="ab"/>
          <w:i w:val="0"/>
        </w:rPr>
        <w:t xml:space="preserve"> стал гораздо проще. Теперь</w:t>
      </w:r>
      <w:r w:rsidR="00D81118">
        <w:rPr>
          <w:rStyle w:val="ab"/>
          <w:i w:val="0"/>
        </w:rPr>
        <w:t xml:space="preserve"> этот вопрос занимает </w:t>
      </w:r>
      <w:r w:rsidR="00434C17">
        <w:rPr>
          <w:rStyle w:val="ab"/>
          <w:i w:val="0"/>
        </w:rPr>
        <w:lastRenderedPageBreak/>
        <w:t>в разы меньше времени, так как</w:t>
      </w:r>
      <w:r w:rsidR="00D81118">
        <w:rPr>
          <w:rStyle w:val="ab"/>
          <w:i w:val="0"/>
        </w:rPr>
        <w:t xml:space="preserve"> имеется возможность </w:t>
      </w:r>
      <w:r w:rsidR="00FB452B">
        <w:rPr>
          <w:rStyle w:val="ab"/>
          <w:i w:val="0"/>
        </w:rPr>
        <w:t xml:space="preserve">найти </w:t>
      </w:r>
      <w:r w:rsidR="00D81118">
        <w:rPr>
          <w:rStyle w:val="ab"/>
          <w:i w:val="0"/>
        </w:rPr>
        <w:t xml:space="preserve">подходящий рейс на интернет ресурсе используя </w:t>
      </w:r>
      <w:r w:rsidR="00FB452B">
        <w:rPr>
          <w:rStyle w:val="ab"/>
          <w:i w:val="0"/>
        </w:rPr>
        <w:t>компьютер</w:t>
      </w:r>
      <w:r w:rsidR="00D81118">
        <w:rPr>
          <w:rStyle w:val="ab"/>
          <w:i w:val="0"/>
        </w:rPr>
        <w:t xml:space="preserve"> или телефон</w:t>
      </w:r>
      <w:r w:rsidR="00FB452B">
        <w:rPr>
          <w:rStyle w:val="ab"/>
          <w:i w:val="0"/>
        </w:rPr>
        <w:t xml:space="preserve">, </w:t>
      </w:r>
      <w:r w:rsidR="00D81118">
        <w:rPr>
          <w:rStyle w:val="ab"/>
          <w:i w:val="0"/>
        </w:rPr>
        <w:t>и приобрести его</w:t>
      </w:r>
      <w:r w:rsidR="008E448B">
        <w:rPr>
          <w:rStyle w:val="ab"/>
          <w:i w:val="0"/>
        </w:rPr>
        <w:t>.</w:t>
      </w:r>
    </w:p>
    <w:p w14:paraId="7DF32DBF" w14:textId="4D3240C7" w:rsidR="0000486F" w:rsidRDefault="0000486F" w:rsidP="00E709A2">
      <w:pPr>
        <w:pStyle w:val="1"/>
      </w:pPr>
      <w:bookmarkStart w:id="2" w:name="_Toc95985272"/>
      <w:r w:rsidRPr="0000486F">
        <w:lastRenderedPageBreak/>
        <w:t xml:space="preserve">1 </w:t>
      </w:r>
      <w:bookmarkEnd w:id="2"/>
      <w:r w:rsidR="00E709A2">
        <w:t>Описание предметной области</w:t>
      </w:r>
    </w:p>
    <w:p w14:paraId="014A7EE9" w14:textId="77777777" w:rsidR="0003353F" w:rsidRDefault="0003353F" w:rsidP="0003353F">
      <w:r>
        <w:t>Авиакомпанией является предприятие, которое занимается авиаперевозкой пассажиров, грузов, багажа и почты пассажирскими, регулярными и чартерными рейсами на внутренних и международных авиалиниях; бронирование и продажа авиаперевозок других авиакомпаний.</w:t>
      </w:r>
    </w:p>
    <w:p w14:paraId="21F359B5" w14:textId="77777777" w:rsidR="0003353F" w:rsidRDefault="0003353F" w:rsidP="0003353F"/>
    <w:p w14:paraId="0FC53CEA" w14:textId="77777777" w:rsidR="0003353F" w:rsidRDefault="0003353F" w:rsidP="0003353F">
      <w:r>
        <w:t xml:space="preserve">S7 </w:t>
      </w:r>
      <w:proofErr w:type="spellStart"/>
      <w:r>
        <w:t>Airlines</w:t>
      </w:r>
      <w:proofErr w:type="spellEnd"/>
      <w:r>
        <w:t xml:space="preserve"> (бренд авиакомпании "Сибирь") обладает крупнейшей в России сетью внутренних маршрутов, выстроенной на базе трех крупных авиатранспортных узлов в Москве (Домодедово), Новосибирске (Толмачёво) и Иркутске. S7 </w:t>
      </w:r>
      <w:proofErr w:type="spellStart"/>
      <w:r>
        <w:t>Airlines</w:t>
      </w:r>
      <w:proofErr w:type="spellEnd"/>
      <w:r>
        <w:t xml:space="preserve"> выполняет регулярные полеты в страны СНГ, Европу, Ближний Восток, Южную Азию и страны Азиатско-Тихоокеанского региона. S7 </w:t>
      </w:r>
      <w:proofErr w:type="spellStart"/>
      <w:r>
        <w:t>Airlines</w:t>
      </w:r>
      <w:proofErr w:type="spellEnd"/>
      <w:r>
        <w:t xml:space="preserve"> является участником глобального авиационного альянса </w:t>
      </w:r>
      <w:proofErr w:type="spellStart"/>
      <w:r>
        <w:t>oneworld</w:t>
      </w:r>
      <w:proofErr w:type="spellEnd"/>
      <w:r>
        <w:t xml:space="preserve">, мирового лидера по качеству обслуживания пассажиров. Авиакомпании </w:t>
      </w:r>
      <w:proofErr w:type="spellStart"/>
      <w:r>
        <w:t>oneworld</w:t>
      </w:r>
      <w:proofErr w:type="spellEnd"/>
      <w:r>
        <w:t xml:space="preserve"> базируются на всех континентах и выполняют полеты в 141 страну мира. Входящие в </w:t>
      </w:r>
      <w:proofErr w:type="spellStart"/>
      <w:r>
        <w:t>oneworld</w:t>
      </w:r>
      <w:proofErr w:type="spellEnd"/>
      <w:r>
        <w:t xml:space="preserve"> авиакомпании предлагают пассажирам гораздо больше услуг и преимуществ, чем каждая из авиакомпаний в отдельности. Членство S7 </w:t>
      </w:r>
      <w:proofErr w:type="spellStart"/>
      <w:r>
        <w:t>Airlines</w:t>
      </w:r>
      <w:proofErr w:type="spellEnd"/>
      <w:r>
        <w:t xml:space="preserve"> в </w:t>
      </w:r>
      <w:proofErr w:type="spellStart"/>
      <w:r>
        <w:t>oneworld</w:t>
      </w:r>
      <w:proofErr w:type="spellEnd"/>
      <w:r>
        <w:t xml:space="preserve"> подтверждает соответствие авиакомпании международным стандартам качества и безопасности.</w:t>
      </w:r>
    </w:p>
    <w:p w14:paraId="1CBE98EA" w14:textId="77777777" w:rsidR="0003353F" w:rsidRDefault="0003353F" w:rsidP="0003353F"/>
    <w:p w14:paraId="56FD182B" w14:textId="77777777" w:rsidR="0003353F" w:rsidRDefault="0003353F" w:rsidP="0003353F">
      <w:r>
        <w:t xml:space="preserve">Филиалы и представительства авиакомпании S7 </w:t>
      </w:r>
      <w:proofErr w:type="spellStart"/>
      <w:r>
        <w:t>Airlines</w:t>
      </w:r>
      <w:proofErr w:type="spellEnd"/>
      <w:r>
        <w:t xml:space="preserve"> действуют в 37 городах России, 13 городах республик СНГ и 14 -- в дальнем зарубежье, в том числе во Франкфурте-на-Майне (Германия), Пекине (Китай), Сеуле (Южная Корея), Анталии (Турция) и Бангкоке (Таиланд).</w:t>
      </w:r>
    </w:p>
    <w:p w14:paraId="469512EF" w14:textId="77777777" w:rsidR="0003353F" w:rsidRDefault="0003353F" w:rsidP="0003353F"/>
    <w:p w14:paraId="60042CCB" w14:textId="77777777" w:rsidR="0003353F" w:rsidRDefault="0003353F" w:rsidP="0003353F">
      <w:r>
        <w:t xml:space="preserve">S7 </w:t>
      </w:r>
      <w:proofErr w:type="spellStart"/>
      <w:r>
        <w:t>Airlines</w:t>
      </w:r>
      <w:proofErr w:type="spellEnd"/>
      <w:r>
        <w:t xml:space="preserve"> является лидером по внедрению современных технологий онлайн обслуживания пассажиров на российском рынке авиаперевозок. Авиакомпания предлагает пассажирам удобные услуги по выбору рейсов, бронированию билетов, их оплате и регистрации на рейс через сайт S7 </w:t>
      </w:r>
      <w:proofErr w:type="spellStart"/>
      <w:r>
        <w:t>Airlines</w:t>
      </w:r>
      <w:proofErr w:type="spellEnd"/>
      <w:r>
        <w:t xml:space="preserve"> </w:t>
      </w:r>
      <w:r>
        <w:lastRenderedPageBreak/>
        <w:t xml:space="preserve">в Интернете, мобильный телефон и Контактный центр. В январе 2011 года авиакомпания запустила услугу мобильного посадочного талона. В 2009 году S7 </w:t>
      </w:r>
      <w:proofErr w:type="spellStart"/>
      <w:r>
        <w:t>Airlines</w:t>
      </w:r>
      <w:proofErr w:type="spellEnd"/>
      <w:r>
        <w:t xml:space="preserve"> предложила пассажирам первый в России среди авиакомпаний мобильный сайт - s7.ru. В 2008 году S7 </w:t>
      </w:r>
      <w:proofErr w:type="spellStart"/>
      <w:r>
        <w:t>Airlines</w:t>
      </w:r>
      <w:proofErr w:type="spellEnd"/>
      <w:r>
        <w:t xml:space="preserve"> полностью перешла на использование технологии электронного билета (e-</w:t>
      </w:r>
      <w:proofErr w:type="spellStart"/>
      <w:r>
        <w:t>ticket</w:t>
      </w:r>
      <w:proofErr w:type="spellEnd"/>
      <w:r>
        <w:t>)</w:t>
      </w:r>
    </w:p>
    <w:p w14:paraId="1B375D03" w14:textId="77777777" w:rsidR="0003353F" w:rsidRDefault="0003353F" w:rsidP="0003353F"/>
    <w:p w14:paraId="35F7F9D5" w14:textId="77777777" w:rsidR="0003353F" w:rsidRDefault="0003353F" w:rsidP="0003353F">
      <w:r>
        <w:t xml:space="preserve">Так как компания занимается перевозкой грузов, то она должна обеспечивать сохранность этих грузов. Одним из важных факторов для этого, конечно, является безупречное техническое состояние авиатранспорта, но </w:t>
      </w:r>
      <w:proofErr w:type="gramStart"/>
      <w:r>
        <w:t>так же</w:t>
      </w:r>
      <w:proofErr w:type="gramEnd"/>
      <w:r>
        <w:t xml:space="preserve"> важен тот факт сопровождения груза человеком, для этого сотруднику нужно оформить командировку.</w:t>
      </w:r>
    </w:p>
    <w:p w14:paraId="05382DA2" w14:textId="77777777" w:rsidR="0003353F" w:rsidRDefault="0003353F" w:rsidP="0003353F">
      <w:bookmarkStart w:id="3" w:name="_GoBack"/>
      <w:bookmarkEnd w:id="3"/>
    </w:p>
    <w:p w14:paraId="573B5DBE" w14:textId="77777777" w:rsidR="0003353F" w:rsidRDefault="0003353F" w:rsidP="0003353F">
      <w:r>
        <w:t>Так же, чтоб держаться на международном уровне, руководство компании должно заботиться о том, чтобы сотрудники не только накапливали знания, но и постоянно их пополняли, для этого, нужно оформлять командировки в разные города, сотрудничать с различными предприятиями.</w:t>
      </w:r>
    </w:p>
    <w:p w14:paraId="1B881D37" w14:textId="77777777" w:rsidR="0003353F" w:rsidRDefault="0003353F" w:rsidP="0003353F"/>
    <w:p w14:paraId="09879D61" w14:textId="6F02628D" w:rsidR="000355D5" w:rsidRDefault="0003353F" w:rsidP="0003353F">
      <w:r>
        <w:t>Причин для командировок может быть много, но нужна специальная система, которая учитывала бы какой сотрудник, куда направлен и с какими целями. Для этого нужно создать базу данных, которая будет осуществлять и учёт сотрудников компании, и учёт предприятий, с которыми сотрудничает авиакомпания, и учёт самих командировок.</w:t>
      </w:r>
      <w:r>
        <w:t xml:space="preserve"> </w:t>
      </w:r>
    </w:p>
    <w:p w14:paraId="498BA53F" w14:textId="77777777" w:rsidR="0003353F" w:rsidRDefault="0003353F" w:rsidP="0003353F"/>
    <w:p w14:paraId="32AD59F2" w14:textId="495DAEC5" w:rsidR="000355D5" w:rsidRPr="00F4276A" w:rsidRDefault="00C20F38" w:rsidP="000355D5">
      <w:r>
        <w:t>*</w:t>
      </w:r>
      <w:r w:rsidR="000355D5">
        <w:t xml:space="preserve"> </w:t>
      </w:r>
      <w:proofErr w:type="gramStart"/>
      <w:r w:rsidR="000355D5">
        <w:t>В</w:t>
      </w:r>
      <w:proofErr w:type="gramEnd"/>
      <w:r w:rsidR="000355D5">
        <w:t xml:space="preserve"> </w:t>
      </w:r>
      <w:r w:rsidR="000355D5">
        <w:rPr>
          <w:i/>
          <w:iCs/>
        </w:rPr>
        <w:t xml:space="preserve">руководство </w:t>
      </w:r>
      <w:r w:rsidR="000355D5">
        <w:t xml:space="preserve">подразделений ДПС входят их командиры, заместители и помощники командиров. Командиры и заместители устанавливают обязанности подчиненных, разрабатывают планы расстановки личного состава, инструктируют наряды ДПС, контролируют выполнение служебных обязанностей и соблюдение законности подчиненными, оказывают им методическую и практическую помощь, организуют учет и анализ повседневной работы личного состава, обеспечивают взаимодействие вверенных им подразделений с другими </w:t>
      </w:r>
      <w:r w:rsidR="000355D5">
        <w:lastRenderedPageBreak/>
        <w:t>службами ОВД и общественностью, осуществляют подбор личного состава и его боевую, служебную и физическую подготовку.</w:t>
      </w:r>
    </w:p>
    <w:p w14:paraId="3F606C3C" w14:textId="2A29C24E" w:rsidR="000355D5" w:rsidRDefault="00C20F38" w:rsidP="000355D5">
      <w:r>
        <w:t>*</w:t>
      </w:r>
      <w:r w:rsidR="000355D5">
        <w:t xml:space="preserve"> В состав </w:t>
      </w:r>
      <w:r w:rsidR="000355D5">
        <w:rPr>
          <w:i/>
          <w:iCs/>
        </w:rPr>
        <w:t xml:space="preserve">штаба </w:t>
      </w:r>
      <w:r w:rsidR="000355D5">
        <w:t xml:space="preserve">входят старший инспектор по анализу и планированию, юрисконсульт, госавтоинспектор дорожного надзора, делопроизводитель и машинистки. Их работой руководит начальник </w:t>
      </w:r>
      <w:r w:rsidR="000355D5">
        <w:rPr>
          <w:i/>
          <w:iCs/>
        </w:rPr>
        <w:t xml:space="preserve">штаба, </w:t>
      </w:r>
      <w:r w:rsidR="000355D5">
        <w:t>в обязанности которого входит:</w:t>
      </w:r>
    </w:p>
    <w:p w14:paraId="71251309" w14:textId="77777777" w:rsidR="000355D5" w:rsidRDefault="000355D5" w:rsidP="000355D5">
      <w:r>
        <w:t>- составление планов работы подразделения и контроль выполнения запланированных мероприятий;</w:t>
      </w:r>
    </w:p>
    <w:p w14:paraId="365826EC" w14:textId="77777777" w:rsidR="000355D5" w:rsidRDefault="000355D5" w:rsidP="000355D5">
      <w:r>
        <w:t>- расчет сил и средств, необходимых для проведения специальных операций по обеспечению БДД и борьбе с преступностью;</w:t>
      </w:r>
    </w:p>
    <w:p w14:paraId="6ED9FFE0" w14:textId="77777777" w:rsidR="000355D5" w:rsidRDefault="000355D5" w:rsidP="000355D5">
      <w:r>
        <w:t>- организация работы дежурной части подразделения;</w:t>
      </w:r>
    </w:p>
    <w:p w14:paraId="3C3A33E7" w14:textId="77777777" w:rsidR="000355D5" w:rsidRDefault="000355D5" w:rsidP="000355D5">
      <w:r>
        <w:t>- анализ дорожно-транспортной аварийности и правоприменительной деятельности личного состава ДПС;</w:t>
      </w:r>
    </w:p>
    <w:p w14:paraId="1FE604C1" w14:textId="77777777" w:rsidR="000355D5" w:rsidRDefault="000355D5" w:rsidP="000355D5">
      <w:r>
        <w:t>- проведение мероприятий по профилактике ДТП с привлечением средств массовой информации и заинтересованных ведомств.</w:t>
      </w:r>
    </w:p>
    <w:p w14:paraId="56511FCD" w14:textId="2B74C647" w:rsidR="000355D5" w:rsidRDefault="00C20F38" w:rsidP="000355D5">
      <w:r>
        <w:t xml:space="preserve">* </w:t>
      </w:r>
      <w:r w:rsidR="000355D5">
        <w:t xml:space="preserve">Цели и задачи </w:t>
      </w:r>
      <w:r w:rsidR="000355D5">
        <w:rPr>
          <w:i/>
          <w:iCs/>
        </w:rPr>
        <w:t>дежурной части:</w:t>
      </w:r>
    </w:p>
    <w:p w14:paraId="013DE474" w14:textId="77777777" w:rsidR="000355D5" w:rsidRDefault="000355D5" w:rsidP="000355D5">
      <w:r>
        <w:t>- непрерывное управление силами и средствами, занятыми обеспечением контроля дорожного движения, розыском транспорта и выполнение других задач ДПС;</w:t>
      </w:r>
    </w:p>
    <w:p w14:paraId="3E71D59C" w14:textId="77777777" w:rsidR="000355D5" w:rsidRDefault="000355D5" w:rsidP="000355D5">
      <w:r>
        <w:t>- сбор, обработка и регистрация информации об оперативной обстановке и результатах несения службы личным составом;</w:t>
      </w:r>
    </w:p>
    <w:p w14:paraId="301CA69A" w14:textId="77777777" w:rsidR="000355D5" w:rsidRDefault="000355D5" w:rsidP="000355D5">
      <w:r>
        <w:t>- организации выезда на места ДТП;</w:t>
      </w:r>
    </w:p>
    <w:p w14:paraId="56303A96" w14:textId="77777777" w:rsidR="000355D5" w:rsidRDefault="000355D5" w:rsidP="000355D5">
      <w:r>
        <w:t>-обеспечение личного состава необходимой информацией, оружием, оперативной техникой и служебной документацией;</w:t>
      </w:r>
    </w:p>
    <w:p w14:paraId="134461C3" w14:textId="77777777" w:rsidR="000355D5" w:rsidRDefault="000355D5" w:rsidP="000355D5">
      <w:r>
        <w:t>- установление личности граждан, доставленных в подразделение, и принадлежности задержанных ТС.</w:t>
      </w:r>
    </w:p>
    <w:p w14:paraId="41674471" w14:textId="77777777" w:rsidR="000355D5" w:rsidRDefault="000355D5" w:rsidP="000355D5">
      <w:r>
        <w:t xml:space="preserve">Наряд дежурной части формируется из </w:t>
      </w:r>
      <w:r>
        <w:rPr>
          <w:i/>
          <w:iCs/>
        </w:rPr>
        <w:t xml:space="preserve">старшего инспектора - </w:t>
      </w:r>
      <w:r>
        <w:t xml:space="preserve">дежурного </w:t>
      </w:r>
      <w:r>
        <w:rPr>
          <w:i/>
          <w:iCs/>
        </w:rPr>
        <w:t xml:space="preserve">(далее - дежурный), инспекторов-дежурных, помощника </w:t>
      </w:r>
      <w:r>
        <w:t xml:space="preserve">дежурного </w:t>
      </w:r>
      <w:r>
        <w:rPr>
          <w:i/>
          <w:iCs/>
        </w:rPr>
        <w:t xml:space="preserve">и инспекторов ДПС. В состав дежурной части входят инженер - электроник и </w:t>
      </w:r>
      <w:proofErr w:type="spellStart"/>
      <w:r>
        <w:rPr>
          <w:i/>
          <w:iCs/>
        </w:rPr>
        <w:t>фотолаборант</w:t>
      </w:r>
      <w:proofErr w:type="spellEnd"/>
      <w:r>
        <w:rPr>
          <w:i/>
          <w:iCs/>
        </w:rPr>
        <w:t>.</w:t>
      </w:r>
    </w:p>
    <w:p w14:paraId="31B96B48" w14:textId="4860B14C" w:rsidR="000355D5" w:rsidRDefault="00C20F38" w:rsidP="000355D5">
      <w:r>
        <w:lastRenderedPageBreak/>
        <w:t>*</w:t>
      </w:r>
      <w:r w:rsidR="000355D5">
        <w:t xml:space="preserve"> </w:t>
      </w:r>
      <w:r w:rsidR="000355D5">
        <w:rPr>
          <w:i/>
          <w:iCs/>
        </w:rPr>
        <w:t xml:space="preserve">Группа дознания </w:t>
      </w:r>
      <w:r w:rsidR="000355D5">
        <w:t xml:space="preserve">проводит дознание по делам о ДТП с целью выявления обстоятельств, причин и условий их совершения. В состав группы входят </w:t>
      </w:r>
      <w:r w:rsidR="000355D5">
        <w:rPr>
          <w:i/>
          <w:iCs/>
        </w:rPr>
        <w:t xml:space="preserve">старший инспектор </w:t>
      </w:r>
      <w:r w:rsidR="000355D5">
        <w:t xml:space="preserve">и </w:t>
      </w:r>
      <w:r w:rsidR="000355D5">
        <w:rPr>
          <w:i/>
          <w:iCs/>
        </w:rPr>
        <w:t xml:space="preserve">инспектора по дознанию. </w:t>
      </w:r>
      <w:r w:rsidR="000355D5">
        <w:t>Они осуществляют входящие в их компетенцию оперативно-розыскные и следственные действия по фактам ДТП, устанавливают причастных к ним лиц, а также проводят работу по профилактике ДТА на основе материалов дознания.</w:t>
      </w:r>
    </w:p>
    <w:p w14:paraId="315586E5" w14:textId="130AB79B" w:rsidR="000355D5" w:rsidRDefault="00C20F38" w:rsidP="000355D5">
      <w:r>
        <w:t>*</w:t>
      </w:r>
      <w:r w:rsidR="000355D5">
        <w:t xml:space="preserve"> </w:t>
      </w:r>
      <w:r w:rsidR="000355D5">
        <w:rPr>
          <w:i/>
          <w:iCs/>
        </w:rPr>
        <w:t xml:space="preserve">Группа розыска </w:t>
      </w:r>
      <w:r w:rsidR="000355D5">
        <w:t>состоит из одного или нескольких инспекторов, которые занимаются розыском ТС и водителей, скрывшихся с мест ДТП, а также взаимодействуют с подразделениями УР для проведения розыска угнанных и похищенных ТС и ведут соответствую</w:t>
      </w:r>
      <w:r w:rsidR="000355D5">
        <w:softHyphen/>
        <w:t>щую розыскную документацию.</w:t>
      </w:r>
    </w:p>
    <w:p w14:paraId="3924BB96" w14:textId="679ABB41" w:rsidR="000355D5" w:rsidRDefault="00C20F38" w:rsidP="000355D5">
      <w:r>
        <w:t>*</w:t>
      </w:r>
      <w:r w:rsidR="000355D5">
        <w:t xml:space="preserve"> </w:t>
      </w:r>
      <w:r w:rsidR="000355D5">
        <w:rPr>
          <w:i/>
          <w:iCs/>
        </w:rPr>
        <w:t xml:space="preserve">Группа административной практики </w:t>
      </w:r>
      <w:r w:rsidR="000355D5">
        <w:t xml:space="preserve">производит прием, проверку и обработку материалов, составленных по фактам нарушений ПДД, следит за своевременным и правильным исполнением постановлений по делам об административных нарушениях в сфере БДД, учитывает и анализирует правоприменительную деятельность сотрудников ДПС, представляет сведения о результатах работы по предупреждению дорожно-транспортной аварийности и готовит предложения по повышению эффективности надзора за дорожным движением. В состав группы входят </w:t>
      </w:r>
      <w:r w:rsidR="000355D5">
        <w:rPr>
          <w:i/>
          <w:iCs/>
        </w:rPr>
        <w:t xml:space="preserve">старший инспектор </w:t>
      </w:r>
      <w:r w:rsidR="000355D5">
        <w:t xml:space="preserve">и </w:t>
      </w:r>
      <w:r w:rsidR="000355D5">
        <w:rPr>
          <w:i/>
          <w:iCs/>
        </w:rPr>
        <w:t>инспектора по административной практике.</w:t>
      </w:r>
    </w:p>
    <w:p w14:paraId="513D2C67" w14:textId="51F0E268" w:rsidR="000355D5" w:rsidRDefault="00C20F38" w:rsidP="000355D5">
      <w:r>
        <w:t>*</w:t>
      </w:r>
      <w:r w:rsidR="000355D5">
        <w:t xml:space="preserve"> В группу кадров </w:t>
      </w:r>
      <w:r w:rsidR="000355D5">
        <w:rPr>
          <w:i/>
          <w:iCs/>
        </w:rPr>
        <w:t xml:space="preserve">входят старший инспектор, инспектора по кадрам, боевой и физической подготовке и психолог, </w:t>
      </w:r>
      <w:r w:rsidR="000355D5">
        <w:t>которые занимаются комплектованием, обучением и воспитанием личного состава подразделения, оформляют личные дела сотрудников, готовят материалы на присвоение им первичных и очередных специальных званий, аттест</w:t>
      </w:r>
      <w:r w:rsidR="00CD555C">
        <w:t>ацию</w:t>
      </w:r>
      <w:r w:rsidR="000355D5">
        <w:t xml:space="preserve"> и представление к наградам, принимают участие в проверках и служебных расследованиях по фактам нарушений служебной дисциплины.</w:t>
      </w:r>
    </w:p>
    <w:p w14:paraId="32DD4D20" w14:textId="72623A8C" w:rsidR="000355D5" w:rsidRDefault="00C20F38" w:rsidP="000355D5">
      <w:r>
        <w:t>*</w:t>
      </w:r>
      <w:r w:rsidR="000355D5">
        <w:t xml:space="preserve"> </w:t>
      </w:r>
      <w:r w:rsidR="000355D5">
        <w:rPr>
          <w:i/>
          <w:iCs/>
        </w:rPr>
        <w:t xml:space="preserve">Техническая часть </w:t>
      </w:r>
      <w:r w:rsidR="000355D5">
        <w:t>предназначена для обеспечения личного состава средствами транспорта, связи и оперативной техники. В ее состав входят начальник технической части (он же помощник командира по МТО), инженер по связи и оперативной технике, техник по ремонту и обслуживанию ТС.</w:t>
      </w:r>
    </w:p>
    <w:p w14:paraId="6EE49911" w14:textId="13D3458C" w:rsidR="000355D5" w:rsidRDefault="00C20F38" w:rsidP="000355D5">
      <w:r>
        <w:lastRenderedPageBreak/>
        <w:t>*</w:t>
      </w:r>
      <w:r w:rsidR="000355D5">
        <w:t xml:space="preserve"> </w:t>
      </w:r>
      <w:r w:rsidR="000355D5">
        <w:rPr>
          <w:i/>
          <w:iCs/>
        </w:rPr>
        <w:t xml:space="preserve">Роты (взводы) ДПС </w:t>
      </w:r>
      <w:r w:rsidR="000355D5">
        <w:t xml:space="preserve">занимаются контролем дорожного движения на улицах и дорогах, осуществляют его регулирование, выявляют и пресекают случаи нарушения ПДД и общественного порядка, следят за состоянием дорог и дорожных сооружений, оказывают помощь участникам дорожного движения и производят неотложные действия на местах ДТП. Взводы комплектуются </w:t>
      </w:r>
      <w:r w:rsidR="000355D5">
        <w:rPr>
          <w:i/>
          <w:iCs/>
        </w:rPr>
        <w:t xml:space="preserve">инспекторами ДПС. </w:t>
      </w:r>
      <w:r w:rsidR="000355D5">
        <w:t>В состав взвода входят несколько отделений (групп), во главе которых стоят старшие инспектора ДПС. Согласно типовым штатам строевых подразделений соотношение численности старших инспекторов и инспекторов ДПС устанавливается в пропорции 1/8. Минимальная численность личного состава взвода, входящего в роту или батальон, составляет 25 человек.</w:t>
      </w:r>
    </w:p>
    <w:p w14:paraId="52D11637" w14:textId="77777777" w:rsidR="000355D5" w:rsidRDefault="000355D5" w:rsidP="000355D5">
      <w:r>
        <w:t xml:space="preserve">Организация работы роты (взвода) возлагается на </w:t>
      </w:r>
      <w:r>
        <w:rPr>
          <w:i/>
          <w:iCs/>
        </w:rPr>
        <w:t xml:space="preserve">командира, </w:t>
      </w:r>
      <w:r>
        <w:t>который обязан готовить подчиненных к несению службы, обучать их приемам и методам контроля за дорожным движением, осуществлять постоянный контроль и учет работы инспекторов, проводит инструктажи и разводы нарядов, проверять качество составленной ими служебной документации, оказывать им практическую помощь, составлять графики несения службы, разрабатывать и проводить мероприятия по совершенствованию надзора за дорожным движением на обслуживаемой территории.</w:t>
      </w:r>
    </w:p>
    <w:p w14:paraId="3A4E0B55" w14:textId="77777777" w:rsidR="000355D5" w:rsidRDefault="000355D5" w:rsidP="000355D5">
      <w:r>
        <w:rPr>
          <w:i/>
          <w:iCs/>
        </w:rPr>
        <w:t xml:space="preserve">Старшие инспекторы ДПС </w:t>
      </w:r>
      <w:r>
        <w:t>принимают участие в несении дорожно-патрульной службы на правах инспекторов ДПС и, кроме того, по отношению к подчиненному им личному составу выполняют обязанности, аналогичные обязанностям командира взвода. При отсутствии командира взвода его функции выполняет заместитель командира взвода.</w:t>
      </w:r>
    </w:p>
    <w:p w14:paraId="5F157D11" w14:textId="77777777" w:rsidR="000355D5" w:rsidRDefault="000355D5" w:rsidP="000355D5">
      <w:r>
        <w:t>Инспекторы ДПС:</w:t>
      </w:r>
    </w:p>
    <w:p w14:paraId="566BD010" w14:textId="3EAAB2A9" w:rsidR="000355D5" w:rsidRDefault="00C20F38" w:rsidP="000355D5">
      <w:r>
        <w:t>а</w:t>
      </w:r>
      <w:r w:rsidR="000355D5">
        <w:t>) контролируют соблюдение установленных правил, нормативов и стандартов участниками дорожного движения и должностными лицами;</w:t>
      </w:r>
    </w:p>
    <w:p w14:paraId="0119DC52" w14:textId="354F1DF1" w:rsidR="000355D5" w:rsidRDefault="00C20F38" w:rsidP="000355D5">
      <w:r>
        <w:t>б</w:t>
      </w:r>
      <w:r w:rsidR="000355D5">
        <w:t>) предотвращают и пресекают административные правонарушения в зоне патрулирования;</w:t>
      </w:r>
    </w:p>
    <w:p w14:paraId="5825D57C" w14:textId="4A1C934A" w:rsidR="000355D5" w:rsidRDefault="00C20F38" w:rsidP="000355D5">
      <w:r>
        <w:lastRenderedPageBreak/>
        <w:t>в</w:t>
      </w:r>
      <w:r w:rsidR="000355D5">
        <w:t>) оказывают помощь гражданам, пострадавшим от преступлений, правонарушений и несчастных случаев;</w:t>
      </w:r>
    </w:p>
    <w:p w14:paraId="3E7BC985" w14:textId="5EF26394" w:rsidR="000355D5" w:rsidRDefault="00C20F38" w:rsidP="000355D5">
      <w:r>
        <w:t>г</w:t>
      </w:r>
      <w:r w:rsidR="000355D5">
        <w:t>) ведут производство по делам об административных правонарушениях в пределах своей компетенции;</w:t>
      </w:r>
    </w:p>
    <w:p w14:paraId="2DEEBF98" w14:textId="472EBEFF" w:rsidR="000355D5" w:rsidRDefault="00C20F38" w:rsidP="000355D5">
      <w:r>
        <w:t>д</w:t>
      </w:r>
      <w:r w:rsidR="000355D5">
        <w:t>) регулируют дорожное движение;</w:t>
      </w:r>
    </w:p>
    <w:p w14:paraId="3B39009D" w14:textId="2EFC32CC" w:rsidR="000355D5" w:rsidRDefault="00C20F38" w:rsidP="000355D5">
      <w:r>
        <w:t>е</w:t>
      </w:r>
      <w:r w:rsidR="000355D5">
        <w:t>) производят неотложные действия на местах ДТП, принимают меры по оказанию доврачебной медицинской помощи пострадавшим при ДТП; охраняют имущество, оставшееся без присмотра; оказывают содействие в беспрепятственном проезде автомобилей специального назначения, а также ТС аварийно-спасательных служб в районы аварий, катастроф, пожаров, стихийных бедствий и других чрезвычайных событий, принимают участие в охране общественного порядка в этих местах;</w:t>
      </w:r>
    </w:p>
    <w:p w14:paraId="14D94B13" w14:textId="59A3EA8E" w:rsidR="000355D5" w:rsidRDefault="00C20F38" w:rsidP="000355D5">
      <w:r>
        <w:t>ё</w:t>
      </w:r>
      <w:r w:rsidR="000355D5">
        <w:t>) выявляют и задерживают ТС, объявленные в розыск;</w:t>
      </w:r>
    </w:p>
    <w:p w14:paraId="6F21C8AE" w14:textId="6F9336DF" w:rsidR="000355D5" w:rsidRDefault="00C20F38" w:rsidP="000355D5">
      <w:r>
        <w:t>ж</w:t>
      </w:r>
      <w:r w:rsidR="000355D5">
        <w:t>) контролируют наличие у водителей документов, предусмотренных ПДД, и проверяют техническое состояние ТС, имеющих признаки неисправности;</w:t>
      </w:r>
    </w:p>
    <w:p w14:paraId="7E1C9E90" w14:textId="3E0FF776" w:rsidR="000355D5" w:rsidRDefault="00C20F38" w:rsidP="000355D5">
      <w:r>
        <w:t>з</w:t>
      </w:r>
      <w:r w:rsidR="000355D5">
        <w:t>) контролируют содержание в исправном и безопасном для движения состоянии улиц, дорог, других элементов ДИ и их освещенность; изучают условия движения транспорта и пешеходов; принимают меры по улучшению организации движения и повышению его безопасности.</w:t>
      </w:r>
    </w:p>
    <w:p w14:paraId="47410FA0" w14:textId="36163AB7" w:rsidR="00A8017E" w:rsidRDefault="00A8017E" w:rsidP="00A8017E">
      <w:r>
        <w:t>При нарушении гражданином ПДД инспектор составляет протокол об административном нарушении. Протокол – это процессуальный документ, оформляемый на месте совершения административного правонарушения инспектором ГИБДД. Чаще всего он оформляется в течение 1-2 часов, но в некоторых случаях составление может растянуться до двух суток, и это не будет считаться нарушением.</w:t>
      </w:r>
    </w:p>
    <w:p w14:paraId="256F54E5" w14:textId="67808A22" w:rsidR="00A8017E" w:rsidRDefault="00A8017E" w:rsidP="00A8017E">
      <w:r>
        <w:t>Форма протокола утверждена Приказом МВД России от 23.08.2017 №664, но она является рекомендуемой, а не обязательной.</w:t>
      </w:r>
    </w:p>
    <w:p w14:paraId="3793360B" w14:textId="7AEA761F" w:rsidR="00A8017E" w:rsidRDefault="00A8017E" w:rsidP="00A8017E">
      <w:r>
        <w:t>Документ должен содержать следующие данные(</w:t>
      </w:r>
      <w:r>
        <w:fldChar w:fldCharType="begin"/>
      </w:r>
      <w:r>
        <w:instrText xml:space="preserve"> REF _Ref118361718 \h </w:instrText>
      </w:r>
      <w:r>
        <w:fldChar w:fldCharType="separate"/>
      </w:r>
      <w:r w:rsidRPr="00A8017E">
        <w:t xml:space="preserve">Рисунок </w:t>
      </w:r>
      <w:r w:rsidR="00FB452B">
        <w:t>1.</w:t>
      </w:r>
      <w:r w:rsidRPr="00A8017E">
        <w:t>2</w:t>
      </w:r>
      <w:r>
        <w:fldChar w:fldCharType="end"/>
      </w:r>
      <w:r>
        <w:t>):</w:t>
      </w:r>
    </w:p>
    <w:p w14:paraId="258D18F7" w14:textId="494DE359" w:rsidR="00A8017E" w:rsidRDefault="00A8017E" w:rsidP="00A8017E">
      <w:r>
        <w:t>* дату, время и место составления;</w:t>
      </w:r>
    </w:p>
    <w:p w14:paraId="310394D2" w14:textId="24C827AF" w:rsidR="00A8017E" w:rsidRDefault="00A8017E" w:rsidP="00A8017E">
      <w:r>
        <w:t>* звание, должность, Ф.И.О. инспектора;</w:t>
      </w:r>
    </w:p>
    <w:p w14:paraId="71711500" w14:textId="49D1C542" w:rsidR="00A8017E" w:rsidRDefault="00A8017E" w:rsidP="00A8017E">
      <w:r>
        <w:lastRenderedPageBreak/>
        <w:t>* Ф.И.О., фактический адрес проживания, место работы, номер водительского удостоверения нарушителя;</w:t>
      </w:r>
    </w:p>
    <w:p w14:paraId="1A3FA39A" w14:textId="3463F741" w:rsidR="00A8017E" w:rsidRDefault="00A8017E" w:rsidP="00A8017E">
      <w:r>
        <w:t>* сведения об автомобиле: марка, госномер, данные собственника, дата регистрации на учете;</w:t>
      </w:r>
    </w:p>
    <w:p w14:paraId="16741580" w14:textId="535796DB" w:rsidR="00A8017E" w:rsidRDefault="00A8017E" w:rsidP="00A8017E">
      <w:r>
        <w:t>* дата, время и места совершения нарушения;</w:t>
      </w:r>
    </w:p>
    <w:p w14:paraId="7E699F12" w14:textId="5C8CE291" w:rsidR="00A8017E" w:rsidRDefault="00A8017E" w:rsidP="00A8017E">
      <w:r>
        <w:t>* ссылка на статью, по которой будет привлечен нарушитель;</w:t>
      </w:r>
    </w:p>
    <w:p w14:paraId="350871FF" w14:textId="1D563ABF" w:rsidR="00A8017E" w:rsidRDefault="00A8017E" w:rsidP="00A8017E">
      <w:r>
        <w:t>* сведения о свидетелях, в присутствии которых составлен протокол;</w:t>
      </w:r>
    </w:p>
    <w:p w14:paraId="200A123D" w14:textId="6ECEB22E" w:rsidR="00A8017E" w:rsidRDefault="00A8017E" w:rsidP="00A8017E">
      <w:r>
        <w:t>* данные о потерпевших (если есть);</w:t>
      </w:r>
    </w:p>
    <w:p w14:paraId="3D6A7664" w14:textId="2434EF62" w:rsidR="00A8017E" w:rsidRDefault="00A8017E" w:rsidP="00A8017E">
      <w:r>
        <w:t>* место и время рассмотрения дела;</w:t>
      </w:r>
    </w:p>
    <w:p w14:paraId="384CB810" w14:textId="5339EDD5" w:rsidR="00A8017E" w:rsidRDefault="00A8017E" w:rsidP="00A8017E">
      <w:r>
        <w:t>* подпись виновника об ознакомлении и разъяснении применяемых мер;</w:t>
      </w:r>
    </w:p>
    <w:p w14:paraId="547443F3" w14:textId="613E064D" w:rsidR="00A8017E" w:rsidRDefault="00A8017E" w:rsidP="00A8017E">
      <w:r>
        <w:t>* подпись инспектора ГИБДД.</w:t>
      </w:r>
    </w:p>
    <w:p w14:paraId="7AC448A1" w14:textId="3088509C" w:rsidR="00A8017E" w:rsidRDefault="00A8017E" w:rsidP="00EE32CD">
      <w:r>
        <w:t>Протокол составляется в двух экземплярах: один остается на руках у виновника, второй приобщается к материалам дела и отдается инспектору. Если в результате нарушения обнаружены пострадавшие, составляется третий экземпляр и передается ему.</w:t>
      </w:r>
    </w:p>
    <w:p w14:paraId="0DFD6967" w14:textId="77777777" w:rsidR="00A8017E" w:rsidRDefault="00A8017E" w:rsidP="00A8017E">
      <w:pPr>
        <w:pStyle w:val="a5"/>
        <w:keepNext/>
      </w:pPr>
      <w:r w:rsidRPr="00A8017E">
        <w:rPr>
          <w:noProof/>
          <w:lang w:val="en-US"/>
        </w:rPr>
        <w:lastRenderedPageBreak/>
        <w:drawing>
          <wp:inline distT="0" distB="0" distL="0" distR="0" wp14:anchorId="2693D8E1" wp14:editId="53E9BF97">
            <wp:extent cx="6299200" cy="6861733"/>
            <wp:effectExtent l="0" t="0" r="6350" b="0"/>
            <wp:docPr id="2" name="Рисунок 2" descr="Протокол ГИБДД 2022 в вопросах и ответ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токол ГИБДД 2022 в вопросах и ответах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1" b="14960"/>
                    <a:stretch/>
                  </pic:blipFill>
                  <pic:spPr bwMode="auto">
                    <a:xfrm>
                      <a:off x="0" y="0"/>
                      <a:ext cx="6299835" cy="68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CF093" w14:textId="59FE6CF8" w:rsidR="00A8017E" w:rsidRPr="00A8017E" w:rsidRDefault="00A8017E" w:rsidP="00A8017E">
      <w:pPr>
        <w:pStyle w:val="a5"/>
      </w:pPr>
      <w:bookmarkStart w:id="4" w:name="_Ref118361718"/>
      <w:r w:rsidRPr="00A8017E">
        <w:t xml:space="preserve">Рисунок </w:t>
      </w:r>
      <w:r w:rsidR="00FB452B">
        <w:t>1.</w:t>
      </w:r>
      <w:fldSimple w:instr=" SEQ Рисунок \* ARABIC ">
        <w:r w:rsidR="00155668">
          <w:rPr>
            <w:noProof/>
          </w:rPr>
          <w:t>2</w:t>
        </w:r>
      </w:fldSimple>
      <w:bookmarkEnd w:id="4"/>
      <w:r w:rsidR="00634594">
        <w:rPr>
          <w:noProof/>
        </w:rPr>
        <w:t xml:space="preserve"> – образец протокола об административном нарушении</w:t>
      </w:r>
    </w:p>
    <w:p w14:paraId="6410AA7A" w14:textId="6F3AB435" w:rsidR="00A8017E" w:rsidRDefault="00A8017E" w:rsidP="00A8017E">
      <w:r>
        <w:t>Постановление представляет собой документ, оформляемый уполномоченным лицом ГИБДД после проведения административного расследования о правонарушении. Как правило, оно издается через 2-3 месяца.</w:t>
      </w:r>
    </w:p>
    <w:p w14:paraId="4AAC578E" w14:textId="32CB7F00" w:rsidR="00A8017E" w:rsidRDefault="00A8017E" w:rsidP="00A8017E">
      <w:r>
        <w:t>В отличие от протокола, не признающего вину нарушителя, в постановлении она четко указывается. Кроме того, в содержание вписываются примененные санкции.</w:t>
      </w:r>
    </w:p>
    <w:p w14:paraId="50A7C411" w14:textId="7902C895" w:rsidR="00A8017E" w:rsidRDefault="00A8017E" w:rsidP="00A8017E">
      <w:r>
        <w:lastRenderedPageBreak/>
        <w:t>Постановление оформляется без присутствия нарушившего гражданина. Оно прямо указывает на признание его виновным и обязывает уплатить штраф или исполнить иные административные меры в установленные сроки.</w:t>
      </w:r>
    </w:p>
    <w:p w14:paraId="52E8D072" w14:textId="0B502400" w:rsidR="00A07521" w:rsidRDefault="00A07521" w:rsidP="00A07521">
      <w:r>
        <w:t>В постановлении содержится стандартный набор информации(</w:t>
      </w:r>
      <w:r>
        <w:fldChar w:fldCharType="begin"/>
      </w:r>
      <w:r>
        <w:instrText xml:space="preserve"> REF _Ref118362041 \h </w:instrText>
      </w:r>
      <w:r>
        <w:fldChar w:fldCharType="separate"/>
      </w:r>
      <w:r>
        <w:t xml:space="preserve">Рисунок </w:t>
      </w:r>
      <w:r w:rsidR="00FB452B">
        <w:t>1.</w:t>
      </w:r>
      <w:r>
        <w:rPr>
          <w:noProof/>
        </w:rPr>
        <w:t>3</w:t>
      </w:r>
      <w:r>
        <w:fldChar w:fldCharType="end"/>
      </w:r>
      <w:r>
        <w:t>):</w:t>
      </w:r>
    </w:p>
    <w:p w14:paraId="48917969" w14:textId="666B153F" w:rsidR="00A07521" w:rsidRDefault="00A07521" w:rsidP="00A07521">
      <w:r>
        <w:t>* Ф.И.О., должность и звание принявшего документ сотрудника;</w:t>
      </w:r>
    </w:p>
    <w:p w14:paraId="0FEB7C60" w14:textId="491CA9AB" w:rsidR="00A07521" w:rsidRDefault="00A07521" w:rsidP="00A07521">
      <w:r>
        <w:t>* дата составления, номер постановления;</w:t>
      </w:r>
    </w:p>
    <w:p w14:paraId="580F3070" w14:textId="5F07EBB3" w:rsidR="00A07521" w:rsidRDefault="00A07521" w:rsidP="00A07521">
      <w:r>
        <w:t>* сведения о привлекаемом к ответственности;</w:t>
      </w:r>
    </w:p>
    <w:p w14:paraId="59C2100D" w14:textId="0020CA2D" w:rsidR="00A07521" w:rsidRDefault="00A07521" w:rsidP="00A07521">
      <w:r>
        <w:t>* статья КоАП РФ, на основании которой нарушитель привлекается;</w:t>
      </w:r>
    </w:p>
    <w:p w14:paraId="04EEBAFD" w14:textId="43F19DE5" w:rsidR="00A07521" w:rsidRDefault="00A07521" w:rsidP="00A07521">
      <w:r>
        <w:t>* дата вступления в законную силу;</w:t>
      </w:r>
    </w:p>
    <w:p w14:paraId="55881D7A" w14:textId="0F6FE1F9" w:rsidR="00A07521" w:rsidRDefault="00A07521" w:rsidP="00A07521">
      <w:r>
        <w:t>* подпись уполномоченного лица.</w:t>
      </w:r>
    </w:p>
    <w:p w14:paraId="1882F80E" w14:textId="77777777" w:rsidR="00A07521" w:rsidRDefault="00A07521" w:rsidP="00A07521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3179A27C" wp14:editId="56AFEBB2">
            <wp:extent cx="5931535" cy="2703195"/>
            <wp:effectExtent l="0" t="0" r="0" b="1905"/>
            <wp:docPr id="240" name="Рисунок 240" descr="Обжалование постановления об административном правонарушении ГИБДД: образец  возражения на протокол и начисление штрафа, а также куда, в какой суд  подавать жалобу? - Городское пос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Обжалование постановления об административном правонарушении ГИБДД: образец  возражения на протокол и начисление штрафа, а также куда, в какой суд  подавать жалобу? - Городское поселе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0564" w14:textId="16CF302D" w:rsidR="0024375A" w:rsidRPr="0024375A" w:rsidRDefault="00A07521" w:rsidP="00C20F38">
      <w:pPr>
        <w:pStyle w:val="a5"/>
        <w:rPr>
          <w:noProof/>
        </w:rPr>
      </w:pPr>
      <w:bookmarkStart w:id="5" w:name="_Ref118362041"/>
      <w:r>
        <w:t xml:space="preserve">Рисунок </w:t>
      </w:r>
      <w:r w:rsidR="00FB452B">
        <w:t>1.</w:t>
      </w:r>
      <w:fldSimple w:instr=" SEQ Рисунок \* ARABIC ">
        <w:r w:rsidR="00155668">
          <w:rPr>
            <w:noProof/>
          </w:rPr>
          <w:t>3</w:t>
        </w:r>
      </w:fldSimple>
      <w:bookmarkEnd w:id="5"/>
      <w:r w:rsidR="00634594">
        <w:rPr>
          <w:noProof/>
        </w:rPr>
        <w:t xml:space="preserve"> – образец постановления по делу об административном нарушении</w:t>
      </w:r>
    </w:p>
    <w:p w14:paraId="752EF6CA" w14:textId="13EA0724" w:rsidR="0000486F" w:rsidRDefault="0000486F" w:rsidP="0000486F">
      <w:pPr>
        <w:pStyle w:val="1"/>
      </w:pPr>
      <w:bookmarkStart w:id="6" w:name="_Toc95985275"/>
      <w:r w:rsidRPr="0000486F">
        <w:lastRenderedPageBreak/>
        <w:t xml:space="preserve">2 </w:t>
      </w:r>
      <w:bookmarkEnd w:id="6"/>
      <w:r w:rsidR="00FB452B" w:rsidRPr="00FB452B">
        <w:t>Выбор средств/методологии проектирования. Выбор СУБД</w:t>
      </w:r>
    </w:p>
    <w:p w14:paraId="2A93AA5A" w14:textId="77777777" w:rsidR="00CC1399" w:rsidRDefault="00AE7684" w:rsidP="00CC1399">
      <w:r>
        <w:t xml:space="preserve">Для составления базы данных была выбрана реляционная модель данных. </w:t>
      </w:r>
      <w:r w:rsidR="00CC1399">
        <w:t>Создателем реляционной модели является сотрудник фирмы IBM доктор Э. Ф. Кодд. Будучи по образованию математиком, Э. Кодд предложил использовать для обработки данных аппарат теории множеств. В</w:t>
      </w:r>
      <w:r w:rsidR="00CC1399" w:rsidRPr="00CC1399">
        <w:t xml:space="preserve"> </w:t>
      </w:r>
      <w:r w:rsidR="00CC1399">
        <w:t>статье</w:t>
      </w:r>
      <w:r w:rsidR="00CC1399" w:rsidRPr="00CC1399">
        <w:t xml:space="preserve"> "</w:t>
      </w:r>
      <w:r w:rsidR="00CC1399" w:rsidRPr="00CC1399">
        <w:rPr>
          <w:lang w:val="en-US"/>
        </w:rPr>
        <w:t>A</w:t>
      </w:r>
      <w:r w:rsidR="00CC1399" w:rsidRPr="00CC1399">
        <w:t xml:space="preserve"> </w:t>
      </w:r>
      <w:r w:rsidR="00CC1399" w:rsidRPr="00CC1399">
        <w:rPr>
          <w:lang w:val="en-US"/>
        </w:rPr>
        <w:t>Relational</w:t>
      </w:r>
      <w:r w:rsidR="00CC1399" w:rsidRPr="00CC1399">
        <w:t xml:space="preserve"> </w:t>
      </w:r>
      <w:r w:rsidR="00CC1399" w:rsidRPr="00CC1399">
        <w:rPr>
          <w:lang w:val="en-US"/>
        </w:rPr>
        <w:t>Model</w:t>
      </w:r>
      <w:r w:rsidR="00CC1399" w:rsidRPr="00CC1399">
        <w:t xml:space="preserve"> </w:t>
      </w:r>
      <w:r w:rsidR="00CC1399" w:rsidRPr="00CC1399">
        <w:rPr>
          <w:lang w:val="en-US"/>
        </w:rPr>
        <w:t>of</w:t>
      </w:r>
      <w:r w:rsidR="00CC1399" w:rsidRPr="00CC1399">
        <w:t xml:space="preserve"> </w:t>
      </w:r>
      <w:r w:rsidR="00CC1399" w:rsidRPr="00CC1399">
        <w:rPr>
          <w:lang w:val="en-US"/>
        </w:rPr>
        <w:t>Data</w:t>
      </w:r>
      <w:r w:rsidR="00CC1399" w:rsidRPr="00CC1399">
        <w:t xml:space="preserve"> </w:t>
      </w:r>
      <w:r w:rsidR="00CC1399" w:rsidRPr="00CC1399">
        <w:rPr>
          <w:lang w:val="en-US"/>
        </w:rPr>
        <w:t>for</w:t>
      </w:r>
      <w:r w:rsidR="00CC1399" w:rsidRPr="00CC1399">
        <w:t xml:space="preserve"> </w:t>
      </w:r>
      <w:r w:rsidR="00CC1399" w:rsidRPr="00CC1399">
        <w:rPr>
          <w:lang w:val="en-US"/>
        </w:rPr>
        <w:t>Large</w:t>
      </w:r>
      <w:r w:rsidR="00CC1399" w:rsidRPr="00CC1399">
        <w:t xml:space="preserve"> </w:t>
      </w:r>
      <w:r w:rsidR="00CC1399" w:rsidRPr="00CC1399">
        <w:rPr>
          <w:lang w:val="en-US"/>
        </w:rPr>
        <w:t>Shared</w:t>
      </w:r>
      <w:r w:rsidR="00CC1399" w:rsidRPr="00CC1399">
        <w:t xml:space="preserve"> </w:t>
      </w:r>
      <w:r w:rsidR="00CC1399" w:rsidRPr="00CC1399">
        <w:rPr>
          <w:lang w:val="en-US"/>
        </w:rPr>
        <w:t>Data</w:t>
      </w:r>
      <w:r w:rsidR="00CC1399" w:rsidRPr="00CC1399">
        <w:t xml:space="preserve"> </w:t>
      </w:r>
      <w:r w:rsidR="00CC1399" w:rsidRPr="00CC1399">
        <w:rPr>
          <w:lang w:val="en-US"/>
        </w:rPr>
        <w:t>Banks</w:t>
      </w:r>
      <w:r w:rsidR="00CC1399" w:rsidRPr="00CC1399">
        <w:t>",</w:t>
      </w:r>
      <w:r w:rsidR="00CC1399">
        <w:t xml:space="preserve"> вышедшей в свет в 1970 году, он показал, что любое представление данных сводится к совокупности двумерных таблиц особого вида, известного в математике как отношение (</w:t>
      </w:r>
      <w:proofErr w:type="spellStart"/>
      <w:r w:rsidR="00CC1399">
        <w:t>relation</w:t>
      </w:r>
      <w:proofErr w:type="spellEnd"/>
      <w:r w:rsidR="00CC1399">
        <w:t>).</w:t>
      </w:r>
    </w:p>
    <w:p w14:paraId="38D2F54B" w14:textId="352A64E3" w:rsidR="00CC1399" w:rsidRDefault="00CC1399" w:rsidP="00CC1399">
      <w:r>
        <w:t xml:space="preserve">Положив теорию отношений в основу реляционной модели, Э. Кодд обосновал реляционную замкнутость отношений и ряда некоторых специальных операций, которые применяются сразу ко всему множеству строк отношения, а не к отдельной строке. Указанная реляционная замкнутость означает, что результатом выполнения операций над отношениями является также отношение, над которым в свою очередь можно осуществить некоторую операцию. Из этого следует, что в данной модели можно оперировать реляционными выражениями, а не только отдельными операндами в виде простых имен таблиц. Одним из основных преимуществ реляционной модели является ее однородность. Все данные рассматриваются как хранимые в таблицах и только в таблицах. Каждая строка такой таблицы имеет один и тот же формат. </w:t>
      </w:r>
    </w:p>
    <w:p w14:paraId="385E8783" w14:textId="3057F15B" w:rsidR="00D62803" w:rsidRDefault="00AE7684" w:rsidP="00CC1399">
      <w:r>
        <w:t>Каждая строка, содержащая в таблице такой базы данных, представляет собой запись с уникальным идентификатором, который называют ключом. Столбцы таблицы имеют атрибуты данных, а каждая запись обычно содержит значение для каждого атрибута, что дает возможность легко устанавливать взаимосвязь между элементами данных.</w:t>
      </w:r>
    </w:p>
    <w:p w14:paraId="14209937" w14:textId="35DFD84B" w:rsidR="00FB452B" w:rsidRDefault="00D62803" w:rsidP="00FB452B">
      <w:r>
        <w:t>Реляционная модель имеет ряд преимуществ, таких как:</w:t>
      </w:r>
    </w:p>
    <w:p w14:paraId="4810C260" w14:textId="060B8DB7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 xml:space="preserve">простота и доступность для понимания пользователем. Единственной используемой информационной конструкцией является "таблица"; </w:t>
      </w:r>
    </w:p>
    <w:p w14:paraId="45FDB3B8" w14:textId="7AF1AAD4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lastRenderedPageBreak/>
        <w:t xml:space="preserve">* </w:t>
      </w:r>
      <w:r w:rsidRPr="00D62803">
        <w:rPr>
          <w:lang w:eastAsia="ru-RU"/>
        </w:rPr>
        <w:t>строгие правила проектирования, базирующи</w:t>
      </w:r>
      <w:r>
        <w:rPr>
          <w:lang w:eastAsia="ru-RU"/>
        </w:rPr>
        <w:t>еся на математическом аппарате;</w:t>
      </w:r>
    </w:p>
    <w:p w14:paraId="30E46154" w14:textId="0FD569D0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полная независимость данных. Изменения в прикладной программе при измен</w:t>
      </w:r>
      <w:r>
        <w:rPr>
          <w:lang w:eastAsia="ru-RU"/>
        </w:rPr>
        <w:t>ении реляционной БД минимальны;</w:t>
      </w:r>
    </w:p>
    <w:p w14:paraId="447691EE" w14:textId="0DD2F81D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 xml:space="preserve">для организации запросов и написания прикладного ПО нет необходимости знать конкретную организацию БД во </w:t>
      </w:r>
      <w:r>
        <w:rPr>
          <w:lang w:eastAsia="ru-RU"/>
        </w:rPr>
        <w:t>внешней памяти.</w:t>
      </w:r>
    </w:p>
    <w:p w14:paraId="0C292071" w14:textId="4F61B79E" w:rsidR="00D62803" w:rsidRDefault="00D62803" w:rsidP="00FB452B">
      <w:r>
        <w:t>Но также она имеет и минусы:</w:t>
      </w:r>
    </w:p>
    <w:p w14:paraId="21F4F591" w14:textId="387D1E13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далеко не всегда предметная область может быт</w:t>
      </w:r>
      <w:r>
        <w:rPr>
          <w:lang w:eastAsia="ru-RU"/>
        </w:rPr>
        <w:t>ь представлена в виде "таблиц";</w:t>
      </w:r>
    </w:p>
    <w:p w14:paraId="4D7D88DA" w14:textId="04D73606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в результате логического проектирования появляется множество "таблиц". Это приводит к трудно</w:t>
      </w:r>
      <w:r>
        <w:rPr>
          <w:lang w:eastAsia="ru-RU"/>
        </w:rPr>
        <w:t>сти понимания структуры данных;</w:t>
      </w:r>
    </w:p>
    <w:p w14:paraId="63F7F07B" w14:textId="5A60FAB4" w:rsidR="00D62803" w:rsidRP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БД занимает относительно много внеш</w:t>
      </w:r>
      <w:r>
        <w:rPr>
          <w:lang w:eastAsia="ru-RU"/>
        </w:rPr>
        <w:t>ней памяти;</w:t>
      </w:r>
    </w:p>
    <w:p w14:paraId="39D17DFE" w14:textId="3EBB788E" w:rsidR="00D62803" w:rsidRDefault="00D62803" w:rsidP="00D62803">
      <w:pPr>
        <w:rPr>
          <w:lang w:eastAsia="ru-RU"/>
        </w:rPr>
      </w:pPr>
      <w:r>
        <w:rPr>
          <w:lang w:eastAsia="ru-RU"/>
        </w:rPr>
        <w:t xml:space="preserve">* </w:t>
      </w:r>
      <w:r w:rsidRPr="00D62803">
        <w:rPr>
          <w:lang w:eastAsia="ru-RU"/>
        </w:rPr>
        <w:t>относительно ни</w:t>
      </w:r>
      <w:r w:rsidR="00CC1399">
        <w:rPr>
          <w:lang w:eastAsia="ru-RU"/>
        </w:rPr>
        <w:t>зкая скорость доступа к данным.</w:t>
      </w:r>
    </w:p>
    <w:p w14:paraId="39D0B600" w14:textId="5E7B8F6E" w:rsidR="00B86E5E" w:rsidRDefault="00CC1399" w:rsidP="00B86E5E">
      <w:pPr>
        <w:rPr>
          <w:lang w:eastAsia="ru-RU"/>
        </w:rPr>
      </w:pPr>
      <w:r>
        <w:rPr>
          <w:lang w:eastAsia="ru-RU"/>
        </w:rPr>
        <w:t>В ходе изучения предметной области было выяснено, что все элементы предметной области можно представить в виде таблиц с одинаковым набором атрибутов.</w:t>
      </w:r>
      <w:r w:rsidR="00B86E5E">
        <w:rPr>
          <w:lang w:eastAsia="ru-RU"/>
        </w:rPr>
        <w:t xml:space="preserve"> Поэтому принято решения составить реляционную базу данных, для чего следует выбрать СУБД.</w:t>
      </w:r>
    </w:p>
    <w:p w14:paraId="453A4BCC" w14:textId="12871EBE" w:rsidR="00B86E5E" w:rsidRDefault="00B86E5E" w:rsidP="00B86E5E">
      <w:pPr>
        <w:rPr>
          <w:lang w:eastAsia="ru-RU"/>
        </w:rPr>
      </w:pPr>
      <w:r>
        <w:rPr>
          <w:lang w:eastAsia="ru-RU"/>
        </w:rPr>
        <w:t>Сейчас существует несколько популярных СУБД:</w:t>
      </w:r>
    </w:p>
    <w:p w14:paraId="64B30AC8" w14:textId="43869CC4" w:rsidR="00B86E5E" w:rsidRDefault="00B86E5E" w:rsidP="00B86E5E">
      <w:r w:rsidRPr="00B86E5E">
        <w:rPr>
          <w:lang w:eastAsia="ru-RU"/>
        </w:rPr>
        <w:t xml:space="preserve">* </w:t>
      </w:r>
      <w:r>
        <w:rPr>
          <w:lang w:val="en-US" w:eastAsia="ru-RU"/>
        </w:rPr>
        <w:t>Oracle</w:t>
      </w:r>
      <w:r w:rsidRPr="00B86E5E">
        <w:rPr>
          <w:lang w:eastAsia="ru-RU"/>
        </w:rPr>
        <w:t xml:space="preserve"> - </w:t>
      </w:r>
      <w:r w:rsidR="00B443A1">
        <w:t>п</w:t>
      </w:r>
      <w:r>
        <w:t>ервая версия Oracle была создана в конце 70-х годов. На данный момент у этого продукта блестящая репутация. Кроме того, существует несколько версий этого продукта для удовлетворения потребностей конкретной организации.</w:t>
      </w:r>
      <w:r w:rsidR="00B443A1" w:rsidRPr="00B443A1">
        <w:t xml:space="preserve"> </w:t>
      </w:r>
      <w:r w:rsidR="00B443A1">
        <w:t>Стоимость Oracle может оказаться непомерно высокой, особенно для небольших организаций.</w:t>
      </w:r>
      <w:r w:rsidR="00B443A1" w:rsidRPr="00B443A1">
        <w:t xml:space="preserve"> </w:t>
      </w:r>
      <w:r w:rsidR="00B443A1">
        <w:t>Система может потребовать значительных ресурсов уже сразу после установки, поэтому возможно потребуется модернизировать оборудование для внедрения Oracle.</w:t>
      </w:r>
    </w:p>
    <w:p w14:paraId="5DDCB902" w14:textId="397B1A66" w:rsidR="00B443A1" w:rsidRDefault="00B443A1" w:rsidP="00B443A1">
      <w:r w:rsidRPr="00B443A1">
        <w:t xml:space="preserve">* </w:t>
      </w:r>
      <w:r>
        <w:rPr>
          <w:lang w:val="en-US"/>
        </w:rPr>
        <w:t>MySQL</w:t>
      </w:r>
      <w:r w:rsidRPr="00B443A1">
        <w:t xml:space="preserve"> - </w:t>
      </w:r>
      <w:r>
        <w:t xml:space="preserve">одна из самых популярных СУБД для веб-приложений. </w:t>
      </w:r>
      <w:proofErr w:type="spellStart"/>
      <w:r>
        <w:t>MySQL</w:t>
      </w:r>
      <w:proofErr w:type="spellEnd"/>
      <w:r>
        <w:t xml:space="preserve"> - это бесплатный пакет программ, однако новые версии выходят постоянно, расширяя функционал и улучшая безопасность. Существуют специальные платные версии, предназначенные для коммерческого </w:t>
      </w:r>
      <w:r>
        <w:lastRenderedPageBreak/>
        <w:t>использования. В бесплатной версии наибольший упор делается на скорость и надежность, а не на полноту функционала, который может стать и достоинством, и недостатком - в зависимости от области внедрения. Придётся потратить много времени и усилий, чтобы заставить </w:t>
      </w:r>
      <w:proofErr w:type="spellStart"/>
      <w:r>
        <w:t>MySQL</w:t>
      </w:r>
      <w:proofErr w:type="spellEnd"/>
      <w:r>
        <w:t xml:space="preserve"> выполнять несложные задачи, хотя другие системы делают это автоматически, например: создавать инкрементные резервные копии. Для бесплатной версии доступна только платная поддержка.</w:t>
      </w:r>
    </w:p>
    <w:p w14:paraId="42B09329" w14:textId="5F268A11" w:rsidR="00B443A1" w:rsidRPr="00B443A1" w:rsidRDefault="00B443A1" w:rsidP="00B443A1">
      <w:r>
        <w:t xml:space="preserve">* </w:t>
      </w:r>
      <w:r>
        <w:rPr>
          <w:lang w:val="en-US"/>
        </w:rPr>
        <w:t>Microsoft</w:t>
      </w:r>
      <w:r w:rsidRPr="00B443A1">
        <w:t xml:space="preserve"> </w:t>
      </w:r>
      <w:r>
        <w:rPr>
          <w:lang w:val="en-US"/>
        </w:rPr>
        <w:t>SQL</w:t>
      </w:r>
      <w:r w:rsidRPr="00B443A1">
        <w:t xml:space="preserve"> </w:t>
      </w:r>
      <w:r>
        <w:rPr>
          <w:lang w:val="en-US"/>
        </w:rPr>
        <w:t>Server</w:t>
      </w:r>
      <w:r w:rsidRPr="00B443A1">
        <w:t xml:space="preserve"> - </w:t>
      </w:r>
      <w:r>
        <w:t>система управления базами данных, движок которой работает на облачных серверах, а также локальных серверах, причем можно комбинировать типы применяемых серверов одновременно.</w:t>
      </w:r>
      <w:r w:rsidRPr="00B443A1">
        <w:t xml:space="preserve"> </w:t>
      </w:r>
      <w:r>
        <w:t>Одной из уникальных особенностей</w:t>
      </w:r>
      <w:r w:rsidR="00946AE8">
        <w:t xml:space="preserve"> </w:t>
      </w:r>
      <w:r>
        <w:t xml:space="preserve">является </w:t>
      </w:r>
      <w:proofErr w:type="spellStart"/>
      <w:r>
        <w:t>temporal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(временная поддержка данных), которая позволяет отслеживать изменения данных с течением времени.</w:t>
      </w:r>
    </w:p>
    <w:p w14:paraId="6F92E61A" w14:textId="214A36AF" w:rsidR="00B443A1" w:rsidRDefault="00127CD0" w:rsidP="00B443A1">
      <w:pPr>
        <w:ind w:firstLine="0"/>
      </w:pPr>
      <w:r>
        <w:t>Система позволяет синхронизироваться с другими программными продуктами компании Microsoft, а также обеспечивает надежную защиту данных и простой интерфейс.</w:t>
      </w:r>
    </w:p>
    <w:p w14:paraId="37209085" w14:textId="32BDB135" w:rsidR="00B443A1" w:rsidRPr="00B443A1" w:rsidRDefault="00B443A1" w:rsidP="00B443A1">
      <w:r>
        <w:t xml:space="preserve">Как прототип СУБД для этого проекта была выбрана </w:t>
      </w:r>
      <w:r>
        <w:rPr>
          <w:lang w:val="en-US"/>
        </w:rPr>
        <w:t>Microsoft</w:t>
      </w:r>
      <w:r w:rsidRPr="00B443A1">
        <w:t xml:space="preserve"> </w:t>
      </w:r>
      <w:r>
        <w:rPr>
          <w:lang w:val="en-US"/>
        </w:rPr>
        <w:t>SQL</w:t>
      </w:r>
      <w:r w:rsidRPr="00B443A1">
        <w:t xml:space="preserve"> </w:t>
      </w:r>
      <w:r>
        <w:rPr>
          <w:lang w:val="en-US"/>
        </w:rPr>
        <w:t>Server</w:t>
      </w:r>
      <w:r>
        <w:t xml:space="preserve">. Она проста в освоении и имеет понятный и наглядный интерфейс, к тому же она прекрасно взаимодействует с другими продуктами компании </w:t>
      </w:r>
      <w:r>
        <w:rPr>
          <w:lang w:val="en-US"/>
        </w:rPr>
        <w:t>Microsoft</w:t>
      </w:r>
      <w:r w:rsidRPr="00B443A1">
        <w:t>.</w:t>
      </w:r>
    </w:p>
    <w:p w14:paraId="4D183C91" w14:textId="031109AD" w:rsidR="00127CD0" w:rsidRDefault="00C409B5" w:rsidP="00127CD0">
      <w:pPr>
        <w:pStyle w:val="11"/>
      </w:pPr>
      <w:r>
        <w:lastRenderedPageBreak/>
        <w:t xml:space="preserve">3 </w:t>
      </w:r>
      <w:r w:rsidR="00127CD0" w:rsidRPr="00127CD0">
        <w:t>Построение</w:t>
      </w:r>
      <w:r w:rsidR="00127CD0">
        <w:t xml:space="preserve"> концептуальной</w:t>
      </w:r>
      <w:r w:rsidR="00127CD0" w:rsidRPr="00127CD0">
        <w:t xml:space="preserve"> модели предметной области</w:t>
      </w:r>
    </w:p>
    <w:p w14:paraId="5C51AAAD" w14:textId="2F12E1A6" w:rsidR="00560A71" w:rsidRDefault="00127CD0" w:rsidP="000E5408">
      <w:r>
        <w:t xml:space="preserve">Был проведён подробный анализ предметной области, и на основе </w:t>
      </w:r>
      <w:r w:rsidR="000E5408">
        <w:t>результатов этого анализа были выделены следующие сущности:</w:t>
      </w:r>
    </w:p>
    <w:p w14:paraId="0267617E" w14:textId="44FC4E77" w:rsidR="000E5408" w:rsidRDefault="000E5408" w:rsidP="000E5408">
      <w:r>
        <w:t xml:space="preserve">* Статья </w:t>
      </w:r>
      <w:proofErr w:type="spellStart"/>
      <w:r>
        <w:t>КоАПРФ</w:t>
      </w:r>
      <w:proofErr w:type="spellEnd"/>
      <w:r>
        <w:t>;</w:t>
      </w:r>
    </w:p>
    <w:p w14:paraId="39AC5BEA" w14:textId="0A9202E0" w:rsidR="000E5408" w:rsidRDefault="000E5408" w:rsidP="000E5408">
      <w:r>
        <w:t>* Гражданин;</w:t>
      </w:r>
    </w:p>
    <w:p w14:paraId="1E85121C" w14:textId="70F7FC2A" w:rsidR="000E5408" w:rsidRDefault="000E5408" w:rsidP="000E5408">
      <w:r>
        <w:t>* Транспортное средство;</w:t>
      </w:r>
    </w:p>
    <w:p w14:paraId="7491D702" w14:textId="0AA7B822" w:rsidR="000E5408" w:rsidRDefault="000E5408" w:rsidP="000E5408">
      <w:r>
        <w:t>* Организация(кампания);</w:t>
      </w:r>
    </w:p>
    <w:p w14:paraId="68348B86" w14:textId="3216993F" w:rsidR="000E5408" w:rsidRDefault="000E5408" w:rsidP="000E5408">
      <w:r>
        <w:t>* Право на управление транспортным средством;</w:t>
      </w:r>
    </w:p>
    <w:p w14:paraId="2801CE0B" w14:textId="7D5FC239" w:rsidR="000E5408" w:rsidRDefault="000E5408" w:rsidP="000E5408">
      <w:r>
        <w:t>* Протокол об административном правонарушении;</w:t>
      </w:r>
    </w:p>
    <w:p w14:paraId="5DAAF207" w14:textId="231B1485" w:rsidR="000E5408" w:rsidRDefault="000E5408" w:rsidP="000E5408">
      <w:r>
        <w:t>* Постановление об административном правонарушении;</w:t>
      </w:r>
    </w:p>
    <w:p w14:paraId="60EEF6CD" w14:textId="0B5167BC" w:rsidR="000E5408" w:rsidRDefault="000E5408" w:rsidP="000E5408">
      <w:r>
        <w:t>* Инспектор ДПС;</w:t>
      </w:r>
    </w:p>
    <w:p w14:paraId="4D053D36" w14:textId="26F5838C" w:rsidR="000E5408" w:rsidRDefault="000E5408" w:rsidP="000E5408">
      <w:r>
        <w:t>* Инспектор по административной практике;</w:t>
      </w:r>
    </w:p>
    <w:p w14:paraId="33C46302" w14:textId="79AF8B0A" w:rsidR="000E5408" w:rsidRDefault="000E5408" w:rsidP="000E5408">
      <w:r>
        <w:t>* Командир подразделения.</w:t>
      </w:r>
    </w:p>
    <w:p w14:paraId="5E75F265" w14:textId="3E36B133" w:rsidR="006C5EFD" w:rsidRDefault="006C5EFD" w:rsidP="000E5408">
      <w:pPr>
        <w:rPr>
          <w:color w:val="000000"/>
          <w:szCs w:val="28"/>
        </w:rPr>
      </w:pPr>
      <w:r>
        <w:rPr>
          <w:color w:val="000000"/>
          <w:szCs w:val="28"/>
        </w:rPr>
        <w:t>В процессе функционирования сущности взаимодействуют друг с другом. В концептуальной модели взаимодействие между сущностями выражается с помощью связей, основными из которых являются следующие:</w:t>
      </w:r>
    </w:p>
    <w:p w14:paraId="6E9574D4" w14:textId="215350A7" w:rsidR="006C5EFD" w:rsidRDefault="00946AE8" w:rsidP="000E5408">
      <w:r>
        <w:t>Связь Инспектор – П</w:t>
      </w:r>
      <w:r w:rsidR="006C5EFD">
        <w:t>ротокол.(</w:t>
      </w:r>
      <w:r w:rsidR="006C5EFD">
        <w:fldChar w:fldCharType="begin"/>
      </w:r>
      <w:r w:rsidR="006C5EFD">
        <w:instrText xml:space="preserve"> REF _Ref119756272 \h </w:instrText>
      </w:r>
      <w:r w:rsidR="006C5EFD">
        <w:fldChar w:fldCharType="separate"/>
      </w:r>
      <w:r w:rsidR="006C5EFD">
        <w:t xml:space="preserve">Рисунок </w:t>
      </w:r>
      <w:r w:rsidR="006C5EFD">
        <w:rPr>
          <w:noProof/>
        </w:rPr>
        <w:t>3</w:t>
      </w:r>
      <w:r w:rsidR="006C5EFD">
        <w:t>.1</w:t>
      </w:r>
      <w:r w:rsidR="006C5EFD">
        <w:fldChar w:fldCharType="end"/>
      </w:r>
      <w:r w:rsidR="006C5EFD">
        <w:t>)</w:t>
      </w:r>
    </w:p>
    <w:p w14:paraId="5338C54C" w14:textId="28435FBA" w:rsidR="006C5EFD" w:rsidRDefault="006C5EFD" w:rsidP="000E5408">
      <w:r>
        <w:t>Показывает, что инспектор составляет протокола об административных правонарушениях. Связь 1 ко многим, так как протокол может составить лишь одни инспектор, однако инспектор может составлять сколько угодно протоколов.</w:t>
      </w:r>
    </w:p>
    <w:p w14:paraId="3FD5BA8A" w14:textId="77777777" w:rsidR="006C5EFD" w:rsidRDefault="006C5EFD" w:rsidP="006C5EFD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1C86C5DE" wp14:editId="7F7709BF">
            <wp:extent cx="5534025" cy="946150"/>
            <wp:effectExtent l="0" t="0" r="9525" b="6350"/>
            <wp:docPr id="241" name="Рисунок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B248" w14:textId="1DF88469" w:rsidR="006C5EFD" w:rsidRDefault="006C5EFD" w:rsidP="009C4B6B">
      <w:pPr>
        <w:pStyle w:val="a5"/>
      </w:pPr>
      <w:bookmarkStart w:id="7" w:name="_Ref119756272"/>
      <w:r>
        <w:t>Рисунок 3.1</w:t>
      </w:r>
      <w:bookmarkEnd w:id="7"/>
      <w:r w:rsidR="00946AE8">
        <w:t xml:space="preserve"> – Связь Инспектор – П</w:t>
      </w:r>
      <w:r>
        <w:t>ротокол</w:t>
      </w:r>
    </w:p>
    <w:p w14:paraId="1FD50D28" w14:textId="77777777" w:rsidR="00503D89" w:rsidRDefault="00503D89" w:rsidP="006C5EFD"/>
    <w:p w14:paraId="2139BECA" w14:textId="77777777" w:rsidR="00503D89" w:rsidRDefault="00503D89" w:rsidP="006C5EFD"/>
    <w:p w14:paraId="03B3737F" w14:textId="4F0802FD" w:rsidR="00503D89" w:rsidRDefault="00503D89" w:rsidP="00BA488A">
      <w:pPr>
        <w:ind w:firstLine="0"/>
      </w:pPr>
    </w:p>
    <w:p w14:paraId="0167785C" w14:textId="77777777" w:rsidR="00BA488A" w:rsidRDefault="00BA488A" w:rsidP="00BA488A">
      <w:pPr>
        <w:ind w:firstLine="0"/>
      </w:pPr>
    </w:p>
    <w:p w14:paraId="5058B02E" w14:textId="5F05FC78" w:rsidR="006C5EFD" w:rsidRDefault="006C5EFD" w:rsidP="006C5EFD">
      <w:r>
        <w:t>Связь Гражданин – права(</w:t>
      </w:r>
      <w:r>
        <w:fldChar w:fldCharType="begin"/>
      </w:r>
      <w:r>
        <w:instrText xml:space="preserve"> REF _Ref119756513 \h </w:instrText>
      </w:r>
      <w:r>
        <w:fldChar w:fldCharType="separate"/>
      </w:r>
      <w:r>
        <w:t>Рисунок</w:t>
      </w:r>
      <w:r w:rsidR="009C4B6B">
        <w:t xml:space="preserve"> 3.2</w:t>
      </w:r>
      <w:r>
        <w:fldChar w:fldCharType="end"/>
      </w:r>
      <w:r>
        <w:t>)</w:t>
      </w:r>
    </w:p>
    <w:p w14:paraId="1D4F5E0C" w14:textId="369847B4" w:rsidR="006C5EFD" w:rsidRDefault="006C5EFD" w:rsidP="006C5EFD">
      <w:r>
        <w:t>Показывает, что гражданин может иметь право на управление транспортным средством.</w:t>
      </w:r>
      <w:r w:rsidR="00156571">
        <w:t xml:space="preserve"> Связь 1 к 1, так как права выдаются 1 гражданину в единственном экземпляре, и гражданин может иметь только 1 права.</w:t>
      </w:r>
    </w:p>
    <w:p w14:paraId="7148A417" w14:textId="5FBE1F4D" w:rsidR="006C5EFD" w:rsidRDefault="009C4B6B" w:rsidP="006C5EFD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1BC3B98C" wp14:editId="3EB1EAE7">
            <wp:extent cx="5181600" cy="895350"/>
            <wp:effectExtent l="0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EEEA" w14:textId="66CCD078" w:rsidR="006C5EFD" w:rsidRDefault="006C5EFD" w:rsidP="006C5EFD">
      <w:pPr>
        <w:pStyle w:val="a5"/>
      </w:pPr>
      <w:bookmarkStart w:id="8" w:name="_Ref119756513"/>
      <w:r>
        <w:t xml:space="preserve">Рисунок </w:t>
      </w:r>
      <w:bookmarkEnd w:id="8"/>
      <w:r>
        <w:t xml:space="preserve">3.2 – Связь Гражданин </w:t>
      </w:r>
      <w:r w:rsidR="009C4B6B">
        <w:t>–</w:t>
      </w:r>
      <w:r>
        <w:t xml:space="preserve"> права</w:t>
      </w:r>
    </w:p>
    <w:p w14:paraId="1AC72D2E" w14:textId="70F0B07D" w:rsidR="009C4B6B" w:rsidRDefault="009C4B6B" w:rsidP="009C4B6B">
      <w:r>
        <w:t>Связь Протокол – статья(</w:t>
      </w:r>
      <w:r>
        <w:fldChar w:fldCharType="begin"/>
      </w:r>
      <w:r>
        <w:instrText xml:space="preserve"> REF _Ref119757279 \h </w:instrText>
      </w:r>
      <w:r>
        <w:fldChar w:fldCharType="separate"/>
      </w:r>
      <w:r>
        <w:t>Рисунок 3.3</w:t>
      </w:r>
      <w:r>
        <w:fldChar w:fldCharType="end"/>
      </w:r>
      <w:r>
        <w:t>)</w:t>
      </w:r>
    </w:p>
    <w:p w14:paraId="5CAFA05F" w14:textId="00FBC1E7" w:rsidR="009C4B6B" w:rsidRDefault="009C4B6B" w:rsidP="009C4B6B">
      <w:r>
        <w:t>Показывает, что любой протокол обязательно указывает на статью КоАП РФ. Связь 1 к М, так как протокол может указывать лишь на 1 статью, по которой будет привлекаться нарушитель, но 1 и та же статья может использоваться во множестве протоколов.</w:t>
      </w:r>
    </w:p>
    <w:p w14:paraId="2D0A8FDB" w14:textId="7E5ECCC3" w:rsidR="009C4B6B" w:rsidRDefault="009C4B6B" w:rsidP="009C4B6B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15E240D0" wp14:editId="23DD3BAA">
            <wp:extent cx="5838825" cy="1304925"/>
            <wp:effectExtent l="0" t="0" r="9525" b="952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5E7F" w14:textId="74A20397" w:rsidR="009C4B6B" w:rsidRDefault="009C4B6B" w:rsidP="009C4B6B">
      <w:pPr>
        <w:pStyle w:val="a5"/>
      </w:pPr>
      <w:bookmarkStart w:id="9" w:name="_Ref119757279"/>
      <w:r>
        <w:t xml:space="preserve">Рисунок </w:t>
      </w:r>
      <w:bookmarkEnd w:id="9"/>
      <w:r>
        <w:t>3.3 – Связь Протокол – Статья</w:t>
      </w:r>
    </w:p>
    <w:p w14:paraId="68B3478E" w14:textId="0916E87F" w:rsidR="009C4B6B" w:rsidRDefault="009C4B6B" w:rsidP="009C4B6B">
      <w:r>
        <w:t>Связь Протокол – гражданин(</w:t>
      </w:r>
      <w:r>
        <w:fldChar w:fldCharType="begin"/>
      </w:r>
      <w:r>
        <w:instrText xml:space="preserve"> REF _Ref119757813 \h </w:instrText>
      </w:r>
      <w:r>
        <w:fldChar w:fldCharType="separate"/>
      </w:r>
      <w:r>
        <w:t>Рисунок 3.4</w:t>
      </w:r>
      <w:r>
        <w:fldChar w:fldCharType="end"/>
      </w:r>
      <w:r>
        <w:t>)</w:t>
      </w:r>
    </w:p>
    <w:p w14:paraId="095A76BE" w14:textId="2AF57928" w:rsidR="009C4B6B" w:rsidRDefault="009C4B6B" w:rsidP="009C4B6B">
      <w:r>
        <w:t>Показывает, что протокол содержит информацию о гражданине, указанном в протоколе.</w:t>
      </w:r>
      <w:r w:rsidR="001D5E71">
        <w:t xml:space="preserve"> Связь 1 ко многим, так как протокол составляется всегда только на 1 человека, совершившего правонарушение, однако 1 гражданин может встречаться во множестве протоколов.</w:t>
      </w:r>
    </w:p>
    <w:p w14:paraId="445DC40F" w14:textId="77777777" w:rsidR="009C4B6B" w:rsidRDefault="009C4B6B" w:rsidP="009C4B6B">
      <w:pPr>
        <w:pStyle w:val="a5"/>
        <w:keepNext/>
      </w:pPr>
      <w:r>
        <w:rPr>
          <w:noProof/>
          <w:lang w:val="en-US"/>
        </w:rPr>
        <w:lastRenderedPageBreak/>
        <w:drawing>
          <wp:inline distT="0" distB="0" distL="0" distR="0" wp14:anchorId="671EA25F" wp14:editId="4B387064">
            <wp:extent cx="4838700" cy="1083233"/>
            <wp:effectExtent l="0" t="0" r="0" b="3175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8548" cy="108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BA8B" w14:textId="132EF984" w:rsidR="009C4B6B" w:rsidRDefault="009C4B6B" w:rsidP="009C4B6B">
      <w:pPr>
        <w:pStyle w:val="a5"/>
      </w:pPr>
      <w:bookmarkStart w:id="10" w:name="_Ref119757813"/>
      <w:r>
        <w:t>Рисунок 3.</w:t>
      </w:r>
      <w:fldSimple w:instr=" SEQ Рисунок \* ARABIC ">
        <w:r w:rsidR="00155668">
          <w:rPr>
            <w:noProof/>
          </w:rPr>
          <w:t>4</w:t>
        </w:r>
      </w:fldSimple>
      <w:bookmarkEnd w:id="10"/>
      <w:r>
        <w:t xml:space="preserve"> – Связь Протокол </w:t>
      </w:r>
      <w:r w:rsidR="00503D89">
        <w:t>–</w:t>
      </w:r>
      <w:r>
        <w:t xml:space="preserve"> гражданин</w:t>
      </w:r>
    </w:p>
    <w:p w14:paraId="0F8F59D3" w14:textId="7400034E" w:rsidR="00503D89" w:rsidRDefault="00503D89" w:rsidP="00503D89">
      <w:r>
        <w:t>Связь Протокол – постановление(</w:t>
      </w:r>
      <w:r>
        <w:fldChar w:fldCharType="begin"/>
      </w:r>
      <w:r>
        <w:instrText xml:space="preserve"> REF _Ref119758825 \h </w:instrText>
      </w:r>
      <w:r>
        <w:fldChar w:fldCharType="separate"/>
      </w:r>
      <w:r>
        <w:t>Рисунок 3.</w:t>
      </w:r>
      <w:r>
        <w:rPr>
          <w:noProof/>
        </w:rPr>
        <w:t>5</w:t>
      </w:r>
      <w:r>
        <w:fldChar w:fldCharType="end"/>
      </w:r>
      <w:r>
        <w:t>)</w:t>
      </w:r>
    </w:p>
    <w:p w14:paraId="3F8BCDAF" w14:textId="7E46FFC6" w:rsidR="00503D89" w:rsidRDefault="00503D89" w:rsidP="00503D89">
      <w:r>
        <w:t>Показывает, что постановление составляется на основе протокола о правонарушении. Связь 1 к 1, так как постановление составляется только на основе протокола, причём составляется всегда только 1.</w:t>
      </w:r>
    </w:p>
    <w:p w14:paraId="6489E1DB" w14:textId="77777777" w:rsidR="00503D89" w:rsidRDefault="00503D89" w:rsidP="00503D89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13CA8F31" wp14:editId="3EEB73E9">
            <wp:extent cx="6299835" cy="1170305"/>
            <wp:effectExtent l="0" t="0" r="5715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0DE1" w14:textId="42A7BBCC" w:rsidR="00503D89" w:rsidRDefault="00503D89" w:rsidP="00503D89">
      <w:pPr>
        <w:pStyle w:val="a5"/>
      </w:pPr>
      <w:bookmarkStart w:id="11" w:name="_Ref119758825"/>
      <w:r>
        <w:t>Рисунок 3.</w:t>
      </w:r>
      <w:fldSimple w:instr=" SEQ Рисунок \* ARABIC ">
        <w:r w:rsidR="00155668">
          <w:rPr>
            <w:noProof/>
          </w:rPr>
          <w:t>5</w:t>
        </w:r>
      </w:fldSimple>
      <w:bookmarkEnd w:id="11"/>
      <w:r>
        <w:t xml:space="preserve"> – Связь Протокол – постановление</w:t>
      </w:r>
    </w:p>
    <w:p w14:paraId="19A69019" w14:textId="31D2C886" w:rsidR="00503D89" w:rsidRDefault="00503D89" w:rsidP="00503D89">
      <w:r>
        <w:t>Свя</w:t>
      </w:r>
      <w:r w:rsidR="003A4607">
        <w:t xml:space="preserve">зь Инспектор по </w:t>
      </w:r>
      <w:proofErr w:type="spellStart"/>
      <w:r w:rsidR="003A4607">
        <w:t>администр</w:t>
      </w:r>
      <w:proofErr w:type="spellEnd"/>
      <w:r w:rsidR="003A4607">
        <w:t>.</w:t>
      </w:r>
      <w:r>
        <w:t xml:space="preserve"> практике – постановление(</w:t>
      </w:r>
      <w:r>
        <w:fldChar w:fldCharType="begin"/>
      </w:r>
      <w:r>
        <w:instrText xml:space="preserve"> REF _Ref119758975 \h </w:instrText>
      </w:r>
      <w:r>
        <w:fldChar w:fldCharType="separate"/>
      </w:r>
      <w:r>
        <w:t>Рисунок 3.</w:t>
      </w:r>
      <w:r>
        <w:rPr>
          <w:noProof/>
        </w:rPr>
        <w:t>6</w:t>
      </w:r>
      <w:r>
        <w:fldChar w:fldCharType="end"/>
      </w:r>
      <w:r>
        <w:t>)</w:t>
      </w:r>
    </w:p>
    <w:p w14:paraId="1E5F0604" w14:textId="5EF77006" w:rsidR="00503D89" w:rsidRDefault="00503D89" w:rsidP="00503D89">
      <w:r>
        <w:t>Показывает, что инспектор формирует постановления об административных правонарушениях. Связь 1 ко многим, так как 1 инспектор может составить множество постановлений, но каждое постановления всегда составлено 1 инспектором.</w:t>
      </w:r>
    </w:p>
    <w:p w14:paraId="7A7EF97B" w14:textId="17DDCDB2" w:rsidR="00503D89" w:rsidRDefault="00503D89" w:rsidP="00503D89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3328E701" wp14:editId="517164B1">
            <wp:extent cx="5962650" cy="1286769"/>
            <wp:effectExtent l="0" t="0" r="0" b="889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6182" cy="128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21D4" w14:textId="71A92B4D" w:rsidR="00503D89" w:rsidRDefault="00503D89" w:rsidP="00503D89">
      <w:pPr>
        <w:pStyle w:val="a5"/>
      </w:pPr>
      <w:bookmarkStart w:id="12" w:name="_Ref119758975"/>
      <w:r>
        <w:t>Рисунок 3.</w:t>
      </w:r>
      <w:fldSimple w:instr=" SEQ Рисунок \* ARABIC ">
        <w:r w:rsidR="00155668">
          <w:rPr>
            <w:noProof/>
          </w:rPr>
          <w:t>6</w:t>
        </w:r>
      </w:fldSimple>
      <w:bookmarkEnd w:id="12"/>
      <w:r>
        <w:t xml:space="preserve"> - Связь Инспектор по административной практике – постановление</w:t>
      </w:r>
    </w:p>
    <w:p w14:paraId="67798CA5" w14:textId="086FE509" w:rsidR="003A4607" w:rsidRDefault="003A4607" w:rsidP="003A4607">
      <w:r>
        <w:t>Связь Гражданин – транспортное средство, гражданин – транспортное средство – организация(</w:t>
      </w:r>
      <w:r>
        <w:fldChar w:fldCharType="begin"/>
      </w:r>
      <w:r>
        <w:instrText xml:space="preserve"> REF _Ref119760534 \h </w:instrText>
      </w:r>
      <w:r>
        <w:fldChar w:fldCharType="separate"/>
      </w:r>
      <w:r>
        <w:t>Рисунок 3.</w:t>
      </w:r>
      <w:r>
        <w:rPr>
          <w:noProof/>
        </w:rPr>
        <w:t>7</w:t>
      </w:r>
      <w:r>
        <w:fldChar w:fldCharType="end"/>
      </w:r>
      <w:r>
        <w:t>)</w:t>
      </w:r>
    </w:p>
    <w:p w14:paraId="2D6EC415" w14:textId="5D8F6087" w:rsidR="003A4607" w:rsidRPr="003A4607" w:rsidRDefault="003A4607" w:rsidP="003A4607">
      <w:r>
        <w:t xml:space="preserve">Показывает, что гражданин может либо самостоятельно владеть транспортным средством, либо использовать служебный транспорт </w:t>
      </w:r>
      <w:r>
        <w:lastRenderedPageBreak/>
        <w:t>организации. Транспортное средство всегда регистрируется либо на человека, либо на организацию, однако и организация могут регистрировать множество транспортных средств.</w:t>
      </w:r>
    </w:p>
    <w:p w14:paraId="7FC2DA0F" w14:textId="77777777" w:rsidR="003A4607" w:rsidRDefault="003A4607" w:rsidP="003A4607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7828D4A4" wp14:editId="2F5C220A">
            <wp:extent cx="6299835" cy="1071245"/>
            <wp:effectExtent l="0" t="0" r="5715" b="0"/>
            <wp:docPr id="252" name="Рисунок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E234" w14:textId="3BA66B13" w:rsidR="003A4607" w:rsidRDefault="003A4607" w:rsidP="003A4607">
      <w:pPr>
        <w:pStyle w:val="a5"/>
      </w:pPr>
      <w:bookmarkStart w:id="13" w:name="_Ref119760534"/>
      <w:r>
        <w:t>Рисунок 3.</w:t>
      </w:r>
      <w:fldSimple w:instr=" SEQ Рисунок \* ARABIC ">
        <w:r w:rsidR="00155668">
          <w:rPr>
            <w:noProof/>
          </w:rPr>
          <w:t>7</w:t>
        </w:r>
      </w:fldSimple>
      <w:r>
        <w:t xml:space="preserve"> - Связь Гражданин – транспортное средство, гражданин – транспортное средство – организация</w:t>
      </w:r>
      <w:bookmarkEnd w:id="13"/>
    </w:p>
    <w:p w14:paraId="724EE235" w14:textId="276D59E3" w:rsidR="003A4607" w:rsidRDefault="00634594" w:rsidP="003A4607">
      <w:r>
        <w:t xml:space="preserve">В процессе построения связей между сущностями было замечено, что некоторые сущности участвуют в нескольких связей, поэтому эти связи можно объединить. В процессе объединения основных связей и добавления дополнительных была получена следующая </w:t>
      </w:r>
      <w:r w:rsidRPr="00634594">
        <w:t>модель</w:t>
      </w:r>
      <w:r>
        <w:t>(</w:t>
      </w:r>
      <w:r>
        <w:fldChar w:fldCharType="begin"/>
      </w:r>
      <w:r>
        <w:instrText xml:space="preserve"> REF _Ref119761210 \h </w:instrText>
      </w:r>
      <w:r>
        <w:fldChar w:fldCharType="separate"/>
      </w:r>
      <w:r>
        <w:t>Рисунок 3.</w:t>
      </w:r>
      <w:r>
        <w:rPr>
          <w:noProof/>
        </w:rPr>
        <w:t>8</w:t>
      </w:r>
      <w:r>
        <w:fldChar w:fldCharType="end"/>
      </w:r>
      <w:r>
        <w:t>).</w:t>
      </w:r>
    </w:p>
    <w:p w14:paraId="47F550D6" w14:textId="77777777" w:rsidR="00634594" w:rsidRDefault="00634594" w:rsidP="00634594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6B6EC14E" wp14:editId="41ACFA78">
            <wp:extent cx="6299835" cy="3077845"/>
            <wp:effectExtent l="0" t="0" r="5715" b="8255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40037" w14:textId="7B8BE60A" w:rsidR="00634594" w:rsidRPr="00634594" w:rsidRDefault="00634594" w:rsidP="00634594">
      <w:pPr>
        <w:pStyle w:val="a5"/>
      </w:pPr>
      <w:bookmarkStart w:id="14" w:name="_Ref119761210"/>
      <w:r>
        <w:t>Рисунок 3.</w:t>
      </w:r>
      <w:fldSimple w:instr=" SEQ Рисунок \* ARABIC ">
        <w:r w:rsidR="00155668">
          <w:rPr>
            <w:noProof/>
          </w:rPr>
          <w:t>8</w:t>
        </w:r>
      </w:fldSimple>
      <w:bookmarkEnd w:id="14"/>
      <w:r>
        <w:t xml:space="preserve"> – Концептуальная модель предметной области</w:t>
      </w:r>
    </w:p>
    <w:p w14:paraId="24EC18EC" w14:textId="4845363E" w:rsidR="00687AC3" w:rsidRDefault="005F0511" w:rsidP="00560A71">
      <w:r>
        <w:t>Рассмотрим эту модель. Поскольку система предназначена для учёта штрафов, то начнём с сущности «Постановление об административном Постановление предъявляет</w:t>
      </w:r>
      <w:r w:rsidR="00687AC3">
        <w:t xml:space="preserve"> 1 конкретному</w:t>
      </w:r>
      <w:r>
        <w:t xml:space="preserve"> гражданину, нарушившему ПДД,</w:t>
      </w:r>
      <w:r w:rsidR="00687AC3">
        <w:t xml:space="preserve"> вид административного взыскания и причину этого взыскания. Оба этих понятия должны иметь законную силу, соответственно должны основываться</w:t>
      </w:r>
      <w:r w:rsidR="0022387A">
        <w:t xml:space="preserve"> на статье</w:t>
      </w:r>
      <w:r>
        <w:t xml:space="preserve"> </w:t>
      </w:r>
      <w:r>
        <w:lastRenderedPageBreak/>
        <w:t>Кодекса об Административных Правонарушениях</w:t>
      </w:r>
      <w:r w:rsidR="00687AC3">
        <w:t>. Постановление формируется на основе протокола об а</w:t>
      </w:r>
      <w:r w:rsidR="00BA488A">
        <w:t xml:space="preserve">дминистративном правонарушении. </w:t>
      </w:r>
    </w:p>
    <w:p w14:paraId="0D57BDA0" w14:textId="3D7422C2" w:rsidR="00560A71" w:rsidRDefault="00687AC3" w:rsidP="00560A71">
      <w:r>
        <w:t xml:space="preserve">Главное их отличие состоит в том, что протокол не устанавливает вину гражданина, и не имеет административного взыскания, однако всё равно должен составляться на основе </w:t>
      </w:r>
      <w:r w:rsidR="0022387A">
        <w:t>статьи</w:t>
      </w:r>
      <w:r>
        <w:t xml:space="preserve"> из КоАП РФ.</w:t>
      </w:r>
      <w:r w:rsidR="0022387A">
        <w:t xml:space="preserve"> Протокол, как и постановление составляется на конкретного гражданина.</w:t>
      </w:r>
    </w:p>
    <w:p w14:paraId="15349871" w14:textId="12E71ED1" w:rsidR="0022387A" w:rsidRDefault="0022387A" w:rsidP="00560A71">
      <w:r>
        <w:t>И протокол, и постановление указывают на гражданина, который в свою очередь может иметь лицензию на управление транспортным средством и непосредственно само транспортное средство, зарегистрированное на этого гражданина.</w:t>
      </w:r>
    </w:p>
    <w:p w14:paraId="4795F73D" w14:textId="5F4C2749" w:rsidR="0022387A" w:rsidRDefault="0022387A" w:rsidP="00560A71">
      <w:r>
        <w:t>Однако транспортное средство может не принадлежать гражданину, то есть физическому лицу, а может принадлежать юридическому лицу, в модели назван как организация.</w:t>
      </w:r>
    </w:p>
    <w:p w14:paraId="078C065F" w14:textId="73DA0FE9" w:rsidR="0022387A" w:rsidRDefault="0022387A" w:rsidP="00560A71">
      <w:r>
        <w:t>Пусть протокол и постановление очень похожи по своему наполнению, но составляют различные сотрудники. Протоколы об административных нарушениях выписывают инспектора ДПС непосредственно на местах совершения административного правонарушения.</w:t>
      </w:r>
      <w:r w:rsidR="00325FF8">
        <w:t xml:space="preserve"> Контролирует его работу командир взвода, в котором этот инспектор состоит.</w:t>
      </w:r>
    </w:p>
    <w:p w14:paraId="0FA14C9E" w14:textId="1C8A34A4" w:rsidR="00325FF8" w:rsidRDefault="00325FF8" w:rsidP="00560A71">
      <w:r>
        <w:t>Постановление же формирует инспектор по административной практике. Также в его обязанности входит проверка и обработка материалов, составленных на основе ДТП, то есть протоколов. Контролирует его работу старший инспектор по административной практике.</w:t>
      </w:r>
    </w:p>
    <w:p w14:paraId="7D122A3A" w14:textId="27BFBA5B" w:rsidR="00325FF8" w:rsidRPr="00560A71" w:rsidRDefault="00325FF8" w:rsidP="00560A71">
      <w:r>
        <w:t>Все перечисленные инспектора и их начальники состоят в 1 подразделении ДПС, у которого имеется командир, который контролирует и проверяет работу всех перечисленных инспекторов.</w:t>
      </w:r>
    </w:p>
    <w:p w14:paraId="0A908C37" w14:textId="5DEDFC63" w:rsidR="0000486F" w:rsidRDefault="0000486F" w:rsidP="0000486F">
      <w:pPr>
        <w:pStyle w:val="1"/>
      </w:pPr>
      <w:bookmarkStart w:id="15" w:name="_Toc95985279"/>
      <w:r w:rsidRPr="0000486F">
        <w:lastRenderedPageBreak/>
        <w:t xml:space="preserve">4 </w:t>
      </w:r>
      <w:bookmarkEnd w:id="15"/>
      <w:r w:rsidR="00DA7F3D">
        <w:t>Проектирование логической структуры БД</w:t>
      </w:r>
    </w:p>
    <w:p w14:paraId="0DF8556F" w14:textId="57EC08B9" w:rsidR="00FC0A4B" w:rsidRDefault="00FC0A4B" w:rsidP="00FC0A4B">
      <w:r>
        <w:t>На основе сущностей концептуальной модели предметной области были сформированы следующие таблицы:</w:t>
      </w:r>
    </w:p>
    <w:p w14:paraId="151791D4" w14:textId="11FEF1A0" w:rsidR="00FC0A4B" w:rsidRDefault="002242EA" w:rsidP="00FC0A4B">
      <w:r>
        <w:t>Таблица Транспортное средство(</w:t>
      </w:r>
      <w:r>
        <w:fldChar w:fldCharType="begin"/>
      </w:r>
      <w:r>
        <w:instrText xml:space="preserve"> REF _Ref119764869 \h </w:instrText>
      </w:r>
      <w:r>
        <w:fldChar w:fldCharType="separate"/>
      </w:r>
      <w:r>
        <w:t>Рисунок 4.1</w:t>
      </w:r>
      <w:r>
        <w:fldChar w:fldCharType="end"/>
      </w:r>
      <w:r>
        <w:t>)</w:t>
      </w:r>
    </w:p>
    <w:p w14:paraId="2AEEE568" w14:textId="77777777" w:rsidR="002242EA" w:rsidRDefault="002242EA" w:rsidP="002242EA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7EEA43D2" wp14:editId="7C38BE7B">
            <wp:extent cx="3038475" cy="2800350"/>
            <wp:effectExtent l="0" t="0" r="9525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4DCD" w14:textId="52C48380" w:rsidR="002242EA" w:rsidRDefault="002242EA" w:rsidP="002242EA">
      <w:pPr>
        <w:pStyle w:val="a5"/>
      </w:pPr>
      <w:bookmarkStart w:id="16" w:name="_Ref119764869"/>
      <w:r>
        <w:t>Рисунок 4.1</w:t>
      </w:r>
      <w:bookmarkEnd w:id="16"/>
      <w:r>
        <w:t xml:space="preserve"> – Таблица транспортное средство</w:t>
      </w:r>
    </w:p>
    <w:p w14:paraId="2C7BE670" w14:textId="08AA3233" w:rsidR="002242EA" w:rsidRDefault="002242EA" w:rsidP="002242EA">
      <w:r>
        <w:t>Атрибуты таблицы:</w:t>
      </w:r>
    </w:p>
    <w:p w14:paraId="6953E4DB" w14:textId="3B0DCF4A" w:rsidR="002242EA" w:rsidRDefault="002242EA" w:rsidP="002242EA">
      <w:r>
        <w:t xml:space="preserve">* </w:t>
      </w:r>
      <w:proofErr w:type="spellStart"/>
      <w:r>
        <w:rPr>
          <w:lang w:val="en-US"/>
        </w:rPr>
        <w:t>CarId</w:t>
      </w:r>
      <w:proofErr w:type="spellEnd"/>
      <w:r w:rsidRPr="002242EA">
        <w:t xml:space="preserve"> – </w:t>
      </w:r>
      <w:r>
        <w:rPr>
          <w:lang w:val="en-US"/>
        </w:rPr>
        <w:t>VIN</w:t>
      </w:r>
      <w:r w:rsidRPr="002242EA">
        <w:t xml:space="preserve"> </w:t>
      </w:r>
      <w:r>
        <w:t>код транспортного средства, является мировым стандартом и выбивается на машине при производстве, так как этот код не повторяется, то он используется в таблице как первичный ключ;</w:t>
      </w:r>
    </w:p>
    <w:p w14:paraId="1BD626A6" w14:textId="7F9B039E" w:rsidR="002242EA" w:rsidRDefault="002242EA" w:rsidP="002242EA">
      <w:r>
        <w:t xml:space="preserve">* </w:t>
      </w:r>
      <w:r>
        <w:rPr>
          <w:lang w:val="en-US"/>
        </w:rPr>
        <w:t>Name</w:t>
      </w:r>
      <w:r w:rsidRPr="0076168F">
        <w:t xml:space="preserve"> – </w:t>
      </w:r>
      <w:r>
        <w:t>Наименование транспортного средства;</w:t>
      </w:r>
    </w:p>
    <w:p w14:paraId="25615365" w14:textId="588404A1" w:rsidR="002242EA" w:rsidRDefault="002242EA" w:rsidP="002242EA">
      <w:r>
        <w:t xml:space="preserve">* </w:t>
      </w:r>
      <w:proofErr w:type="spellStart"/>
      <w:r>
        <w:rPr>
          <w:lang w:val="en-US"/>
        </w:rPr>
        <w:t>BrandId</w:t>
      </w:r>
      <w:proofErr w:type="spellEnd"/>
      <w:r w:rsidRPr="002242EA">
        <w:t xml:space="preserve"> – </w:t>
      </w:r>
      <w:r w:rsidR="00631C44">
        <w:t>Марка</w:t>
      </w:r>
      <w:r>
        <w:t xml:space="preserve"> транспортного средства</w:t>
      </w:r>
      <w:r w:rsidR="000B489E">
        <w:t>, вторичный ключ для связи с таблицей марки</w:t>
      </w:r>
      <w:r>
        <w:t>;</w:t>
      </w:r>
    </w:p>
    <w:p w14:paraId="33B812F7" w14:textId="39DDC1F5" w:rsidR="002242EA" w:rsidRDefault="002242EA" w:rsidP="002242EA">
      <w:r>
        <w:t xml:space="preserve">* </w:t>
      </w:r>
      <w:proofErr w:type="spellStart"/>
      <w:r w:rsidR="00631C44">
        <w:rPr>
          <w:lang w:val="en-US"/>
        </w:rPr>
        <w:t>DateOfManufacture</w:t>
      </w:r>
      <w:proofErr w:type="spellEnd"/>
      <w:r w:rsidR="00631C44" w:rsidRPr="000B489E">
        <w:t xml:space="preserve"> – </w:t>
      </w:r>
      <w:r w:rsidR="00631C44">
        <w:t>Дата производства;</w:t>
      </w:r>
    </w:p>
    <w:p w14:paraId="0B66B8F0" w14:textId="25C242BC" w:rsidR="00631C44" w:rsidRDefault="00631C44" w:rsidP="002242EA">
      <w:r>
        <w:t xml:space="preserve">* </w:t>
      </w:r>
      <w:proofErr w:type="spellStart"/>
      <w:r>
        <w:rPr>
          <w:lang w:val="en-US"/>
        </w:rPr>
        <w:t>DriveCategoryId</w:t>
      </w:r>
      <w:proofErr w:type="spellEnd"/>
      <w:r w:rsidRPr="00631C44">
        <w:t xml:space="preserve"> – </w:t>
      </w:r>
      <w:r>
        <w:t>Категория вождения, которая требуется для управления этим транспортным средством</w:t>
      </w:r>
      <w:r w:rsidR="000B489E">
        <w:t>,</w:t>
      </w:r>
      <w:r w:rsidR="000B489E" w:rsidRPr="000B489E">
        <w:t xml:space="preserve"> </w:t>
      </w:r>
      <w:r w:rsidR="000B489E">
        <w:t>вторичный ключ для связи с таблицей категории вождения</w:t>
      </w:r>
      <w:r>
        <w:t>;</w:t>
      </w:r>
    </w:p>
    <w:p w14:paraId="5CEFF495" w14:textId="2051259B" w:rsidR="00631C44" w:rsidRDefault="00631C44" w:rsidP="002242EA">
      <w:r>
        <w:t xml:space="preserve">* </w:t>
      </w:r>
      <w:proofErr w:type="spellStart"/>
      <w:r>
        <w:rPr>
          <w:lang w:val="en-US"/>
        </w:rPr>
        <w:t>MaxWeight</w:t>
      </w:r>
      <w:proofErr w:type="spellEnd"/>
      <w:r w:rsidRPr="00631C44">
        <w:t xml:space="preserve"> – </w:t>
      </w:r>
      <w:r>
        <w:t>Максимальный вес нагрузки на это транспортное средство;</w:t>
      </w:r>
    </w:p>
    <w:p w14:paraId="641C76E9" w14:textId="39A7480E" w:rsidR="00631C44" w:rsidRDefault="00631C44" w:rsidP="002242EA">
      <w:r>
        <w:t xml:space="preserve">* </w:t>
      </w:r>
      <w:r>
        <w:rPr>
          <w:lang w:val="en-US"/>
        </w:rPr>
        <w:t>Weight</w:t>
      </w:r>
      <w:r w:rsidRPr="00631C44">
        <w:t xml:space="preserve"> – </w:t>
      </w:r>
      <w:r>
        <w:t>Вес машины без нагрузки;</w:t>
      </w:r>
    </w:p>
    <w:p w14:paraId="0CC5F83E" w14:textId="103AAB86" w:rsidR="00631C44" w:rsidRDefault="00631C44" w:rsidP="000B489E">
      <w:r>
        <w:lastRenderedPageBreak/>
        <w:t xml:space="preserve">* </w:t>
      </w:r>
      <w:proofErr w:type="spellStart"/>
      <w:r>
        <w:rPr>
          <w:lang w:val="en-US"/>
        </w:rPr>
        <w:t>CarType</w:t>
      </w:r>
      <w:r w:rsidR="000B489E">
        <w:rPr>
          <w:lang w:val="en-US"/>
        </w:rPr>
        <w:t>Id</w:t>
      </w:r>
      <w:proofErr w:type="spellEnd"/>
      <w:r w:rsidRPr="000B489E">
        <w:t xml:space="preserve"> – </w:t>
      </w:r>
      <w:r>
        <w:t>Тип транспортного средства</w:t>
      </w:r>
      <w:r w:rsidR="000B489E">
        <w:t>, вторичный ключ для связи с таблицей типа транспортного средства</w:t>
      </w:r>
      <w:r>
        <w:t>.</w:t>
      </w:r>
    </w:p>
    <w:p w14:paraId="657A501A" w14:textId="31C56717" w:rsidR="00631C44" w:rsidRDefault="00F91E56" w:rsidP="002242EA">
      <w:r>
        <w:t xml:space="preserve"> </w:t>
      </w:r>
      <w:r w:rsidR="000B489E">
        <w:t>Таблица Человек(</w:t>
      </w:r>
      <w:r w:rsidR="000B489E">
        <w:fldChar w:fldCharType="begin"/>
      </w:r>
      <w:r w:rsidR="000B489E">
        <w:instrText xml:space="preserve"> REF _Ref119766771 \h </w:instrText>
      </w:r>
      <w:r w:rsidR="000B489E">
        <w:fldChar w:fldCharType="separate"/>
      </w:r>
      <w:r w:rsidR="000B489E">
        <w:t>Рисунок 4.</w:t>
      </w:r>
      <w:r w:rsidR="000B489E">
        <w:fldChar w:fldCharType="end"/>
      </w:r>
      <w:r w:rsidR="000B489E">
        <w:t>2)</w:t>
      </w:r>
    </w:p>
    <w:p w14:paraId="32C19599" w14:textId="1DC26464" w:rsidR="000B489E" w:rsidRDefault="00AB3520" w:rsidP="000B489E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45921F3A" wp14:editId="11C4D82D">
            <wp:extent cx="1914525" cy="19526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DE49" w14:textId="7DE67E32" w:rsidR="000B489E" w:rsidRDefault="000B489E" w:rsidP="000B489E">
      <w:pPr>
        <w:pStyle w:val="a5"/>
      </w:pPr>
      <w:bookmarkStart w:id="17" w:name="_Ref119766771"/>
      <w:r>
        <w:t>Рисунок 4.</w:t>
      </w:r>
      <w:bookmarkEnd w:id="17"/>
      <w:r>
        <w:t>2 – Таблица человек</w:t>
      </w:r>
    </w:p>
    <w:p w14:paraId="1D30AE14" w14:textId="7AA47F5F" w:rsidR="000B489E" w:rsidRDefault="000B489E" w:rsidP="000B489E">
      <w:r>
        <w:t>Атрибуты таблицы:</w:t>
      </w:r>
    </w:p>
    <w:p w14:paraId="579FAE1E" w14:textId="045B818B" w:rsidR="000B489E" w:rsidRDefault="000B489E" w:rsidP="000B489E">
      <w:r>
        <w:t xml:space="preserve">* </w:t>
      </w:r>
      <w:proofErr w:type="spellStart"/>
      <w:r>
        <w:rPr>
          <w:lang w:val="en-US"/>
        </w:rPr>
        <w:t>PersonId</w:t>
      </w:r>
      <w:proofErr w:type="spellEnd"/>
      <w:r w:rsidRPr="000B489E">
        <w:t xml:space="preserve"> – </w:t>
      </w:r>
      <w:r>
        <w:t>Идентификатор каждого человека, не повторяется и поэтому является первичным ключом;</w:t>
      </w:r>
    </w:p>
    <w:p w14:paraId="458557A2" w14:textId="6B2A0B76" w:rsidR="000B489E" w:rsidRDefault="000B489E" w:rsidP="000B489E">
      <w:r>
        <w:t xml:space="preserve">* </w:t>
      </w:r>
      <w:proofErr w:type="spellStart"/>
      <w:r>
        <w:rPr>
          <w:lang w:val="en-US"/>
        </w:rPr>
        <w:t>Fullname</w:t>
      </w:r>
      <w:proofErr w:type="spellEnd"/>
      <w:r w:rsidRPr="000B489E">
        <w:t xml:space="preserve"> – </w:t>
      </w:r>
      <w:r>
        <w:t>Полное имя человека;</w:t>
      </w:r>
    </w:p>
    <w:p w14:paraId="47069232" w14:textId="08EB4942" w:rsidR="000B489E" w:rsidRDefault="000B489E" w:rsidP="000B489E">
      <w:r>
        <w:t xml:space="preserve">* </w:t>
      </w:r>
      <w:r>
        <w:rPr>
          <w:lang w:val="en-US"/>
        </w:rPr>
        <w:t>Birthday</w:t>
      </w:r>
      <w:r w:rsidRPr="0076168F">
        <w:t xml:space="preserve"> – </w:t>
      </w:r>
      <w:r>
        <w:t>Дата рождения;</w:t>
      </w:r>
    </w:p>
    <w:p w14:paraId="45662F09" w14:textId="122D1FBE" w:rsidR="000B489E" w:rsidRDefault="000B489E" w:rsidP="000B489E">
      <w:r w:rsidRPr="000B489E">
        <w:t xml:space="preserve">* </w:t>
      </w:r>
      <w:proofErr w:type="spellStart"/>
      <w:r>
        <w:rPr>
          <w:lang w:val="en-US"/>
        </w:rPr>
        <w:t>PassportNum</w:t>
      </w:r>
      <w:proofErr w:type="spellEnd"/>
      <w:r w:rsidRPr="000B489E">
        <w:t xml:space="preserve"> – </w:t>
      </w:r>
      <w:r>
        <w:t>Серия и номер паспорта;</w:t>
      </w:r>
    </w:p>
    <w:p w14:paraId="68278A2C" w14:textId="313E1974" w:rsidR="000B489E" w:rsidRDefault="000B489E" w:rsidP="000B489E">
      <w:r>
        <w:t xml:space="preserve">* </w:t>
      </w:r>
      <w:r>
        <w:rPr>
          <w:lang w:val="en-US"/>
        </w:rPr>
        <w:t>Address</w:t>
      </w:r>
      <w:r w:rsidRPr="0076168F">
        <w:t xml:space="preserve"> – </w:t>
      </w:r>
      <w:r>
        <w:t>Адрес проживания человека;</w:t>
      </w:r>
    </w:p>
    <w:p w14:paraId="36633E2C" w14:textId="5B7F105A" w:rsidR="000B489E" w:rsidRDefault="000B489E" w:rsidP="000B489E">
      <w:r>
        <w:t xml:space="preserve">* </w:t>
      </w:r>
      <w:proofErr w:type="spellStart"/>
      <w:r>
        <w:rPr>
          <w:lang w:val="en-US"/>
        </w:rPr>
        <w:t>BirthdayPlace</w:t>
      </w:r>
      <w:proofErr w:type="spellEnd"/>
      <w:r w:rsidRPr="000B489E">
        <w:t xml:space="preserve"> – </w:t>
      </w:r>
      <w:r w:rsidR="00AB3520">
        <w:t>Место рождения человека;</w:t>
      </w:r>
    </w:p>
    <w:p w14:paraId="265A97C8" w14:textId="4655398C" w:rsidR="00AB3520" w:rsidRPr="00AB3520" w:rsidRDefault="00AB3520" w:rsidP="000B489E">
      <w:r>
        <w:t xml:space="preserve">* </w:t>
      </w:r>
      <w:proofErr w:type="spellStart"/>
      <w:r>
        <w:rPr>
          <w:lang w:val="en-US"/>
        </w:rPr>
        <w:t>PassportAddress</w:t>
      </w:r>
      <w:proofErr w:type="spellEnd"/>
      <w:r w:rsidRPr="00AB3520">
        <w:t xml:space="preserve"> </w:t>
      </w:r>
      <w:r>
        <w:t>–</w:t>
      </w:r>
      <w:r w:rsidRPr="00AB3520">
        <w:t xml:space="preserve"> </w:t>
      </w:r>
      <w:r>
        <w:t>Место проживания человека по прописке.</w:t>
      </w:r>
    </w:p>
    <w:p w14:paraId="6EE7FB19" w14:textId="57D45592" w:rsidR="000B489E" w:rsidRDefault="000B489E" w:rsidP="000B489E">
      <w:r>
        <w:t>Таблица отделения ГИБДД(</w:t>
      </w:r>
      <w:r>
        <w:fldChar w:fldCharType="begin"/>
      </w:r>
      <w:r>
        <w:instrText xml:space="preserve"> REF _Ref119767173 \h </w:instrText>
      </w:r>
      <w:r>
        <w:fldChar w:fldCharType="separate"/>
      </w:r>
      <w:r>
        <w:t>Рисунок 4.3</w:t>
      </w:r>
      <w:r>
        <w:fldChar w:fldCharType="end"/>
      </w:r>
      <w:r>
        <w:t>)</w:t>
      </w:r>
    </w:p>
    <w:p w14:paraId="3E45C958" w14:textId="77777777" w:rsidR="000B489E" w:rsidRDefault="000B489E" w:rsidP="000B489E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558BD94A" wp14:editId="711BD05C">
            <wp:extent cx="2190750" cy="111442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789F" w14:textId="040736EB" w:rsidR="000B489E" w:rsidRDefault="000B489E" w:rsidP="000B489E">
      <w:pPr>
        <w:pStyle w:val="a5"/>
      </w:pPr>
      <w:bookmarkStart w:id="18" w:name="_Ref119767173"/>
      <w:r>
        <w:t>Рисунок 4.3</w:t>
      </w:r>
      <w:bookmarkEnd w:id="18"/>
      <w:r>
        <w:t xml:space="preserve"> – Таблица отделение ГИБДД</w:t>
      </w:r>
    </w:p>
    <w:p w14:paraId="23D28733" w14:textId="5024E0FB" w:rsidR="000B489E" w:rsidRDefault="000B489E" w:rsidP="000B489E">
      <w:r>
        <w:t>Атрибуты таблицы:</w:t>
      </w:r>
    </w:p>
    <w:p w14:paraId="31D7EC27" w14:textId="52BB0386" w:rsidR="000B489E" w:rsidRDefault="000B489E" w:rsidP="000B489E">
      <w:r>
        <w:t xml:space="preserve">* </w:t>
      </w:r>
      <w:proofErr w:type="spellStart"/>
      <w:r>
        <w:rPr>
          <w:lang w:val="en-US"/>
        </w:rPr>
        <w:t>GIBDDDepartmentId</w:t>
      </w:r>
      <w:proofErr w:type="spellEnd"/>
      <w:r w:rsidRPr="000B489E">
        <w:t xml:space="preserve"> – </w:t>
      </w:r>
      <w:r>
        <w:t>Код подразделения ГИБДД. У всех подразделений он уникален, поэтому является первичным ключом;</w:t>
      </w:r>
    </w:p>
    <w:p w14:paraId="418BEC6B" w14:textId="53281670" w:rsidR="000B489E" w:rsidRDefault="000B489E" w:rsidP="000B489E">
      <w:r>
        <w:t xml:space="preserve">* </w:t>
      </w:r>
      <w:r>
        <w:rPr>
          <w:lang w:val="en-US"/>
        </w:rPr>
        <w:t>Address</w:t>
      </w:r>
      <w:r w:rsidRPr="0076168F">
        <w:t xml:space="preserve"> – </w:t>
      </w:r>
      <w:r>
        <w:t>Адрес нахождения отделения;</w:t>
      </w:r>
    </w:p>
    <w:p w14:paraId="43F1AE9D" w14:textId="6911A56F" w:rsidR="004E5E81" w:rsidRDefault="004E5E81" w:rsidP="000B489E">
      <w:r>
        <w:lastRenderedPageBreak/>
        <w:t xml:space="preserve">* </w:t>
      </w:r>
      <w:r>
        <w:rPr>
          <w:lang w:val="en-US"/>
        </w:rPr>
        <w:t>Name</w:t>
      </w:r>
      <w:r w:rsidRPr="0076168F">
        <w:t xml:space="preserve"> – </w:t>
      </w:r>
      <w:r>
        <w:t>Наименование отделения.</w:t>
      </w:r>
    </w:p>
    <w:p w14:paraId="650470C2" w14:textId="03808500" w:rsidR="004E5E81" w:rsidRDefault="004E5E81" w:rsidP="000B489E">
      <w:r>
        <w:t>Таблица Статья КоАП РФ(</w:t>
      </w:r>
      <w:r>
        <w:fldChar w:fldCharType="begin"/>
      </w:r>
      <w:r>
        <w:instrText xml:space="preserve"> REF _Ref119767465 \h </w:instrText>
      </w:r>
      <w:r>
        <w:fldChar w:fldCharType="separate"/>
      </w:r>
      <w:r>
        <w:t>Рисунок 4.4</w:t>
      </w:r>
      <w:r>
        <w:fldChar w:fldCharType="end"/>
      </w:r>
      <w:r>
        <w:t>)</w:t>
      </w:r>
    </w:p>
    <w:p w14:paraId="196B8E4F" w14:textId="77777777" w:rsidR="004E5E81" w:rsidRDefault="004E5E81" w:rsidP="004E5E81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144766AF" wp14:editId="123AFD00">
            <wp:extent cx="2190750" cy="10858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90F8" w14:textId="4BD5373E" w:rsidR="004E5E81" w:rsidRDefault="004E5E81" w:rsidP="004E5E81">
      <w:pPr>
        <w:pStyle w:val="a5"/>
      </w:pPr>
      <w:bookmarkStart w:id="19" w:name="_Ref119767465"/>
      <w:r>
        <w:t>Рисунок 4.4</w:t>
      </w:r>
      <w:bookmarkEnd w:id="19"/>
      <w:r>
        <w:t xml:space="preserve"> – Таблица Статья КоАП РФ</w:t>
      </w:r>
    </w:p>
    <w:p w14:paraId="4DB51493" w14:textId="6513BE35" w:rsidR="004E5E81" w:rsidRDefault="004E5E81" w:rsidP="004E5E81">
      <w:r>
        <w:t>Атрибуты таблицы:</w:t>
      </w:r>
    </w:p>
    <w:p w14:paraId="4174DC68" w14:textId="7DC067A1" w:rsidR="004E5E81" w:rsidRDefault="004E5E81" w:rsidP="004E5E81">
      <w:r>
        <w:t xml:space="preserve">* </w:t>
      </w:r>
      <w:proofErr w:type="spellStart"/>
      <w:r>
        <w:rPr>
          <w:lang w:val="en-US"/>
        </w:rPr>
        <w:t>ArticleId</w:t>
      </w:r>
      <w:proofErr w:type="spellEnd"/>
      <w:r w:rsidRPr="004E5E81">
        <w:t xml:space="preserve"> – </w:t>
      </w:r>
      <w:r>
        <w:t>Номер статьи. Номер не может повториться, поэтому он является первичным ключом;</w:t>
      </w:r>
    </w:p>
    <w:p w14:paraId="79C670D1" w14:textId="575C6528" w:rsidR="004E5E81" w:rsidRDefault="004E5E81" w:rsidP="004E5E81">
      <w:r>
        <w:t xml:space="preserve">* </w:t>
      </w:r>
      <w:r>
        <w:rPr>
          <w:lang w:val="en-US"/>
        </w:rPr>
        <w:t>Name</w:t>
      </w:r>
      <w:r w:rsidRPr="0076168F">
        <w:t xml:space="preserve"> – </w:t>
      </w:r>
      <w:r>
        <w:t>Название статьи.</w:t>
      </w:r>
    </w:p>
    <w:p w14:paraId="0EA19523" w14:textId="452FAE66" w:rsidR="004E5E81" w:rsidRDefault="004E5E81" w:rsidP="004E5E81">
      <w:r>
        <w:t>Таблица Части статьи КоАП РФ(</w:t>
      </w:r>
      <w:r>
        <w:fldChar w:fldCharType="begin"/>
      </w:r>
      <w:r>
        <w:instrText xml:space="preserve"> REF _Ref119767648 \h </w:instrText>
      </w:r>
      <w:r>
        <w:fldChar w:fldCharType="separate"/>
      </w:r>
      <w:r>
        <w:t>Рисунок 4.5</w:t>
      </w:r>
      <w:r>
        <w:fldChar w:fldCharType="end"/>
      </w:r>
      <w:r>
        <w:t>)</w:t>
      </w:r>
    </w:p>
    <w:p w14:paraId="493270B9" w14:textId="164E79FD" w:rsidR="004E5E81" w:rsidRDefault="00077141" w:rsidP="004E5E81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5BAAA784" wp14:editId="3CE94D2B">
            <wp:extent cx="2190750" cy="162877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C08A" w14:textId="6B4E05EA" w:rsidR="004E5E81" w:rsidRDefault="004E5E81" w:rsidP="004E5E81">
      <w:pPr>
        <w:pStyle w:val="a5"/>
      </w:pPr>
      <w:bookmarkStart w:id="20" w:name="_Ref119767648"/>
      <w:r>
        <w:t>Рисунок 4.5</w:t>
      </w:r>
      <w:bookmarkEnd w:id="20"/>
      <w:r>
        <w:t xml:space="preserve"> - Таблица части статьи КоАП РФ</w:t>
      </w:r>
    </w:p>
    <w:p w14:paraId="2B45D0E7" w14:textId="1BAA13CC" w:rsidR="004E5E81" w:rsidRDefault="004E5E81" w:rsidP="004E5E81">
      <w:r>
        <w:t>Атрибуты таблицы:</w:t>
      </w:r>
    </w:p>
    <w:p w14:paraId="04F28789" w14:textId="08081585" w:rsidR="004E5E81" w:rsidRPr="00077141" w:rsidRDefault="004E5E81" w:rsidP="004E5E81">
      <w:r>
        <w:t xml:space="preserve">* </w:t>
      </w:r>
      <w:proofErr w:type="spellStart"/>
      <w:r w:rsidR="00077141">
        <w:rPr>
          <w:lang w:val="en-US"/>
        </w:rPr>
        <w:t>ArticleId</w:t>
      </w:r>
      <w:proofErr w:type="spellEnd"/>
      <w:r w:rsidR="00077141" w:rsidRPr="00077141">
        <w:t xml:space="preserve"> – </w:t>
      </w:r>
      <w:r w:rsidR="00077141">
        <w:t>Код подразделения ГИБДД. Указывает на статью из таблицы Статья КоАП РФ. Участвует в составлении составного первичного ключа;</w:t>
      </w:r>
    </w:p>
    <w:p w14:paraId="66C646A8" w14:textId="0526574F" w:rsidR="004E5E81" w:rsidRDefault="004E5E81" w:rsidP="004E5E81">
      <w:r>
        <w:t xml:space="preserve">* </w:t>
      </w:r>
      <w:proofErr w:type="spellStart"/>
      <w:r w:rsidR="00077141">
        <w:rPr>
          <w:lang w:val="en-US"/>
        </w:rPr>
        <w:t>ChapterNum</w:t>
      </w:r>
      <w:proofErr w:type="spellEnd"/>
      <w:r w:rsidR="00077141" w:rsidRPr="00077141">
        <w:t xml:space="preserve"> – </w:t>
      </w:r>
      <w:r w:rsidR="00077141">
        <w:t>Номер части статьи. Номер статьи и номер части статьи по отдельности повторяются, однако вместе они уникальны, поэтому они образуют составной первичный ключ;</w:t>
      </w:r>
    </w:p>
    <w:p w14:paraId="2AF027CD" w14:textId="57FC4649" w:rsidR="00077141" w:rsidRDefault="00077141" w:rsidP="004E5E81">
      <w:r>
        <w:t xml:space="preserve">* </w:t>
      </w:r>
      <w:r>
        <w:rPr>
          <w:lang w:val="en-US"/>
        </w:rPr>
        <w:t>Description</w:t>
      </w:r>
      <w:r w:rsidRPr="00077141">
        <w:t xml:space="preserve"> – </w:t>
      </w:r>
      <w:r>
        <w:t>Описание действий, за которые нарушивший будет нести административную ответственность;</w:t>
      </w:r>
    </w:p>
    <w:p w14:paraId="0565FB5B" w14:textId="6E873603" w:rsidR="00077141" w:rsidRDefault="00077141" w:rsidP="004E5E81">
      <w:r>
        <w:t xml:space="preserve">* </w:t>
      </w:r>
      <w:r>
        <w:rPr>
          <w:lang w:val="en-US"/>
        </w:rPr>
        <w:t>Punishment</w:t>
      </w:r>
      <w:r w:rsidRPr="00077141">
        <w:t xml:space="preserve"> – </w:t>
      </w:r>
      <w:r>
        <w:t>Описание наказания за нарушение статьи;</w:t>
      </w:r>
    </w:p>
    <w:p w14:paraId="543010EB" w14:textId="21B6A991" w:rsidR="00077141" w:rsidRDefault="00077141" w:rsidP="004E5E81">
      <w:r>
        <w:t xml:space="preserve">* </w:t>
      </w:r>
      <w:r>
        <w:rPr>
          <w:lang w:val="en-US"/>
        </w:rPr>
        <w:t>Note</w:t>
      </w:r>
      <w:r w:rsidRPr="00077141">
        <w:t xml:space="preserve"> – </w:t>
      </w:r>
      <w:r>
        <w:t>Примечание к части статьи.</w:t>
      </w:r>
    </w:p>
    <w:p w14:paraId="7793DDA3" w14:textId="2EDA3484" w:rsidR="000601E4" w:rsidRDefault="000601E4" w:rsidP="004E5E81"/>
    <w:p w14:paraId="041D7C21" w14:textId="3C5B9D22" w:rsidR="000601E4" w:rsidRDefault="000601E4" w:rsidP="004E5E81"/>
    <w:p w14:paraId="21A7F101" w14:textId="0BE35426" w:rsidR="000601E4" w:rsidRDefault="000601E4" w:rsidP="004E5E81">
      <w:r>
        <w:t>Таблица Организация(</w:t>
      </w:r>
      <w:r>
        <w:fldChar w:fldCharType="begin"/>
      </w:r>
      <w:r>
        <w:instrText xml:space="preserve"> REF _Ref119778079 \h </w:instrText>
      </w:r>
      <w:r>
        <w:fldChar w:fldCharType="separate"/>
      </w:r>
      <w:r>
        <w:t>Рисунок 4.6</w:t>
      </w:r>
      <w:r>
        <w:fldChar w:fldCharType="end"/>
      </w:r>
      <w:r>
        <w:t>)</w:t>
      </w:r>
    </w:p>
    <w:p w14:paraId="1C5C61F2" w14:textId="77777777" w:rsidR="000601E4" w:rsidRDefault="000601E4" w:rsidP="000601E4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565B9337" wp14:editId="122B7EF9">
            <wp:extent cx="2200275" cy="1685925"/>
            <wp:effectExtent l="0" t="0" r="9525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9DA4" w14:textId="14E9D829" w:rsidR="000601E4" w:rsidRDefault="000601E4" w:rsidP="000601E4">
      <w:pPr>
        <w:pStyle w:val="a5"/>
      </w:pPr>
      <w:bookmarkStart w:id="21" w:name="_Ref119778079"/>
      <w:r>
        <w:t>Рисунок 4.6</w:t>
      </w:r>
      <w:bookmarkEnd w:id="21"/>
      <w:r>
        <w:t xml:space="preserve"> – Таблица Организация</w:t>
      </w:r>
    </w:p>
    <w:p w14:paraId="6A165803" w14:textId="2E5746E9" w:rsidR="000601E4" w:rsidRDefault="000601E4" w:rsidP="000601E4">
      <w:r>
        <w:t>Атрибуты таблицы:</w:t>
      </w:r>
    </w:p>
    <w:p w14:paraId="65482C7D" w14:textId="4CA2D46F" w:rsidR="000601E4" w:rsidRDefault="000601E4" w:rsidP="000601E4">
      <w:r>
        <w:t xml:space="preserve">* </w:t>
      </w:r>
      <w:proofErr w:type="spellStart"/>
      <w:r>
        <w:rPr>
          <w:lang w:val="en-US"/>
        </w:rPr>
        <w:t>OrganizationId</w:t>
      </w:r>
      <w:proofErr w:type="spellEnd"/>
      <w:r w:rsidRPr="000601E4">
        <w:t xml:space="preserve"> – </w:t>
      </w:r>
      <w:r>
        <w:t>Идентификатор организации. Уникален и является первичным ключом;</w:t>
      </w:r>
    </w:p>
    <w:p w14:paraId="12BEA818" w14:textId="7C3217C6" w:rsidR="000601E4" w:rsidRPr="000601E4" w:rsidRDefault="000601E4" w:rsidP="000601E4">
      <w:r w:rsidRPr="000601E4">
        <w:t xml:space="preserve">* </w:t>
      </w:r>
      <w:r>
        <w:rPr>
          <w:lang w:val="en-US"/>
        </w:rPr>
        <w:t>Name</w:t>
      </w:r>
      <w:r w:rsidRPr="000601E4">
        <w:t xml:space="preserve"> – </w:t>
      </w:r>
      <w:r>
        <w:t>Наименование организации</w:t>
      </w:r>
      <w:r w:rsidRPr="000601E4">
        <w:t>;</w:t>
      </w:r>
    </w:p>
    <w:p w14:paraId="641EE049" w14:textId="153D7A52" w:rsidR="000601E4" w:rsidRDefault="000601E4" w:rsidP="000601E4">
      <w:r>
        <w:t xml:space="preserve">* </w:t>
      </w:r>
      <w:r>
        <w:rPr>
          <w:lang w:val="en-US"/>
        </w:rPr>
        <w:t>Address</w:t>
      </w:r>
      <w:r w:rsidRPr="000601E4">
        <w:t xml:space="preserve"> – </w:t>
      </w:r>
      <w:r>
        <w:t>Адрес организации;</w:t>
      </w:r>
    </w:p>
    <w:p w14:paraId="4B3FB9ED" w14:textId="6C82A0B2" w:rsidR="000601E4" w:rsidRDefault="000601E4" w:rsidP="000601E4">
      <w:r>
        <w:t xml:space="preserve">* </w:t>
      </w:r>
      <w:r>
        <w:rPr>
          <w:lang w:val="en-US"/>
        </w:rPr>
        <w:t>Photo</w:t>
      </w:r>
      <w:r w:rsidRPr="000601E4">
        <w:t xml:space="preserve"> – </w:t>
      </w:r>
      <w:r>
        <w:t>Название фото организации.</w:t>
      </w:r>
    </w:p>
    <w:p w14:paraId="6A5BB902" w14:textId="5B262CEB" w:rsidR="000601E4" w:rsidRDefault="000601E4" w:rsidP="000601E4">
      <w:r>
        <w:t>Таблица СТС(</w:t>
      </w:r>
      <w:r>
        <w:fldChar w:fldCharType="begin"/>
      </w:r>
      <w:r>
        <w:instrText xml:space="preserve"> REF _Ref119778284 \h </w:instrText>
      </w:r>
      <w:r>
        <w:fldChar w:fldCharType="separate"/>
      </w:r>
      <w:r>
        <w:t>Рисунок 4.7</w:t>
      </w:r>
      <w:r>
        <w:fldChar w:fldCharType="end"/>
      </w:r>
      <w:r>
        <w:t>)</w:t>
      </w:r>
    </w:p>
    <w:p w14:paraId="16A41110" w14:textId="77777777" w:rsidR="000601E4" w:rsidRDefault="000601E4" w:rsidP="000601E4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1702C396" wp14:editId="484E92AB">
            <wp:extent cx="2171700" cy="270510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3AC1" w14:textId="0F9636CA" w:rsidR="000601E4" w:rsidRDefault="000601E4" w:rsidP="000601E4">
      <w:pPr>
        <w:pStyle w:val="a5"/>
      </w:pPr>
      <w:bookmarkStart w:id="22" w:name="_Ref119778284"/>
      <w:r>
        <w:t>Рисунок 4.7</w:t>
      </w:r>
      <w:bookmarkEnd w:id="22"/>
      <w:r>
        <w:t xml:space="preserve"> – Таблица СТС</w:t>
      </w:r>
    </w:p>
    <w:p w14:paraId="10C0A8D8" w14:textId="3B87D569" w:rsidR="000601E4" w:rsidRDefault="000601E4" w:rsidP="000601E4">
      <w:r>
        <w:t>Атрибуты таблицы:</w:t>
      </w:r>
    </w:p>
    <w:p w14:paraId="6512E23A" w14:textId="5E1D4474" w:rsidR="000601E4" w:rsidRDefault="000601E4" w:rsidP="000601E4">
      <w:r w:rsidRPr="000601E4">
        <w:t xml:space="preserve">* </w:t>
      </w:r>
      <w:proofErr w:type="spellStart"/>
      <w:r>
        <w:rPr>
          <w:lang w:val="en-US"/>
        </w:rPr>
        <w:t>VRCId</w:t>
      </w:r>
      <w:proofErr w:type="spellEnd"/>
      <w:r w:rsidRPr="000601E4">
        <w:t xml:space="preserve"> – </w:t>
      </w:r>
      <w:r>
        <w:t>Серия и номер СТС. Так как он уникален, является первичным ключом;</w:t>
      </w:r>
    </w:p>
    <w:p w14:paraId="23D80F4D" w14:textId="11A1E595" w:rsidR="000601E4" w:rsidRDefault="000601E4" w:rsidP="000601E4">
      <w:r>
        <w:lastRenderedPageBreak/>
        <w:t xml:space="preserve">* </w:t>
      </w:r>
      <w:proofErr w:type="spellStart"/>
      <w:r>
        <w:rPr>
          <w:lang w:val="en-US"/>
        </w:rPr>
        <w:t>OrganizationId</w:t>
      </w:r>
      <w:proofErr w:type="spellEnd"/>
      <w:r w:rsidRPr="000601E4">
        <w:t xml:space="preserve"> – </w:t>
      </w:r>
      <w:r>
        <w:t>Организация, на которую зарегистрировано транспортное средство, вторичный ключ для связи с таблицей Организация;</w:t>
      </w:r>
    </w:p>
    <w:p w14:paraId="0F95BE63" w14:textId="52557A0D" w:rsidR="000601E4" w:rsidRDefault="000601E4" w:rsidP="000601E4">
      <w:r>
        <w:t xml:space="preserve">* </w:t>
      </w:r>
      <w:proofErr w:type="spellStart"/>
      <w:r>
        <w:rPr>
          <w:lang w:val="en-US"/>
        </w:rPr>
        <w:t>PersonId</w:t>
      </w:r>
      <w:proofErr w:type="spellEnd"/>
      <w:r w:rsidRPr="000601E4">
        <w:t xml:space="preserve"> – </w:t>
      </w:r>
      <w:r>
        <w:t>Человек, на которого зарегистрировано транспортное средство, вторичный ключ для связи с таблицей Человек;</w:t>
      </w:r>
    </w:p>
    <w:p w14:paraId="3C39E9D3" w14:textId="5BB7100C" w:rsidR="000601E4" w:rsidRDefault="000601E4" w:rsidP="000601E4">
      <w:r>
        <w:t xml:space="preserve">* </w:t>
      </w:r>
      <w:proofErr w:type="spellStart"/>
      <w:r>
        <w:rPr>
          <w:lang w:val="en-US"/>
        </w:rPr>
        <w:t>CarId</w:t>
      </w:r>
      <w:proofErr w:type="spellEnd"/>
      <w:r w:rsidRPr="000601E4">
        <w:t xml:space="preserve"> – </w:t>
      </w:r>
      <w:r>
        <w:t>Транспортное средство, на которое оформляется регистрация, вторичный ключ для связи с таблицей Транспортное средство;</w:t>
      </w:r>
    </w:p>
    <w:p w14:paraId="18EF84E3" w14:textId="16ECB311" w:rsidR="000601E4" w:rsidRDefault="000601E4" w:rsidP="000601E4">
      <w:r>
        <w:t xml:space="preserve">* </w:t>
      </w:r>
      <w:proofErr w:type="spellStart"/>
      <w:r>
        <w:rPr>
          <w:lang w:val="en-US"/>
        </w:rPr>
        <w:t>DateStart</w:t>
      </w:r>
      <w:proofErr w:type="spellEnd"/>
      <w:r w:rsidRPr="0076168F">
        <w:t xml:space="preserve"> – </w:t>
      </w:r>
      <w:r>
        <w:t>Дата выдачи СТС;</w:t>
      </w:r>
    </w:p>
    <w:p w14:paraId="119E54AB" w14:textId="28C8D4DD" w:rsidR="000601E4" w:rsidRDefault="000601E4" w:rsidP="000601E4">
      <w:r>
        <w:t xml:space="preserve">* </w:t>
      </w:r>
      <w:proofErr w:type="spellStart"/>
      <w:r>
        <w:rPr>
          <w:lang w:val="en-US"/>
        </w:rPr>
        <w:t>GIBDDDepartmentId</w:t>
      </w:r>
      <w:proofErr w:type="spellEnd"/>
      <w:r w:rsidRPr="000601E4">
        <w:t xml:space="preserve"> – </w:t>
      </w:r>
      <w:r>
        <w:t>Отделение ГИБДД, в котором выдан СТС, вторичный ключ для связи с таблицей Отделение ГИБДД;</w:t>
      </w:r>
    </w:p>
    <w:p w14:paraId="3B9ADFF4" w14:textId="56CBF368" w:rsidR="000601E4" w:rsidRDefault="000601E4" w:rsidP="000601E4">
      <w:r>
        <w:t xml:space="preserve">* </w:t>
      </w:r>
      <w:proofErr w:type="spellStart"/>
      <w:r>
        <w:rPr>
          <w:lang w:val="en-US"/>
        </w:rPr>
        <w:t>RegNumber</w:t>
      </w:r>
      <w:proofErr w:type="spellEnd"/>
      <w:r w:rsidRPr="0076168F">
        <w:t xml:space="preserve"> – </w:t>
      </w:r>
      <w:r>
        <w:t>Номерной знак машины</w:t>
      </w:r>
      <w:r w:rsidR="00D32E73">
        <w:t>;</w:t>
      </w:r>
    </w:p>
    <w:p w14:paraId="6945CCB9" w14:textId="04825F34" w:rsidR="00D32E73" w:rsidRDefault="00D32E73" w:rsidP="000601E4">
      <w:r>
        <w:t xml:space="preserve">* </w:t>
      </w:r>
      <w:proofErr w:type="spellStart"/>
      <w:r>
        <w:rPr>
          <w:lang w:val="en-US"/>
        </w:rPr>
        <w:t>RegionId</w:t>
      </w:r>
      <w:proofErr w:type="spellEnd"/>
      <w:r w:rsidRPr="00D32E73">
        <w:t xml:space="preserve"> – </w:t>
      </w:r>
      <w:r>
        <w:t>Регион РФ, в котором проводилась регистрация, также указывается на номерном знаке, вторичный ключ для связи с таблицей Регион.</w:t>
      </w:r>
    </w:p>
    <w:p w14:paraId="188AF41B" w14:textId="02C03910" w:rsidR="0076168F" w:rsidRDefault="0076168F" w:rsidP="000601E4">
      <w:r>
        <w:t>Таблица Протокол(</w:t>
      </w:r>
      <w:r>
        <w:fldChar w:fldCharType="begin"/>
      </w:r>
      <w:r>
        <w:instrText xml:space="preserve"> REF _Ref119825485 \h </w:instrText>
      </w:r>
      <w:r>
        <w:fldChar w:fldCharType="separate"/>
      </w:r>
      <w:r>
        <w:t>Рисунок 4.8</w:t>
      </w:r>
      <w:r>
        <w:fldChar w:fldCharType="end"/>
      </w:r>
      <w:r>
        <w:t>)</w:t>
      </w:r>
    </w:p>
    <w:p w14:paraId="7AF9C101" w14:textId="77777777" w:rsidR="0076168F" w:rsidRDefault="0076168F" w:rsidP="0076168F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3E992A77" wp14:editId="14FEE66F">
            <wp:extent cx="2171700" cy="3324225"/>
            <wp:effectExtent l="0" t="0" r="0" b="9525"/>
            <wp:docPr id="242" name="Рисунок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6F28" w14:textId="08761DA9" w:rsidR="0076168F" w:rsidRDefault="0076168F" w:rsidP="0076168F">
      <w:pPr>
        <w:pStyle w:val="a5"/>
      </w:pPr>
      <w:bookmarkStart w:id="23" w:name="_Ref119825485"/>
      <w:r>
        <w:t>Рисунок 4.8</w:t>
      </w:r>
      <w:bookmarkEnd w:id="23"/>
      <w:r>
        <w:t xml:space="preserve"> – Таблица протокол</w:t>
      </w:r>
    </w:p>
    <w:p w14:paraId="365CA24E" w14:textId="3B4A2DF1" w:rsidR="0076168F" w:rsidRDefault="0076168F" w:rsidP="0076168F">
      <w:r>
        <w:t>Атрибуты таблицы:</w:t>
      </w:r>
    </w:p>
    <w:p w14:paraId="27D14A9F" w14:textId="0B7035F6" w:rsidR="0076168F" w:rsidRDefault="0076168F" w:rsidP="0076168F">
      <w:r>
        <w:t xml:space="preserve">* </w:t>
      </w:r>
      <w:proofErr w:type="spellStart"/>
      <w:r>
        <w:rPr>
          <w:lang w:val="en-US"/>
        </w:rPr>
        <w:t>ProtocolId</w:t>
      </w:r>
      <w:proofErr w:type="spellEnd"/>
      <w:r w:rsidRPr="0076168F">
        <w:t xml:space="preserve"> – </w:t>
      </w:r>
      <w:r>
        <w:t>номер протокола. Является уникальным, и поэтому является также и первичным ключом;</w:t>
      </w:r>
    </w:p>
    <w:p w14:paraId="5A44AF5F" w14:textId="1F47C544" w:rsidR="0076168F" w:rsidRDefault="0076168F" w:rsidP="0076168F">
      <w:r>
        <w:t xml:space="preserve">* </w:t>
      </w:r>
      <w:proofErr w:type="spellStart"/>
      <w:r>
        <w:rPr>
          <w:lang w:val="en-US"/>
        </w:rPr>
        <w:t>DateCompilation</w:t>
      </w:r>
      <w:proofErr w:type="spellEnd"/>
      <w:r w:rsidRPr="0076168F">
        <w:t xml:space="preserve"> – </w:t>
      </w:r>
      <w:r>
        <w:t>Дата составления протокола;</w:t>
      </w:r>
    </w:p>
    <w:p w14:paraId="01386C05" w14:textId="16A5744C" w:rsidR="0076168F" w:rsidRDefault="0076168F" w:rsidP="0076168F">
      <w:r>
        <w:lastRenderedPageBreak/>
        <w:t xml:space="preserve">* </w:t>
      </w:r>
      <w:proofErr w:type="spellStart"/>
      <w:r>
        <w:rPr>
          <w:lang w:val="en-US"/>
        </w:rPr>
        <w:t>TimeOffense</w:t>
      </w:r>
      <w:proofErr w:type="spellEnd"/>
      <w:r w:rsidRPr="0076168F">
        <w:t xml:space="preserve"> </w:t>
      </w:r>
      <w:r>
        <w:t>–</w:t>
      </w:r>
      <w:r w:rsidRPr="0076168F">
        <w:t xml:space="preserve"> </w:t>
      </w:r>
      <w:r>
        <w:t>Время правонарушения;</w:t>
      </w:r>
    </w:p>
    <w:p w14:paraId="646B578E" w14:textId="4859329D" w:rsidR="0076168F" w:rsidRDefault="0076168F" w:rsidP="0076168F">
      <w:r>
        <w:t xml:space="preserve">* </w:t>
      </w:r>
      <w:proofErr w:type="spellStart"/>
      <w:r>
        <w:rPr>
          <w:lang w:val="en-US"/>
        </w:rPr>
        <w:t>EmployeeId</w:t>
      </w:r>
      <w:proofErr w:type="spellEnd"/>
      <w:r w:rsidRPr="0076168F">
        <w:t xml:space="preserve"> – </w:t>
      </w:r>
      <w:r>
        <w:t>Инспектор, составивший протокол, вторичный клю</w:t>
      </w:r>
      <w:r w:rsidR="00B44AE8">
        <w:t>ч для связи с таблицей Работник</w:t>
      </w:r>
      <w:r>
        <w:t xml:space="preserve"> </w:t>
      </w:r>
      <w:r w:rsidR="00B44AE8">
        <w:t>отделения ГИБДД</w:t>
      </w:r>
      <w:r>
        <w:t>;</w:t>
      </w:r>
    </w:p>
    <w:p w14:paraId="788F0819" w14:textId="2F2A2876" w:rsidR="0076168F" w:rsidRDefault="0076168F" w:rsidP="0076168F">
      <w:r>
        <w:t xml:space="preserve">* </w:t>
      </w:r>
      <w:proofErr w:type="spellStart"/>
      <w:r>
        <w:rPr>
          <w:lang w:val="en-US"/>
        </w:rPr>
        <w:t>PersonId</w:t>
      </w:r>
      <w:proofErr w:type="spellEnd"/>
      <w:r w:rsidRPr="0076168F">
        <w:t xml:space="preserve"> – </w:t>
      </w:r>
      <w:r>
        <w:t>Человек, совершивший правонарушение, вторичный ключ для связи с таблицей Человек;</w:t>
      </w:r>
    </w:p>
    <w:p w14:paraId="6DF32956" w14:textId="619E3483" w:rsidR="0076168F" w:rsidRDefault="0076168F" w:rsidP="0076168F">
      <w:r>
        <w:t xml:space="preserve">* </w:t>
      </w:r>
      <w:proofErr w:type="spellStart"/>
      <w:r>
        <w:rPr>
          <w:lang w:val="en-US"/>
        </w:rPr>
        <w:t>CompilationPlace</w:t>
      </w:r>
      <w:proofErr w:type="spellEnd"/>
      <w:r w:rsidRPr="00B44AE8">
        <w:t xml:space="preserve"> – </w:t>
      </w:r>
      <w:r>
        <w:t>Место составления протокола;</w:t>
      </w:r>
    </w:p>
    <w:p w14:paraId="0D5171DD" w14:textId="34B930CC" w:rsidR="0076168F" w:rsidRDefault="0076168F" w:rsidP="0076168F">
      <w:r>
        <w:t xml:space="preserve">* </w:t>
      </w:r>
      <w:proofErr w:type="spellStart"/>
      <w:r>
        <w:rPr>
          <w:lang w:val="en-US"/>
        </w:rPr>
        <w:t>DateOffense</w:t>
      </w:r>
      <w:proofErr w:type="spellEnd"/>
      <w:r w:rsidRPr="00B44AE8">
        <w:t xml:space="preserve"> – </w:t>
      </w:r>
      <w:r>
        <w:t>Дата правонарушения;</w:t>
      </w:r>
    </w:p>
    <w:p w14:paraId="3F91D32F" w14:textId="4AF4F07F" w:rsidR="0076168F" w:rsidRDefault="0076168F" w:rsidP="0076168F">
      <w:r>
        <w:t xml:space="preserve">* </w:t>
      </w:r>
      <w:proofErr w:type="spellStart"/>
      <w:r>
        <w:rPr>
          <w:lang w:val="en-US"/>
        </w:rPr>
        <w:t>OffensePlace</w:t>
      </w:r>
      <w:proofErr w:type="spellEnd"/>
      <w:r w:rsidRPr="0076168F">
        <w:t xml:space="preserve"> – </w:t>
      </w:r>
      <w:r>
        <w:t>Место правонарушения;</w:t>
      </w:r>
    </w:p>
    <w:p w14:paraId="60973E47" w14:textId="3195D21F" w:rsidR="0076168F" w:rsidRDefault="0076168F" w:rsidP="0076168F">
      <w:r>
        <w:t xml:space="preserve">* </w:t>
      </w:r>
      <w:proofErr w:type="spellStart"/>
      <w:r>
        <w:rPr>
          <w:lang w:val="en-US"/>
        </w:rPr>
        <w:t>VRCId</w:t>
      </w:r>
      <w:proofErr w:type="spellEnd"/>
      <w:r w:rsidRPr="0076168F">
        <w:t xml:space="preserve"> – </w:t>
      </w:r>
      <w:r>
        <w:t>Сведения о регистрации транспортного средства, участившего в правонарушении, вторичный ключ для связи с таблицей СТС;</w:t>
      </w:r>
    </w:p>
    <w:p w14:paraId="5BAAC068" w14:textId="10CFB7CA" w:rsidR="005D5E92" w:rsidRDefault="005D5E92" w:rsidP="0076168F">
      <w:r>
        <w:t xml:space="preserve">* </w:t>
      </w:r>
      <w:proofErr w:type="spellStart"/>
      <w:r>
        <w:rPr>
          <w:lang w:val="en-US"/>
        </w:rPr>
        <w:t>ViolationText</w:t>
      </w:r>
      <w:proofErr w:type="spellEnd"/>
      <w:r w:rsidRPr="00B44AE8">
        <w:t xml:space="preserve"> – </w:t>
      </w:r>
      <w:r>
        <w:t>Описание правонарушения;</w:t>
      </w:r>
    </w:p>
    <w:p w14:paraId="0BCA6C12" w14:textId="1A298A73" w:rsidR="005D5E92" w:rsidRDefault="005D5E92" w:rsidP="0076168F">
      <w:r>
        <w:t xml:space="preserve">* </w:t>
      </w:r>
      <w:proofErr w:type="spellStart"/>
      <w:r>
        <w:rPr>
          <w:lang w:val="en-US"/>
        </w:rPr>
        <w:t>IntruderExplanaton</w:t>
      </w:r>
      <w:proofErr w:type="spellEnd"/>
      <w:r w:rsidRPr="005D5E92">
        <w:t xml:space="preserve"> – </w:t>
      </w:r>
      <w:r>
        <w:t>Объяснения гражданина, совершившего нарушение;</w:t>
      </w:r>
    </w:p>
    <w:p w14:paraId="46B11513" w14:textId="3655D075" w:rsidR="005D5E92" w:rsidRDefault="005D5E92" w:rsidP="0076168F">
      <w:r>
        <w:t xml:space="preserve">* </w:t>
      </w:r>
      <w:proofErr w:type="spellStart"/>
      <w:r>
        <w:rPr>
          <w:lang w:val="en-US"/>
        </w:rPr>
        <w:t>KoAPRFArticle</w:t>
      </w:r>
      <w:proofErr w:type="spellEnd"/>
      <w:r w:rsidRPr="005D5E92">
        <w:t xml:space="preserve"> – </w:t>
      </w:r>
      <w:r>
        <w:t>Статья, по которой привлекается нарушитель, вторичный ключ для связи с таблицей Части статьи КоАП РФ;</w:t>
      </w:r>
    </w:p>
    <w:p w14:paraId="7ECB761D" w14:textId="017420C2" w:rsidR="005D5E92" w:rsidRDefault="005D5E92" w:rsidP="0076168F">
      <w:r>
        <w:t xml:space="preserve">* </w:t>
      </w:r>
      <w:proofErr w:type="spellStart"/>
      <w:r>
        <w:rPr>
          <w:lang w:val="en-US"/>
        </w:rPr>
        <w:t>ArticleChapter</w:t>
      </w:r>
      <w:proofErr w:type="spellEnd"/>
      <w:r w:rsidRPr="005D5E92">
        <w:t xml:space="preserve"> – </w:t>
      </w:r>
      <w:r>
        <w:t>Часть статьи, по которой привлекается нарушитель, вторичный ключ для связи с таблицей Части статьи КоАП РФ.</w:t>
      </w:r>
    </w:p>
    <w:p w14:paraId="5F1975E9" w14:textId="75D24DA7" w:rsidR="00B44AE8" w:rsidRDefault="00B44AE8" w:rsidP="0076168F">
      <w:r>
        <w:t>Таблица Работник отделения ГИБДД(</w:t>
      </w:r>
      <w:r w:rsidR="00ED718F">
        <w:fldChar w:fldCharType="begin"/>
      </w:r>
      <w:r w:rsidR="00ED718F">
        <w:instrText xml:space="preserve"> REF _Ref119851692 \h </w:instrText>
      </w:r>
      <w:r w:rsidR="00ED718F">
        <w:fldChar w:fldCharType="separate"/>
      </w:r>
      <w:r w:rsidR="00ED718F">
        <w:t>Рисунок 4.</w:t>
      </w:r>
      <w:r w:rsidR="00ED718F">
        <w:rPr>
          <w:noProof/>
        </w:rPr>
        <w:t>9</w:t>
      </w:r>
      <w:r w:rsidR="00ED718F">
        <w:fldChar w:fldCharType="end"/>
      </w:r>
      <w:r>
        <w:t>)</w:t>
      </w:r>
    </w:p>
    <w:p w14:paraId="17BC87FD" w14:textId="77777777" w:rsidR="00ED718F" w:rsidRDefault="00B44AE8" w:rsidP="00ED718F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24DD1617" wp14:editId="50A547F2">
            <wp:extent cx="2162175" cy="1809750"/>
            <wp:effectExtent l="0" t="0" r="9525" b="0"/>
            <wp:docPr id="243" name="Рисунок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8B22" w14:textId="7256BB13" w:rsidR="00B44AE8" w:rsidRDefault="00ED718F" w:rsidP="00ED718F">
      <w:pPr>
        <w:pStyle w:val="a5"/>
      </w:pPr>
      <w:bookmarkStart w:id="24" w:name="_Ref119851692"/>
      <w:r>
        <w:t>Рисунок 4.</w:t>
      </w:r>
      <w:fldSimple w:instr=" SEQ Рисунок \* ARABIC ">
        <w:r w:rsidR="00155668">
          <w:rPr>
            <w:noProof/>
          </w:rPr>
          <w:t>9</w:t>
        </w:r>
      </w:fldSimple>
      <w:bookmarkEnd w:id="24"/>
      <w:r>
        <w:t xml:space="preserve"> – Таблица Работник отделения ГИБДД</w:t>
      </w:r>
    </w:p>
    <w:p w14:paraId="0844A6F4" w14:textId="0AEE5BCE" w:rsidR="00B44AE8" w:rsidRDefault="00ED718F" w:rsidP="00B44AE8">
      <w:r>
        <w:t>Атрибуты таблицы:</w:t>
      </w:r>
    </w:p>
    <w:p w14:paraId="7544B397" w14:textId="01A08435" w:rsidR="00ED718F" w:rsidRDefault="00ED718F" w:rsidP="00B44AE8">
      <w:r>
        <w:t xml:space="preserve">* </w:t>
      </w:r>
      <w:proofErr w:type="spellStart"/>
      <w:r>
        <w:rPr>
          <w:lang w:val="en-US"/>
        </w:rPr>
        <w:t>EmployeeDepartmentId</w:t>
      </w:r>
      <w:proofErr w:type="spellEnd"/>
      <w:r w:rsidRPr="00ED718F">
        <w:t xml:space="preserve"> – </w:t>
      </w:r>
      <w:r>
        <w:t>Счётчик записей, нужен как первичный ключ;</w:t>
      </w:r>
    </w:p>
    <w:p w14:paraId="6D65C4E9" w14:textId="51D039B7" w:rsidR="00ED718F" w:rsidRDefault="00ED718F" w:rsidP="00B44AE8">
      <w:r>
        <w:t xml:space="preserve">* </w:t>
      </w:r>
      <w:proofErr w:type="spellStart"/>
      <w:r>
        <w:rPr>
          <w:lang w:val="en-US"/>
        </w:rPr>
        <w:t>GIBDDDepartmentId</w:t>
      </w:r>
      <w:proofErr w:type="spellEnd"/>
      <w:r w:rsidRPr="00ED718F">
        <w:t xml:space="preserve"> – </w:t>
      </w:r>
      <w:r>
        <w:t>Отделение ГИБДД, в котором работает человек, вторичный ключ для связи с таблицей Отделение ГИБДД;</w:t>
      </w:r>
    </w:p>
    <w:p w14:paraId="3C430C54" w14:textId="4C962E5D" w:rsidR="00ED718F" w:rsidRDefault="00ED718F" w:rsidP="00B44AE8">
      <w:r>
        <w:t xml:space="preserve">* </w:t>
      </w:r>
      <w:proofErr w:type="spellStart"/>
      <w:r>
        <w:rPr>
          <w:lang w:val="en-US"/>
        </w:rPr>
        <w:t>PersonId</w:t>
      </w:r>
      <w:proofErr w:type="spellEnd"/>
      <w:r w:rsidRPr="00ED718F">
        <w:t xml:space="preserve"> – </w:t>
      </w:r>
      <w:r>
        <w:t>Человек, который работает в отделении ГИБДД, вторичный ключ для связи с таблицей Человек;</w:t>
      </w:r>
    </w:p>
    <w:p w14:paraId="387D8E50" w14:textId="24EB6296" w:rsidR="00ED718F" w:rsidRDefault="00ED718F" w:rsidP="00B44AE8">
      <w:r>
        <w:lastRenderedPageBreak/>
        <w:t xml:space="preserve">* </w:t>
      </w:r>
      <w:proofErr w:type="spellStart"/>
      <w:r>
        <w:rPr>
          <w:lang w:val="en-US"/>
        </w:rPr>
        <w:t>DateStart</w:t>
      </w:r>
      <w:proofErr w:type="spellEnd"/>
      <w:r w:rsidRPr="00ED718F">
        <w:t xml:space="preserve"> – </w:t>
      </w:r>
      <w:r>
        <w:t>Дата приёма человека на работу в отделении;</w:t>
      </w:r>
    </w:p>
    <w:p w14:paraId="7531D620" w14:textId="247CD4FA" w:rsidR="00ED718F" w:rsidRDefault="00ED718F" w:rsidP="00B44AE8">
      <w:r>
        <w:t>*</w:t>
      </w:r>
      <w:r w:rsidRPr="00ED718F">
        <w:t xml:space="preserve"> </w:t>
      </w:r>
      <w:proofErr w:type="spellStart"/>
      <w:r>
        <w:rPr>
          <w:lang w:val="en-US"/>
        </w:rPr>
        <w:t>PostId</w:t>
      </w:r>
      <w:proofErr w:type="spellEnd"/>
      <w:r w:rsidRPr="00ED718F">
        <w:t xml:space="preserve"> – </w:t>
      </w:r>
      <w:r>
        <w:t>Должность, на которую принимается человек, вторичный ключ для связи с таблицей Должность;</w:t>
      </w:r>
    </w:p>
    <w:p w14:paraId="64033856" w14:textId="286379C2" w:rsidR="00ED718F" w:rsidRDefault="00ED718F" w:rsidP="00B44AE8">
      <w:r>
        <w:t xml:space="preserve">* </w:t>
      </w:r>
      <w:proofErr w:type="spellStart"/>
      <w:r>
        <w:rPr>
          <w:lang w:val="en-US"/>
        </w:rPr>
        <w:t>DateEnd</w:t>
      </w:r>
      <w:proofErr w:type="spellEnd"/>
      <w:r w:rsidRPr="00ED718F">
        <w:t xml:space="preserve"> – </w:t>
      </w:r>
      <w:r>
        <w:t>Дата окончания работы человека на данной должности.</w:t>
      </w:r>
    </w:p>
    <w:p w14:paraId="0B42E07F" w14:textId="26447768" w:rsidR="00ED718F" w:rsidRDefault="00ED718F" w:rsidP="00B44AE8">
      <w:r>
        <w:t>Таблица Постановление(</w:t>
      </w:r>
      <w:r w:rsidR="00172EDE">
        <w:fldChar w:fldCharType="begin"/>
      </w:r>
      <w:r w:rsidR="00172EDE">
        <w:instrText xml:space="preserve"> REF _Ref119852365 \h </w:instrText>
      </w:r>
      <w:r w:rsidR="00172EDE">
        <w:fldChar w:fldCharType="separate"/>
      </w:r>
      <w:r w:rsidR="00172EDE">
        <w:t>Рисунок 4.</w:t>
      </w:r>
      <w:r w:rsidR="00172EDE">
        <w:rPr>
          <w:noProof/>
        </w:rPr>
        <w:t>10</w:t>
      </w:r>
      <w:r w:rsidR="00172EDE">
        <w:fldChar w:fldCharType="end"/>
      </w:r>
      <w:r>
        <w:t>)</w:t>
      </w:r>
    </w:p>
    <w:p w14:paraId="00A6C96C" w14:textId="77777777" w:rsidR="00ED718F" w:rsidRDefault="00ED718F" w:rsidP="00ED718F">
      <w:pPr>
        <w:pStyle w:val="a5"/>
        <w:keepNext/>
      </w:pPr>
      <w:r>
        <w:rPr>
          <w:noProof/>
          <w:lang w:val="en-US"/>
        </w:rPr>
        <w:drawing>
          <wp:inline distT="0" distB="0" distL="0" distR="0" wp14:anchorId="3FAFAB62" wp14:editId="514E9482">
            <wp:extent cx="2162175" cy="1885950"/>
            <wp:effectExtent l="0" t="0" r="9525" b="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678D3" w14:textId="72662E0D" w:rsidR="00ED718F" w:rsidRDefault="00ED718F" w:rsidP="00ED718F">
      <w:pPr>
        <w:pStyle w:val="a5"/>
      </w:pPr>
      <w:bookmarkStart w:id="25" w:name="_Ref119852365"/>
      <w:r>
        <w:t>Рисунок 4.</w:t>
      </w:r>
      <w:fldSimple w:instr=" SEQ Рисунок \* ARABIC ">
        <w:r w:rsidR="00155668">
          <w:rPr>
            <w:noProof/>
          </w:rPr>
          <w:t>10</w:t>
        </w:r>
      </w:fldSimple>
      <w:bookmarkEnd w:id="25"/>
      <w:r w:rsidR="00172EDE">
        <w:t xml:space="preserve"> – Таблица постановление</w:t>
      </w:r>
    </w:p>
    <w:p w14:paraId="09D20D4F" w14:textId="2DC03007" w:rsidR="00172EDE" w:rsidRDefault="00172EDE" w:rsidP="00172EDE">
      <w:r>
        <w:t>Атрибуты таблицы:</w:t>
      </w:r>
    </w:p>
    <w:p w14:paraId="40FF3C02" w14:textId="3BBE5135" w:rsidR="00172EDE" w:rsidRDefault="00172EDE" w:rsidP="00172EDE">
      <w:r w:rsidRPr="00172EDE">
        <w:t xml:space="preserve">* </w:t>
      </w:r>
      <w:proofErr w:type="spellStart"/>
      <w:r>
        <w:rPr>
          <w:lang w:val="en-US"/>
        </w:rPr>
        <w:t>DecreeId</w:t>
      </w:r>
      <w:proofErr w:type="spellEnd"/>
      <w:r w:rsidRPr="00172EDE">
        <w:t xml:space="preserve"> – </w:t>
      </w:r>
      <w:r>
        <w:t>Номер постановления, уникален и является первичным ключом;</w:t>
      </w:r>
    </w:p>
    <w:p w14:paraId="0F3E3C98" w14:textId="6CE726D7" w:rsidR="00172EDE" w:rsidRDefault="00172EDE" w:rsidP="00172EDE">
      <w:r w:rsidRPr="00172EDE">
        <w:t xml:space="preserve">* </w:t>
      </w:r>
      <w:proofErr w:type="spellStart"/>
      <w:r>
        <w:rPr>
          <w:lang w:val="en-US"/>
        </w:rPr>
        <w:t>EmployeeId</w:t>
      </w:r>
      <w:proofErr w:type="spellEnd"/>
      <w:r w:rsidRPr="00172EDE">
        <w:t xml:space="preserve"> – </w:t>
      </w:r>
      <w:r>
        <w:t>Указывает на сотрудника отделения, составившего постановление,</w:t>
      </w:r>
      <w:r w:rsidR="001A7A12" w:rsidRPr="001A7A12">
        <w:t xml:space="preserve"> </w:t>
      </w:r>
      <w:r w:rsidR="001A7A12">
        <w:t>вторичный ключ для связи с таблицей</w:t>
      </w:r>
      <w:r w:rsidR="001A7A12" w:rsidRPr="001A7A12">
        <w:t xml:space="preserve"> </w:t>
      </w:r>
      <w:r w:rsidR="001A7A12">
        <w:t>Работник отделения ГИБДД;</w:t>
      </w:r>
    </w:p>
    <w:p w14:paraId="7AC9ED5A" w14:textId="5C46796C" w:rsidR="001A7A12" w:rsidRDefault="001A7A12" w:rsidP="00172EDE">
      <w:r>
        <w:t xml:space="preserve">* </w:t>
      </w:r>
      <w:proofErr w:type="spellStart"/>
      <w:r>
        <w:rPr>
          <w:lang w:val="en-US"/>
        </w:rPr>
        <w:t>ProtocolId</w:t>
      </w:r>
      <w:proofErr w:type="spellEnd"/>
      <w:r w:rsidRPr="001A7A12">
        <w:t xml:space="preserve"> – </w:t>
      </w:r>
      <w:r>
        <w:t>Протокол, на основе которого составлялось постановление, вторичный ключ для связи с таблицей Протокол;</w:t>
      </w:r>
    </w:p>
    <w:p w14:paraId="16AD12D5" w14:textId="22A73E94" w:rsidR="001A7A12" w:rsidRDefault="001A7A12" w:rsidP="00172EDE">
      <w:r>
        <w:t xml:space="preserve">* </w:t>
      </w:r>
      <w:r>
        <w:rPr>
          <w:lang w:val="en-US"/>
        </w:rPr>
        <w:t>Date</w:t>
      </w:r>
      <w:r w:rsidRPr="001A7A12">
        <w:t xml:space="preserve"> </w:t>
      </w:r>
      <w:r>
        <w:t>–</w:t>
      </w:r>
      <w:r w:rsidRPr="001A7A12">
        <w:t xml:space="preserve"> </w:t>
      </w:r>
      <w:r>
        <w:t>Дата вступления постановления в законную силу;</w:t>
      </w:r>
    </w:p>
    <w:p w14:paraId="05187721" w14:textId="0126BD91" w:rsidR="001A7A12" w:rsidRDefault="001A7A12" w:rsidP="00172EDE">
      <w:r>
        <w:t xml:space="preserve">* </w:t>
      </w:r>
      <w:r>
        <w:rPr>
          <w:lang w:val="en-US"/>
        </w:rPr>
        <w:t>Solution</w:t>
      </w:r>
      <w:r w:rsidRPr="001A7A12">
        <w:t xml:space="preserve"> – </w:t>
      </w:r>
      <w:r>
        <w:t>Решение, принятое по делу об административном нарушении;</w:t>
      </w:r>
    </w:p>
    <w:p w14:paraId="46430D43" w14:textId="6D4A431B" w:rsidR="001A7A12" w:rsidRDefault="001A7A12" w:rsidP="00172EDE">
      <w:r>
        <w:t xml:space="preserve">* </w:t>
      </w:r>
      <w:proofErr w:type="spellStart"/>
      <w:r>
        <w:rPr>
          <w:lang w:val="en-US"/>
        </w:rPr>
        <w:t>ViolationText</w:t>
      </w:r>
      <w:proofErr w:type="spellEnd"/>
      <w:r w:rsidRPr="001A7A12">
        <w:t xml:space="preserve"> – </w:t>
      </w:r>
      <w:r>
        <w:t>Описание нарушения со всеми подробностями.</w:t>
      </w:r>
    </w:p>
    <w:p w14:paraId="54FD5107" w14:textId="6B93C9BC" w:rsidR="00155668" w:rsidRDefault="00155668" w:rsidP="00172EDE">
      <w:r>
        <w:t>Таблица Право на управление транспортным средством(</w:t>
      </w:r>
      <w:r>
        <w:fldChar w:fldCharType="begin"/>
      </w:r>
      <w:r>
        <w:instrText xml:space="preserve"> REF _Ref119862741 \h </w:instrText>
      </w:r>
      <w:r>
        <w:fldChar w:fldCharType="separate"/>
      </w:r>
      <w:r>
        <w:t>Рисунок 4.</w:t>
      </w:r>
      <w:r>
        <w:rPr>
          <w:noProof/>
        </w:rPr>
        <w:t>11</w:t>
      </w:r>
      <w:r>
        <w:fldChar w:fldCharType="end"/>
      </w:r>
      <w:r>
        <w:t>)</w:t>
      </w:r>
    </w:p>
    <w:p w14:paraId="4100A0E0" w14:textId="05A4CD06" w:rsidR="00155668" w:rsidRDefault="00AB3520" w:rsidP="00155668">
      <w:pPr>
        <w:pStyle w:val="a5"/>
        <w:keepNext/>
      </w:pPr>
      <w:r>
        <w:rPr>
          <w:noProof/>
          <w:lang w:val="en-US"/>
        </w:rPr>
        <w:lastRenderedPageBreak/>
        <w:drawing>
          <wp:inline distT="0" distB="0" distL="0" distR="0" wp14:anchorId="1E5A10B6" wp14:editId="003FCC12">
            <wp:extent cx="1895475" cy="1695450"/>
            <wp:effectExtent l="0" t="0" r="9525" b="0"/>
            <wp:docPr id="250" name="Рисунок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9C80" w14:textId="11655C3E" w:rsidR="00155668" w:rsidRDefault="00155668" w:rsidP="00155668">
      <w:pPr>
        <w:pStyle w:val="a5"/>
      </w:pPr>
      <w:bookmarkStart w:id="26" w:name="_Ref119862741"/>
      <w:r>
        <w:t>Рисунок 4.</w:t>
      </w:r>
      <w:fldSimple w:instr=" SEQ Рисунок \* ARABIC ">
        <w:r>
          <w:rPr>
            <w:noProof/>
          </w:rPr>
          <w:t>11</w:t>
        </w:r>
      </w:fldSimple>
      <w:bookmarkEnd w:id="26"/>
      <w:r>
        <w:t xml:space="preserve"> – Таблица Право на управление транспортным средством</w:t>
      </w:r>
    </w:p>
    <w:p w14:paraId="02544C85" w14:textId="7775B345" w:rsidR="00155668" w:rsidRDefault="00155668" w:rsidP="00155668">
      <w:r>
        <w:t xml:space="preserve">* </w:t>
      </w:r>
      <w:proofErr w:type="spellStart"/>
      <w:r>
        <w:rPr>
          <w:lang w:val="en-US"/>
        </w:rPr>
        <w:t>DriveLicenceId</w:t>
      </w:r>
      <w:proofErr w:type="spellEnd"/>
      <w:r w:rsidRPr="00C8353D">
        <w:t xml:space="preserve"> – </w:t>
      </w:r>
      <w:r>
        <w:t xml:space="preserve">Номер </w:t>
      </w:r>
      <w:r w:rsidR="00C8353D">
        <w:t>прав, уникален, поэтому является первичным ключом;</w:t>
      </w:r>
    </w:p>
    <w:p w14:paraId="796B5F8A" w14:textId="1BBA826B" w:rsidR="00C8353D" w:rsidRDefault="00C8353D" w:rsidP="00155668">
      <w:r>
        <w:t xml:space="preserve">* </w:t>
      </w:r>
      <w:proofErr w:type="spellStart"/>
      <w:r>
        <w:rPr>
          <w:lang w:val="en-US"/>
        </w:rPr>
        <w:t>DateStart</w:t>
      </w:r>
      <w:proofErr w:type="spellEnd"/>
      <w:r w:rsidRPr="00C8353D">
        <w:t xml:space="preserve"> – </w:t>
      </w:r>
      <w:r>
        <w:t>Дата начала действия прав;</w:t>
      </w:r>
    </w:p>
    <w:p w14:paraId="5D29FF90" w14:textId="14C63B42" w:rsidR="00C8353D" w:rsidRDefault="00C8353D" w:rsidP="00155668">
      <w:r>
        <w:t xml:space="preserve">* </w:t>
      </w:r>
      <w:proofErr w:type="spellStart"/>
      <w:r>
        <w:rPr>
          <w:lang w:val="en-US"/>
        </w:rPr>
        <w:t>DateEnd</w:t>
      </w:r>
      <w:proofErr w:type="spellEnd"/>
      <w:r w:rsidRPr="00C8353D">
        <w:t xml:space="preserve"> – </w:t>
      </w:r>
      <w:r>
        <w:t>Дата окончания действия прав;</w:t>
      </w:r>
    </w:p>
    <w:p w14:paraId="13DC0542" w14:textId="2BA965A6" w:rsidR="00C8353D" w:rsidRDefault="00C8353D" w:rsidP="00155668">
      <w:r>
        <w:t>*</w:t>
      </w:r>
      <w:r w:rsidRPr="005C7AD3">
        <w:t xml:space="preserve"> </w:t>
      </w:r>
      <w:proofErr w:type="spellStart"/>
      <w:r>
        <w:rPr>
          <w:lang w:val="en-US"/>
        </w:rPr>
        <w:t>RegionId</w:t>
      </w:r>
      <w:proofErr w:type="spellEnd"/>
      <w:r w:rsidRPr="005C7AD3">
        <w:t xml:space="preserve"> </w:t>
      </w:r>
      <w:r w:rsidR="005C7AD3" w:rsidRPr="005C7AD3">
        <w:t>–</w:t>
      </w:r>
      <w:r w:rsidRPr="005C7AD3">
        <w:t xml:space="preserve"> </w:t>
      </w:r>
      <w:r w:rsidR="005C7AD3">
        <w:t>Регион выдачи водительских прав, вторичный ключ для связи с таблицей Регион;</w:t>
      </w:r>
    </w:p>
    <w:p w14:paraId="658F7EC2" w14:textId="5ABBA227" w:rsidR="00512289" w:rsidRDefault="005C7AD3" w:rsidP="00512289">
      <w:r>
        <w:t>*</w:t>
      </w:r>
      <w:r w:rsidRPr="005C7AD3">
        <w:t xml:space="preserve"> </w:t>
      </w:r>
      <w:proofErr w:type="spellStart"/>
      <w:r>
        <w:rPr>
          <w:lang w:val="en-US"/>
        </w:rPr>
        <w:t>PersonId</w:t>
      </w:r>
      <w:proofErr w:type="spellEnd"/>
      <w:r w:rsidRPr="005C7AD3">
        <w:t xml:space="preserve"> – </w:t>
      </w:r>
      <w:r>
        <w:t>Человек, на которого выдаются водительские права, вторичный кл</w:t>
      </w:r>
      <w:r w:rsidR="00AB3520">
        <w:t>юч для связи с таблицей Человек;</w:t>
      </w:r>
    </w:p>
    <w:p w14:paraId="247C2C7F" w14:textId="5631633A" w:rsidR="00AB3520" w:rsidRDefault="00AB3520" w:rsidP="00AB3520">
      <w:r>
        <w:t xml:space="preserve">* </w:t>
      </w:r>
      <w:proofErr w:type="spellStart"/>
      <w:r>
        <w:rPr>
          <w:lang w:val="en-US"/>
        </w:rPr>
        <w:t>GIBDDDepartmentId</w:t>
      </w:r>
      <w:proofErr w:type="spellEnd"/>
      <w:r w:rsidRPr="00AB3520">
        <w:t xml:space="preserve"> – </w:t>
      </w:r>
      <w:r>
        <w:t>Отделения ГИБДД, где были выданы права, вторичный ключ для связи с таблицей Отделения ГИБДД.</w:t>
      </w:r>
    </w:p>
    <w:p w14:paraId="6B48A628" w14:textId="63530FEC" w:rsidR="00AB3520" w:rsidRPr="00AB3520" w:rsidRDefault="00AB3520" w:rsidP="00512289"/>
    <w:p w14:paraId="56DA06AF" w14:textId="1DCD6E9B" w:rsidR="005C7AD3" w:rsidRDefault="00F51DE9" w:rsidP="00512289">
      <w:pPr>
        <w:pStyle w:val="11"/>
      </w:pPr>
      <w:r>
        <w:lastRenderedPageBreak/>
        <w:t xml:space="preserve">5 </w:t>
      </w:r>
      <w:r w:rsidR="00512289">
        <w:t>Формулировка ограничений целостности</w:t>
      </w:r>
    </w:p>
    <w:p w14:paraId="3B9884AF" w14:textId="77777777" w:rsidR="00512289" w:rsidRDefault="00512289" w:rsidP="00512289">
      <w:pPr>
        <w:rPr>
          <w:rFonts w:ascii="Times New Roman" w:hAnsi="Times New Roman"/>
          <w:sz w:val="24"/>
        </w:rPr>
      </w:pPr>
      <w:r>
        <w:t xml:space="preserve">Целостность </w:t>
      </w:r>
      <w:r>
        <w:rPr>
          <w:rFonts w:ascii="Arial" w:hAnsi="Arial" w:cs="Arial"/>
        </w:rPr>
        <w:t>–</w:t>
      </w:r>
      <w:r>
        <w:t xml:space="preserve"> это актуальность и непротиворечивость информации, соответствие имеющейся информации в базе данных внутренней логике и структуре, а также защищенность от несанкционированных изменений и разрушений.</w:t>
      </w:r>
    </w:p>
    <w:p w14:paraId="6526FC2C" w14:textId="663AF426" w:rsidR="00512289" w:rsidRDefault="00512289" w:rsidP="00512289">
      <w:r>
        <w:t xml:space="preserve">Ограничение целостности </w:t>
      </w:r>
      <w:r>
        <w:rPr>
          <w:rFonts w:ascii="Arial" w:hAnsi="Arial" w:cs="Arial"/>
        </w:rPr>
        <w:t>–</w:t>
      </w:r>
      <w:r>
        <w:t xml:space="preserve"> это некоторое утверждение или правило, которое описывает допустимые значения отдельных информационных единиц и связей между ними. Они делятся на:</w:t>
      </w:r>
    </w:p>
    <w:p w14:paraId="23A51295" w14:textId="622AF22F" w:rsidR="00512289" w:rsidRDefault="00F51DE9" w:rsidP="00512289">
      <w:r>
        <w:t xml:space="preserve">* </w:t>
      </w:r>
      <w:r w:rsidR="00512289">
        <w:t>явные;</w:t>
      </w:r>
    </w:p>
    <w:p w14:paraId="0EC69581" w14:textId="5BBB6200" w:rsidR="00512289" w:rsidRPr="00F01810" w:rsidRDefault="00F51DE9" w:rsidP="00512289">
      <w:r>
        <w:t xml:space="preserve">* </w:t>
      </w:r>
      <w:r w:rsidR="00512289">
        <w:t>неявные.</w:t>
      </w:r>
    </w:p>
    <w:p w14:paraId="73623241" w14:textId="77777777" w:rsidR="00512289" w:rsidRDefault="00512289" w:rsidP="00512289">
      <w:pPr>
        <w:rPr>
          <w:rFonts w:ascii="Times New Roman" w:hAnsi="Times New Roman"/>
          <w:sz w:val="24"/>
          <w:szCs w:val="24"/>
        </w:rPr>
      </w:pPr>
      <w:r>
        <w:t>За соответствие ограничениям целостности следит СУБД в процессе своего функционирования. Она проверяет ограничения целостности во всех случаях, когда они могут быть нарушены (например, при редактировании данных).</w:t>
      </w:r>
    </w:p>
    <w:p w14:paraId="0430B6A3" w14:textId="263AD7DA" w:rsidR="00512289" w:rsidRDefault="00F51DE9" w:rsidP="00F51DE9">
      <w:pPr>
        <w:pStyle w:val="21"/>
        <w:rPr>
          <w:color w:val="000000"/>
          <w:szCs w:val="28"/>
        </w:rPr>
      </w:pPr>
      <w:r>
        <w:t xml:space="preserve">5.1 </w:t>
      </w:r>
      <w:r>
        <w:rPr>
          <w:color w:val="000000"/>
          <w:szCs w:val="28"/>
        </w:rPr>
        <w:t>Выявление полного перечня ограниченной целостности, присущего данной предметной области</w:t>
      </w:r>
    </w:p>
    <w:p w14:paraId="3A777F24" w14:textId="3B219363" w:rsidR="00F51DE9" w:rsidRDefault="00F51DE9" w:rsidP="00F51DE9">
      <w:r>
        <w:t>В процессе проектирования для предметной области были выделены сл</w:t>
      </w:r>
      <w:r w:rsidR="00946AE8">
        <w:t>едующие ограничения целостности;</w:t>
      </w:r>
    </w:p>
    <w:p w14:paraId="4F3CE21D" w14:textId="1196A0DE" w:rsidR="00F51DE9" w:rsidRDefault="00F51DE9" w:rsidP="00F51DE9">
      <w:r>
        <w:t xml:space="preserve">* Поля номера СТС, паспорта, водительских прав, </w:t>
      </w:r>
      <w:r>
        <w:rPr>
          <w:lang w:val="en-US"/>
        </w:rPr>
        <w:t>VIN</w:t>
      </w:r>
      <w:r w:rsidRPr="00F51DE9">
        <w:t xml:space="preserve"> </w:t>
      </w:r>
      <w:r>
        <w:t>кода машины имеют фиксированную длину, состоят только из цифр и не могут повторяться;</w:t>
      </w:r>
    </w:p>
    <w:p w14:paraId="5AA61C8B" w14:textId="11CECD18" w:rsidR="00F51DE9" w:rsidRDefault="00F51DE9" w:rsidP="00F51DE9">
      <w:r>
        <w:t>* П</w:t>
      </w:r>
      <w:r w:rsidR="00073C99">
        <w:t>оля номеров протоколов и</w:t>
      </w:r>
      <w:r>
        <w:t xml:space="preserve"> постановлений </w:t>
      </w:r>
      <w:r w:rsidR="00073C99">
        <w:t>не могут повторяться, состоят из цифр и букв латинского алфавита;</w:t>
      </w:r>
    </w:p>
    <w:p w14:paraId="459ECF29" w14:textId="0B03714A" w:rsidR="00073C99" w:rsidRDefault="00073C99" w:rsidP="00F51DE9">
      <w:r>
        <w:t>* Поля регистрационных номеров машин могут состоять только из цифр и определённых букв, и не могут повторяться в 1 регионе;</w:t>
      </w:r>
    </w:p>
    <w:p w14:paraId="1E1DD0B1" w14:textId="53C054F1" w:rsidR="00073C99" w:rsidRDefault="00073C99" w:rsidP="00F51DE9">
      <w:r>
        <w:t>* Поле владельца транспортного владельца в СТС может включать либо человека, либо организацию</w:t>
      </w:r>
      <w:r w:rsidR="005071B1">
        <w:t>, и не может не включать ничего.</w:t>
      </w:r>
    </w:p>
    <w:p w14:paraId="421392C2" w14:textId="0E39C6F0" w:rsidR="005071B1" w:rsidRPr="00E21FF8" w:rsidRDefault="005071B1" w:rsidP="00E21FF8">
      <w:pPr>
        <w:pStyle w:val="21"/>
        <w:rPr>
          <w:color w:val="000000"/>
          <w:szCs w:val="28"/>
        </w:rPr>
      </w:pPr>
      <w:r>
        <w:lastRenderedPageBreak/>
        <w:t xml:space="preserve">5.2 </w:t>
      </w:r>
      <w:r>
        <w:rPr>
          <w:color w:val="000000"/>
          <w:szCs w:val="28"/>
        </w:rPr>
        <w:t>Определение перечня ограничений целостности, которые будут контролироваться в данном проекте</w:t>
      </w:r>
    </w:p>
    <w:p w14:paraId="60124BFA" w14:textId="4582CE0D" w:rsidR="00073C99" w:rsidRDefault="005071B1" w:rsidP="00F51DE9">
      <w:r>
        <w:t>В этом проекте будут учитываться ограничения целостности, связанные с ограничением максимальной длины значения, с уникальностью значений и с взаимоисключающими значениями.</w:t>
      </w:r>
    </w:p>
    <w:p w14:paraId="5A8269BE" w14:textId="388D3208" w:rsidR="005071B1" w:rsidRDefault="005071B1" w:rsidP="005071B1">
      <w:pPr>
        <w:pStyle w:val="21"/>
        <w:rPr>
          <w:color w:val="000000"/>
          <w:szCs w:val="28"/>
        </w:rPr>
      </w:pPr>
      <w:r>
        <w:t xml:space="preserve">5.3 </w:t>
      </w:r>
      <w:r>
        <w:rPr>
          <w:color w:val="000000"/>
          <w:szCs w:val="28"/>
        </w:rPr>
        <w:t>Выбор способа реализация контроля целостности для каждого из ограничений</w:t>
      </w:r>
    </w:p>
    <w:p w14:paraId="1BC53F11" w14:textId="5988770A" w:rsidR="005071B1" w:rsidRDefault="005071B1" w:rsidP="005071B1">
      <w:r>
        <w:t>Все ограничения целостности будут реализованы с использованием стандартных функций СУБД:</w:t>
      </w:r>
    </w:p>
    <w:p w14:paraId="26172EC0" w14:textId="39BC193C" w:rsidR="005071B1" w:rsidRDefault="005071B1" w:rsidP="005071B1">
      <w:r>
        <w:t>* Ограничения поля по длине достигается выбором типа данных с ограничением максимальной длины;</w:t>
      </w:r>
    </w:p>
    <w:p w14:paraId="0020F302" w14:textId="22FC8ACF" w:rsidR="005071B1" w:rsidRDefault="005071B1" w:rsidP="005071B1">
      <w:r>
        <w:t xml:space="preserve">* Уникальность значений достигается использованием команды </w:t>
      </w:r>
      <w:r>
        <w:rPr>
          <w:lang w:val="en-US"/>
        </w:rPr>
        <w:t>UNIQUE</w:t>
      </w:r>
      <w:r>
        <w:t xml:space="preserve"> в настройках поля таблицы, либо назначением поля первичным ключом, который не может повторяться;</w:t>
      </w:r>
    </w:p>
    <w:p w14:paraId="4D65EAC9" w14:textId="02DC6FDC" w:rsidR="005071B1" w:rsidRDefault="005071B1" w:rsidP="005071B1">
      <w:r>
        <w:t xml:space="preserve">* Ситуация, когда 2 поля таблицы взаимосвязаны так, что значение в 1 поле исключает значение во 2 поле, решается использованием команды </w:t>
      </w:r>
      <w:r>
        <w:rPr>
          <w:lang w:val="en-US"/>
        </w:rPr>
        <w:t>CHECK</w:t>
      </w:r>
      <w:r>
        <w:t>, которая будет проверять поля, и при взаимоисключающих значениях не будет заносить изменения в таблицу.</w:t>
      </w:r>
    </w:p>
    <w:p w14:paraId="5DBBFB5D" w14:textId="09206C81" w:rsidR="005C7826" w:rsidRDefault="00300EA3" w:rsidP="00300EA3">
      <w:pPr>
        <w:pStyle w:val="11"/>
      </w:pPr>
      <w:r>
        <w:lastRenderedPageBreak/>
        <w:t>6 пРОЕКТИРОВАНИЕ ФИЗИЧЕСКОЙ СТРУКТУРЫ БАЗЫ ДАННЫХ</w:t>
      </w:r>
    </w:p>
    <w:p w14:paraId="3BEF441D" w14:textId="5E2C0113" w:rsidR="00300EA3" w:rsidRDefault="00300EA3" w:rsidP="00300EA3">
      <w:r>
        <w:rPr>
          <w:b/>
          <w:bCs/>
        </w:rPr>
        <w:t>Физическая модель базы данных</w:t>
      </w:r>
      <w:r>
        <w:t xml:space="preserve"> — это модель данных, которая определяет, каким образом представляются данные, и содержит все детали, необходимые СУБД для создания базы данных.</w:t>
      </w:r>
      <w:r w:rsidR="00AE27EE">
        <w:t xml:space="preserve"> Физическая структура определяет, тип и свойства данных, которые будут записаны в память компьютера.</w:t>
      </w:r>
    </w:p>
    <w:p w14:paraId="593218CE" w14:textId="17342C20" w:rsidR="00AE27EE" w:rsidRDefault="00AE27EE" w:rsidP="00300EA3">
      <w:pPr>
        <w:rPr>
          <w:color w:val="000000"/>
          <w:szCs w:val="28"/>
        </w:rPr>
      </w:pPr>
      <w:r>
        <w:rPr>
          <w:color w:val="000000"/>
          <w:szCs w:val="28"/>
        </w:rPr>
        <w:t>Опишем схемы для основных таблиц из логической модели данных. Схема сущности будет содержать полное описание атрибутов-характеристик этой сущности и их свойств на языке целевой СУБД, с учетом связей между сущностями и ограничениями целостности.</w:t>
      </w:r>
    </w:p>
    <w:p w14:paraId="2CA892F9" w14:textId="712B55BB" w:rsidR="0015605B" w:rsidRDefault="00F01810" w:rsidP="0015605B">
      <w:r>
        <w:t>Таблица Человек: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24"/>
        <w:gridCol w:w="3207"/>
        <w:gridCol w:w="3198"/>
      </w:tblGrid>
      <w:tr w:rsidR="00F01810" w:rsidRPr="00F01810" w14:paraId="3ABC9EA5" w14:textId="77777777" w:rsidTr="00AE75E4">
        <w:tc>
          <w:tcPr>
            <w:tcW w:w="3270" w:type="dxa"/>
          </w:tcPr>
          <w:p w14:paraId="2D1387CB" w14:textId="77777777" w:rsidR="00F01810" w:rsidRPr="0015605B" w:rsidRDefault="00F01810" w:rsidP="00F01810">
            <w:pPr>
              <w:ind w:firstLine="0"/>
              <w:jc w:val="center"/>
            </w:pPr>
            <w:r w:rsidRPr="0015605B">
              <w:t>Поле</w:t>
            </w:r>
          </w:p>
        </w:tc>
        <w:tc>
          <w:tcPr>
            <w:tcW w:w="3262" w:type="dxa"/>
          </w:tcPr>
          <w:p w14:paraId="614D46FE" w14:textId="77777777" w:rsidR="00F01810" w:rsidRPr="0015605B" w:rsidRDefault="00F01810" w:rsidP="00F01810">
            <w:pPr>
              <w:ind w:firstLine="0"/>
              <w:jc w:val="center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6CA96CB7" w14:textId="77777777" w:rsidR="00F01810" w:rsidRPr="00F01810" w:rsidRDefault="00F01810" w:rsidP="00F01810">
            <w:pPr>
              <w:ind w:firstLine="0"/>
              <w:jc w:val="center"/>
            </w:pPr>
            <w:r>
              <w:t>Макс. вес в байтах</w:t>
            </w:r>
          </w:p>
        </w:tc>
      </w:tr>
      <w:tr w:rsidR="00F01810" w:rsidRPr="00F01810" w14:paraId="5CB40353" w14:textId="77777777" w:rsidTr="00AE75E4">
        <w:tc>
          <w:tcPr>
            <w:tcW w:w="3270" w:type="dxa"/>
          </w:tcPr>
          <w:p w14:paraId="711EE4A6" w14:textId="0B9DE40E" w:rsidR="00F01810" w:rsidRPr="00AE75E4" w:rsidRDefault="00955B6C" w:rsidP="00F01810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Код</w:t>
            </w:r>
            <w:r w:rsidR="00AE75E4">
              <w:rPr>
                <w:b/>
                <w:lang w:val="en-US"/>
              </w:rPr>
              <w:t xml:space="preserve"> </w:t>
            </w:r>
            <w:r w:rsidR="00AE75E4">
              <w:rPr>
                <w:b/>
              </w:rPr>
              <w:t>человека</w:t>
            </w:r>
          </w:p>
        </w:tc>
        <w:tc>
          <w:tcPr>
            <w:tcW w:w="3262" w:type="dxa"/>
          </w:tcPr>
          <w:p w14:paraId="4936A3CC" w14:textId="53BFB3D6" w:rsidR="00F01810" w:rsidRPr="0015605B" w:rsidRDefault="00AE75E4" w:rsidP="00F01810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5036ADBD" w14:textId="64ED1D77" w:rsidR="00F01810" w:rsidRPr="00F01810" w:rsidRDefault="00AE75E4" w:rsidP="00F01810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01810" w:rsidRPr="00F01810" w14:paraId="6D4AF1FF" w14:textId="77777777" w:rsidTr="00AE75E4">
        <w:tc>
          <w:tcPr>
            <w:tcW w:w="3270" w:type="dxa"/>
          </w:tcPr>
          <w:p w14:paraId="00F074ED" w14:textId="490A146B" w:rsidR="00F01810" w:rsidRPr="0015605B" w:rsidRDefault="00AE75E4" w:rsidP="00F01810">
            <w:pPr>
              <w:ind w:firstLine="0"/>
              <w:jc w:val="left"/>
            </w:pPr>
            <w:r>
              <w:t>Полное имя</w:t>
            </w:r>
          </w:p>
        </w:tc>
        <w:tc>
          <w:tcPr>
            <w:tcW w:w="3262" w:type="dxa"/>
          </w:tcPr>
          <w:p w14:paraId="23C25F8C" w14:textId="77777777" w:rsidR="00F01810" w:rsidRPr="0015605B" w:rsidRDefault="00F01810" w:rsidP="00F01810">
            <w:pPr>
              <w:ind w:firstLine="0"/>
              <w:jc w:val="left"/>
            </w:pPr>
            <w:r w:rsidRPr="0015605B">
              <w:t>Текстовый</w:t>
            </w:r>
          </w:p>
        </w:tc>
        <w:tc>
          <w:tcPr>
            <w:tcW w:w="3266" w:type="dxa"/>
          </w:tcPr>
          <w:p w14:paraId="72D84138" w14:textId="7B477064" w:rsidR="00F01810" w:rsidRPr="00F01810" w:rsidRDefault="00AE75E4" w:rsidP="00F01810">
            <w:pPr>
              <w:ind w:firstLine="0"/>
              <w:jc w:val="left"/>
            </w:pPr>
            <w:r>
              <w:t>200</w:t>
            </w:r>
          </w:p>
        </w:tc>
      </w:tr>
      <w:tr w:rsidR="00F01810" w:rsidRPr="0015605B" w14:paraId="492DEB7E" w14:textId="77777777" w:rsidTr="00AE75E4">
        <w:tc>
          <w:tcPr>
            <w:tcW w:w="3270" w:type="dxa"/>
          </w:tcPr>
          <w:p w14:paraId="00171E4F" w14:textId="302AB837" w:rsidR="00F01810" w:rsidRPr="0015605B" w:rsidRDefault="00F01810" w:rsidP="00AE75E4">
            <w:pPr>
              <w:ind w:firstLine="0"/>
              <w:jc w:val="left"/>
            </w:pPr>
            <w:r w:rsidRPr="0015605B">
              <w:t xml:space="preserve">Дата </w:t>
            </w:r>
            <w:r w:rsidR="00AE75E4">
              <w:t>рождения</w:t>
            </w:r>
          </w:p>
        </w:tc>
        <w:tc>
          <w:tcPr>
            <w:tcW w:w="3262" w:type="dxa"/>
          </w:tcPr>
          <w:p w14:paraId="11F277F8" w14:textId="77777777" w:rsidR="00F01810" w:rsidRPr="0015605B" w:rsidRDefault="00F01810" w:rsidP="00F01810">
            <w:pPr>
              <w:ind w:firstLine="0"/>
              <w:jc w:val="left"/>
            </w:pPr>
            <w:r w:rsidRPr="0015605B">
              <w:t>Дата</w:t>
            </w:r>
          </w:p>
        </w:tc>
        <w:tc>
          <w:tcPr>
            <w:tcW w:w="3266" w:type="dxa"/>
          </w:tcPr>
          <w:p w14:paraId="1DF13293" w14:textId="77777777" w:rsidR="00F01810" w:rsidRPr="0015605B" w:rsidRDefault="00F01810" w:rsidP="00F01810">
            <w:pPr>
              <w:ind w:firstLine="0"/>
              <w:jc w:val="left"/>
            </w:pPr>
            <w:r>
              <w:t>3</w:t>
            </w:r>
          </w:p>
        </w:tc>
      </w:tr>
      <w:tr w:rsidR="00F01810" w:rsidRPr="0015605B" w14:paraId="62A1F2A7" w14:textId="77777777" w:rsidTr="00AE75E4">
        <w:tc>
          <w:tcPr>
            <w:tcW w:w="3270" w:type="dxa"/>
          </w:tcPr>
          <w:p w14:paraId="01B009FC" w14:textId="7BBA60D6" w:rsidR="00F01810" w:rsidRPr="00AE75E4" w:rsidRDefault="00AE75E4" w:rsidP="00F01810">
            <w:pPr>
              <w:ind w:firstLine="0"/>
              <w:jc w:val="left"/>
            </w:pPr>
            <w:r>
              <w:t>Серия и номер паспорта</w:t>
            </w:r>
          </w:p>
        </w:tc>
        <w:tc>
          <w:tcPr>
            <w:tcW w:w="3262" w:type="dxa"/>
          </w:tcPr>
          <w:p w14:paraId="597BA76B" w14:textId="6EA54C3C" w:rsidR="00F01810" w:rsidRPr="00AE75E4" w:rsidRDefault="00AE75E4" w:rsidP="00F01810">
            <w:pPr>
              <w:ind w:firstLine="0"/>
              <w:jc w:val="left"/>
            </w:pPr>
            <w:r>
              <w:t>Текстовый</w:t>
            </w:r>
          </w:p>
        </w:tc>
        <w:tc>
          <w:tcPr>
            <w:tcW w:w="3266" w:type="dxa"/>
          </w:tcPr>
          <w:p w14:paraId="77D2876A" w14:textId="51026AAF" w:rsidR="00F01810" w:rsidRPr="00AE75E4" w:rsidRDefault="00AE75E4" w:rsidP="00F01810">
            <w:pPr>
              <w:ind w:firstLine="0"/>
              <w:jc w:val="left"/>
            </w:pPr>
            <w:r>
              <w:t>10</w:t>
            </w:r>
          </w:p>
        </w:tc>
      </w:tr>
      <w:tr w:rsidR="00F01810" w:rsidRPr="0015605B" w14:paraId="27AF70D8" w14:textId="77777777" w:rsidTr="00AE75E4">
        <w:tc>
          <w:tcPr>
            <w:tcW w:w="3270" w:type="dxa"/>
          </w:tcPr>
          <w:p w14:paraId="79E6E853" w14:textId="0EA1A287" w:rsidR="00F01810" w:rsidRPr="0015605B" w:rsidRDefault="00AE75E4" w:rsidP="00F01810">
            <w:pPr>
              <w:ind w:firstLine="0"/>
              <w:jc w:val="left"/>
            </w:pPr>
            <w:r>
              <w:t>Фактический адрес</w:t>
            </w:r>
          </w:p>
        </w:tc>
        <w:tc>
          <w:tcPr>
            <w:tcW w:w="3262" w:type="dxa"/>
          </w:tcPr>
          <w:p w14:paraId="2A6BBB6E" w14:textId="0880649E" w:rsidR="00F01810" w:rsidRPr="0015605B" w:rsidRDefault="00AE75E4" w:rsidP="00F01810">
            <w:pPr>
              <w:ind w:firstLine="0"/>
              <w:jc w:val="left"/>
            </w:pPr>
            <w:r>
              <w:t>Текстовый</w:t>
            </w:r>
          </w:p>
        </w:tc>
        <w:tc>
          <w:tcPr>
            <w:tcW w:w="3266" w:type="dxa"/>
          </w:tcPr>
          <w:p w14:paraId="0202276F" w14:textId="61249702" w:rsidR="00F01810" w:rsidRPr="0015605B" w:rsidRDefault="00AE75E4" w:rsidP="00F01810">
            <w:pPr>
              <w:ind w:firstLine="0"/>
              <w:jc w:val="left"/>
            </w:pPr>
            <w:r>
              <w:t>200</w:t>
            </w:r>
          </w:p>
        </w:tc>
      </w:tr>
      <w:tr w:rsidR="00F01810" w:rsidRPr="0015605B" w14:paraId="162CBBE7" w14:textId="77777777" w:rsidTr="00AE75E4">
        <w:tc>
          <w:tcPr>
            <w:tcW w:w="3270" w:type="dxa"/>
          </w:tcPr>
          <w:p w14:paraId="1088C5B2" w14:textId="3A198E40" w:rsidR="00F01810" w:rsidRPr="0015605B" w:rsidRDefault="00AE75E4" w:rsidP="00F01810">
            <w:pPr>
              <w:ind w:firstLine="0"/>
              <w:jc w:val="left"/>
            </w:pPr>
            <w:r>
              <w:t>Место рождения</w:t>
            </w:r>
          </w:p>
        </w:tc>
        <w:tc>
          <w:tcPr>
            <w:tcW w:w="3262" w:type="dxa"/>
          </w:tcPr>
          <w:p w14:paraId="6A15031F" w14:textId="4A76DCCD" w:rsidR="00F01810" w:rsidRPr="0015605B" w:rsidRDefault="00AE75E4" w:rsidP="00F01810">
            <w:pPr>
              <w:ind w:firstLine="0"/>
              <w:jc w:val="left"/>
            </w:pPr>
            <w:r>
              <w:t>Текстовый</w:t>
            </w:r>
          </w:p>
        </w:tc>
        <w:tc>
          <w:tcPr>
            <w:tcW w:w="3266" w:type="dxa"/>
          </w:tcPr>
          <w:p w14:paraId="4325A4B6" w14:textId="75C8D880" w:rsidR="00F01810" w:rsidRPr="0015605B" w:rsidRDefault="00AE75E4" w:rsidP="00F01810">
            <w:pPr>
              <w:ind w:firstLine="0"/>
              <w:jc w:val="left"/>
            </w:pPr>
            <w:r>
              <w:t>200</w:t>
            </w:r>
          </w:p>
        </w:tc>
      </w:tr>
      <w:tr w:rsidR="00F01810" w:rsidRPr="0015605B" w14:paraId="66F3F9FB" w14:textId="77777777" w:rsidTr="00AE75E4">
        <w:tc>
          <w:tcPr>
            <w:tcW w:w="3270" w:type="dxa"/>
          </w:tcPr>
          <w:p w14:paraId="4D3141F7" w14:textId="09F761C5" w:rsidR="00F01810" w:rsidRPr="00AE75E4" w:rsidRDefault="00AE75E4" w:rsidP="00F01810">
            <w:pPr>
              <w:ind w:firstLine="0"/>
              <w:jc w:val="left"/>
            </w:pPr>
            <w:r>
              <w:t>Адрес по прописке</w:t>
            </w:r>
          </w:p>
        </w:tc>
        <w:tc>
          <w:tcPr>
            <w:tcW w:w="3262" w:type="dxa"/>
          </w:tcPr>
          <w:p w14:paraId="75BC91A5" w14:textId="0176E273" w:rsidR="00F01810" w:rsidRPr="00AE75E4" w:rsidRDefault="00AE75E4" w:rsidP="00AE75E4">
            <w:pPr>
              <w:ind w:firstLine="0"/>
              <w:jc w:val="left"/>
            </w:pPr>
            <w:r>
              <w:t>Текстовый</w:t>
            </w:r>
          </w:p>
        </w:tc>
        <w:tc>
          <w:tcPr>
            <w:tcW w:w="3266" w:type="dxa"/>
          </w:tcPr>
          <w:p w14:paraId="5E2C5CE1" w14:textId="5508EB48" w:rsidR="00F01810" w:rsidRPr="00AE75E4" w:rsidRDefault="00AE75E4" w:rsidP="00F01810">
            <w:pPr>
              <w:ind w:firstLine="0"/>
              <w:jc w:val="left"/>
            </w:pPr>
            <w:r>
              <w:t>200</w:t>
            </w:r>
          </w:p>
        </w:tc>
      </w:tr>
    </w:tbl>
    <w:p w14:paraId="2684E5A4" w14:textId="12F4BCB7" w:rsidR="00F01810" w:rsidRDefault="00F01810" w:rsidP="0015605B"/>
    <w:p w14:paraId="51F87B04" w14:textId="7B96ADBE" w:rsidR="00AE75E4" w:rsidRDefault="00AE75E4" w:rsidP="0015605B">
      <w:r>
        <w:t xml:space="preserve">Таблица </w:t>
      </w:r>
      <w:r w:rsidR="00955B6C">
        <w:t>Звание: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5"/>
        <w:gridCol w:w="3218"/>
        <w:gridCol w:w="3206"/>
      </w:tblGrid>
      <w:tr w:rsidR="00955B6C" w14:paraId="60CB8CB7" w14:textId="77777777" w:rsidTr="00955B6C">
        <w:tc>
          <w:tcPr>
            <w:tcW w:w="3266" w:type="dxa"/>
          </w:tcPr>
          <w:p w14:paraId="4BB19ED7" w14:textId="492F4584" w:rsidR="00955B6C" w:rsidRDefault="00955B6C" w:rsidP="00955B6C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78276DD3" w14:textId="358AAEF9" w:rsidR="00955B6C" w:rsidRDefault="00955B6C" w:rsidP="00955B6C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1BAD420C" w14:textId="24674E04" w:rsidR="00955B6C" w:rsidRDefault="00955B6C" w:rsidP="00955B6C">
            <w:pPr>
              <w:ind w:firstLine="0"/>
            </w:pPr>
            <w:r>
              <w:t>Макс. вес в байтах</w:t>
            </w:r>
          </w:p>
        </w:tc>
      </w:tr>
      <w:tr w:rsidR="00955B6C" w14:paraId="408EC144" w14:textId="77777777" w:rsidTr="00955B6C">
        <w:tc>
          <w:tcPr>
            <w:tcW w:w="3266" w:type="dxa"/>
          </w:tcPr>
          <w:p w14:paraId="7BE237D2" w14:textId="0B5F2DD7" w:rsidR="00955B6C" w:rsidRPr="00955B6C" w:rsidRDefault="00955B6C" w:rsidP="00955B6C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 w:rsidRPr="00955B6C">
              <w:rPr>
                <w:b/>
              </w:rPr>
              <w:t>звания</w:t>
            </w:r>
          </w:p>
        </w:tc>
        <w:tc>
          <w:tcPr>
            <w:tcW w:w="3266" w:type="dxa"/>
          </w:tcPr>
          <w:p w14:paraId="30847058" w14:textId="0F2C66BE" w:rsidR="00955B6C" w:rsidRPr="00955B6C" w:rsidRDefault="00955B6C" w:rsidP="00955B6C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63D6BFF3" w14:textId="55D68197" w:rsidR="00955B6C" w:rsidRPr="00955B6C" w:rsidRDefault="00955B6C" w:rsidP="00955B6C">
            <w:pPr>
              <w:ind w:firstLine="0"/>
              <w:rPr>
                <w:b/>
              </w:rPr>
            </w:pPr>
            <w:r w:rsidRPr="00955B6C">
              <w:rPr>
                <w:b/>
              </w:rPr>
              <w:t>4</w:t>
            </w:r>
          </w:p>
        </w:tc>
      </w:tr>
      <w:tr w:rsidR="00955B6C" w14:paraId="060D6C0C" w14:textId="77777777" w:rsidTr="00955B6C">
        <w:tc>
          <w:tcPr>
            <w:tcW w:w="3266" w:type="dxa"/>
          </w:tcPr>
          <w:p w14:paraId="3F992E70" w14:textId="23E69004" w:rsidR="00955B6C" w:rsidRDefault="00955B6C" w:rsidP="00955B6C">
            <w:pPr>
              <w:ind w:firstLine="0"/>
            </w:pPr>
            <w:r>
              <w:t>Звание</w:t>
            </w:r>
          </w:p>
        </w:tc>
        <w:tc>
          <w:tcPr>
            <w:tcW w:w="3266" w:type="dxa"/>
          </w:tcPr>
          <w:p w14:paraId="72974544" w14:textId="32C977FD" w:rsidR="00955B6C" w:rsidRDefault="00955B6C" w:rsidP="00955B6C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304945F4" w14:textId="652F9111" w:rsidR="00955B6C" w:rsidRDefault="00955B6C" w:rsidP="00955B6C">
            <w:pPr>
              <w:ind w:firstLine="0"/>
            </w:pPr>
            <w:r>
              <w:t>70</w:t>
            </w:r>
          </w:p>
        </w:tc>
      </w:tr>
    </w:tbl>
    <w:p w14:paraId="5E944749" w14:textId="47232E11" w:rsidR="00955B6C" w:rsidRDefault="00955B6C" w:rsidP="0015605B"/>
    <w:p w14:paraId="2BAB1A5E" w14:textId="1B90FEB4" w:rsidR="00955B6C" w:rsidRDefault="00955B6C" w:rsidP="0015605B">
      <w:r>
        <w:t>Таблица Человек-Звание: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14"/>
        <w:gridCol w:w="3211"/>
        <w:gridCol w:w="3204"/>
      </w:tblGrid>
      <w:tr w:rsidR="00955B6C" w14:paraId="44CCDE2B" w14:textId="77777777" w:rsidTr="00274F55">
        <w:tc>
          <w:tcPr>
            <w:tcW w:w="3266" w:type="dxa"/>
          </w:tcPr>
          <w:p w14:paraId="2BFD5860" w14:textId="77777777" w:rsidR="00955B6C" w:rsidRDefault="00955B6C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3134370A" w14:textId="77777777" w:rsidR="00955B6C" w:rsidRDefault="00955B6C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3B303E25" w14:textId="77777777" w:rsidR="00955B6C" w:rsidRDefault="00955B6C" w:rsidP="00274F55">
            <w:pPr>
              <w:ind w:firstLine="0"/>
            </w:pPr>
            <w:r>
              <w:t>Макс. вес в байтах</w:t>
            </w:r>
          </w:p>
        </w:tc>
      </w:tr>
      <w:tr w:rsidR="00955B6C" w14:paraId="52735FA5" w14:textId="77777777" w:rsidTr="00274F55">
        <w:tc>
          <w:tcPr>
            <w:tcW w:w="3266" w:type="dxa"/>
          </w:tcPr>
          <w:p w14:paraId="7377B99F" w14:textId="5FA89D4C" w:rsidR="00955B6C" w:rsidRPr="00955B6C" w:rsidRDefault="00955B6C" w:rsidP="00274F55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 w:rsidRPr="00955B6C">
              <w:rPr>
                <w:b/>
              </w:rPr>
              <w:t>записи</w:t>
            </w:r>
          </w:p>
        </w:tc>
        <w:tc>
          <w:tcPr>
            <w:tcW w:w="3266" w:type="dxa"/>
          </w:tcPr>
          <w:p w14:paraId="5319079D" w14:textId="25D8D9C9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0245FFCF" w14:textId="0855F6CB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4</w:t>
            </w:r>
          </w:p>
        </w:tc>
      </w:tr>
      <w:tr w:rsidR="00955B6C" w14:paraId="07B318A1" w14:textId="77777777" w:rsidTr="00274F55">
        <w:tc>
          <w:tcPr>
            <w:tcW w:w="3266" w:type="dxa"/>
          </w:tcPr>
          <w:p w14:paraId="521E04E9" w14:textId="0C2F61DA" w:rsidR="00955B6C" w:rsidRPr="00955B6C" w:rsidRDefault="00955B6C" w:rsidP="00955B6C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 w:rsidRPr="00955B6C">
              <w:rPr>
                <w:b/>
              </w:rPr>
              <w:t>человека</w:t>
            </w:r>
          </w:p>
        </w:tc>
        <w:tc>
          <w:tcPr>
            <w:tcW w:w="3266" w:type="dxa"/>
          </w:tcPr>
          <w:p w14:paraId="64AF3AF4" w14:textId="2FEE28F3" w:rsidR="00955B6C" w:rsidRPr="00955B6C" w:rsidRDefault="00955B6C" w:rsidP="00955B6C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31759A74" w14:textId="2D2E247B" w:rsidR="00955B6C" w:rsidRPr="00955B6C" w:rsidRDefault="00383901" w:rsidP="00955B6C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55B6C" w14:paraId="13BFFB94" w14:textId="77777777" w:rsidTr="00274F55">
        <w:tc>
          <w:tcPr>
            <w:tcW w:w="3266" w:type="dxa"/>
          </w:tcPr>
          <w:p w14:paraId="3261D93D" w14:textId="63C0BB95" w:rsidR="00955B6C" w:rsidRPr="00955B6C" w:rsidRDefault="00955B6C" w:rsidP="00955B6C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 w:rsidRPr="00955B6C">
              <w:rPr>
                <w:b/>
              </w:rPr>
              <w:t>звания</w:t>
            </w:r>
          </w:p>
        </w:tc>
        <w:tc>
          <w:tcPr>
            <w:tcW w:w="3266" w:type="dxa"/>
          </w:tcPr>
          <w:p w14:paraId="6ED7C01D" w14:textId="240E2F03" w:rsidR="00955B6C" w:rsidRPr="00955B6C" w:rsidRDefault="00955B6C" w:rsidP="00955B6C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65F21943" w14:textId="2BEED656" w:rsidR="00955B6C" w:rsidRPr="00955B6C" w:rsidRDefault="00383901" w:rsidP="00955B6C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55B6C" w14:paraId="65CAD7B7" w14:textId="77777777" w:rsidTr="00274F55">
        <w:tc>
          <w:tcPr>
            <w:tcW w:w="3266" w:type="dxa"/>
          </w:tcPr>
          <w:p w14:paraId="600AC2A0" w14:textId="34F23E86" w:rsidR="00955B6C" w:rsidRPr="0015605B" w:rsidRDefault="00955B6C" w:rsidP="00955B6C">
            <w:pPr>
              <w:ind w:firstLine="0"/>
            </w:pPr>
            <w:r>
              <w:t>Дата получения звания</w:t>
            </w:r>
          </w:p>
        </w:tc>
        <w:tc>
          <w:tcPr>
            <w:tcW w:w="3266" w:type="dxa"/>
          </w:tcPr>
          <w:p w14:paraId="17D96F9C" w14:textId="0CB7E07B" w:rsidR="00955B6C" w:rsidRPr="0015605B" w:rsidRDefault="00955B6C" w:rsidP="00955B6C">
            <w:pPr>
              <w:ind w:firstLine="0"/>
            </w:pPr>
            <w:r>
              <w:t>Дата</w:t>
            </w:r>
          </w:p>
        </w:tc>
        <w:tc>
          <w:tcPr>
            <w:tcW w:w="3266" w:type="dxa"/>
          </w:tcPr>
          <w:p w14:paraId="0B9B7457" w14:textId="038046A1" w:rsidR="00955B6C" w:rsidRDefault="00955B6C" w:rsidP="00955B6C">
            <w:pPr>
              <w:ind w:firstLine="0"/>
            </w:pPr>
            <w:r>
              <w:t>3</w:t>
            </w:r>
          </w:p>
        </w:tc>
      </w:tr>
    </w:tbl>
    <w:p w14:paraId="2487FF62" w14:textId="779288F7" w:rsidR="00955B6C" w:rsidRDefault="00955B6C" w:rsidP="0015605B"/>
    <w:p w14:paraId="31ABA483" w14:textId="77777777" w:rsidR="00955B6C" w:rsidRDefault="00955B6C" w:rsidP="00955B6C">
      <w:r>
        <w:t>Таблица Транспортное средство: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30"/>
        <w:gridCol w:w="3210"/>
        <w:gridCol w:w="3189"/>
      </w:tblGrid>
      <w:tr w:rsidR="00955B6C" w14:paraId="009AF4B7" w14:textId="77777777" w:rsidTr="00274F55">
        <w:tc>
          <w:tcPr>
            <w:tcW w:w="3303" w:type="dxa"/>
          </w:tcPr>
          <w:p w14:paraId="20D313DA" w14:textId="77777777" w:rsidR="00955B6C" w:rsidRPr="0015605B" w:rsidRDefault="00955B6C" w:rsidP="00274F55">
            <w:pPr>
              <w:ind w:firstLine="0"/>
              <w:jc w:val="center"/>
            </w:pPr>
            <w:r w:rsidRPr="0015605B">
              <w:t>Поле</w:t>
            </w:r>
          </w:p>
        </w:tc>
        <w:tc>
          <w:tcPr>
            <w:tcW w:w="3304" w:type="dxa"/>
          </w:tcPr>
          <w:p w14:paraId="5CAD5900" w14:textId="77777777" w:rsidR="00955B6C" w:rsidRPr="0015605B" w:rsidRDefault="00955B6C" w:rsidP="00274F55">
            <w:pPr>
              <w:ind w:firstLine="0"/>
              <w:jc w:val="center"/>
            </w:pPr>
            <w:r w:rsidRPr="0015605B">
              <w:t>Тип данных</w:t>
            </w:r>
          </w:p>
        </w:tc>
        <w:tc>
          <w:tcPr>
            <w:tcW w:w="3304" w:type="dxa"/>
          </w:tcPr>
          <w:p w14:paraId="013C47CB" w14:textId="77777777" w:rsidR="00955B6C" w:rsidRPr="00F01810" w:rsidRDefault="00955B6C" w:rsidP="00274F55">
            <w:pPr>
              <w:ind w:firstLine="0"/>
              <w:jc w:val="center"/>
            </w:pPr>
            <w:r>
              <w:t>Макс. вес в байтах</w:t>
            </w:r>
          </w:p>
        </w:tc>
      </w:tr>
      <w:tr w:rsidR="00955B6C" w14:paraId="6A67B3BF" w14:textId="77777777" w:rsidTr="00274F55">
        <w:tc>
          <w:tcPr>
            <w:tcW w:w="3303" w:type="dxa"/>
          </w:tcPr>
          <w:p w14:paraId="53AACC46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  <w:lang w:val="en-US"/>
              </w:rPr>
              <w:t>VIN</w:t>
            </w:r>
            <w:r w:rsidRPr="00F01810">
              <w:rPr>
                <w:b/>
              </w:rPr>
              <w:t xml:space="preserve"> </w:t>
            </w:r>
            <w:r w:rsidRPr="0015605B">
              <w:rPr>
                <w:b/>
              </w:rPr>
              <w:t>код ТС</w:t>
            </w:r>
          </w:p>
        </w:tc>
        <w:tc>
          <w:tcPr>
            <w:tcW w:w="3304" w:type="dxa"/>
          </w:tcPr>
          <w:p w14:paraId="5A6B7CD2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</w:rPr>
              <w:t>Текстовый</w:t>
            </w:r>
          </w:p>
        </w:tc>
        <w:tc>
          <w:tcPr>
            <w:tcW w:w="3304" w:type="dxa"/>
          </w:tcPr>
          <w:p w14:paraId="68A05848" w14:textId="77777777" w:rsidR="00955B6C" w:rsidRPr="00F01810" w:rsidRDefault="00955B6C" w:rsidP="00274F55">
            <w:pPr>
              <w:ind w:firstLine="0"/>
              <w:jc w:val="left"/>
              <w:rPr>
                <w:b/>
              </w:rPr>
            </w:pPr>
            <w:r w:rsidRPr="00F01810">
              <w:rPr>
                <w:b/>
              </w:rPr>
              <w:t>34</w:t>
            </w:r>
          </w:p>
        </w:tc>
      </w:tr>
      <w:tr w:rsidR="00955B6C" w14:paraId="4B38F2DA" w14:textId="77777777" w:rsidTr="00274F55">
        <w:tc>
          <w:tcPr>
            <w:tcW w:w="3303" w:type="dxa"/>
          </w:tcPr>
          <w:p w14:paraId="27678E50" w14:textId="77777777" w:rsidR="00955B6C" w:rsidRPr="0015605B" w:rsidRDefault="00955B6C" w:rsidP="00274F55">
            <w:pPr>
              <w:ind w:firstLine="0"/>
              <w:jc w:val="left"/>
            </w:pPr>
            <w:r w:rsidRPr="0015605B">
              <w:t>Наименование ТС</w:t>
            </w:r>
          </w:p>
        </w:tc>
        <w:tc>
          <w:tcPr>
            <w:tcW w:w="3304" w:type="dxa"/>
          </w:tcPr>
          <w:p w14:paraId="4ACB6A6E" w14:textId="77777777" w:rsidR="00955B6C" w:rsidRPr="0015605B" w:rsidRDefault="00955B6C" w:rsidP="00274F55">
            <w:pPr>
              <w:ind w:firstLine="0"/>
              <w:jc w:val="left"/>
            </w:pPr>
            <w:r w:rsidRPr="0015605B">
              <w:t>Текстовый</w:t>
            </w:r>
          </w:p>
        </w:tc>
        <w:tc>
          <w:tcPr>
            <w:tcW w:w="3304" w:type="dxa"/>
          </w:tcPr>
          <w:p w14:paraId="78BECFDB" w14:textId="77777777" w:rsidR="00955B6C" w:rsidRPr="00F01810" w:rsidRDefault="00955B6C" w:rsidP="00274F55">
            <w:pPr>
              <w:ind w:firstLine="0"/>
              <w:jc w:val="left"/>
            </w:pPr>
            <w:r w:rsidRPr="00F01810">
              <w:t>100</w:t>
            </w:r>
          </w:p>
        </w:tc>
      </w:tr>
      <w:tr w:rsidR="00955B6C" w14:paraId="0C8295B6" w14:textId="77777777" w:rsidTr="00274F55">
        <w:tc>
          <w:tcPr>
            <w:tcW w:w="3303" w:type="dxa"/>
          </w:tcPr>
          <w:p w14:paraId="62C97D6B" w14:textId="6BF0D66C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Код</w:t>
            </w:r>
            <w:r w:rsidRPr="0015605B">
              <w:rPr>
                <w:b/>
              </w:rPr>
              <w:t xml:space="preserve"> марки ТС</w:t>
            </w:r>
          </w:p>
        </w:tc>
        <w:tc>
          <w:tcPr>
            <w:tcW w:w="3304" w:type="dxa"/>
          </w:tcPr>
          <w:p w14:paraId="66DD651C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</w:rPr>
              <w:t>Числовой</w:t>
            </w:r>
          </w:p>
        </w:tc>
        <w:tc>
          <w:tcPr>
            <w:tcW w:w="3304" w:type="dxa"/>
          </w:tcPr>
          <w:p w14:paraId="567CCAF2" w14:textId="7BFC649B" w:rsidR="00955B6C" w:rsidRPr="0015605B" w:rsidRDefault="00383901" w:rsidP="00274F55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55B6C" w14:paraId="5EFBC161" w14:textId="77777777" w:rsidTr="00274F55">
        <w:tc>
          <w:tcPr>
            <w:tcW w:w="3303" w:type="dxa"/>
          </w:tcPr>
          <w:p w14:paraId="08B61AE5" w14:textId="77777777" w:rsidR="00955B6C" w:rsidRPr="0015605B" w:rsidRDefault="00955B6C" w:rsidP="00274F55">
            <w:pPr>
              <w:ind w:firstLine="0"/>
              <w:jc w:val="left"/>
            </w:pPr>
            <w:r w:rsidRPr="0015605B">
              <w:t>Дата изготовления</w:t>
            </w:r>
          </w:p>
        </w:tc>
        <w:tc>
          <w:tcPr>
            <w:tcW w:w="3304" w:type="dxa"/>
          </w:tcPr>
          <w:p w14:paraId="4D328A5F" w14:textId="77777777" w:rsidR="00955B6C" w:rsidRPr="0015605B" w:rsidRDefault="00955B6C" w:rsidP="00274F55">
            <w:pPr>
              <w:ind w:firstLine="0"/>
              <w:jc w:val="left"/>
            </w:pPr>
            <w:r w:rsidRPr="0015605B">
              <w:t>Дата</w:t>
            </w:r>
          </w:p>
        </w:tc>
        <w:tc>
          <w:tcPr>
            <w:tcW w:w="3304" w:type="dxa"/>
          </w:tcPr>
          <w:p w14:paraId="26F34DC8" w14:textId="77777777" w:rsidR="00955B6C" w:rsidRPr="0015605B" w:rsidRDefault="00955B6C" w:rsidP="00274F55">
            <w:pPr>
              <w:ind w:firstLine="0"/>
              <w:jc w:val="left"/>
            </w:pPr>
            <w:r>
              <w:t>3</w:t>
            </w:r>
          </w:p>
        </w:tc>
      </w:tr>
      <w:tr w:rsidR="00955B6C" w14:paraId="1359B763" w14:textId="77777777" w:rsidTr="00274F55">
        <w:tc>
          <w:tcPr>
            <w:tcW w:w="3303" w:type="dxa"/>
          </w:tcPr>
          <w:p w14:paraId="7B368A44" w14:textId="72103C3F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Код категории вождения ТС</w:t>
            </w:r>
          </w:p>
        </w:tc>
        <w:tc>
          <w:tcPr>
            <w:tcW w:w="3304" w:type="dxa"/>
          </w:tcPr>
          <w:p w14:paraId="76633F59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</w:rPr>
              <w:t>Числовой</w:t>
            </w:r>
          </w:p>
        </w:tc>
        <w:tc>
          <w:tcPr>
            <w:tcW w:w="3304" w:type="dxa"/>
          </w:tcPr>
          <w:p w14:paraId="588221DB" w14:textId="3F073F27" w:rsidR="00955B6C" w:rsidRPr="0015605B" w:rsidRDefault="00383901" w:rsidP="00274F55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955B6C" w14:paraId="7CB2F5A4" w14:textId="77777777" w:rsidTr="00274F55">
        <w:tc>
          <w:tcPr>
            <w:tcW w:w="3303" w:type="dxa"/>
          </w:tcPr>
          <w:p w14:paraId="73DD08DC" w14:textId="77777777" w:rsidR="00955B6C" w:rsidRPr="0015605B" w:rsidRDefault="00955B6C" w:rsidP="00274F55">
            <w:pPr>
              <w:ind w:firstLine="0"/>
              <w:jc w:val="left"/>
            </w:pPr>
            <w:r>
              <w:t>Максимальный вес</w:t>
            </w:r>
          </w:p>
        </w:tc>
        <w:tc>
          <w:tcPr>
            <w:tcW w:w="3304" w:type="dxa"/>
          </w:tcPr>
          <w:p w14:paraId="01A9CD19" w14:textId="77777777" w:rsidR="00955B6C" w:rsidRPr="0015605B" w:rsidRDefault="00955B6C" w:rsidP="00274F55">
            <w:pPr>
              <w:ind w:firstLine="0"/>
              <w:jc w:val="left"/>
            </w:pPr>
            <w:r>
              <w:t>Числовой</w:t>
            </w:r>
          </w:p>
        </w:tc>
        <w:tc>
          <w:tcPr>
            <w:tcW w:w="3304" w:type="dxa"/>
          </w:tcPr>
          <w:p w14:paraId="6A2DDE38" w14:textId="77777777" w:rsidR="00955B6C" w:rsidRPr="0015605B" w:rsidRDefault="00955B6C" w:rsidP="00274F55">
            <w:pPr>
              <w:ind w:firstLine="0"/>
              <w:jc w:val="left"/>
            </w:pPr>
            <w:r>
              <w:t>4</w:t>
            </w:r>
          </w:p>
        </w:tc>
      </w:tr>
      <w:tr w:rsidR="00955B6C" w14:paraId="6E9255F0" w14:textId="77777777" w:rsidTr="00274F55">
        <w:tc>
          <w:tcPr>
            <w:tcW w:w="3303" w:type="dxa"/>
          </w:tcPr>
          <w:p w14:paraId="78867E13" w14:textId="77777777" w:rsidR="00955B6C" w:rsidRPr="0015605B" w:rsidRDefault="00955B6C" w:rsidP="00274F55">
            <w:pPr>
              <w:ind w:firstLine="0"/>
              <w:jc w:val="left"/>
            </w:pPr>
            <w:r>
              <w:t>Вес с завода</w:t>
            </w:r>
          </w:p>
        </w:tc>
        <w:tc>
          <w:tcPr>
            <w:tcW w:w="3304" w:type="dxa"/>
          </w:tcPr>
          <w:p w14:paraId="5A9F9583" w14:textId="77777777" w:rsidR="00955B6C" w:rsidRPr="0015605B" w:rsidRDefault="00955B6C" w:rsidP="00274F55">
            <w:pPr>
              <w:ind w:firstLine="0"/>
              <w:jc w:val="left"/>
            </w:pPr>
            <w:r>
              <w:t>Числовой</w:t>
            </w:r>
          </w:p>
        </w:tc>
        <w:tc>
          <w:tcPr>
            <w:tcW w:w="3304" w:type="dxa"/>
          </w:tcPr>
          <w:p w14:paraId="3737B11C" w14:textId="77777777" w:rsidR="00955B6C" w:rsidRPr="0015605B" w:rsidRDefault="00955B6C" w:rsidP="00274F55">
            <w:pPr>
              <w:ind w:firstLine="0"/>
              <w:jc w:val="left"/>
            </w:pPr>
            <w:r>
              <w:t>4</w:t>
            </w:r>
          </w:p>
        </w:tc>
      </w:tr>
      <w:tr w:rsidR="00955B6C" w14:paraId="1005FAC9" w14:textId="77777777" w:rsidTr="00274F55">
        <w:tc>
          <w:tcPr>
            <w:tcW w:w="3303" w:type="dxa"/>
          </w:tcPr>
          <w:p w14:paraId="7EF7BF0F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</w:rPr>
              <w:t>Код типа ТС</w:t>
            </w:r>
          </w:p>
        </w:tc>
        <w:tc>
          <w:tcPr>
            <w:tcW w:w="3304" w:type="dxa"/>
          </w:tcPr>
          <w:p w14:paraId="0169B1CB" w14:textId="77777777" w:rsidR="00955B6C" w:rsidRPr="0015605B" w:rsidRDefault="00955B6C" w:rsidP="00274F55">
            <w:pPr>
              <w:ind w:firstLine="0"/>
              <w:jc w:val="left"/>
              <w:rPr>
                <w:b/>
              </w:rPr>
            </w:pPr>
            <w:r w:rsidRPr="0015605B">
              <w:rPr>
                <w:b/>
              </w:rPr>
              <w:t>Числовой</w:t>
            </w:r>
          </w:p>
        </w:tc>
        <w:tc>
          <w:tcPr>
            <w:tcW w:w="3304" w:type="dxa"/>
          </w:tcPr>
          <w:p w14:paraId="4ED6584A" w14:textId="14A04738" w:rsidR="00955B6C" w:rsidRPr="0015605B" w:rsidRDefault="00383901" w:rsidP="00274F55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4</w:t>
            </w:r>
          </w:p>
        </w:tc>
      </w:tr>
    </w:tbl>
    <w:p w14:paraId="50729F2D" w14:textId="77777777" w:rsidR="00955B6C" w:rsidRDefault="00955B6C" w:rsidP="00955B6C"/>
    <w:p w14:paraId="4B9D5EE5" w14:textId="2D32C5FC" w:rsidR="00955B6C" w:rsidRDefault="00955B6C" w:rsidP="0015605B">
      <w:r>
        <w:t>Таблица Марка ТС: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11"/>
        <w:gridCol w:w="3215"/>
        <w:gridCol w:w="3203"/>
      </w:tblGrid>
      <w:tr w:rsidR="00955B6C" w14:paraId="6531E160" w14:textId="77777777" w:rsidTr="00274F55">
        <w:tc>
          <w:tcPr>
            <w:tcW w:w="3266" w:type="dxa"/>
          </w:tcPr>
          <w:p w14:paraId="354FDA96" w14:textId="77777777" w:rsidR="00955B6C" w:rsidRDefault="00955B6C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538185CE" w14:textId="77777777" w:rsidR="00955B6C" w:rsidRDefault="00955B6C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2AF71D75" w14:textId="77777777" w:rsidR="00955B6C" w:rsidRDefault="00955B6C" w:rsidP="00274F55">
            <w:pPr>
              <w:ind w:firstLine="0"/>
            </w:pPr>
            <w:r>
              <w:t>Макс. вес в байтах</w:t>
            </w:r>
          </w:p>
        </w:tc>
      </w:tr>
      <w:tr w:rsidR="00955B6C" w14:paraId="3935F577" w14:textId="77777777" w:rsidTr="00274F55">
        <w:tc>
          <w:tcPr>
            <w:tcW w:w="3266" w:type="dxa"/>
          </w:tcPr>
          <w:p w14:paraId="45A011D7" w14:textId="30EB9A45" w:rsidR="00955B6C" w:rsidRPr="00955B6C" w:rsidRDefault="00955B6C" w:rsidP="00274F55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марки тс</w:t>
            </w:r>
          </w:p>
        </w:tc>
        <w:tc>
          <w:tcPr>
            <w:tcW w:w="3266" w:type="dxa"/>
          </w:tcPr>
          <w:p w14:paraId="28D94983" w14:textId="77777777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32E5E95A" w14:textId="77777777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4</w:t>
            </w:r>
          </w:p>
        </w:tc>
      </w:tr>
      <w:tr w:rsidR="00955B6C" w14:paraId="0256A3A9" w14:textId="77777777" w:rsidTr="00274F55">
        <w:tc>
          <w:tcPr>
            <w:tcW w:w="3266" w:type="dxa"/>
          </w:tcPr>
          <w:p w14:paraId="6616B2EA" w14:textId="081F807A" w:rsidR="00955B6C" w:rsidRDefault="00955B6C" w:rsidP="00274F55">
            <w:pPr>
              <w:ind w:firstLine="0"/>
            </w:pPr>
            <w:r>
              <w:t>Название марки</w:t>
            </w:r>
          </w:p>
        </w:tc>
        <w:tc>
          <w:tcPr>
            <w:tcW w:w="3266" w:type="dxa"/>
          </w:tcPr>
          <w:p w14:paraId="0FDAAF4D" w14:textId="77777777" w:rsidR="00955B6C" w:rsidRDefault="00955B6C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5383CCDA" w14:textId="3799DE3B" w:rsidR="00955B6C" w:rsidRDefault="00955B6C" w:rsidP="00274F55">
            <w:pPr>
              <w:ind w:firstLine="0"/>
            </w:pPr>
            <w:r>
              <w:t>60</w:t>
            </w:r>
          </w:p>
        </w:tc>
      </w:tr>
      <w:tr w:rsidR="00955B6C" w14:paraId="615B9038" w14:textId="77777777" w:rsidTr="00274F55">
        <w:tc>
          <w:tcPr>
            <w:tcW w:w="3266" w:type="dxa"/>
          </w:tcPr>
          <w:p w14:paraId="7B689860" w14:textId="53D1675F" w:rsidR="00955B6C" w:rsidRDefault="00955B6C" w:rsidP="00955B6C">
            <w:pPr>
              <w:ind w:firstLine="0"/>
            </w:pPr>
            <w:r>
              <w:t>Название фото марки</w:t>
            </w:r>
          </w:p>
        </w:tc>
        <w:tc>
          <w:tcPr>
            <w:tcW w:w="3266" w:type="dxa"/>
          </w:tcPr>
          <w:p w14:paraId="76AA88DE" w14:textId="46D8C77C" w:rsidR="00955B6C" w:rsidRDefault="00955B6C" w:rsidP="00955B6C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07519F5E" w14:textId="0569A835" w:rsidR="00955B6C" w:rsidRDefault="00955B6C" w:rsidP="00955B6C">
            <w:pPr>
              <w:ind w:firstLine="0"/>
            </w:pPr>
            <w:r>
              <w:t>60</w:t>
            </w:r>
          </w:p>
        </w:tc>
      </w:tr>
    </w:tbl>
    <w:p w14:paraId="50D1436A" w14:textId="77777777" w:rsidR="00955B6C" w:rsidRDefault="00955B6C" w:rsidP="00955B6C"/>
    <w:p w14:paraId="0FE22D44" w14:textId="1F43A42D" w:rsidR="00955B6C" w:rsidRDefault="00955B6C" w:rsidP="0015605B">
      <w:r>
        <w:t>Таблица Тип ТС: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02"/>
        <w:gridCol w:w="3219"/>
        <w:gridCol w:w="3208"/>
      </w:tblGrid>
      <w:tr w:rsidR="00955B6C" w14:paraId="2F57D9AB" w14:textId="77777777" w:rsidTr="00274F55">
        <w:tc>
          <w:tcPr>
            <w:tcW w:w="3266" w:type="dxa"/>
          </w:tcPr>
          <w:p w14:paraId="2442E228" w14:textId="77777777" w:rsidR="00955B6C" w:rsidRDefault="00955B6C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34EAD0A7" w14:textId="77777777" w:rsidR="00955B6C" w:rsidRDefault="00955B6C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2F537262" w14:textId="77777777" w:rsidR="00955B6C" w:rsidRDefault="00955B6C" w:rsidP="00274F55">
            <w:pPr>
              <w:ind w:firstLine="0"/>
            </w:pPr>
            <w:r>
              <w:t>Макс. вес в байтах</w:t>
            </w:r>
          </w:p>
        </w:tc>
      </w:tr>
      <w:tr w:rsidR="00955B6C" w:rsidRPr="00955B6C" w14:paraId="00931E05" w14:textId="77777777" w:rsidTr="00274F55">
        <w:tc>
          <w:tcPr>
            <w:tcW w:w="3266" w:type="dxa"/>
          </w:tcPr>
          <w:p w14:paraId="58463436" w14:textId="57AA164D" w:rsidR="00955B6C" w:rsidRPr="00955B6C" w:rsidRDefault="00955B6C" w:rsidP="00955B6C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типа тс</w:t>
            </w:r>
          </w:p>
        </w:tc>
        <w:tc>
          <w:tcPr>
            <w:tcW w:w="3266" w:type="dxa"/>
          </w:tcPr>
          <w:p w14:paraId="184DD336" w14:textId="77777777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7CAC7F0D" w14:textId="77777777" w:rsidR="00955B6C" w:rsidRPr="00955B6C" w:rsidRDefault="00955B6C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4</w:t>
            </w:r>
          </w:p>
        </w:tc>
      </w:tr>
      <w:tr w:rsidR="00955B6C" w14:paraId="033BF86E" w14:textId="77777777" w:rsidTr="00274F55">
        <w:tc>
          <w:tcPr>
            <w:tcW w:w="3266" w:type="dxa"/>
          </w:tcPr>
          <w:p w14:paraId="26F368E1" w14:textId="7F4E035C" w:rsidR="00955B6C" w:rsidRDefault="00955B6C" w:rsidP="00274F55">
            <w:pPr>
              <w:ind w:firstLine="0"/>
            </w:pPr>
            <w:r>
              <w:t>Тип ТС</w:t>
            </w:r>
          </w:p>
        </w:tc>
        <w:tc>
          <w:tcPr>
            <w:tcW w:w="3266" w:type="dxa"/>
          </w:tcPr>
          <w:p w14:paraId="630B4904" w14:textId="77777777" w:rsidR="00955B6C" w:rsidRDefault="00955B6C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42FD1C85" w14:textId="59B5B59A" w:rsidR="00955B6C" w:rsidRDefault="00955B6C" w:rsidP="00274F55">
            <w:pPr>
              <w:ind w:firstLine="0"/>
            </w:pPr>
            <w:r>
              <w:t>50</w:t>
            </w:r>
          </w:p>
        </w:tc>
      </w:tr>
    </w:tbl>
    <w:p w14:paraId="00FE0694" w14:textId="602EF2D3" w:rsidR="00955B6C" w:rsidRDefault="00955B6C" w:rsidP="0015605B"/>
    <w:p w14:paraId="042674ED" w14:textId="030A0628" w:rsidR="00955B6C" w:rsidRDefault="00955B6C" w:rsidP="0015605B">
      <w:r>
        <w:t>Таблица Категория вождения: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13"/>
        <w:gridCol w:w="3214"/>
        <w:gridCol w:w="3202"/>
      </w:tblGrid>
      <w:tr w:rsidR="005B5B08" w14:paraId="73A5A5C1" w14:textId="77777777" w:rsidTr="00274F55">
        <w:tc>
          <w:tcPr>
            <w:tcW w:w="3266" w:type="dxa"/>
          </w:tcPr>
          <w:p w14:paraId="15BC1F7A" w14:textId="77777777" w:rsidR="005B5B08" w:rsidRDefault="005B5B08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6D103A4C" w14:textId="77777777" w:rsidR="005B5B08" w:rsidRDefault="005B5B08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2299718B" w14:textId="77777777" w:rsidR="005B5B08" w:rsidRDefault="005B5B08" w:rsidP="00274F55">
            <w:pPr>
              <w:ind w:firstLine="0"/>
            </w:pPr>
            <w:r>
              <w:t>Макс. вес в байтах</w:t>
            </w:r>
          </w:p>
        </w:tc>
      </w:tr>
      <w:tr w:rsidR="005B5B08" w:rsidRPr="00955B6C" w14:paraId="465C636B" w14:textId="77777777" w:rsidTr="00274F55">
        <w:tc>
          <w:tcPr>
            <w:tcW w:w="3266" w:type="dxa"/>
          </w:tcPr>
          <w:p w14:paraId="34D4C929" w14:textId="3286E1E4" w:rsidR="005B5B08" w:rsidRPr="00955B6C" w:rsidRDefault="005B5B08" w:rsidP="00383901">
            <w:pPr>
              <w:ind w:firstLine="0"/>
              <w:rPr>
                <w:b/>
              </w:rPr>
            </w:pPr>
            <w:r>
              <w:rPr>
                <w:b/>
              </w:rPr>
              <w:lastRenderedPageBreak/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 w:rsidR="00383901">
              <w:rPr>
                <w:b/>
              </w:rPr>
              <w:t>категории вождения</w:t>
            </w:r>
          </w:p>
        </w:tc>
        <w:tc>
          <w:tcPr>
            <w:tcW w:w="3266" w:type="dxa"/>
          </w:tcPr>
          <w:p w14:paraId="62360109" w14:textId="77777777" w:rsidR="005B5B08" w:rsidRPr="00955B6C" w:rsidRDefault="005B5B08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4CD299A0" w14:textId="77777777" w:rsidR="005B5B08" w:rsidRPr="00955B6C" w:rsidRDefault="005B5B08" w:rsidP="00274F55">
            <w:pPr>
              <w:ind w:firstLine="0"/>
              <w:rPr>
                <w:b/>
              </w:rPr>
            </w:pPr>
            <w:r w:rsidRPr="00955B6C">
              <w:rPr>
                <w:b/>
              </w:rPr>
              <w:t>4</w:t>
            </w:r>
          </w:p>
        </w:tc>
      </w:tr>
      <w:tr w:rsidR="005B5B08" w14:paraId="17E3200C" w14:textId="77777777" w:rsidTr="00274F55">
        <w:tc>
          <w:tcPr>
            <w:tcW w:w="3266" w:type="dxa"/>
          </w:tcPr>
          <w:p w14:paraId="615EE6F9" w14:textId="437F04FB" w:rsidR="005B5B08" w:rsidRDefault="005B5B08" w:rsidP="00274F55">
            <w:pPr>
              <w:ind w:firstLine="0"/>
            </w:pPr>
            <w:r>
              <w:t>Название категории</w:t>
            </w:r>
          </w:p>
        </w:tc>
        <w:tc>
          <w:tcPr>
            <w:tcW w:w="3266" w:type="dxa"/>
          </w:tcPr>
          <w:p w14:paraId="10CFB5E7" w14:textId="77777777" w:rsidR="005B5B08" w:rsidRDefault="005B5B08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0B82116C" w14:textId="2BC9E2D7" w:rsidR="005B5B08" w:rsidRDefault="005B5B08" w:rsidP="00274F55">
            <w:pPr>
              <w:ind w:firstLine="0"/>
            </w:pPr>
            <w:r>
              <w:t>6</w:t>
            </w:r>
          </w:p>
        </w:tc>
      </w:tr>
    </w:tbl>
    <w:p w14:paraId="329AE388" w14:textId="2683C5BF" w:rsidR="005B5B08" w:rsidRDefault="005B5B08" w:rsidP="005B5B08">
      <w:r>
        <w:t>Таблица СТС: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33"/>
        <w:gridCol w:w="3205"/>
        <w:gridCol w:w="3191"/>
      </w:tblGrid>
      <w:tr w:rsidR="005B5B08" w14:paraId="70FAF92E" w14:textId="77777777" w:rsidTr="00274F55">
        <w:tc>
          <w:tcPr>
            <w:tcW w:w="3266" w:type="dxa"/>
          </w:tcPr>
          <w:p w14:paraId="5A02E6CE" w14:textId="77777777" w:rsidR="005B5B08" w:rsidRDefault="005B5B08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3C5D561C" w14:textId="77777777" w:rsidR="005B5B08" w:rsidRDefault="005B5B08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63BD51E0" w14:textId="77777777" w:rsidR="005B5B08" w:rsidRDefault="005B5B08" w:rsidP="00274F55">
            <w:pPr>
              <w:ind w:firstLine="0"/>
            </w:pPr>
            <w:r>
              <w:t>Макс. вес в байтах</w:t>
            </w:r>
          </w:p>
        </w:tc>
      </w:tr>
      <w:tr w:rsidR="005B5B08" w:rsidRPr="00955B6C" w14:paraId="557BF2BD" w14:textId="77777777" w:rsidTr="00274F55">
        <w:tc>
          <w:tcPr>
            <w:tcW w:w="3266" w:type="dxa"/>
          </w:tcPr>
          <w:p w14:paraId="67364EBF" w14:textId="45D764E1" w:rsidR="005B5B08" w:rsidRPr="00955B6C" w:rsidRDefault="005B5B08" w:rsidP="005B5B08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СТС</w:t>
            </w:r>
          </w:p>
        </w:tc>
        <w:tc>
          <w:tcPr>
            <w:tcW w:w="3266" w:type="dxa"/>
          </w:tcPr>
          <w:p w14:paraId="2977EB1A" w14:textId="56FF3B47" w:rsidR="005B5B08" w:rsidRPr="00955B6C" w:rsidRDefault="00383901" w:rsidP="00274F55">
            <w:pPr>
              <w:ind w:firstLine="0"/>
              <w:rPr>
                <w:b/>
              </w:rPr>
            </w:pPr>
            <w:r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788305A1" w14:textId="642229A9" w:rsidR="005B5B08" w:rsidRPr="00955B6C" w:rsidRDefault="005B5B08" w:rsidP="00274F55">
            <w:pPr>
              <w:ind w:firstLine="0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5B5B08" w:rsidRPr="00955B6C" w14:paraId="40A5E4FE" w14:textId="77777777" w:rsidTr="00274F55">
        <w:tc>
          <w:tcPr>
            <w:tcW w:w="3266" w:type="dxa"/>
          </w:tcPr>
          <w:p w14:paraId="28ACFAC8" w14:textId="78B2F80C" w:rsidR="005B5B08" w:rsidRDefault="005B5B08" w:rsidP="00274F55">
            <w:pPr>
              <w:ind w:firstLine="0"/>
              <w:rPr>
                <w:b/>
              </w:rPr>
            </w:pPr>
            <w:r>
              <w:rPr>
                <w:b/>
              </w:rPr>
              <w:t>Код организации</w:t>
            </w:r>
          </w:p>
        </w:tc>
        <w:tc>
          <w:tcPr>
            <w:tcW w:w="3266" w:type="dxa"/>
          </w:tcPr>
          <w:p w14:paraId="0F1D9E0E" w14:textId="02D84336" w:rsidR="005B5B08" w:rsidRPr="00955B6C" w:rsidRDefault="005B5B08" w:rsidP="00274F55">
            <w:pPr>
              <w:ind w:firstLine="0"/>
              <w:rPr>
                <w:b/>
              </w:rPr>
            </w:pPr>
            <w:r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7E4538ED" w14:textId="1D0B4B77" w:rsidR="005B5B08" w:rsidRPr="00955B6C" w:rsidRDefault="00383901" w:rsidP="00274F55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B5B08" w:rsidRPr="00955B6C" w14:paraId="1FC49ECE" w14:textId="77777777" w:rsidTr="00274F55">
        <w:tc>
          <w:tcPr>
            <w:tcW w:w="3266" w:type="dxa"/>
          </w:tcPr>
          <w:p w14:paraId="6C101F59" w14:textId="0031B87B" w:rsidR="005B5B08" w:rsidRDefault="005B5B08" w:rsidP="00274F55">
            <w:pPr>
              <w:ind w:firstLine="0"/>
              <w:rPr>
                <w:b/>
              </w:rPr>
            </w:pPr>
            <w:r>
              <w:rPr>
                <w:b/>
              </w:rPr>
              <w:t>Код человека</w:t>
            </w:r>
          </w:p>
        </w:tc>
        <w:tc>
          <w:tcPr>
            <w:tcW w:w="3266" w:type="dxa"/>
          </w:tcPr>
          <w:p w14:paraId="418F8A54" w14:textId="705EA4C8" w:rsidR="005B5B08" w:rsidRPr="00955B6C" w:rsidRDefault="005B5B08" w:rsidP="00274F55">
            <w:pPr>
              <w:ind w:firstLine="0"/>
              <w:rPr>
                <w:b/>
              </w:rPr>
            </w:pPr>
            <w:r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3ABA7FC6" w14:textId="40C8D3E5" w:rsidR="005B5B08" w:rsidRPr="00955B6C" w:rsidRDefault="00383901" w:rsidP="00274F55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5B5B08" w:rsidRPr="00955B6C" w14:paraId="2FF1BD91" w14:textId="77777777" w:rsidTr="00274F55">
        <w:tc>
          <w:tcPr>
            <w:tcW w:w="3266" w:type="dxa"/>
          </w:tcPr>
          <w:p w14:paraId="64BFA14A" w14:textId="58144BC5" w:rsidR="005B5B08" w:rsidRPr="00383901" w:rsidRDefault="00383901" w:rsidP="00274F55">
            <w:pPr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VIN </w:t>
            </w:r>
            <w:r>
              <w:rPr>
                <w:b/>
              </w:rPr>
              <w:t>код ТС</w:t>
            </w:r>
          </w:p>
        </w:tc>
        <w:tc>
          <w:tcPr>
            <w:tcW w:w="3266" w:type="dxa"/>
          </w:tcPr>
          <w:p w14:paraId="269B8986" w14:textId="6D045DFE" w:rsidR="005B5B08" w:rsidRPr="00383901" w:rsidRDefault="00383901" w:rsidP="00274F55">
            <w:pPr>
              <w:ind w:firstLine="0"/>
              <w:rPr>
                <w:b/>
              </w:rPr>
            </w:pPr>
            <w:r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37F793E6" w14:textId="09D02BA8" w:rsidR="005B5B08" w:rsidRPr="00383901" w:rsidRDefault="00383901" w:rsidP="00274F55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34</w:t>
            </w:r>
          </w:p>
        </w:tc>
      </w:tr>
      <w:tr w:rsidR="00383901" w:rsidRPr="00955B6C" w14:paraId="47CB9507" w14:textId="77777777" w:rsidTr="00274F55">
        <w:tc>
          <w:tcPr>
            <w:tcW w:w="3266" w:type="dxa"/>
          </w:tcPr>
          <w:p w14:paraId="36ADFE58" w14:textId="67B4E42D" w:rsidR="00383901" w:rsidRPr="00383901" w:rsidRDefault="00383901" w:rsidP="00383901">
            <w:pPr>
              <w:ind w:firstLine="0"/>
              <w:rPr>
                <w:b/>
              </w:rPr>
            </w:pPr>
            <w:r>
              <w:rPr>
                <w:b/>
              </w:rPr>
              <w:t>Код отделения ГИБДД</w:t>
            </w:r>
          </w:p>
        </w:tc>
        <w:tc>
          <w:tcPr>
            <w:tcW w:w="3266" w:type="dxa"/>
          </w:tcPr>
          <w:p w14:paraId="4C0352CE" w14:textId="63EFE595" w:rsidR="00383901" w:rsidRPr="00383901" w:rsidRDefault="00383901" w:rsidP="00383901">
            <w:pPr>
              <w:ind w:firstLine="0"/>
              <w:rPr>
                <w:b/>
              </w:rPr>
            </w:pPr>
            <w:r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368C84B3" w14:textId="4D307573" w:rsidR="00383901" w:rsidRPr="00383901" w:rsidRDefault="00383901" w:rsidP="00383901">
            <w:pPr>
              <w:ind w:firstLine="0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383901" w:rsidRPr="00955B6C" w14:paraId="1E08EA57" w14:textId="77777777" w:rsidTr="00274F55">
        <w:tc>
          <w:tcPr>
            <w:tcW w:w="3266" w:type="dxa"/>
          </w:tcPr>
          <w:p w14:paraId="5BAC3BD8" w14:textId="37259032" w:rsidR="00383901" w:rsidRPr="00383901" w:rsidRDefault="00383901" w:rsidP="00383901">
            <w:pPr>
              <w:ind w:firstLine="0"/>
              <w:rPr>
                <w:b/>
              </w:rPr>
            </w:pPr>
            <w:r w:rsidRPr="00383901">
              <w:rPr>
                <w:b/>
              </w:rPr>
              <w:t>Код региона</w:t>
            </w:r>
          </w:p>
        </w:tc>
        <w:tc>
          <w:tcPr>
            <w:tcW w:w="3266" w:type="dxa"/>
          </w:tcPr>
          <w:p w14:paraId="7980AD39" w14:textId="564E8E67" w:rsidR="00383901" w:rsidRPr="00383901" w:rsidRDefault="00383901" w:rsidP="00383901">
            <w:pPr>
              <w:ind w:firstLine="0"/>
              <w:rPr>
                <w:b/>
              </w:rPr>
            </w:pPr>
            <w:r w:rsidRPr="00383901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58826927" w14:textId="40819ECB" w:rsidR="00383901" w:rsidRPr="00383901" w:rsidRDefault="00383901" w:rsidP="00383901">
            <w:pPr>
              <w:ind w:firstLine="0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383901" w:rsidRPr="00955B6C" w14:paraId="7C509D24" w14:textId="77777777" w:rsidTr="00274F55">
        <w:tc>
          <w:tcPr>
            <w:tcW w:w="3266" w:type="dxa"/>
          </w:tcPr>
          <w:p w14:paraId="4913988D" w14:textId="7AB5CB02" w:rsidR="00383901" w:rsidRPr="00383901" w:rsidRDefault="00383901" w:rsidP="00383901">
            <w:pPr>
              <w:ind w:firstLine="0"/>
            </w:pPr>
            <w:r>
              <w:t>Регистрационный номер ТС</w:t>
            </w:r>
          </w:p>
        </w:tc>
        <w:tc>
          <w:tcPr>
            <w:tcW w:w="3266" w:type="dxa"/>
          </w:tcPr>
          <w:p w14:paraId="0FD0396F" w14:textId="2621BFC7" w:rsidR="00383901" w:rsidRPr="00383901" w:rsidRDefault="00383901" w:rsidP="00383901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4238137E" w14:textId="1D613E17" w:rsidR="00383901" w:rsidRPr="00383901" w:rsidRDefault="00383901" w:rsidP="00383901">
            <w:pPr>
              <w:ind w:firstLine="0"/>
            </w:pPr>
            <w:r>
              <w:t>20</w:t>
            </w:r>
          </w:p>
        </w:tc>
      </w:tr>
      <w:tr w:rsidR="00383901" w:rsidRPr="00955B6C" w14:paraId="65AC4AFC" w14:textId="77777777" w:rsidTr="00274F55">
        <w:tc>
          <w:tcPr>
            <w:tcW w:w="3266" w:type="dxa"/>
          </w:tcPr>
          <w:p w14:paraId="3BCF4A6C" w14:textId="7F1F139D" w:rsidR="00383901" w:rsidRPr="00383901" w:rsidRDefault="00383901" w:rsidP="00383901">
            <w:pPr>
              <w:ind w:firstLine="0"/>
            </w:pPr>
            <w:r>
              <w:t>Дата регистрации</w:t>
            </w:r>
          </w:p>
        </w:tc>
        <w:tc>
          <w:tcPr>
            <w:tcW w:w="3266" w:type="dxa"/>
          </w:tcPr>
          <w:p w14:paraId="1A66F7F7" w14:textId="66406D69" w:rsidR="00383901" w:rsidRPr="00383901" w:rsidRDefault="00383901" w:rsidP="00383901">
            <w:pPr>
              <w:ind w:firstLine="0"/>
            </w:pPr>
            <w:r>
              <w:t>Дата</w:t>
            </w:r>
          </w:p>
        </w:tc>
        <w:tc>
          <w:tcPr>
            <w:tcW w:w="3266" w:type="dxa"/>
          </w:tcPr>
          <w:p w14:paraId="7B437354" w14:textId="50B24D41" w:rsidR="00383901" w:rsidRPr="00383901" w:rsidRDefault="00383901" w:rsidP="00383901">
            <w:pPr>
              <w:ind w:firstLine="0"/>
            </w:pPr>
            <w:r>
              <w:t>3</w:t>
            </w:r>
          </w:p>
        </w:tc>
      </w:tr>
    </w:tbl>
    <w:p w14:paraId="284603A2" w14:textId="1C3E8AFB" w:rsidR="005B5B08" w:rsidRDefault="005B5B08" w:rsidP="005B5B08">
      <w:pPr>
        <w:rPr>
          <w:lang w:val="en-US"/>
        </w:rPr>
      </w:pPr>
    </w:p>
    <w:p w14:paraId="26667030" w14:textId="4E5ECBE3" w:rsidR="006E03B0" w:rsidRDefault="006E03B0" w:rsidP="005B5B08">
      <w:r>
        <w:t>Таблица Организация: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22"/>
        <w:gridCol w:w="3210"/>
        <w:gridCol w:w="3197"/>
      </w:tblGrid>
      <w:tr w:rsidR="006E03B0" w14:paraId="7AE97F4F" w14:textId="77777777" w:rsidTr="00274F55">
        <w:tc>
          <w:tcPr>
            <w:tcW w:w="3266" w:type="dxa"/>
          </w:tcPr>
          <w:p w14:paraId="262B62E6" w14:textId="77777777" w:rsidR="006E03B0" w:rsidRDefault="006E03B0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697DE7DF" w14:textId="77777777" w:rsidR="006E03B0" w:rsidRDefault="006E03B0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1E353972" w14:textId="77777777" w:rsidR="006E03B0" w:rsidRDefault="006E03B0" w:rsidP="00274F55">
            <w:pPr>
              <w:ind w:firstLine="0"/>
            </w:pPr>
            <w:r>
              <w:t>Макс. вес в байтах</w:t>
            </w:r>
          </w:p>
        </w:tc>
      </w:tr>
      <w:tr w:rsidR="006E03B0" w:rsidRPr="00955B6C" w14:paraId="6554179C" w14:textId="77777777" w:rsidTr="00274F55">
        <w:tc>
          <w:tcPr>
            <w:tcW w:w="3266" w:type="dxa"/>
          </w:tcPr>
          <w:p w14:paraId="6AC6030A" w14:textId="272665B9" w:rsidR="006E03B0" w:rsidRPr="00955B6C" w:rsidRDefault="006E03B0" w:rsidP="006E03B0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Pr="00955B6C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организации</w:t>
            </w:r>
          </w:p>
        </w:tc>
        <w:tc>
          <w:tcPr>
            <w:tcW w:w="3266" w:type="dxa"/>
          </w:tcPr>
          <w:p w14:paraId="496F94E3" w14:textId="3514A193" w:rsidR="006E03B0" w:rsidRPr="00955B6C" w:rsidRDefault="006E03B0" w:rsidP="00274F55">
            <w:pPr>
              <w:ind w:firstLine="0"/>
              <w:rPr>
                <w:b/>
              </w:rPr>
            </w:pPr>
            <w:r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58AFA4DA" w14:textId="5431FF6F" w:rsidR="006E03B0" w:rsidRPr="00955B6C" w:rsidRDefault="006E03B0" w:rsidP="00274F55">
            <w:pPr>
              <w:ind w:firstLine="0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E03B0" w:rsidRPr="00955B6C" w14:paraId="43E3CCFC" w14:textId="77777777" w:rsidTr="00274F55">
        <w:tc>
          <w:tcPr>
            <w:tcW w:w="3266" w:type="dxa"/>
          </w:tcPr>
          <w:p w14:paraId="4AED19FE" w14:textId="62ADC01F" w:rsidR="006E03B0" w:rsidRPr="006E03B0" w:rsidRDefault="006E03B0" w:rsidP="006E03B0">
            <w:pPr>
              <w:ind w:firstLine="0"/>
            </w:pPr>
            <w:r>
              <w:t>Наименование организации</w:t>
            </w:r>
          </w:p>
        </w:tc>
        <w:tc>
          <w:tcPr>
            <w:tcW w:w="3266" w:type="dxa"/>
          </w:tcPr>
          <w:p w14:paraId="050AF5FA" w14:textId="10973C46" w:rsidR="006E03B0" w:rsidRPr="006E03B0" w:rsidRDefault="006E03B0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108B1CFD" w14:textId="129517F7" w:rsidR="006E03B0" w:rsidRPr="006E03B0" w:rsidRDefault="006E03B0" w:rsidP="00274F55">
            <w:pPr>
              <w:ind w:firstLine="0"/>
            </w:pPr>
            <w:r>
              <w:t>80</w:t>
            </w:r>
          </w:p>
        </w:tc>
      </w:tr>
      <w:tr w:rsidR="006E03B0" w:rsidRPr="00955B6C" w14:paraId="7F95AF90" w14:textId="77777777" w:rsidTr="00274F55">
        <w:tc>
          <w:tcPr>
            <w:tcW w:w="3266" w:type="dxa"/>
          </w:tcPr>
          <w:p w14:paraId="3EBC34AD" w14:textId="2CC54C6C" w:rsidR="006E03B0" w:rsidRPr="006E03B0" w:rsidRDefault="006E03B0" w:rsidP="006E03B0">
            <w:pPr>
              <w:ind w:firstLine="0"/>
            </w:pPr>
            <w:r>
              <w:t>Адрес организации</w:t>
            </w:r>
          </w:p>
        </w:tc>
        <w:tc>
          <w:tcPr>
            <w:tcW w:w="3266" w:type="dxa"/>
          </w:tcPr>
          <w:p w14:paraId="553DB6AD" w14:textId="20CD3EBE" w:rsidR="006E03B0" w:rsidRPr="006E03B0" w:rsidRDefault="006E03B0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3B95DEEB" w14:textId="0FCD00CB" w:rsidR="006E03B0" w:rsidRPr="006E03B0" w:rsidRDefault="006E03B0" w:rsidP="00274F55">
            <w:pPr>
              <w:ind w:firstLine="0"/>
            </w:pPr>
            <w:r>
              <w:t>200</w:t>
            </w:r>
          </w:p>
        </w:tc>
      </w:tr>
      <w:tr w:rsidR="006E03B0" w:rsidRPr="00955B6C" w14:paraId="40674B24" w14:textId="77777777" w:rsidTr="00274F55">
        <w:tc>
          <w:tcPr>
            <w:tcW w:w="3266" w:type="dxa"/>
          </w:tcPr>
          <w:p w14:paraId="401B0448" w14:textId="7DA8D730" w:rsidR="006E03B0" w:rsidRPr="006E03B0" w:rsidRDefault="006E03B0" w:rsidP="006E03B0">
            <w:pPr>
              <w:ind w:firstLine="0"/>
            </w:pPr>
            <w:r>
              <w:t>Название фото организации</w:t>
            </w:r>
          </w:p>
        </w:tc>
        <w:tc>
          <w:tcPr>
            <w:tcW w:w="3266" w:type="dxa"/>
          </w:tcPr>
          <w:p w14:paraId="67801ED0" w14:textId="686561B5" w:rsidR="006E03B0" w:rsidRPr="006E03B0" w:rsidRDefault="006E03B0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392AF78A" w14:textId="48506F4B" w:rsidR="006E03B0" w:rsidRPr="006E03B0" w:rsidRDefault="006E03B0" w:rsidP="00274F55">
            <w:pPr>
              <w:ind w:firstLine="0"/>
            </w:pPr>
            <w:r>
              <w:t>60</w:t>
            </w:r>
          </w:p>
        </w:tc>
      </w:tr>
    </w:tbl>
    <w:p w14:paraId="25C0A446" w14:textId="2CBAF995" w:rsidR="006E03B0" w:rsidRDefault="006E03B0" w:rsidP="005B5B08"/>
    <w:p w14:paraId="1C0591E3" w14:textId="34BF25CE" w:rsidR="006E03B0" w:rsidRDefault="006E03B0" w:rsidP="005B5B08">
      <w:r>
        <w:t>Таблица Регион: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30"/>
        <w:gridCol w:w="3207"/>
        <w:gridCol w:w="3192"/>
      </w:tblGrid>
      <w:tr w:rsidR="006E03B0" w14:paraId="639CDD59" w14:textId="77777777" w:rsidTr="00274F55">
        <w:tc>
          <w:tcPr>
            <w:tcW w:w="3266" w:type="dxa"/>
          </w:tcPr>
          <w:p w14:paraId="7451117B" w14:textId="77777777" w:rsidR="006E03B0" w:rsidRDefault="006E03B0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651898E3" w14:textId="77777777" w:rsidR="006E03B0" w:rsidRDefault="006E03B0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7BAE2A62" w14:textId="77777777" w:rsidR="006E03B0" w:rsidRDefault="006E03B0" w:rsidP="00274F55">
            <w:pPr>
              <w:ind w:firstLine="0"/>
            </w:pPr>
            <w:r>
              <w:t>Макс. вес в байтах</w:t>
            </w:r>
          </w:p>
        </w:tc>
      </w:tr>
      <w:tr w:rsidR="006E03B0" w14:paraId="31098C25" w14:textId="77777777" w:rsidTr="00274F55">
        <w:tc>
          <w:tcPr>
            <w:tcW w:w="3266" w:type="dxa"/>
          </w:tcPr>
          <w:p w14:paraId="34F3D4C9" w14:textId="7003862D" w:rsidR="006E03B0" w:rsidRPr="006E03B0" w:rsidRDefault="006E03B0" w:rsidP="00274F55">
            <w:pPr>
              <w:ind w:firstLine="0"/>
              <w:rPr>
                <w:b/>
              </w:rPr>
            </w:pPr>
            <w:r w:rsidRPr="006E03B0">
              <w:rPr>
                <w:b/>
              </w:rPr>
              <w:t>Код региона</w:t>
            </w:r>
          </w:p>
        </w:tc>
        <w:tc>
          <w:tcPr>
            <w:tcW w:w="3266" w:type="dxa"/>
          </w:tcPr>
          <w:p w14:paraId="0936E94E" w14:textId="61FFD270" w:rsidR="006E03B0" w:rsidRPr="006E03B0" w:rsidRDefault="006E03B0" w:rsidP="00274F55">
            <w:pPr>
              <w:ind w:firstLine="0"/>
              <w:rPr>
                <w:b/>
              </w:rPr>
            </w:pPr>
            <w:r w:rsidRPr="006E03B0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1AA1175A" w14:textId="2B3BF9B3" w:rsidR="006E03B0" w:rsidRPr="006E03B0" w:rsidRDefault="006E03B0" w:rsidP="00274F55">
            <w:pPr>
              <w:ind w:firstLine="0"/>
              <w:rPr>
                <w:b/>
              </w:rPr>
            </w:pPr>
            <w:r w:rsidRPr="006E03B0">
              <w:rPr>
                <w:b/>
              </w:rPr>
              <w:t>2</w:t>
            </w:r>
          </w:p>
        </w:tc>
      </w:tr>
      <w:tr w:rsidR="006E03B0" w14:paraId="3E0E106D" w14:textId="77777777" w:rsidTr="00274F55">
        <w:tc>
          <w:tcPr>
            <w:tcW w:w="3266" w:type="dxa"/>
          </w:tcPr>
          <w:p w14:paraId="79163D9E" w14:textId="62BC3D3E" w:rsidR="006E03B0" w:rsidRDefault="006E03B0" w:rsidP="00274F55">
            <w:pPr>
              <w:ind w:firstLine="0"/>
            </w:pPr>
            <w:r>
              <w:t>Название региона</w:t>
            </w:r>
          </w:p>
        </w:tc>
        <w:tc>
          <w:tcPr>
            <w:tcW w:w="3266" w:type="dxa"/>
          </w:tcPr>
          <w:p w14:paraId="6546D0AE" w14:textId="33BDE826" w:rsidR="006E03B0" w:rsidRDefault="006E03B0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68C08DD5" w14:textId="73BF1119" w:rsidR="006E03B0" w:rsidRDefault="006E03B0" w:rsidP="00274F55">
            <w:pPr>
              <w:ind w:firstLine="0"/>
            </w:pPr>
            <w:r>
              <w:t>100</w:t>
            </w:r>
          </w:p>
        </w:tc>
      </w:tr>
      <w:tr w:rsidR="006E03B0" w14:paraId="46ECC0A5" w14:textId="77777777" w:rsidTr="00274F55">
        <w:tc>
          <w:tcPr>
            <w:tcW w:w="3266" w:type="dxa"/>
          </w:tcPr>
          <w:p w14:paraId="47CEDE7D" w14:textId="57059644" w:rsidR="006E03B0" w:rsidRDefault="006E03B0" w:rsidP="00274F55">
            <w:pPr>
              <w:ind w:firstLine="0"/>
            </w:pPr>
            <w:r>
              <w:t>Дополнительный код</w:t>
            </w:r>
          </w:p>
        </w:tc>
        <w:tc>
          <w:tcPr>
            <w:tcW w:w="3266" w:type="dxa"/>
          </w:tcPr>
          <w:p w14:paraId="663A431D" w14:textId="51615082" w:rsidR="006E03B0" w:rsidRDefault="006E03B0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642DAA57" w14:textId="143F7FB7" w:rsidR="006E03B0" w:rsidRDefault="006E03B0" w:rsidP="00274F55">
            <w:pPr>
              <w:ind w:firstLine="0"/>
            </w:pPr>
            <w:r>
              <w:t>3</w:t>
            </w:r>
          </w:p>
        </w:tc>
      </w:tr>
    </w:tbl>
    <w:p w14:paraId="241A2CD3" w14:textId="268601CE" w:rsidR="006E03B0" w:rsidRDefault="006E03B0" w:rsidP="005B5B08"/>
    <w:p w14:paraId="7DFFFE38" w14:textId="2DD7F1A6" w:rsidR="006E03B0" w:rsidRDefault="006E03B0" w:rsidP="005B5B08">
      <w:r>
        <w:t>Таблица Право на управление ТС: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22"/>
        <w:gridCol w:w="3210"/>
        <w:gridCol w:w="3197"/>
      </w:tblGrid>
      <w:tr w:rsidR="006E03B0" w14:paraId="144D7872" w14:textId="77777777" w:rsidTr="00274F55">
        <w:tc>
          <w:tcPr>
            <w:tcW w:w="3266" w:type="dxa"/>
          </w:tcPr>
          <w:p w14:paraId="4A03A32F" w14:textId="77777777" w:rsidR="006E03B0" w:rsidRDefault="006E03B0" w:rsidP="00274F55">
            <w:pPr>
              <w:ind w:firstLine="0"/>
            </w:pPr>
            <w:r w:rsidRPr="0015605B">
              <w:lastRenderedPageBreak/>
              <w:t>Поле</w:t>
            </w:r>
          </w:p>
        </w:tc>
        <w:tc>
          <w:tcPr>
            <w:tcW w:w="3266" w:type="dxa"/>
          </w:tcPr>
          <w:p w14:paraId="089819F8" w14:textId="77777777" w:rsidR="006E03B0" w:rsidRDefault="006E03B0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4E28F50B" w14:textId="77777777" w:rsidR="006E03B0" w:rsidRDefault="006E03B0" w:rsidP="00274F55">
            <w:pPr>
              <w:ind w:firstLine="0"/>
            </w:pPr>
            <w:r>
              <w:t>Макс. вес в байтах</w:t>
            </w:r>
          </w:p>
        </w:tc>
      </w:tr>
      <w:tr w:rsidR="006E03B0" w14:paraId="7A17AF14" w14:textId="77777777" w:rsidTr="00274F55">
        <w:tc>
          <w:tcPr>
            <w:tcW w:w="3266" w:type="dxa"/>
          </w:tcPr>
          <w:p w14:paraId="75F5ED2F" w14:textId="7F4D5394" w:rsidR="006E03B0" w:rsidRPr="00F91334" w:rsidRDefault="00F91334" w:rsidP="00274F55">
            <w:pPr>
              <w:ind w:firstLine="0"/>
              <w:rPr>
                <w:b/>
              </w:rPr>
            </w:pPr>
            <w:r>
              <w:rPr>
                <w:b/>
              </w:rPr>
              <w:t>Код</w:t>
            </w:r>
            <w:r w:rsidR="006E03B0" w:rsidRPr="00F91334">
              <w:rPr>
                <w:b/>
              </w:rPr>
              <w:t xml:space="preserve"> водите</w:t>
            </w:r>
            <w:r>
              <w:rPr>
                <w:b/>
              </w:rPr>
              <w:t>льских</w:t>
            </w:r>
            <w:r w:rsidR="006E03B0" w:rsidRPr="00F91334">
              <w:rPr>
                <w:b/>
              </w:rPr>
              <w:t xml:space="preserve"> прав</w:t>
            </w:r>
          </w:p>
        </w:tc>
        <w:tc>
          <w:tcPr>
            <w:tcW w:w="3266" w:type="dxa"/>
          </w:tcPr>
          <w:p w14:paraId="7699185C" w14:textId="4CA54F69" w:rsidR="006E03B0" w:rsidRPr="00F91334" w:rsidRDefault="006E03B0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6A487E06" w14:textId="5672915D" w:rsidR="006E03B0" w:rsidRPr="00F91334" w:rsidRDefault="006E03B0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10</w:t>
            </w:r>
          </w:p>
        </w:tc>
      </w:tr>
      <w:tr w:rsidR="006E03B0" w14:paraId="2F3ADBFA" w14:textId="77777777" w:rsidTr="00274F55">
        <w:tc>
          <w:tcPr>
            <w:tcW w:w="3266" w:type="dxa"/>
          </w:tcPr>
          <w:p w14:paraId="07A1E5CE" w14:textId="44D95218" w:rsidR="006E03B0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Код региона</w:t>
            </w:r>
          </w:p>
        </w:tc>
        <w:tc>
          <w:tcPr>
            <w:tcW w:w="3266" w:type="dxa"/>
          </w:tcPr>
          <w:p w14:paraId="68F9B35A" w14:textId="29DD0EE9" w:rsidR="006E03B0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4E626148" w14:textId="3A8BCEFE" w:rsidR="006E03B0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2</w:t>
            </w:r>
          </w:p>
        </w:tc>
      </w:tr>
      <w:tr w:rsidR="00F91334" w14:paraId="0AD62D50" w14:textId="77777777" w:rsidTr="00274F55">
        <w:tc>
          <w:tcPr>
            <w:tcW w:w="3266" w:type="dxa"/>
          </w:tcPr>
          <w:p w14:paraId="53338785" w14:textId="304E34E6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Код человека</w:t>
            </w:r>
          </w:p>
        </w:tc>
        <w:tc>
          <w:tcPr>
            <w:tcW w:w="3266" w:type="dxa"/>
          </w:tcPr>
          <w:p w14:paraId="7AE2D5ED" w14:textId="5D178371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Числовой</w:t>
            </w:r>
          </w:p>
        </w:tc>
        <w:tc>
          <w:tcPr>
            <w:tcW w:w="3266" w:type="dxa"/>
          </w:tcPr>
          <w:p w14:paraId="6B35D26A" w14:textId="6536EBB4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4</w:t>
            </w:r>
          </w:p>
        </w:tc>
      </w:tr>
      <w:tr w:rsidR="00F91334" w14:paraId="600B9CE4" w14:textId="77777777" w:rsidTr="00274F55">
        <w:tc>
          <w:tcPr>
            <w:tcW w:w="3266" w:type="dxa"/>
          </w:tcPr>
          <w:p w14:paraId="45D92CB4" w14:textId="555E8B85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Код отделения ГИБДД</w:t>
            </w:r>
          </w:p>
        </w:tc>
        <w:tc>
          <w:tcPr>
            <w:tcW w:w="3266" w:type="dxa"/>
          </w:tcPr>
          <w:p w14:paraId="3794BD9F" w14:textId="36BFE8E1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603B5A7F" w14:textId="1E0A860E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7</w:t>
            </w:r>
          </w:p>
        </w:tc>
      </w:tr>
      <w:tr w:rsidR="00F91334" w14:paraId="513C4B8B" w14:textId="77777777" w:rsidTr="00274F55">
        <w:tc>
          <w:tcPr>
            <w:tcW w:w="3266" w:type="dxa"/>
          </w:tcPr>
          <w:p w14:paraId="50E9B996" w14:textId="72A7632F" w:rsidR="00F91334" w:rsidRDefault="00F91334" w:rsidP="00274F55">
            <w:pPr>
              <w:ind w:firstLine="0"/>
            </w:pPr>
            <w:r>
              <w:t>Дата выдачи</w:t>
            </w:r>
          </w:p>
        </w:tc>
        <w:tc>
          <w:tcPr>
            <w:tcW w:w="3266" w:type="dxa"/>
          </w:tcPr>
          <w:p w14:paraId="31817D0B" w14:textId="505649DA" w:rsidR="00F91334" w:rsidRDefault="00F91334" w:rsidP="00274F55">
            <w:pPr>
              <w:ind w:firstLine="0"/>
            </w:pPr>
            <w:r>
              <w:t>Дата</w:t>
            </w:r>
          </w:p>
        </w:tc>
        <w:tc>
          <w:tcPr>
            <w:tcW w:w="3266" w:type="dxa"/>
          </w:tcPr>
          <w:p w14:paraId="4FA6E8C2" w14:textId="7CCC5B91" w:rsidR="00F91334" w:rsidRDefault="00F91334" w:rsidP="00274F55">
            <w:pPr>
              <w:ind w:firstLine="0"/>
            </w:pPr>
            <w:r>
              <w:t>3</w:t>
            </w:r>
          </w:p>
        </w:tc>
      </w:tr>
      <w:tr w:rsidR="00F91334" w14:paraId="18C4084B" w14:textId="77777777" w:rsidTr="00274F55">
        <w:tc>
          <w:tcPr>
            <w:tcW w:w="3266" w:type="dxa"/>
          </w:tcPr>
          <w:p w14:paraId="0950BE9A" w14:textId="13658749" w:rsidR="00F91334" w:rsidRDefault="00F91334" w:rsidP="00274F55">
            <w:pPr>
              <w:ind w:firstLine="0"/>
            </w:pPr>
            <w:r>
              <w:t>Дата конца действия</w:t>
            </w:r>
          </w:p>
        </w:tc>
        <w:tc>
          <w:tcPr>
            <w:tcW w:w="3266" w:type="dxa"/>
          </w:tcPr>
          <w:p w14:paraId="79ACC83F" w14:textId="27BA45DA" w:rsidR="00F91334" w:rsidRDefault="00F91334" w:rsidP="00274F55">
            <w:pPr>
              <w:ind w:firstLine="0"/>
            </w:pPr>
            <w:r>
              <w:t>Дата</w:t>
            </w:r>
          </w:p>
        </w:tc>
        <w:tc>
          <w:tcPr>
            <w:tcW w:w="3266" w:type="dxa"/>
          </w:tcPr>
          <w:p w14:paraId="748B22D4" w14:textId="35C3A0F5" w:rsidR="00F91334" w:rsidRDefault="00F91334" w:rsidP="00274F55">
            <w:pPr>
              <w:ind w:firstLine="0"/>
            </w:pPr>
            <w:r>
              <w:t>3</w:t>
            </w:r>
          </w:p>
        </w:tc>
      </w:tr>
    </w:tbl>
    <w:p w14:paraId="505E4545" w14:textId="473EFADD" w:rsidR="006E03B0" w:rsidRDefault="006E03B0" w:rsidP="005B5B08"/>
    <w:p w14:paraId="562AD19E" w14:textId="171A3661" w:rsidR="00F91334" w:rsidRDefault="00F91334" w:rsidP="005B5B08">
      <w:r>
        <w:t>Таблица Отделение ГИБДД: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13"/>
        <w:gridCol w:w="3214"/>
        <w:gridCol w:w="3202"/>
      </w:tblGrid>
      <w:tr w:rsidR="00F91334" w14:paraId="4AFCE4D8" w14:textId="77777777" w:rsidTr="00274F55">
        <w:tc>
          <w:tcPr>
            <w:tcW w:w="3266" w:type="dxa"/>
          </w:tcPr>
          <w:p w14:paraId="138D1016" w14:textId="77777777" w:rsidR="00F91334" w:rsidRDefault="00F91334" w:rsidP="00274F55">
            <w:pPr>
              <w:ind w:firstLine="0"/>
            </w:pPr>
            <w:r w:rsidRPr="0015605B">
              <w:t>Поле</w:t>
            </w:r>
          </w:p>
        </w:tc>
        <w:tc>
          <w:tcPr>
            <w:tcW w:w="3266" w:type="dxa"/>
          </w:tcPr>
          <w:p w14:paraId="25AED311" w14:textId="77777777" w:rsidR="00F91334" w:rsidRDefault="00F91334" w:rsidP="00274F55">
            <w:pPr>
              <w:ind w:firstLine="0"/>
            </w:pPr>
            <w:r w:rsidRPr="0015605B">
              <w:t>Тип данных</w:t>
            </w:r>
          </w:p>
        </w:tc>
        <w:tc>
          <w:tcPr>
            <w:tcW w:w="3266" w:type="dxa"/>
          </w:tcPr>
          <w:p w14:paraId="3EE3FA0F" w14:textId="77777777" w:rsidR="00F91334" w:rsidRDefault="00F91334" w:rsidP="00274F55">
            <w:pPr>
              <w:ind w:firstLine="0"/>
            </w:pPr>
            <w:r>
              <w:t>Макс. вес в байтах</w:t>
            </w:r>
          </w:p>
        </w:tc>
      </w:tr>
      <w:tr w:rsidR="00F91334" w14:paraId="7F3ED9CB" w14:textId="77777777" w:rsidTr="00274F55">
        <w:tc>
          <w:tcPr>
            <w:tcW w:w="3266" w:type="dxa"/>
          </w:tcPr>
          <w:p w14:paraId="1A7246C1" w14:textId="4CDD1121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Код отделения ГИБДД</w:t>
            </w:r>
          </w:p>
        </w:tc>
        <w:tc>
          <w:tcPr>
            <w:tcW w:w="3266" w:type="dxa"/>
          </w:tcPr>
          <w:p w14:paraId="2D11184E" w14:textId="6562DC3D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Текстовый</w:t>
            </w:r>
          </w:p>
        </w:tc>
        <w:tc>
          <w:tcPr>
            <w:tcW w:w="3266" w:type="dxa"/>
          </w:tcPr>
          <w:p w14:paraId="03DE390A" w14:textId="2445A046" w:rsidR="00F91334" w:rsidRPr="00F91334" w:rsidRDefault="00F91334" w:rsidP="00274F55">
            <w:pPr>
              <w:ind w:firstLine="0"/>
              <w:rPr>
                <w:b/>
              </w:rPr>
            </w:pPr>
            <w:r w:rsidRPr="00F91334">
              <w:rPr>
                <w:b/>
              </w:rPr>
              <w:t>7</w:t>
            </w:r>
          </w:p>
        </w:tc>
      </w:tr>
      <w:tr w:rsidR="00F91334" w14:paraId="6040978A" w14:textId="77777777" w:rsidTr="00274F55">
        <w:tc>
          <w:tcPr>
            <w:tcW w:w="3266" w:type="dxa"/>
          </w:tcPr>
          <w:p w14:paraId="358E655C" w14:textId="743DE295" w:rsidR="00F91334" w:rsidRDefault="00F91334" w:rsidP="00274F55">
            <w:pPr>
              <w:ind w:firstLine="0"/>
            </w:pPr>
            <w:r>
              <w:t>Адрес отделения</w:t>
            </w:r>
          </w:p>
        </w:tc>
        <w:tc>
          <w:tcPr>
            <w:tcW w:w="3266" w:type="dxa"/>
          </w:tcPr>
          <w:p w14:paraId="32D3522A" w14:textId="76DAF419" w:rsidR="00F91334" w:rsidRDefault="00F91334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7003E3A1" w14:textId="1C17CCE5" w:rsidR="00F91334" w:rsidRDefault="00F91334" w:rsidP="00274F55">
            <w:pPr>
              <w:ind w:firstLine="0"/>
            </w:pPr>
            <w:r>
              <w:t>200</w:t>
            </w:r>
          </w:p>
        </w:tc>
      </w:tr>
      <w:tr w:rsidR="00F91334" w14:paraId="639CB84A" w14:textId="77777777" w:rsidTr="00274F55">
        <w:tc>
          <w:tcPr>
            <w:tcW w:w="3266" w:type="dxa"/>
          </w:tcPr>
          <w:p w14:paraId="543243ED" w14:textId="0A97E7C2" w:rsidR="00F91334" w:rsidRDefault="00F91334" w:rsidP="00274F55">
            <w:pPr>
              <w:ind w:firstLine="0"/>
            </w:pPr>
            <w:r>
              <w:t>Название отделения</w:t>
            </w:r>
          </w:p>
        </w:tc>
        <w:tc>
          <w:tcPr>
            <w:tcW w:w="3266" w:type="dxa"/>
          </w:tcPr>
          <w:p w14:paraId="2764CB91" w14:textId="725D3E6C" w:rsidR="00F91334" w:rsidRDefault="00F91334" w:rsidP="00274F55">
            <w:pPr>
              <w:ind w:firstLine="0"/>
            </w:pPr>
            <w:r>
              <w:t>Текстовый</w:t>
            </w:r>
          </w:p>
        </w:tc>
        <w:tc>
          <w:tcPr>
            <w:tcW w:w="3266" w:type="dxa"/>
          </w:tcPr>
          <w:p w14:paraId="60E245CD" w14:textId="208BC40F" w:rsidR="00F91334" w:rsidRDefault="00F91334" w:rsidP="00274F55">
            <w:pPr>
              <w:ind w:firstLine="0"/>
            </w:pPr>
            <w:r>
              <w:t>200</w:t>
            </w:r>
          </w:p>
        </w:tc>
      </w:tr>
    </w:tbl>
    <w:p w14:paraId="63A4E07B" w14:textId="77777777" w:rsidR="00F91334" w:rsidRPr="006E03B0" w:rsidRDefault="00F91334" w:rsidP="00F91334">
      <w:pPr>
        <w:ind w:right="27"/>
      </w:pPr>
    </w:p>
    <w:p w14:paraId="665FDE9D" w14:textId="3C6677FF" w:rsidR="0000486F" w:rsidRPr="0000486F" w:rsidRDefault="0000486F" w:rsidP="0000486F">
      <w:pPr>
        <w:pStyle w:val="1"/>
      </w:pPr>
      <w:bookmarkStart w:id="27" w:name="_Toc95985280"/>
      <w:r w:rsidRPr="0000486F">
        <w:lastRenderedPageBreak/>
        <w:t>Заключение</w:t>
      </w:r>
      <w:bookmarkEnd w:id="27"/>
    </w:p>
    <w:p w14:paraId="338C6E89" w14:textId="6B35262E" w:rsidR="00372DC3" w:rsidRPr="0052075B" w:rsidRDefault="0000486F" w:rsidP="0000486F">
      <w:pPr>
        <w:pStyle w:val="1"/>
      </w:pPr>
      <w:bookmarkStart w:id="28" w:name="_Toc95985281"/>
      <w:r w:rsidRPr="0000486F">
        <w:lastRenderedPageBreak/>
        <w:t>Список использованной литературы</w:t>
      </w:r>
      <w:bookmarkEnd w:id="28"/>
    </w:p>
    <w:sectPr w:rsidR="00372DC3" w:rsidRPr="0052075B" w:rsidSect="00F91334">
      <w:headerReference w:type="default" r:id="rId35"/>
      <w:pgSz w:w="11906" w:h="16838"/>
      <w:pgMar w:top="851" w:right="849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65B831" w14:textId="77777777" w:rsidR="00AC45A1" w:rsidRDefault="00AC45A1" w:rsidP="004C45C5">
      <w:pPr>
        <w:spacing w:line="240" w:lineRule="auto"/>
      </w:pPr>
      <w:r>
        <w:separator/>
      </w:r>
    </w:p>
  </w:endnote>
  <w:endnote w:type="continuationSeparator" w:id="0">
    <w:p w14:paraId="1367C872" w14:textId="77777777" w:rsidR="00AC45A1" w:rsidRDefault="00AC45A1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ST type B">
    <w:altName w:val="Tahom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7D44A" w14:textId="5745AC32" w:rsidR="00434C17" w:rsidRDefault="00434C17" w:rsidP="00434C17">
    <w:pPr>
      <w:pStyle w:val="ad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A2805" w14:textId="2C6590B1" w:rsidR="00434C17" w:rsidRDefault="00434C17" w:rsidP="00434C17">
    <w:pPr>
      <w:pStyle w:val="ad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D4E40" w14:textId="6FB7E12B" w:rsidR="00434C17" w:rsidRDefault="00434C17" w:rsidP="00434C17">
    <w:pPr>
      <w:pStyle w:val="ad"/>
      <w:ind w:firstLine="0"/>
    </w:pPr>
  </w:p>
  <w:p w14:paraId="7610ADCF" w14:textId="7194CD65" w:rsidR="00434C17" w:rsidRDefault="00434C17" w:rsidP="008865A2">
    <w:pPr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B052B" w14:textId="77777777" w:rsidR="00AC45A1" w:rsidRDefault="00AC45A1" w:rsidP="004C45C5">
      <w:pPr>
        <w:spacing w:line="240" w:lineRule="auto"/>
      </w:pPr>
      <w:r>
        <w:separator/>
      </w:r>
    </w:p>
  </w:footnote>
  <w:footnote w:type="continuationSeparator" w:id="0">
    <w:p w14:paraId="48EF92E1" w14:textId="77777777" w:rsidR="00AC45A1" w:rsidRDefault="00AC45A1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4A549" w14:textId="5C33BD4E" w:rsidR="00434C17" w:rsidRDefault="00434C17" w:rsidP="002C3EE0">
    <w:pPr>
      <w:pStyle w:val="a3"/>
      <w:ind w:firstLine="0"/>
    </w:pPr>
    <w:r w:rsidRPr="00E46633">
      <w:rPr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63BA0" w14:textId="33D45C27" w:rsidR="00434C17" w:rsidRPr="008865A2" w:rsidRDefault="00434C17" w:rsidP="008865A2">
    <w:pPr>
      <w:pStyle w:val="a3"/>
      <w:ind w:firstLine="0"/>
    </w:pPr>
    <w:r w:rsidRPr="00E46633">
      <w:rPr>
        <w:noProof/>
        <w:sz w:val="32"/>
        <w:szCs w:val="32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71863" w14:textId="67FE5466" w:rsidR="00434C17" w:rsidRDefault="00434C17">
    <w:pPr>
      <w:pStyle w:val="a3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 xml:space="preserve">Инв. № </w:t>
                                  </w:r>
                                  <w:proofErr w:type="spellStart"/>
                                  <w:r w:rsidRPr="008865A2">
                                    <w:t>подп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proofErr w:type="spellStart"/>
                                  <w:r w:rsidRPr="008865A2">
                                    <w:t>Взам</w:t>
                                  </w:r>
                                  <w:proofErr w:type="spellEnd"/>
                                  <w:r w:rsidRPr="008865A2">
                                    <w:t>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 xml:space="preserve">Инв. № </w:t>
                                  </w:r>
                                  <w:proofErr w:type="spellStart"/>
                                  <w:r w:rsidRPr="008865A2">
                                    <w:t>дубл</w:t>
                                  </w:r>
                                  <w:proofErr w:type="spellEnd"/>
                                  <w:r w:rsidRPr="008865A2">
                                    <w:t>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34C17" w:rsidRPr="002F55F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34C17" w:rsidRPr="008865A2" w:rsidRDefault="00434C17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34C17" w:rsidRPr="008865A2" w:rsidRDefault="00434C17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 w:rsidRPr="008865A2">
                                          <w:fldChar w:fldCharType="begin"/>
                                        </w:r>
                                        <w:r w:rsidRPr="008865A2"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34C17" w:rsidRPr="008865A2" w:rsidRDefault="00434C17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  <w:rPr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64026A5A" w:rsidR="00434C17" w:rsidRPr="008865A2" w:rsidRDefault="00434C17" w:rsidP="00F51DE9">
                                    <w:pPr>
                                      <w:ind w:firstLine="0"/>
                                      <w:rPr>
                                        <w:i/>
                                        <w:iCs/>
                                        <w:sz w:val="24"/>
                                      </w:rPr>
                                    </w:pPr>
                                    <w:r w:rsidRPr="00906FCE">
                                      <w:t xml:space="preserve">Разработка информационно-поисковой системы </w:t>
                                    </w:r>
                                    <w:r w:rsidRPr="008865A2">
                                      <w:rPr>
                                        <w:i/>
                                        <w:iCs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i/>
                                        <w:iCs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i/>
                                        <w:iCs/>
                                        <w:szCs w:val="28"/>
                                      </w:rPr>
                                      <w:fldChar w:fldCharType="end"/>
                                    </w:r>
                                    <w:r>
                                      <w:rPr>
                                        <w:i/>
                                        <w:iCs/>
                                        <w:szCs w:val="28"/>
                                      </w:rPr>
                                      <w:t>для бронирования авиабилетов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6C5D55D2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  <w:r>
                                      <w:rPr>
                                        <w:i/>
                                        <w:sz w:val="36"/>
                                        <w:szCs w:val="36"/>
                                      </w:rPr>
                                      <w:t>КП-ПР-41-01-2022</w:t>
                                    </w:r>
                                    <w:r w:rsidRPr="008865A2">
                                      <w:rPr>
                                        <w:i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i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34C17" w:rsidRPr="008865A2" w:rsidRDefault="00434C17" w:rsidP="0000486F">
                                        <w:pPr>
                                          <w:spacing w:line="240" w:lineRule="auto"/>
                                          <w:ind w:firstLine="0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34C17" w:rsidRPr="008865A2" w:rsidRDefault="00434C17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 w:rsidRPr="008865A2"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34C17" w:rsidRPr="008865A2" w:rsidRDefault="00434C17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 w:rsidRPr="008865A2">
                                          <w:t>Изм.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34C17" w:rsidRPr="008865A2" w:rsidRDefault="00434C17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 w:rsidRPr="008865A2">
                                          <w:t>Подп.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34C17" w:rsidRPr="008865A2" w:rsidRDefault="00434C17" w:rsidP="0000486F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 w:rsidRPr="008865A2"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6D0FE20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left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Варганов М.А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proofErr w:type="spellStart"/>
                                            <w:r w:rsidRPr="008865A2">
                                              <w:t>Разраб</w:t>
                                            </w:r>
                                            <w:proofErr w:type="spellEnd"/>
                                            <w:r w:rsidRPr="008865A2"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1A1D8134" w:rsidR="00434C17" w:rsidRPr="00EE32CD" w:rsidRDefault="00434C17" w:rsidP="002F55F2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iCs/>
                                                <w:sz w:val="18"/>
                                              </w:rPr>
                                            </w:pPr>
                                            <w:proofErr w:type="spellStart"/>
                                            <w:r w:rsidRPr="00EE32CD">
                                              <w:rPr>
                                                <w:i/>
                                                <w:iCs/>
                                                <w:sz w:val="18"/>
                                              </w:rPr>
                                              <w:t>Овчинникова</w:t>
                                            </w:r>
                                            <w:proofErr w:type="spellEnd"/>
                                            <w:r w:rsidRPr="00EE32CD">
                                              <w:rPr>
                                                <w:i/>
                                                <w:iCs/>
                                                <w:sz w:val="18"/>
                                              </w:rPr>
                                              <w:t xml:space="preserve"> С.И.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r w:rsidRPr="008865A2">
                                              <w:t>Пров.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r w:rsidRPr="008865A2">
                                              <w:fldChar w:fldCharType="begin"/>
                                            </w:r>
                                            <w:r w:rsidRPr="008865A2"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68EC2FD3" w:rsidR="00434C17" w:rsidRPr="002F55F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iCs/>
                                              </w:rPr>
                                            </w:pPr>
                                            <w:proofErr w:type="spellStart"/>
                                            <w:r w:rsidRPr="00EE32CD">
                                              <w:rPr>
                                                <w:i/>
                                                <w:iCs/>
                                                <w:sz w:val="18"/>
                                              </w:rPr>
                                              <w:t>Овчинникова</w:t>
                                            </w:r>
                                            <w:proofErr w:type="spellEnd"/>
                                            <w:r w:rsidRPr="00EE32CD">
                                              <w:rPr>
                                                <w:i/>
                                                <w:iCs/>
                                                <w:sz w:val="18"/>
                                              </w:rPr>
                                              <w:t xml:space="preserve"> С.И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r w:rsidRPr="008865A2"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r w:rsidRPr="008865A2"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  <w:r w:rsidRPr="008865A2">
                                              <w:t>Утв.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34C17" w:rsidRPr="008865A2" w:rsidRDefault="00434C17" w:rsidP="0000486F">
                                            <w:pPr>
                                              <w:spacing w:line="240" w:lineRule="auto"/>
                                              <w:ind w:firstLine="0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34C17" w:rsidRPr="008865A2" w:rsidRDefault="00434C17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34C17" w:rsidRPr="008865A2" w:rsidRDefault="00434C17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34C17" w:rsidRPr="008865A2" w:rsidRDefault="00434C17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34C17" w:rsidRPr="008865A2" w:rsidRDefault="00434C17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34C17" w:rsidRPr="008865A2" w:rsidRDefault="00434C17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34C17" w:rsidRPr="008865A2" w:rsidRDefault="00434C17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34C17" w:rsidRPr="008865A2" w:rsidRDefault="00434C17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34C17" w:rsidRPr="008865A2" w:rsidRDefault="00434C17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34C17" w:rsidRPr="008865A2" w:rsidRDefault="00434C17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34C17" w:rsidRPr="008865A2" w:rsidRDefault="00434C17" w:rsidP="0000486F">
                                          <w:pPr>
                                            <w:spacing w:line="240" w:lineRule="auto"/>
                                            <w:ind w:firstLine="0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h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</w:pPr>
                            <w:r w:rsidRPr="008865A2">
                              <w:t xml:space="preserve">Инв. № </w:t>
                            </w:r>
                            <w:proofErr w:type="spellStart"/>
                            <w:r w:rsidRPr="008865A2">
                              <w:t>подп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</w:pPr>
                            <w:r w:rsidRPr="008865A2"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</w:pPr>
                            <w:proofErr w:type="spellStart"/>
                            <w:r w:rsidRPr="008865A2">
                              <w:t>Взам</w:t>
                            </w:r>
                            <w:proofErr w:type="spellEnd"/>
                            <w:r w:rsidRPr="008865A2">
                              <w:t>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</w:pPr>
                            <w:r w:rsidRPr="008865A2">
                              <w:t xml:space="preserve">Инв. № </w:t>
                            </w:r>
                            <w:proofErr w:type="spellStart"/>
                            <w:r w:rsidRPr="008865A2">
                              <w:t>дубл</w:t>
                            </w:r>
                            <w:proofErr w:type="spellEnd"/>
                            <w:r w:rsidRPr="008865A2">
                              <w:t>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</w:pPr>
                            <w:r w:rsidRPr="008865A2"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34C17" w:rsidRPr="008865A2" w:rsidRDefault="00434C17" w:rsidP="0000486F">
                            <w:pPr>
                              <w:spacing w:line="240" w:lineRule="auto"/>
                              <w:ind w:firstLine="0"/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34C17" w:rsidRPr="008865A2" w:rsidRDefault="00434C17" w:rsidP="0000486F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34C17" w:rsidRPr="008865A2" w:rsidRDefault="00434C17" w:rsidP="0000486F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34C17" w:rsidRPr="008865A2" w:rsidRDefault="00434C17" w:rsidP="0000486F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34C17" w:rsidRPr="002F55F2" w:rsidRDefault="00434C17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34C17" w:rsidRPr="008865A2" w:rsidRDefault="00434C17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fldChar w:fldCharType="begin"/>
                                  </w:r>
                                  <w:r w:rsidRPr="008865A2">
                                    <w:instrText xml:space="preserve"> DOCVARIABLE  Lit  \* MERGEFORMAT </w:instrText>
                                  </w:r>
                                  <w:r w:rsidRPr="008865A2"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34C17" w:rsidRPr="008865A2" w:rsidRDefault="00434C17" w:rsidP="0000486F">
                              <w:pPr>
                                <w:spacing w:line="240" w:lineRule="auto"/>
                                <w:ind w:firstLine="0"/>
                                <w:rPr>
                                  <w:szCs w:val="28"/>
                                </w:rPr>
                              </w:pPr>
                              <w:r w:rsidRPr="008865A2">
                                <w:rPr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64026A5A" w:rsidR="00434C17" w:rsidRPr="008865A2" w:rsidRDefault="00434C17" w:rsidP="00F51DE9">
                              <w:pPr>
                                <w:ind w:firstLine="0"/>
                                <w:rPr>
                                  <w:i/>
                                  <w:iCs/>
                                  <w:sz w:val="24"/>
                                </w:rPr>
                              </w:pPr>
                              <w:r w:rsidRPr="00906FCE">
                                <w:t xml:space="preserve">Разработка информационно-поисковой системы </w:t>
                              </w:r>
                              <w:r w:rsidRPr="008865A2">
                                <w:rPr>
                                  <w:i/>
                                  <w:iCs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i/>
                                  <w:iCs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i/>
                                  <w:iCs/>
                                  <w:szCs w:val="28"/>
                                </w:rPr>
                                <w:fldChar w:fldCharType="end"/>
                              </w:r>
                              <w:r>
                                <w:rPr>
                                  <w:i/>
                                  <w:iCs/>
                                  <w:szCs w:val="28"/>
                                </w:rPr>
                                <w:t>для бронирования авиабилетов</w:t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6C5D55D2" w:rsidR="00434C17" w:rsidRPr="008865A2" w:rsidRDefault="00434C17" w:rsidP="0000486F">
                              <w:pPr>
                                <w:spacing w:line="240" w:lineRule="auto"/>
                                <w:ind w:firstLine="0"/>
                              </w:pPr>
                              <w:r>
                                <w:rPr>
                                  <w:i/>
                                  <w:sz w:val="36"/>
                                  <w:szCs w:val="36"/>
                                </w:rPr>
                                <w:t>КП-ПР-41-01-2022</w:t>
                              </w:r>
                              <w:r w:rsidRPr="008865A2">
                                <w:rPr>
                                  <w:i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Изм.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Подп.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34C17" w:rsidRPr="008865A2" w:rsidRDefault="00434C17" w:rsidP="0000486F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6D0FE20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  <w:jc w:val="left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Варганов М.А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proofErr w:type="spellStart"/>
                                      <w:r w:rsidRPr="008865A2">
                                        <w:t>Разраб</w:t>
                                      </w:r>
                                      <w:proofErr w:type="spellEnd"/>
                                      <w:r w:rsidRPr="008865A2"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1A1D8134" w:rsidR="00434C17" w:rsidRPr="00EE32CD" w:rsidRDefault="00434C17" w:rsidP="002F55F2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iCs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EE32CD">
                                        <w:rPr>
                                          <w:i/>
                                          <w:iCs/>
                                          <w:sz w:val="18"/>
                                        </w:rPr>
                                        <w:t>Овчинникова</w:t>
                                      </w:r>
                                      <w:proofErr w:type="spellEnd"/>
                                      <w:r w:rsidRPr="00EE32CD">
                                        <w:rPr>
                                          <w:i/>
                                          <w:iCs/>
                                          <w:sz w:val="18"/>
                                        </w:rPr>
                                        <w:t xml:space="preserve"> С.И.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Пров.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fldChar w:fldCharType="begin"/>
                                      </w:r>
                                      <w:r w:rsidRPr="008865A2"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68EC2FD3" w:rsidR="00434C17" w:rsidRPr="002F55F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proofErr w:type="spellStart"/>
                                      <w:r w:rsidRPr="00EE32CD">
                                        <w:rPr>
                                          <w:i/>
                                          <w:iCs/>
                                          <w:sz w:val="18"/>
                                        </w:rPr>
                                        <w:t>Овчинникова</w:t>
                                      </w:r>
                                      <w:proofErr w:type="spellEnd"/>
                                      <w:r w:rsidRPr="00EE32CD">
                                        <w:rPr>
                                          <w:i/>
                                          <w:iCs/>
                                          <w:sz w:val="18"/>
                                        </w:rPr>
                                        <w:t xml:space="preserve"> С.И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  <w:r w:rsidRPr="008865A2">
                                        <w:t>Утв.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34C17" w:rsidRPr="008865A2" w:rsidRDefault="00434C17" w:rsidP="0000486F">
                                      <w:pPr>
                                        <w:spacing w:line="240" w:lineRule="auto"/>
                                        <w:ind w:firstLine="0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34C17" w:rsidRPr="008865A2" w:rsidRDefault="00434C17" w:rsidP="0000486F">
                                    <w:pPr>
                                      <w:spacing w:line="240" w:lineRule="auto"/>
                                      <w:ind w:firstLine="0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34C17" w:rsidRPr="008865A2" w:rsidRDefault="00434C17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B14D0B" w14:textId="54075C42" w:rsidR="00434C17" w:rsidRDefault="00434C17" w:rsidP="00434C17">
    <w:pPr>
      <w:pStyle w:val="a3"/>
      <w:ind w:firstLine="0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 xml:space="preserve">Инв. № </w:t>
                                </w:r>
                                <w:proofErr w:type="spellStart"/>
                                <w:r w:rsidRPr="008865A2"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  <w:proofErr w:type="spellStart"/>
                                <w:r w:rsidRPr="008865A2">
                                  <w:t>Взам</w:t>
                                </w:r>
                                <w:proofErr w:type="spellEnd"/>
                                <w:r w:rsidRPr="008865A2"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 xml:space="preserve">Инв. № </w:t>
                                </w:r>
                                <w:proofErr w:type="spellStart"/>
                                <w:r w:rsidRPr="008865A2">
                                  <w:t>дубл</w:t>
                                </w:r>
                                <w:proofErr w:type="spellEnd"/>
                                <w:r w:rsidRPr="008865A2"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  <w:r w:rsidRPr="008865A2"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  <w:r w:rsidRPr="008865A2"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5246DE4F" w:rsidR="00434C17" w:rsidRPr="002F55F2" w:rsidRDefault="00434C17" w:rsidP="003003F9">
                                  <w:pPr>
                                    <w:spacing w:line="240" w:lineRule="auto"/>
                                    <w:ind w:firstLine="0"/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7B410C">
                                    <w:rPr>
                                      <w:i/>
                                      <w:iCs/>
                                      <w:noProof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  <w:r w:rsidRPr="002F55F2">
                                    <w:rPr>
                                      <w:i/>
                                      <w:iCs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4FFC7F49" w:rsidR="00434C17" w:rsidRPr="008865A2" w:rsidRDefault="00434C17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КП-ПР-41-01-2022</w:t>
                                </w:r>
                                <w:r w:rsidRPr="008865A2">
                                  <w:rPr>
                                    <w:rFonts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434C17" w:rsidRPr="008865A2" w:rsidRDefault="00434C17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34C17" w:rsidRPr="008865A2" w:rsidRDefault="00434C17" w:rsidP="003003F9">
                                    <w:pPr>
                                      <w:spacing w:line="240" w:lineRule="auto"/>
                                      <w:ind w:firstLine="0"/>
                                    </w:pPr>
                                    <w:r w:rsidRPr="008865A2"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34C17" w:rsidRPr="008865A2" w:rsidRDefault="00434C17" w:rsidP="003003F9">
                                    <w:pPr>
                                      <w:spacing w:line="240" w:lineRule="auto"/>
                                      <w:ind w:firstLine="0"/>
                                    </w:pPr>
                                    <w:r w:rsidRPr="008865A2"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34C17" w:rsidRPr="008865A2" w:rsidRDefault="00434C17" w:rsidP="003003F9">
                                    <w:pPr>
                                      <w:spacing w:line="240" w:lineRule="auto"/>
                                      <w:ind w:firstLine="0"/>
                                    </w:pPr>
                                    <w:r w:rsidRPr="008865A2"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34C17" w:rsidRPr="008865A2" w:rsidRDefault="00434C17" w:rsidP="003003F9">
                                    <w:pPr>
                                      <w:spacing w:line="240" w:lineRule="auto"/>
                                      <w:ind w:firstLine="0"/>
                                    </w:pPr>
                                    <w:r w:rsidRPr="008865A2">
                                      <w:t>Подп.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34C17" w:rsidRPr="008865A2" w:rsidRDefault="00434C17" w:rsidP="003003F9">
                                    <w:pPr>
                                      <w:spacing w:line="240" w:lineRule="auto"/>
                                      <w:ind w:firstLine="0"/>
                                    </w:pPr>
                                    <w:r w:rsidRPr="008865A2"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34C17" w:rsidRPr="008865A2" w:rsidRDefault="00434C17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34C17" w:rsidRPr="008865A2" w:rsidRDefault="00434C17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34C17" w:rsidRPr="008865A2" w:rsidRDefault="00434C17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34C17" w:rsidRPr="008865A2" w:rsidRDefault="00434C17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34C17" w:rsidRPr="008865A2" w:rsidRDefault="00434C17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34C17" w:rsidRPr="008865A2" w:rsidRDefault="00434C17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34C17" w:rsidRPr="008865A2" w:rsidRDefault="00434C17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34C17" w:rsidRPr="008865A2" w:rsidRDefault="00434C17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34C17" w:rsidRPr="008865A2" w:rsidRDefault="00434C17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34C17" w:rsidRPr="008865A2" w:rsidRDefault="00434C17" w:rsidP="003003F9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  <w:r w:rsidRPr="008865A2">
                            <w:t xml:space="preserve">Инв. № </w:t>
                          </w:r>
                          <w:proofErr w:type="spellStart"/>
                          <w:r w:rsidRPr="008865A2">
                            <w:t>подп</w:t>
                          </w:r>
                          <w:proofErr w:type="spellEnd"/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  <w:r w:rsidRPr="008865A2"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  <w:proofErr w:type="spellStart"/>
                          <w:r w:rsidRPr="008865A2">
                            <w:t>Взам</w:t>
                          </w:r>
                          <w:proofErr w:type="spellEnd"/>
                          <w:r w:rsidRPr="008865A2">
                            <w:t>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  <w:r w:rsidRPr="008865A2">
                            <w:t xml:space="preserve">Инв. № </w:t>
                          </w:r>
                          <w:proofErr w:type="spellStart"/>
                          <w:r w:rsidRPr="008865A2">
                            <w:t>дубл</w:t>
                          </w:r>
                          <w:proofErr w:type="spellEnd"/>
                          <w:r w:rsidRPr="008865A2">
                            <w:t>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  <w:r w:rsidRPr="008865A2"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34C17" w:rsidRPr="008865A2" w:rsidRDefault="00434C17" w:rsidP="003003F9">
                            <w:pPr>
                              <w:spacing w:line="240" w:lineRule="auto"/>
                              <w:ind w:firstLine="0"/>
                            </w:pPr>
                            <w:r w:rsidRPr="008865A2"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5246DE4F" w:rsidR="00434C17" w:rsidRPr="002F55F2" w:rsidRDefault="00434C17" w:rsidP="003003F9">
                            <w:pPr>
                              <w:spacing w:line="240" w:lineRule="auto"/>
                              <w:ind w:firstLine="0"/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7B410C">
                              <w:rPr>
                                <w:i/>
                                <w:iCs/>
                                <w:noProof/>
                                <w:sz w:val="32"/>
                                <w:szCs w:val="32"/>
                              </w:rPr>
                              <w:t>7</w:t>
                            </w:r>
                            <w:r w:rsidRPr="002F55F2">
                              <w:rPr>
                                <w:i/>
                                <w:i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4FFC7F49" w:rsidR="00434C17" w:rsidRPr="008865A2" w:rsidRDefault="00434C17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cs="GOST type B"/>
                              <w:i/>
                              <w:iCs/>
                              <w:sz w:val="32"/>
                              <w:szCs w:val="32"/>
                            </w:rPr>
                            <w:t>КП-ПР-41-01-2022</w:t>
                          </w:r>
                          <w:r w:rsidRPr="008865A2">
                            <w:rPr>
                              <w:rFonts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434C17" w:rsidRPr="008865A2" w:rsidRDefault="00434C17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34C17" w:rsidRPr="008865A2" w:rsidRDefault="00434C17" w:rsidP="003003F9">
                              <w:pPr>
                                <w:spacing w:line="240" w:lineRule="auto"/>
                                <w:ind w:firstLine="0"/>
                              </w:pPr>
                              <w:r w:rsidRPr="008865A2"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34C17" w:rsidRPr="008865A2" w:rsidRDefault="00434C17" w:rsidP="003003F9">
                              <w:pPr>
                                <w:spacing w:line="240" w:lineRule="auto"/>
                                <w:ind w:firstLine="0"/>
                              </w:pPr>
                              <w:r w:rsidRPr="008865A2"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34C17" w:rsidRPr="008865A2" w:rsidRDefault="00434C17" w:rsidP="003003F9">
                              <w:pPr>
                                <w:spacing w:line="240" w:lineRule="auto"/>
                                <w:ind w:firstLine="0"/>
                              </w:pPr>
                              <w:r w:rsidRPr="008865A2">
                                <w:t>Изм.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34C17" w:rsidRPr="008865A2" w:rsidRDefault="00434C17" w:rsidP="003003F9">
                              <w:pPr>
                                <w:spacing w:line="240" w:lineRule="auto"/>
                                <w:ind w:firstLine="0"/>
                              </w:pPr>
                              <w:r w:rsidRPr="008865A2">
                                <w:t>Подп.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34C17" w:rsidRPr="008865A2" w:rsidRDefault="00434C17" w:rsidP="003003F9">
                              <w:pPr>
                                <w:spacing w:line="240" w:lineRule="auto"/>
                                <w:ind w:firstLine="0"/>
                              </w:pPr>
                              <w:r w:rsidRPr="008865A2"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34C17" w:rsidRPr="008865A2" w:rsidRDefault="00434C17" w:rsidP="003003F9">
                                  <w:pPr>
                                    <w:spacing w:line="240" w:lineRule="auto"/>
                                    <w:ind w:firstLine="0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9434B"/>
    <w:multiLevelType w:val="multilevel"/>
    <w:tmpl w:val="AB5C7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F42C9D"/>
    <w:multiLevelType w:val="multilevel"/>
    <w:tmpl w:val="7B0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537A9"/>
    <w:multiLevelType w:val="multilevel"/>
    <w:tmpl w:val="014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D5672"/>
    <w:multiLevelType w:val="multilevel"/>
    <w:tmpl w:val="AB2676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FD4"/>
    <w:rsid w:val="0000486F"/>
    <w:rsid w:val="0003353F"/>
    <w:rsid w:val="000355D5"/>
    <w:rsid w:val="000601E4"/>
    <w:rsid w:val="00073C99"/>
    <w:rsid w:val="00077141"/>
    <w:rsid w:val="000956D0"/>
    <w:rsid w:val="000B489E"/>
    <w:rsid w:val="000C120C"/>
    <w:rsid w:val="000E5408"/>
    <w:rsid w:val="000F75D8"/>
    <w:rsid w:val="00112DFD"/>
    <w:rsid w:val="00127CD0"/>
    <w:rsid w:val="00131D78"/>
    <w:rsid w:val="00155668"/>
    <w:rsid w:val="0015605B"/>
    <w:rsid w:val="00156571"/>
    <w:rsid w:val="00172EDE"/>
    <w:rsid w:val="001A7A12"/>
    <w:rsid w:val="001B7814"/>
    <w:rsid w:val="001D5E71"/>
    <w:rsid w:val="001E48AA"/>
    <w:rsid w:val="0021483A"/>
    <w:rsid w:val="0022387A"/>
    <w:rsid w:val="002242EA"/>
    <w:rsid w:val="002326B2"/>
    <w:rsid w:val="0024043D"/>
    <w:rsid w:val="0024375A"/>
    <w:rsid w:val="00274F55"/>
    <w:rsid w:val="00280674"/>
    <w:rsid w:val="00293ED2"/>
    <w:rsid w:val="002C3EE0"/>
    <w:rsid w:val="002F015E"/>
    <w:rsid w:val="002F55F2"/>
    <w:rsid w:val="003003F9"/>
    <w:rsid w:val="00300EA3"/>
    <w:rsid w:val="0031462F"/>
    <w:rsid w:val="00325FF8"/>
    <w:rsid w:val="00364A0C"/>
    <w:rsid w:val="00372DC3"/>
    <w:rsid w:val="003811FF"/>
    <w:rsid w:val="00383901"/>
    <w:rsid w:val="003A4607"/>
    <w:rsid w:val="003B0608"/>
    <w:rsid w:val="003D28D6"/>
    <w:rsid w:val="0040108F"/>
    <w:rsid w:val="00434C17"/>
    <w:rsid w:val="00464328"/>
    <w:rsid w:val="00492416"/>
    <w:rsid w:val="004B3166"/>
    <w:rsid w:val="004B7F1D"/>
    <w:rsid w:val="004C45C5"/>
    <w:rsid w:val="004E5E81"/>
    <w:rsid w:val="00503D89"/>
    <w:rsid w:val="005071B1"/>
    <w:rsid w:val="00512289"/>
    <w:rsid w:val="0052075B"/>
    <w:rsid w:val="00537EDD"/>
    <w:rsid w:val="00553272"/>
    <w:rsid w:val="00560A71"/>
    <w:rsid w:val="00585498"/>
    <w:rsid w:val="005B335E"/>
    <w:rsid w:val="005B5B08"/>
    <w:rsid w:val="005C7826"/>
    <w:rsid w:val="005C7AD3"/>
    <w:rsid w:val="005D2ED4"/>
    <w:rsid w:val="005D5E92"/>
    <w:rsid w:val="005F0511"/>
    <w:rsid w:val="00613ED1"/>
    <w:rsid w:val="00631C44"/>
    <w:rsid w:val="00634594"/>
    <w:rsid w:val="006819BF"/>
    <w:rsid w:val="00687AC3"/>
    <w:rsid w:val="006C5EFD"/>
    <w:rsid w:val="006E03B0"/>
    <w:rsid w:val="00730B1D"/>
    <w:rsid w:val="0076168F"/>
    <w:rsid w:val="007B410C"/>
    <w:rsid w:val="007F1FD4"/>
    <w:rsid w:val="00855E6B"/>
    <w:rsid w:val="008865A2"/>
    <w:rsid w:val="008E448B"/>
    <w:rsid w:val="00906FCE"/>
    <w:rsid w:val="00940755"/>
    <w:rsid w:val="00946AE8"/>
    <w:rsid w:val="00955B6C"/>
    <w:rsid w:val="009C4B6B"/>
    <w:rsid w:val="009D5046"/>
    <w:rsid w:val="00A07055"/>
    <w:rsid w:val="00A07521"/>
    <w:rsid w:val="00A17FA2"/>
    <w:rsid w:val="00A8017E"/>
    <w:rsid w:val="00A8083A"/>
    <w:rsid w:val="00A87412"/>
    <w:rsid w:val="00AB3520"/>
    <w:rsid w:val="00AC45A1"/>
    <w:rsid w:val="00AE27EE"/>
    <w:rsid w:val="00AE75E4"/>
    <w:rsid w:val="00AE7684"/>
    <w:rsid w:val="00AF5CE0"/>
    <w:rsid w:val="00B443A1"/>
    <w:rsid w:val="00B44AE8"/>
    <w:rsid w:val="00B60984"/>
    <w:rsid w:val="00B701E1"/>
    <w:rsid w:val="00B86E5E"/>
    <w:rsid w:val="00B90C3A"/>
    <w:rsid w:val="00BA488A"/>
    <w:rsid w:val="00BC4AC9"/>
    <w:rsid w:val="00C12C4D"/>
    <w:rsid w:val="00C20F38"/>
    <w:rsid w:val="00C409B5"/>
    <w:rsid w:val="00C42585"/>
    <w:rsid w:val="00C80835"/>
    <w:rsid w:val="00C8353D"/>
    <w:rsid w:val="00CB1F91"/>
    <w:rsid w:val="00CC1399"/>
    <w:rsid w:val="00CD555C"/>
    <w:rsid w:val="00D27455"/>
    <w:rsid w:val="00D32E73"/>
    <w:rsid w:val="00D62803"/>
    <w:rsid w:val="00D81118"/>
    <w:rsid w:val="00DA7F3D"/>
    <w:rsid w:val="00DB38DE"/>
    <w:rsid w:val="00DB3B17"/>
    <w:rsid w:val="00E21FF8"/>
    <w:rsid w:val="00E709A2"/>
    <w:rsid w:val="00E776DD"/>
    <w:rsid w:val="00EA06C4"/>
    <w:rsid w:val="00ED718F"/>
    <w:rsid w:val="00EE32CD"/>
    <w:rsid w:val="00F01810"/>
    <w:rsid w:val="00F42189"/>
    <w:rsid w:val="00F4276A"/>
    <w:rsid w:val="00F51DE9"/>
    <w:rsid w:val="00F60F66"/>
    <w:rsid w:val="00F91334"/>
    <w:rsid w:val="00F91E56"/>
    <w:rsid w:val="00F94E07"/>
    <w:rsid w:val="00FB452B"/>
    <w:rsid w:val="00FC0A4B"/>
    <w:rsid w:val="00FD567C"/>
    <w:rsid w:val="00FD7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1334"/>
    <w:pPr>
      <w:spacing w:after="0" w:line="360" w:lineRule="auto"/>
      <w:ind w:firstLine="709"/>
      <w:jc w:val="both"/>
    </w:pPr>
    <w:rPr>
      <w:rFonts w:ascii="GOST type B" w:hAnsi="GOST type B"/>
      <w:sz w:val="28"/>
    </w:rPr>
  </w:style>
  <w:style w:type="paragraph" w:styleId="1">
    <w:name w:val="heading 1"/>
    <w:basedOn w:val="a"/>
    <w:next w:val="a"/>
    <w:link w:val="10"/>
    <w:uiPriority w:val="9"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E709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709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customStyle="1" w:styleId="11">
    <w:name w:val="Заголовок 1 уровня"/>
    <w:basedOn w:val="1"/>
    <w:next w:val="a"/>
    <w:link w:val="12"/>
    <w:qFormat/>
    <w:rsid w:val="00E709A2"/>
    <w:pPr>
      <w:suppressAutoHyphens/>
    </w:pPr>
    <w:rPr>
      <w:color w:val="000000" w:themeColor="text1"/>
    </w:rPr>
  </w:style>
  <w:style w:type="character" w:customStyle="1" w:styleId="12">
    <w:name w:val="Заголовок 1 уровня Знак"/>
    <w:basedOn w:val="a0"/>
    <w:link w:val="11"/>
    <w:rsid w:val="00E709A2"/>
    <w:rPr>
      <w:rFonts w:ascii="GOST type B" w:eastAsiaTheme="majorEastAsia" w:hAnsi="GOST type B" w:cstheme="majorBidi"/>
      <w:b/>
      <w:caps/>
      <w:color w:val="000000" w:themeColor="text1"/>
      <w:sz w:val="28"/>
      <w:szCs w:val="32"/>
    </w:rPr>
  </w:style>
  <w:style w:type="paragraph" w:customStyle="1" w:styleId="21">
    <w:name w:val="Заголовок 2 уровня"/>
    <w:basedOn w:val="1"/>
    <w:next w:val="a"/>
    <w:link w:val="22"/>
    <w:qFormat/>
    <w:rsid w:val="00E709A2"/>
    <w:pPr>
      <w:keepLines w:val="0"/>
      <w:pageBreakBefore w:val="0"/>
      <w:suppressAutoHyphens/>
      <w:spacing w:before="440" w:after="440"/>
      <w:jc w:val="left"/>
    </w:pPr>
    <w:rPr>
      <w:caps w:val="0"/>
      <w:color w:val="000000" w:themeColor="text1"/>
    </w:rPr>
  </w:style>
  <w:style w:type="character" w:customStyle="1" w:styleId="22">
    <w:name w:val="Заголовок 2 уровня Знак"/>
    <w:basedOn w:val="a0"/>
    <w:link w:val="21"/>
    <w:rsid w:val="00E709A2"/>
    <w:rPr>
      <w:rFonts w:ascii="GOST type B" w:eastAsiaTheme="majorEastAsia" w:hAnsi="GOST type B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customStyle="1" w:styleId="a5">
    <w:name w:val="Название рисунка"/>
    <w:basedOn w:val="a6"/>
    <w:next w:val="a"/>
    <w:link w:val="a7"/>
    <w:qFormat/>
    <w:rsid w:val="00A8017E"/>
    <w:pPr>
      <w:spacing w:after="240"/>
      <w:ind w:firstLine="0"/>
      <w:jc w:val="center"/>
    </w:pPr>
    <w:rPr>
      <w:i w:val="0"/>
      <w:color w:val="auto"/>
      <w:sz w:val="28"/>
    </w:rPr>
  </w:style>
  <w:style w:type="character" w:customStyle="1" w:styleId="a7">
    <w:name w:val="Название рисунка Знак"/>
    <w:basedOn w:val="a0"/>
    <w:link w:val="a5"/>
    <w:rsid w:val="00A8017E"/>
    <w:rPr>
      <w:rFonts w:ascii="GOST type B" w:hAnsi="GOST type B"/>
      <w:iCs/>
      <w:sz w:val="28"/>
      <w:szCs w:val="18"/>
    </w:rPr>
  </w:style>
  <w:style w:type="paragraph" w:styleId="a6">
    <w:name w:val="caption"/>
    <w:basedOn w:val="a"/>
    <w:next w:val="a"/>
    <w:uiPriority w:val="35"/>
    <w:unhideWhenUsed/>
    <w:qFormat/>
    <w:rsid w:val="00E709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paragraph" w:customStyle="1" w:styleId="a9">
    <w:name w:val="Обычный текст"/>
    <w:basedOn w:val="a"/>
    <w:link w:val="aa"/>
    <w:rsid w:val="00E709A2"/>
    <w:pPr>
      <w:spacing w:after="160"/>
    </w:pPr>
  </w:style>
  <w:style w:type="character" w:customStyle="1" w:styleId="aa">
    <w:name w:val="Обычный текст Знак"/>
    <w:basedOn w:val="a0"/>
    <w:link w:val="a9"/>
    <w:rsid w:val="00E709A2"/>
    <w:rPr>
      <w:rFonts w:ascii="GOST type B" w:hAnsi="GOST type B"/>
      <w:sz w:val="28"/>
    </w:rPr>
  </w:style>
  <w:style w:type="character" w:customStyle="1" w:styleId="30">
    <w:name w:val="Заголовок 3 Знак"/>
    <w:basedOn w:val="a0"/>
    <w:link w:val="3"/>
    <w:uiPriority w:val="9"/>
    <w:rsid w:val="00E709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E709A2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b">
    <w:name w:val="Emphasis"/>
    <w:basedOn w:val="a0"/>
    <w:uiPriority w:val="20"/>
    <w:qFormat/>
    <w:rsid w:val="00E709A2"/>
    <w:rPr>
      <w:i/>
      <w:iCs/>
    </w:rPr>
  </w:style>
  <w:style w:type="paragraph" w:styleId="ac">
    <w:name w:val="Normal (Web)"/>
    <w:basedOn w:val="a"/>
    <w:uiPriority w:val="99"/>
    <w:semiHidden/>
    <w:unhideWhenUsed/>
    <w:rsid w:val="00E776D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EE32C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E32CD"/>
    <w:rPr>
      <w:rFonts w:ascii="GOST type B" w:hAnsi="GOST type B"/>
      <w:sz w:val="28"/>
    </w:rPr>
  </w:style>
  <w:style w:type="table" w:styleId="af">
    <w:name w:val="Table Grid"/>
    <w:basedOn w:val="a1"/>
    <w:uiPriority w:val="39"/>
    <w:rsid w:val="00AE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eader" Target="head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ST type B">
    <w:altName w:val="Tahom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3C"/>
    <w:rsid w:val="00796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DFC0892A044715BC841E441D6B6541">
    <w:name w:val="0CDFC0892A044715BC841E441D6B6541"/>
    <w:rsid w:val="0079613C"/>
  </w:style>
  <w:style w:type="paragraph" w:customStyle="1" w:styleId="52314CA16C724B469BF2A7847BF6FC73">
    <w:name w:val="52314CA16C724B469BF2A7847BF6FC73"/>
    <w:rsid w:val="0079613C"/>
  </w:style>
  <w:style w:type="paragraph" w:customStyle="1" w:styleId="E1674FCC1D42408991501868809D27C4">
    <w:name w:val="E1674FCC1D42408991501868809D27C4"/>
    <w:rsid w:val="0079613C"/>
  </w:style>
  <w:style w:type="paragraph" w:customStyle="1" w:styleId="FD78298096DB4394BEB1E4E25FD31E5A">
    <w:name w:val="FD78298096DB4394BEB1E4E25FD31E5A"/>
    <w:rsid w:val="0079613C"/>
  </w:style>
  <w:style w:type="paragraph" w:customStyle="1" w:styleId="EA3DDA81D39741319075FB84A4ED9C02">
    <w:name w:val="EA3DDA81D39741319075FB84A4ED9C02"/>
    <w:rsid w:val="007961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AEE8C-A240-484F-898D-716B3D830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38</Pages>
  <Words>5768</Words>
  <Characters>32884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Matthew Varganov</cp:lastModifiedBy>
  <cp:revision>23</cp:revision>
  <dcterms:created xsi:type="dcterms:W3CDTF">2022-11-02T12:02:00Z</dcterms:created>
  <dcterms:modified xsi:type="dcterms:W3CDTF">2022-11-29T15:47:00Z</dcterms:modified>
</cp:coreProperties>
</file>