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6D3CA" w14:textId="65030903" w:rsidR="00F734B8" w:rsidRPr="00933782" w:rsidRDefault="00F734B8" w:rsidP="00F734B8">
      <w:pPr>
        <w:jc w:val="center"/>
        <w:rPr>
          <w:rFonts w:ascii="Times New Roman" w:hAnsi="Times New Roman" w:cs="Times New Roman"/>
          <w:b/>
          <w:bCs/>
          <w:sz w:val="28"/>
          <w:szCs w:val="28"/>
        </w:rPr>
      </w:pPr>
      <w:r w:rsidRPr="00F734B8">
        <w:rPr>
          <w:rFonts w:ascii="Times New Roman" w:hAnsi="Times New Roman" w:cs="Times New Roman"/>
          <w:b/>
          <w:bCs/>
          <w:sz w:val="28"/>
          <w:szCs w:val="28"/>
        </w:rPr>
        <w:t>Метод конечных разностей во временной области</w:t>
      </w:r>
      <w:r w:rsidR="00933782" w:rsidRPr="00933782">
        <w:rPr>
          <w:rFonts w:ascii="Times New Roman" w:hAnsi="Times New Roman" w:cs="Times New Roman"/>
          <w:b/>
          <w:bCs/>
          <w:sz w:val="28"/>
          <w:szCs w:val="28"/>
        </w:rPr>
        <w:t xml:space="preserve"> (</w:t>
      </w:r>
      <w:r w:rsidR="00933782">
        <w:rPr>
          <w:rFonts w:ascii="Times New Roman" w:hAnsi="Times New Roman" w:cs="Times New Roman"/>
          <w:b/>
          <w:bCs/>
          <w:sz w:val="28"/>
          <w:szCs w:val="28"/>
        </w:rPr>
        <w:t xml:space="preserve">по </w:t>
      </w:r>
      <w:r w:rsidR="00933782" w:rsidRPr="005A0DC8">
        <w:rPr>
          <w:rFonts w:ascii="Times New Roman" w:hAnsi="Times New Roman" w:cs="Times New Roman"/>
          <w:b/>
          <w:bCs/>
          <w:sz w:val="28"/>
          <w:szCs w:val="28"/>
        </w:rPr>
        <w:t>[1]</w:t>
      </w:r>
      <w:r w:rsidR="00933782" w:rsidRPr="00933782">
        <w:rPr>
          <w:rFonts w:ascii="Times New Roman" w:hAnsi="Times New Roman" w:cs="Times New Roman"/>
          <w:b/>
          <w:bCs/>
          <w:sz w:val="28"/>
          <w:szCs w:val="28"/>
        </w:rPr>
        <w:t>)</w:t>
      </w:r>
    </w:p>
    <w:p w14:paraId="411C32C2" w14:textId="053C1F1C" w:rsidR="007210EB" w:rsidRDefault="007C37D9">
      <w:pPr>
        <w:rPr>
          <w:rFonts w:ascii="Times New Roman" w:hAnsi="Times New Roman" w:cs="Times New Roman"/>
          <w:b/>
          <w:bCs/>
        </w:rPr>
      </w:pPr>
      <w:r w:rsidRPr="007C37D9">
        <w:rPr>
          <w:rFonts w:ascii="Times New Roman" w:hAnsi="Times New Roman" w:cs="Times New Roman"/>
          <w:b/>
          <w:bCs/>
        </w:rPr>
        <w:t xml:space="preserve">1. </w:t>
      </w:r>
      <w:r w:rsidR="000832DC" w:rsidRPr="000832DC">
        <w:rPr>
          <w:rFonts w:ascii="Times New Roman" w:hAnsi="Times New Roman" w:cs="Times New Roman"/>
          <w:b/>
          <w:bCs/>
        </w:rPr>
        <w:t xml:space="preserve">Почему уравнения с дивергенцией не решаются при </w:t>
      </w:r>
      <w:r w:rsidR="000832DC" w:rsidRPr="000832DC">
        <w:rPr>
          <w:rFonts w:ascii="Times New Roman" w:hAnsi="Times New Roman" w:cs="Times New Roman"/>
          <w:b/>
          <w:bCs/>
          <w:lang w:val="en-US"/>
        </w:rPr>
        <w:t>FDTD</w:t>
      </w:r>
      <w:r w:rsidR="000832DC" w:rsidRPr="000832DC">
        <w:rPr>
          <w:rFonts w:ascii="Times New Roman" w:hAnsi="Times New Roman" w:cs="Times New Roman"/>
          <w:b/>
          <w:bCs/>
        </w:rPr>
        <w:t>?</w:t>
      </w:r>
    </w:p>
    <w:p w14:paraId="416214DB" w14:textId="18939AE6" w:rsidR="00F734B8" w:rsidRPr="00F734B8" w:rsidRDefault="00F734B8">
      <w:pPr>
        <w:rPr>
          <w:rFonts w:ascii="Times New Roman" w:hAnsi="Times New Roman" w:cs="Times New Roman"/>
        </w:rPr>
      </w:pPr>
      <w:r w:rsidRPr="00F734B8">
        <w:rPr>
          <w:rFonts w:ascii="Times New Roman" w:hAnsi="Times New Roman" w:cs="Times New Roman"/>
        </w:rPr>
        <w:t>Из закона Фарадея:</w:t>
      </w:r>
    </w:p>
    <w:p w14:paraId="47B40140" w14:textId="441D3FCE" w:rsidR="000832DC" w:rsidRPr="000832DC" w:rsidRDefault="000832DC">
      <w:pPr>
        <w:rPr>
          <w:rFonts w:eastAsiaTheme="minorEastAsia"/>
          <w:i/>
        </w:rPr>
      </w:pPr>
      <m:oMathPara>
        <m:oMath>
          <m:r>
            <w:rPr>
              <w:rFonts w:ascii="Cambria Math" w:hAnsi="Cambria Math"/>
              <w:lang w:val="en-US"/>
            </w:rPr>
            <m:t xml:space="preserve">rot </m:t>
          </m:r>
          <m:r>
            <m:rPr>
              <m:sty m:val="bi"/>
            </m:rPr>
            <w:rPr>
              <w:rFonts w:ascii="Cambria Math" w:hAnsi="Cambria Math"/>
              <w:lang w:val="en-US"/>
            </w:rPr>
            <m:t>E</m:t>
          </m:r>
          <m:r>
            <w:rPr>
              <w:rFonts w:ascii="Cambria Math" w:hAnsi="Cambria Math"/>
              <w:lang w:val="en-US"/>
            </w:rPr>
            <m:t>=-</m:t>
          </m:r>
          <m:f>
            <m:fPr>
              <m:ctrlPr>
                <w:rPr>
                  <w:rFonts w:ascii="Cambria Math" w:hAnsi="Cambria Math"/>
                  <w:i/>
                  <w:lang w:val="en-US"/>
                </w:rPr>
              </m:ctrlPr>
            </m:fPr>
            <m:num>
              <m:r>
                <w:rPr>
                  <w:rFonts w:ascii="Cambria Math" w:hAnsi="Cambria Math"/>
                  <w:lang w:val="en-US"/>
                </w:rPr>
                <m:t>∂</m:t>
              </m:r>
              <m:r>
                <m:rPr>
                  <m:sty m:val="bi"/>
                </m:rPr>
                <w:rPr>
                  <w:rFonts w:ascii="Cambria Math" w:hAnsi="Cambria Math"/>
                  <w:lang w:val="en-US"/>
                </w:rPr>
                <m:t>B</m:t>
              </m:r>
            </m:num>
            <m:den>
              <m:r>
                <w:rPr>
                  <w:rFonts w:ascii="Cambria Math" w:hAnsi="Cambria Math"/>
                  <w:lang w:val="en-US"/>
                </w:rPr>
                <m:t>∂t</m:t>
              </m:r>
            </m:den>
          </m:f>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rPr>
                    <m:t>берем дивергенцию от обеих частей</m:t>
                  </m:r>
                </m:e>
              </m:groupChr>
            </m:e>
          </m:box>
          <m:r>
            <w:rPr>
              <w:rFonts w:ascii="Cambria Math" w:eastAsiaTheme="minorEastAsia" w:hAnsi="Cambria Math"/>
              <w:lang w:val="en-US"/>
            </w:rPr>
            <m:t>div</m:t>
          </m:r>
          <m:d>
            <m:dPr>
              <m:ctrlPr>
                <w:rPr>
                  <w:rFonts w:ascii="Cambria Math" w:eastAsiaTheme="minorEastAsia" w:hAnsi="Cambria Math"/>
                  <w:i/>
                  <w:lang w:val="en-US"/>
                </w:rPr>
              </m:ctrlPr>
            </m:dPr>
            <m:e>
              <m:r>
                <w:rPr>
                  <w:rFonts w:ascii="Cambria Math" w:eastAsiaTheme="minorEastAsia" w:hAnsi="Cambria Math"/>
                  <w:lang w:val="en-US"/>
                </w:rPr>
                <m:t xml:space="preserve">rot </m:t>
              </m:r>
              <m:r>
                <m:rPr>
                  <m:sty m:val="bi"/>
                </m:rPr>
                <w:rPr>
                  <w:rFonts w:ascii="Cambria Math" w:eastAsiaTheme="minorEastAsia" w:hAnsi="Cambria Math"/>
                  <w:lang w:val="en-US"/>
                </w:rPr>
                <m:t>E</m:t>
              </m:r>
            </m:e>
          </m:d>
          <m:r>
            <w:rPr>
              <w:rFonts w:ascii="Cambria Math" w:eastAsiaTheme="minorEastAsia" w:hAnsi="Cambria Math"/>
              <w:lang w:val="en-US"/>
            </w:rPr>
            <m:t>=</m:t>
          </m:r>
          <m:r>
            <w:rPr>
              <w:rFonts w:ascii="Cambria Math" w:hAnsi="Cambria Math"/>
              <w:lang w:val="en-US"/>
            </w:rPr>
            <m:t>-div</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r>
                    <m:rPr>
                      <m:sty m:val="bi"/>
                    </m:rPr>
                    <w:rPr>
                      <w:rFonts w:ascii="Cambria Math" w:hAnsi="Cambria Math"/>
                      <w:lang w:val="en-US"/>
                    </w:rPr>
                    <m:t>B</m:t>
                  </m:r>
                </m:num>
                <m:den>
                  <m:r>
                    <w:rPr>
                      <w:rFonts w:ascii="Cambria Math" w:hAnsi="Cambria Math"/>
                      <w:lang w:val="en-US"/>
                    </w:rPr>
                    <m:t>∂t</m:t>
                  </m:r>
                </m:den>
              </m:f>
            </m:e>
          </m:d>
        </m:oMath>
      </m:oMathPara>
    </w:p>
    <w:p w14:paraId="067AAB9F" w14:textId="77777777" w:rsidR="000832DC" w:rsidRDefault="000832DC">
      <w:pPr>
        <w:rPr>
          <w:rFonts w:ascii="Times New Roman" w:eastAsiaTheme="minorEastAsia" w:hAnsi="Times New Roman" w:cs="Times New Roman"/>
          <w:iCs/>
        </w:rPr>
      </w:pPr>
      <w:r w:rsidRPr="000832DC">
        <w:rPr>
          <w:rFonts w:ascii="Times New Roman" w:eastAsiaTheme="minorEastAsia" w:hAnsi="Times New Roman" w:cs="Times New Roman"/>
          <w:iCs/>
        </w:rPr>
        <w:t>Так как</w:t>
      </w:r>
      <w:r>
        <w:rPr>
          <w:rFonts w:ascii="Times New Roman" w:eastAsiaTheme="minorEastAsia" w:hAnsi="Times New Roman" w:cs="Times New Roman"/>
          <w:iCs/>
        </w:rPr>
        <w:t xml:space="preserve"> мы работаем с физическими полями, которые являются непрерывными, то порядок дифференцирования в смешанных производных, находящихся в левой и правой частях равенства, можно менять. Для левой части это дает </w:t>
      </w:r>
      <w:r w:rsidRPr="000832DC">
        <w:rPr>
          <w:rFonts w:ascii="Times New Roman" w:eastAsiaTheme="minorEastAsia" w:hAnsi="Times New Roman" w:cs="Times New Roman"/>
          <w:i/>
          <w:lang w:val="en-US"/>
        </w:rPr>
        <w:t>div</w:t>
      </w:r>
      <w:r w:rsidRPr="000832DC">
        <w:rPr>
          <w:rFonts w:ascii="Times New Roman" w:eastAsiaTheme="minorEastAsia" w:hAnsi="Times New Roman" w:cs="Times New Roman"/>
          <w:iCs/>
        </w:rPr>
        <w:t>(</w:t>
      </w:r>
      <w:r w:rsidRPr="000832DC">
        <w:rPr>
          <w:rFonts w:ascii="Times New Roman" w:eastAsiaTheme="minorEastAsia" w:hAnsi="Times New Roman" w:cs="Times New Roman"/>
          <w:i/>
          <w:lang w:val="en-US"/>
        </w:rPr>
        <w:t>rot</w:t>
      </w:r>
      <w:r w:rsidRPr="000832DC">
        <w:rPr>
          <w:rFonts w:ascii="Times New Roman" w:eastAsiaTheme="minorEastAsia" w:hAnsi="Times New Roman" w:cs="Times New Roman"/>
          <w:iCs/>
        </w:rPr>
        <w:t xml:space="preserve"> </w:t>
      </w:r>
      <w:r w:rsidRPr="000832DC">
        <w:rPr>
          <w:rFonts w:ascii="Times New Roman" w:eastAsiaTheme="minorEastAsia" w:hAnsi="Times New Roman" w:cs="Times New Roman"/>
          <w:b/>
          <w:bCs/>
          <w:i/>
          <w:lang w:val="en-US"/>
        </w:rPr>
        <w:t>E</w:t>
      </w:r>
      <w:r w:rsidRPr="000832DC">
        <w:rPr>
          <w:rFonts w:ascii="Times New Roman" w:eastAsiaTheme="minorEastAsia" w:hAnsi="Times New Roman" w:cs="Times New Roman"/>
          <w:iCs/>
        </w:rPr>
        <w:t xml:space="preserve">) = 0, </w:t>
      </w:r>
      <w:r>
        <w:rPr>
          <w:rFonts w:ascii="Times New Roman" w:eastAsiaTheme="minorEastAsia" w:hAnsi="Times New Roman" w:cs="Times New Roman"/>
          <w:iCs/>
        </w:rPr>
        <w:t>тогда получаем такое выражение</w:t>
      </w:r>
    </w:p>
    <w:p w14:paraId="4871DCB0" w14:textId="1F7028F3" w:rsidR="000832DC" w:rsidRDefault="00000000" w:rsidP="000832DC">
      <w:pPr>
        <w:jc w:val="center"/>
        <w:rPr>
          <w:rFonts w:ascii="Times New Roman" w:eastAsiaTheme="minorEastAsia" w:hAnsi="Times New Roman" w:cs="Times New Roman"/>
          <w:lang w:val="en-US"/>
        </w:rPr>
      </w:pPr>
      <m:oMathPara>
        <m:oMath>
          <m:f>
            <m:fPr>
              <m:ctrlPr>
                <w:rPr>
                  <w:rFonts w:ascii="Cambria Math" w:hAnsi="Cambria Math"/>
                  <w:i/>
                  <w:lang w:val="en-US"/>
                </w:rPr>
              </m:ctrlPr>
            </m:fPr>
            <m:num>
              <m:r>
                <w:rPr>
                  <w:rFonts w:ascii="Cambria Math" w:hAnsi="Cambria Math"/>
                  <w:lang w:val="en-US"/>
                </w:rPr>
                <m:t>∂</m:t>
              </m:r>
            </m:num>
            <m:den>
              <m:r>
                <w:rPr>
                  <w:rFonts w:ascii="Cambria Math" w:hAnsi="Cambria Math"/>
                  <w:lang w:val="en-US"/>
                </w:rPr>
                <m:t>∂t</m:t>
              </m:r>
            </m:den>
          </m:f>
          <m:d>
            <m:dPr>
              <m:ctrlPr>
                <w:rPr>
                  <w:rFonts w:ascii="Cambria Math" w:hAnsi="Cambria Math"/>
                  <w:i/>
                  <w:lang w:val="en-US"/>
                </w:rPr>
              </m:ctrlPr>
            </m:dPr>
            <m:e>
              <m:r>
                <w:rPr>
                  <w:rFonts w:ascii="Cambria Math" w:hAnsi="Cambria Math"/>
                  <w:lang w:val="en-US"/>
                </w:rPr>
                <m:t xml:space="preserve">div </m:t>
              </m:r>
              <m:r>
                <m:rPr>
                  <m:sty m:val="bi"/>
                </m:rPr>
                <w:rPr>
                  <w:rFonts w:ascii="Cambria Math" w:hAnsi="Cambria Math"/>
                  <w:lang w:val="en-US"/>
                </w:rPr>
                <m:t>B</m:t>
              </m:r>
            </m:e>
          </m:d>
          <m:r>
            <w:rPr>
              <w:rFonts w:ascii="Cambria Math" w:hAnsi="Cambria Math"/>
              <w:lang w:val="en-US"/>
            </w:rPr>
            <m:t>=0</m:t>
          </m:r>
        </m:oMath>
      </m:oMathPara>
    </w:p>
    <w:p w14:paraId="62AC7BE4" w14:textId="77777777" w:rsidR="00B7213F" w:rsidRDefault="000832DC">
      <w:pPr>
        <w:rPr>
          <w:rFonts w:ascii="Times New Roman" w:hAnsi="Times New Roman" w:cs="Times New Roman"/>
          <w:iCs/>
        </w:rPr>
      </w:pPr>
      <w:r>
        <w:rPr>
          <w:rFonts w:ascii="Times New Roman" w:hAnsi="Times New Roman" w:cs="Times New Roman"/>
          <w:iCs/>
        </w:rPr>
        <w:t xml:space="preserve">Из него сразу следует, что если дивергенция вектора магнитной индукции в начальный момент времени равна нулю, то она останется такой и в любой другой последующий момент времени. </w:t>
      </w:r>
    </w:p>
    <w:p w14:paraId="40E800B6" w14:textId="2C41C604" w:rsidR="000832DC" w:rsidRDefault="00B7213F">
      <w:pPr>
        <w:rPr>
          <w:rFonts w:ascii="Times New Roman" w:hAnsi="Times New Roman" w:cs="Times New Roman"/>
          <w:iCs/>
        </w:rPr>
      </w:pPr>
      <w:r>
        <w:rPr>
          <w:rFonts w:ascii="Times New Roman" w:hAnsi="Times New Roman" w:cs="Times New Roman"/>
          <w:iCs/>
        </w:rPr>
        <w:t>Е</w:t>
      </w:r>
      <w:r w:rsidR="000832DC">
        <w:rPr>
          <w:rFonts w:ascii="Times New Roman" w:hAnsi="Times New Roman" w:cs="Times New Roman"/>
          <w:iCs/>
        </w:rPr>
        <w:t xml:space="preserve">сли объем, в котором </w:t>
      </w:r>
      <w:r>
        <w:rPr>
          <w:rFonts w:ascii="Times New Roman" w:hAnsi="Times New Roman" w:cs="Times New Roman"/>
          <w:iCs/>
        </w:rPr>
        <w:t>рассматривается электромагнитное поле, не содержит сторонних зарядов, то для электрической индукции в нем всегда справедлив закон Гаусса:</w:t>
      </w:r>
    </w:p>
    <w:p w14:paraId="72C61B1E" w14:textId="5BB652F7" w:rsidR="00B7213F" w:rsidRPr="00B7213F" w:rsidRDefault="00B7213F">
      <w:pPr>
        <w:rPr>
          <w:rFonts w:ascii="Times New Roman" w:eastAsiaTheme="minorEastAsia" w:hAnsi="Times New Roman" w:cs="Times New Roman"/>
          <w:iCs/>
          <w:lang w:val="en-US"/>
        </w:rPr>
      </w:pPr>
      <m:oMathPara>
        <m:oMath>
          <m:r>
            <w:rPr>
              <w:rFonts w:ascii="Cambria Math" w:hAnsi="Cambria Math" w:cs="Times New Roman"/>
              <w:lang w:val="en-US"/>
            </w:rPr>
            <m:t xml:space="preserve">div </m:t>
          </m:r>
          <m:r>
            <m:rPr>
              <m:sty m:val="bi"/>
            </m:rPr>
            <w:rPr>
              <w:rFonts w:ascii="Cambria Math" w:hAnsi="Cambria Math" w:cs="Times New Roman"/>
              <w:lang w:val="en-US"/>
            </w:rPr>
            <m:t>D</m:t>
          </m:r>
          <m:r>
            <w:rPr>
              <w:rFonts w:ascii="Cambria Math" w:hAnsi="Cambria Math" w:cs="Times New Roman"/>
              <w:lang w:val="en-US"/>
            </w:rPr>
            <m:t xml:space="preserve"> = 0</m:t>
          </m:r>
        </m:oMath>
      </m:oMathPara>
    </w:p>
    <w:p w14:paraId="07522557" w14:textId="3B3964E9" w:rsidR="00702791" w:rsidRPr="00D97FAF" w:rsidRDefault="00B7213F">
      <w:pPr>
        <w:rPr>
          <w:rFonts w:ascii="Times New Roman" w:eastAsiaTheme="minorEastAsia" w:hAnsi="Times New Roman" w:cs="Times New Roman"/>
          <w:iCs/>
        </w:rPr>
      </w:pPr>
      <w:r>
        <w:rPr>
          <w:rFonts w:ascii="Times New Roman" w:eastAsiaTheme="minorEastAsia" w:hAnsi="Times New Roman" w:cs="Times New Roman"/>
          <w:iCs/>
        </w:rPr>
        <w:t>Итак, при построении вычислительной схемы для уравнений Максвелла в объеме без сторонних зарядов достаточно просто убедиться в справедливости уравнений с дивергенцией, и затем решать только уравнения с ротором.</w:t>
      </w:r>
      <w:r w:rsidR="00D97FAF">
        <w:rPr>
          <w:rFonts w:ascii="Times New Roman" w:eastAsiaTheme="minorEastAsia" w:hAnsi="Times New Roman" w:cs="Times New Roman"/>
          <w:iCs/>
        </w:rPr>
        <w:t xml:space="preserve"> Сетка Йи, являющаяся геометрической основой </w:t>
      </w:r>
      <w:r w:rsidR="00D97FAF">
        <w:rPr>
          <w:rFonts w:ascii="Times New Roman" w:eastAsiaTheme="minorEastAsia" w:hAnsi="Times New Roman" w:cs="Times New Roman"/>
          <w:iCs/>
          <w:lang w:val="en-US"/>
        </w:rPr>
        <w:t>FDTD</w:t>
      </w:r>
      <w:r w:rsidR="00D97FAF" w:rsidRPr="00D97FAF">
        <w:rPr>
          <w:rFonts w:ascii="Times New Roman" w:eastAsiaTheme="minorEastAsia" w:hAnsi="Times New Roman" w:cs="Times New Roman"/>
          <w:iCs/>
        </w:rPr>
        <w:t xml:space="preserve">, </w:t>
      </w:r>
      <w:r w:rsidR="00D97FAF">
        <w:rPr>
          <w:rFonts w:ascii="Times New Roman" w:eastAsiaTheme="minorEastAsia" w:hAnsi="Times New Roman" w:cs="Times New Roman"/>
          <w:iCs/>
        </w:rPr>
        <w:t>не допускает наличия ненулевой дивергенции векторных полей</w:t>
      </w:r>
      <w:r w:rsidR="007A1DA6">
        <w:rPr>
          <w:rFonts w:ascii="Times New Roman" w:eastAsiaTheme="minorEastAsia" w:hAnsi="Times New Roman" w:cs="Times New Roman"/>
          <w:iCs/>
        </w:rPr>
        <w:t xml:space="preserve"> </w:t>
      </w:r>
      <w:r w:rsidR="007A1DA6" w:rsidRPr="007A1DA6">
        <w:rPr>
          <w:rFonts w:ascii="Times New Roman" w:eastAsiaTheme="minorEastAsia" w:hAnsi="Times New Roman" w:cs="Times New Roman"/>
          <w:iCs/>
        </w:rPr>
        <w:t>[1]</w:t>
      </w:r>
      <w:r w:rsidR="00D97FAF">
        <w:rPr>
          <w:rFonts w:ascii="Times New Roman" w:eastAsiaTheme="minorEastAsia" w:hAnsi="Times New Roman" w:cs="Times New Roman"/>
          <w:iCs/>
        </w:rPr>
        <w:t>, поэтому дальнейшие рассуждения касаются только законов Фарадея и Ампера-Максвелла.</w:t>
      </w:r>
    </w:p>
    <w:p w14:paraId="0A812B7D" w14:textId="165E6AB3" w:rsidR="00702791" w:rsidRDefault="00702791">
      <w:pPr>
        <w:rPr>
          <w:rFonts w:ascii="Times New Roman" w:eastAsiaTheme="minorEastAsia" w:hAnsi="Times New Roman" w:cs="Times New Roman"/>
          <w:iCs/>
        </w:rPr>
      </w:pPr>
      <w:r>
        <w:rPr>
          <w:rFonts w:ascii="Times New Roman" w:eastAsiaTheme="minorEastAsia" w:hAnsi="Times New Roman" w:cs="Times New Roman"/>
          <w:iCs/>
        </w:rPr>
        <w:t>Д</w:t>
      </w:r>
      <w:r w:rsidR="00697152">
        <w:rPr>
          <w:rFonts w:ascii="Times New Roman" w:eastAsiaTheme="minorEastAsia" w:hAnsi="Times New Roman" w:cs="Times New Roman"/>
          <w:iCs/>
        </w:rPr>
        <w:t>алее</w:t>
      </w:r>
      <w:r>
        <w:rPr>
          <w:rFonts w:ascii="Times New Roman" w:eastAsiaTheme="minorEastAsia" w:hAnsi="Times New Roman" w:cs="Times New Roman"/>
          <w:iCs/>
        </w:rPr>
        <w:t xml:space="preserve"> нам понадобится запись уравнений Максвелла в декартовых координатах</w:t>
      </w:r>
      <w:r w:rsidR="007A1DA6" w:rsidRPr="007A1DA6">
        <w:rPr>
          <w:rFonts w:ascii="Times New Roman" w:eastAsiaTheme="minorEastAsia" w:hAnsi="Times New Roman" w:cs="Times New Roman"/>
          <w:iCs/>
        </w:rPr>
        <w:t xml:space="preserve"> [</w:t>
      </w:r>
      <w:r w:rsidR="007A1DA6" w:rsidRPr="00152F0C">
        <w:rPr>
          <w:rFonts w:ascii="Times New Roman" w:eastAsiaTheme="minorEastAsia" w:hAnsi="Times New Roman" w:cs="Times New Roman"/>
          <w:iCs/>
        </w:rPr>
        <w:t>1</w:t>
      </w:r>
      <w:r w:rsidR="007A1DA6" w:rsidRPr="007A1DA6">
        <w:rPr>
          <w:rFonts w:ascii="Times New Roman" w:eastAsiaTheme="minorEastAsia" w:hAnsi="Times New Roman" w:cs="Times New Roman"/>
          <w:iCs/>
        </w:rPr>
        <w:t>]</w:t>
      </w:r>
      <w:r>
        <w:rPr>
          <w:rFonts w:ascii="Times New Roman" w:eastAsiaTheme="minorEastAsia" w:hAnsi="Times New Roman" w:cs="Times New Roman"/>
          <w:iCs/>
        </w:rPr>
        <w:t>:</w:t>
      </w:r>
    </w:p>
    <w:tbl>
      <w:tblPr>
        <w:tblStyle w:val="af1"/>
        <w:tblW w:w="0" w:type="auto"/>
        <w:jc w:val="center"/>
        <w:tblLook w:val="04A0" w:firstRow="1" w:lastRow="0" w:firstColumn="1" w:lastColumn="0" w:noHBand="0" w:noVBand="1"/>
      </w:tblPr>
      <w:tblGrid>
        <w:gridCol w:w="5524"/>
        <w:gridCol w:w="496"/>
      </w:tblGrid>
      <w:tr w:rsidR="008C19D7" w:rsidRPr="008C19D7" w14:paraId="22184506" w14:textId="77777777" w:rsidTr="008C19D7">
        <w:trPr>
          <w:jc w:val="center"/>
        </w:trPr>
        <w:tc>
          <w:tcPr>
            <w:tcW w:w="5524" w:type="dxa"/>
          </w:tcPr>
          <w:p w14:paraId="0A69233F" w14:textId="47BCAE33" w:rsidR="008C19D7" w:rsidRPr="008C19D7" w:rsidRDefault="00000000" w:rsidP="008C19D7">
            <w:pPr>
              <w:rPr>
                <w:rFonts w:ascii="Times New Roman" w:eastAsiaTheme="minorEastAsia" w:hAnsi="Times New Roman" w:cs="Times New Roman"/>
                <w:iCs/>
                <w:lang w:val="en-US"/>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sSub>
                      <m:sSubPr>
                        <m:ctrlPr>
                          <w:rPr>
                            <w:rFonts w:ascii="Cambria Math" w:eastAsiaTheme="minorEastAsia" w:hAnsi="Cambria Math" w:cs="Times New Roman"/>
                            <w:i/>
                            <w:iCs/>
                          </w:rPr>
                        </m:ctrlPr>
                      </m:sSubPr>
                      <m:e>
                        <m:r>
                          <m:rPr>
                            <m:sty m:val="p"/>
                          </m:rPr>
                          <w:rPr>
                            <w:rFonts w:ascii="Cambria Math" w:eastAsiaTheme="minorEastAsia" w:hAnsi="Cambria Math" w:cs="Times New Roman"/>
                            <w:lang w:val="en-US"/>
                          </w:rPr>
                          <m:t>H</m:t>
                        </m:r>
                      </m:e>
                      <m:sub>
                        <m:r>
                          <m:rPr>
                            <m:sty m:val="p"/>
                          </m:rP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r>
                      <m:rPr>
                        <m:sty m:val="p"/>
                      </m:rP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 = </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μ</m:t>
                    </m:r>
                    <m:ctrlPr>
                      <w:rPr>
                        <w:rFonts w:ascii="Cambria Math" w:eastAsiaTheme="minorEastAsia" w:hAnsi="Cambria Math" w:cs="Times New Roman"/>
                        <w:i/>
                        <w:iCs/>
                      </w:rPr>
                    </m:ctrlPr>
                  </m:den>
                </m:f>
                <m:r>
                  <w:rPr>
                    <w:rFonts w:ascii="Cambria Math" w:eastAsiaTheme="minorEastAsia" w:hAnsi="Cambria Math" w:cs="Times New Roman"/>
                    <w:lang w:val="en-US"/>
                  </w:rPr>
                  <m:t> </m:t>
                </m:r>
                <m:d>
                  <m:dPr>
                    <m:begChr m:val="["/>
                    <m:endChr m:val="]"/>
                    <m:ctrlPr>
                      <w:rPr>
                        <w:rFonts w:ascii="Cambria Math" w:eastAsiaTheme="minorEastAsia" w:hAnsi="Cambria Math" w:cs="Times New Roman"/>
                        <w:iCs/>
                      </w:rPr>
                    </m:ctrlPr>
                  </m:dPr>
                  <m:e>
                    <m:r>
                      <w:rPr>
                        <w:rFonts w:ascii="Cambria Math" w:eastAsiaTheme="minorEastAsia" w:hAnsi="Cambria Math" w:cs="Times New Roman"/>
                        <w:lang w:val="en-US"/>
                      </w:rPr>
                      <m:t> </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sSub>
                          <m:sSubPr>
                            <m:ctrlPr>
                              <w:rPr>
                                <w:rFonts w:ascii="Cambria Math" w:eastAsiaTheme="minorEastAsia" w:hAnsi="Cambria Math" w:cs="Times New Roman"/>
                                <w:i/>
                                <w:iCs/>
                              </w:rPr>
                            </m:ctrlPr>
                          </m:sSubPr>
                          <m:e>
                            <m:r>
                              <m:rPr>
                                <m:sty m:val="p"/>
                              </m:rPr>
                              <w:rPr>
                                <w:rFonts w:ascii="Cambria Math" w:eastAsiaTheme="minorEastAsia" w:hAnsi="Cambria Math" w:cs="Times New Roman"/>
                                <w:lang w:val="en-US"/>
                              </w:rPr>
                              <m:t>E</m:t>
                            </m:r>
                          </m:e>
                          <m:sub>
                            <m:r>
                              <m:rPr>
                                <m:sty m:val="p"/>
                              </m:rP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r>
                          <m:rPr>
                            <m:sty m:val="p"/>
                          </m:rPr>
                          <w:rPr>
                            <w:rFonts w:ascii="Cambria Math" w:eastAsiaTheme="minorEastAsia" w:hAnsi="Cambria Math" w:cs="Times New Roman"/>
                            <w:lang w:val="en-US"/>
                          </w:rPr>
                          <m:t>z</m:t>
                        </m:r>
                        <m:ctrlPr>
                          <w:rPr>
                            <w:rFonts w:ascii="Cambria Math" w:eastAsiaTheme="minorEastAsia" w:hAnsi="Cambria Math" w:cs="Times New Roman"/>
                            <w:i/>
                            <w:iCs/>
                          </w:rPr>
                        </m:ctrlPr>
                      </m:den>
                    </m:f>
                    <m:r>
                      <w:rPr>
                        <w:rFonts w:ascii="Cambria Math" w:eastAsiaTheme="minorEastAsia" w:hAnsi="Cambria Math" w:cs="Times New Roman"/>
                        <w:lang w:val="en-US"/>
                      </w:rPr>
                      <m:t> - </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sSub>
                          <m:sSubPr>
                            <m:ctrlPr>
                              <w:rPr>
                                <w:rFonts w:ascii="Cambria Math" w:eastAsiaTheme="minorEastAsia" w:hAnsi="Cambria Math" w:cs="Times New Roman"/>
                                <w:i/>
                                <w:iCs/>
                              </w:rPr>
                            </m:ctrlPr>
                          </m:sSubPr>
                          <m:e>
                            <m:r>
                              <m:rPr>
                                <m:sty m:val="p"/>
                              </m:rPr>
                              <w:rPr>
                                <w:rFonts w:ascii="Cambria Math" w:eastAsiaTheme="minorEastAsia" w:hAnsi="Cambria Math" w:cs="Times New Roman"/>
                                <w:lang w:val="en-US"/>
                              </w:rPr>
                              <m:t>E</m:t>
                            </m:r>
                          </m:e>
                          <m:sub>
                            <m:r>
                              <m:rPr>
                                <m:sty m:val="p"/>
                              </m:rP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r>
                          <m:rPr>
                            <m:sty m:val="p"/>
                          </m:rPr>
                          <w:rPr>
                            <w:rFonts w:ascii="Cambria Math" w:eastAsiaTheme="minorEastAsia" w:hAnsi="Cambria Math" w:cs="Times New Roman"/>
                            <w:lang w:val="en-US"/>
                          </w:rPr>
                          <m:t>y</m:t>
                        </m:r>
                        <m:ctrlPr>
                          <w:rPr>
                            <w:rFonts w:ascii="Cambria Math" w:eastAsiaTheme="minorEastAsia" w:hAnsi="Cambria Math" w:cs="Times New Roman"/>
                            <w:i/>
                            <w:iCs/>
                          </w:rPr>
                        </m:ctrlPr>
                      </m:den>
                    </m:f>
                    <m:r>
                      <w:rPr>
                        <w:rFonts w:ascii="Cambria Math" w:eastAsiaTheme="minorEastAsia" w:hAnsi="Cambria Math" w:cs="Times New Roman"/>
                        <w:lang w:val="en-US"/>
                      </w:rPr>
                      <m:t> - </m:t>
                    </m:r>
                    <m:d>
                      <m:dPr>
                        <m:ctrlPr>
                          <w:rPr>
                            <w:rFonts w:ascii="Cambria Math" w:eastAsiaTheme="minorEastAsia" w:hAnsi="Cambria Math" w:cs="Times New Roman"/>
                            <w:iCs/>
                          </w:rPr>
                        </m:ctrlPr>
                      </m:dPr>
                      <m:e>
                        <m:r>
                          <w:rPr>
                            <w:rFonts w:ascii="Cambria Math" w:eastAsiaTheme="minorEastAsia" w:hAnsi="Cambria Math" w:cs="Times New Roman"/>
                            <w:lang w:val="en-US"/>
                          </w:rPr>
                          <m:t> </m:t>
                        </m:r>
                        <m:sSub>
                          <m:sSubPr>
                            <m:ctrlPr>
                              <w:rPr>
                                <w:rFonts w:ascii="Cambria Math" w:eastAsiaTheme="minorEastAsia" w:hAnsi="Cambria Math" w:cs="Times New Roman"/>
                                <w:i/>
                                <w:iCs/>
                              </w:rPr>
                            </m:ctrlPr>
                          </m:sSubPr>
                          <m:e>
                            <m:r>
                              <m:rPr>
                                <m:sty m:val="p"/>
                              </m:rPr>
                              <w:rPr>
                                <w:rFonts w:ascii="Cambria Math" w:eastAsiaTheme="minorEastAsia" w:hAnsi="Cambria Math" w:cs="Times New Roman"/>
                                <w:lang w:val="en-US"/>
                              </w:rPr>
                              <m:t>M</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m:rPr>
                                    <m:sty m:val="p"/>
                                  </m:rPr>
                                  <w:rPr>
                                    <w:rFonts w:ascii="Cambria Math" w:eastAsiaTheme="minorEastAsia" w:hAnsi="Cambria Math" w:cs="Times New Roman"/>
                                    <w:lang w:val="en-US"/>
                                  </w:rPr>
                                  <m:t>x</m:t>
                                </m:r>
                              </m:sub>
                            </m:sSub>
                          </m:sub>
                        </m:sSub>
                        <m:r>
                          <w:rPr>
                            <w:rFonts w:ascii="Cambria Math" w:eastAsiaTheme="minorEastAsia" w:hAnsi="Cambria Math" w:cs="Times New Roman"/>
                            <w:lang w:val="en-US"/>
                          </w:rPr>
                          <m:t> + </m:t>
                        </m:r>
                        <m:sSup>
                          <m:sSupPr>
                            <m:ctrlPr>
                              <w:rPr>
                                <w:rFonts w:ascii="Cambria Math" w:eastAsiaTheme="minorEastAsia" w:hAnsi="Cambria Math" w:cs="Times New Roman"/>
                                <w:i/>
                                <w:iCs/>
                              </w:rPr>
                            </m:ctrlPr>
                          </m:sSupPr>
                          <m:e>
                            <m:r>
                              <m:rPr>
                                <m:sty m:val="p"/>
                              </m:rPr>
                              <w:rPr>
                                <w:rFonts w:ascii="Cambria Math" w:eastAsiaTheme="minorEastAsia" w:hAnsi="Cambria Math" w:cs="Times New Roman"/>
                              </w:rPr>
                              <m:t>σ</m:t>
                            </m:r>
                          </m:e>
                          <m:sup>
                            <m:r>
                              <m:rPr>
                                <m:sty m:val="p"/>
                              </m:rPr>
                              <w:rPr>
                                <w:rFonts w:ascii="Cambria Math" w:eastAsiaTheme="minorEastAsia" w:hAnsi="Cambria Math" w:cs="Times New Roman"/>
                                <w:lang w:val="en-US"/>
                              </w:rPr>
                              <m:t>*</m:t>
                            </m:r>
                          </m:sup>
                        </m:sSup>
                        <m:sSub>
                          <m:sSubPr>
                            <m:ctrlPr>
                              <w:rPr>
                                <w:rFonts w:ascii="Cambria Math" w:eastAsiaTheme="minorEastAsia" w:hAnsi="Cambria Math" w:cs="Times New Roman"/>
                                <w:i/>
                                <w:iCs/>
                              </w:rPr>
                            </m:ctrlPr>
                          </m:sSubPr>
                          <m:e>
                            <m:r>
                              <m:rPr>
                                <m:sty m:val="p"/>
                              </m:rPr>
                              <w:rPr>
                                <w:rFonts w:ascii="Cambria Math" w:eastAsiaTheme="minorEastAsia" w:hAnsi="Cambria Math" w:cs="Times New Roman"/>
                                <w:lang w:val="en-US"/>
                              </w:rPr>
                              <m:t>H</m:t>
                            </m:r>
                          </m:e>
                          <m:sub>
                            <m:r>
                              <m:rPr>
                                <m:sty m:val="p"/>
                              </m:rPr>
                              <w:rPr>
                                <w:rFonts w:ascii="Cambria Math" w:eastAsiaTheme="minorEastAsia" w:hAnsi="Cambria Math" w:cs="Times New Roman"/>
                                <w:lang w:val="en-US"/>
                              </w:rPr>
                              <m:t>x</m:t>
                            </m:r>
                          </m:sub>
                        </m:sSub>
                        <m:r>
                          <w:rPr>
                            <w:rFonts w:ascii="Cambria Math" w:eastAsiaTheme="minorEastAsia" w:hAnsi="Cambria Math" w:cs="Times New Roman"/>
                            <w:lang w:val="en-US"/>
                          </w:rPr>
                          <m:t> </m:t>
                        </m:r>
                        <m:ctrlPr>
                          <w:rPr>
                            <w:rFonts w:ascii="Cambria Math" w:eastAsiaTheme="minorEastAsia" w:hAnsi="Cambria Math" w:cs="Times New Roman"/>
                            <w:i/>
                            <w:iCs/>
                          </w:rPr>
                        </m:ctrlPr>
                      </m:e>
                    </m:d>
                    <m:r>
                      <w:rPr>
                        <w:rFonts w:ascii="Cambria Math" w:eastAsiaTheme="minorEastAsia" w:hAnsi="Cambria Math" w:cs="Times New Roman"/>
                        <w:lang w:val="en-US"/>
                      </w:rPr>
                      <m:t> </m:t>
                    </m:r>
                    <m:ctrlPr>
                      <w:rPr>
                        <w:rFonts w:ascii="Cambria Math" w:eastAsiaTheme="minorEastAsia" w:hAnsi="Cambria Math" w:cs="Times New Roman"/>
                        <w:i/>
                        <w:iCs/>
                      </w:rPr>
                    </m:ctrlPr>
                  </m:e>
                </m:d>
              </m:oMath>
            </m:oMathPara>
          </w:p>
        </w:tc>
        <w:tc>
          <w:tcPr>
            <w:tcW w:w="425" w:type="dxa"/>
          </w:tcPr>
          <w:p w14:paraId="7E79CF72" w14:textId="2C125C34"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(1)</w:t>
            </w:r>
          </w:p>
        </w:tc>
      </w:tr>
      <w:tr w:rsidR="008C19D7" w:rsidRPr="008C19D7" w14:paraId="0B9376D9" w14:textId="77777777" w:rsidTr="008C19D7">
        <w:trPr>
          <w:jc w:val="center"/>
        </w:trPr>
        <w:tc>
          <w:tcPr>
            <w:tcW w:w="5524" w:type="dxa"/>
          </w:tcPr>
          <w:p w14:paraId="181CAD5B" w14:textId="2DE9FD84" w:rsidR="008C19D7" w:rsidRPr="00DF74C8" w:rsidRDefault="00000000">
            <w:pPr>
              <w:rPr>
                <w:rFonts w:ascii="Times New Roman" w:eastAsiaTheme="minorEastAsia" w:hAnsi="Times New Roman" w:cs="Times New Roman"/>
                <w:iCs/>
                <w:lang w:val="en-US"/>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μ</m:t>
                    </m:r>
                    <m:ctrlPr>
                      <w:rPr>
                        <w:rFonts w:ascii="Cambria Math" w:eastAsiaTheme="minorEastAsia" w:hAnsi="Cambria Math" w:cs="Times New Roman"/>
                        <w:i/>
                        <w:iCs/>
                      </w:rPr>
                    </m:ctrlPr>
                  </m:den>
                </m:f>
                <m:d>
                  <m:dPr>
                    <m:begChr m:val="["/>
                    <m:endChr m:val="]"/>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z</m:t>
                        </m:r>
                        <m:ctrlPr>
                          <w:rPr>
                            <w:rFonts w:ascii="Cambria Math" w:eastAsiaTheme="minorEastAsia" w:hAnsi="Cambria Math" w:cs="Times New Roman"/>
                            <w:i/>
                            <w:iCs/>
                          </w:rPr>
                        </m:ctrlPr>
                      </m:den>
                    </m:f>
                    <m:r>
                      <w:rPr>
                        <w:rFonts w:ascii="Cambria Math" w:eastAsiaTheme="minorEastAsia" w:hAnsi="Cambria Math" w:cs="Times New Roman"/>
                        <w:lang w:val="en-US"/>
                      </w:rPr>
                      <m:t>-</m:t>
                    </m:r>
                    <m:d>
                      <m:dPr>
                        <m:ctrlPr>
                          <w:rPr>
                            <w:rFonts w:ascii="Cambria Math" w:eastAsiaTheme="minorEastAsia" w:hAnsi="Cambria Math" w:cs="Times New Roman"/>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lang w:val="en-US"/>
                              </w:rPr>
                              <m:t>M</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w:rPr>
                                    <w:rFonts w:ascii="Cambria Math" w:eastAsiaTheme="minorEastAsia" w:hAnsi="Cambria Math" w:cs="Times New Roman"/>
                                    <w:lang w:val="en-US"/>
                                  </w:rPr>
                                  <m:t>y</m:t>
                                </m:r>
                              </m:sub>
                            </m:sSub>
                          </m:sub>
                        </m:sSub>
                        <m:r>
                          <w:rPr>
                            <w:rFonts w:ascii="Cambria Math" w:eastAsiaTheme="minorEastAsia" w:hAnsi="Cambria Math" w:cs="Times New Roman"/>
                            <w:lang w:val="en-US"/>
                          </w:rPr>
                          <m:t>+</m:t>
                        </m:r>
                        <m:sSup>
                          <m:sSupPr>
                            <m:ctrlPr>
                              <w:rPr>
                                <w:rFonts w:ascii="Cambria Math" w:eastAsiaTheme="minorEastAsia" w:hAnsi="Cambria Math" w:cs="Times New Roman"/>
                                <w:i/>
                                <w:iCs/>
                              </w:rPr>
                            </m:ctrlPr>
                          </m:sSupPr>
                          <m:e>
                            <m:r>
                              <m:rPr>
                                <m:sty m:val="p"/>
                              </m:rPr>
                              <w:rPr>
                                <w:rFonts w:ascii="Cambria Math" w:eastAsiaTheme="minorEastAsia" w:hAnsi="Cambria Math" w:cs="Times New Roman"/>
                              </w:rPr>
                              <m:t>σ</m:t>
                            </m:r>
                          </m:e>
                          <m:sup>
                            <m:r>
                              <w:rPr>
                                <w:rFonts w:ascii="Cambria Math" w:eastAsiaTheme="minorEastAsia" w:hAnsi="Cambria Math" w:cs="Times New Roman"/>
                                <w:lang w:val="en-US"/>
                              </w:rPr>
                              <m:t>*</m:t>
                            </m:r>
                          </m:sup>
                        </m:sSup>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e>
                    </m:d>
                    <m:ctrlPr>
                      <w:rPr>
                        <w:rFonts w:ascii="Cambria Math" w:eastAsiaTheme="minorEastAsia" w:hAnsi="Cambria Math" w:cs="Times New Roman"/>
                        <w:i/>
                        <w:iCs/>
                      </w:rPr>
                    </m:ctrlPr>
                  </m:e>
                </m:d>
              </m:oMath>
            </m:oMathPara>
          </w:p>
        </w:tc>
        <w:tc>
          <w:tcPr>
            <w:tcW w:w="425" w:type="dxa"/>
          </w:tcPr>
          <w:p w14:paraId="1F333C0D" w14:textId="03CA4890"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(2)</w:t>
            </w:r>
          </w:p>
        </w:tc>
      </w:tr>
      <w:tr w:rsidR="008C19D7" w:rsidRPr="008C19D7" w14:paraId="11CABB2C" w14:textId="77777777" w:rsidTr="008C19D7">
        <w:trPr>
          <w:jc w:val="center"/>
        </w:trPr>
        <w:tc>
          <w:tcPr>
            <w:tcW w:w="5524" w:type="dxa"/>
          </w:tcPr>
          <w:p w14:paraId="3343182F" w14:textId="04AF8D45" w:rsidR="008C19D7" w:rsidRPr="00DF74C8" w:rsidRDefault="00000000">
            <w:pPr>
              <w:rPr>
                <w:rFonts w:ascii="Cambria Math" w:eastAsiaTheme="minorEastAsia" w:hAnsi="Cambria Math" w:cs="Times New Roman"/>
                <w:lang w:val="en-US"/>
                <w:oMath/>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μ</m:t>
                    </m:r>
                    <m:ctrlPr>
                      <w:rPr>
                        <w:rFonts w:ascii="Cambria Math" w:eastAsiaTheme="minorEastAsia" w:hAnsi="Cambria Math" w:cs="Times New Roman"/>
                        <w:i/>
                        <w:iCs/>
                      </w:rPr>
                    </m:ctrlPr>
                  </m:den>
                </m:f>
                <m:d>
                  <m:dPr>
                    <m:begChr m:val="["/>
                    <m:endChr m:val="]"/>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y</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ctrlPr>
                          <w:rPr>
                            <w:rFonts w:ascii="Cambria Math" w:eastAsiaTheme="minorEastAsia" w:hAnsi="Cambria Math" w:cs="Times New Roman"/>
                            <w:i/>
                            <w:iCs/>
                          </w:rPr>
                        </m:ctrlPr>
                      </m:den>
                    </m:f>
                    <m:r>
                      <w:rPr>
                        <w:rFonts w:ascii="Cambria Math" w:eastAsiaTheme="minorEastAsia" w:hAnsi="Cambria Math" w:cs="Times New Roman"/>
                        <w:lang w:val="en-US"/>
                      </w:rPr>
                      <m:t>-</m:t>
                    </m:r>
                    <m:d>
                      <m:dPr>
                        <m:ctrlPr>
                          <w:rPr>
                            <w:rFonts w:ascii="Cambria Math" w:eastAsiaTheme="minorEastAsia" w:hAnsi="Cambria Math" w:cs="Times New Roman"/>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lang w:val="en-US"/>
                              </w:rPr>
                              <m:t>M</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w:rPr>
                                    <w:rFonts w:ascii="Cambria Math" w:eastAsiaTheme="minorEastAsia" w:hAnsi="Cambria Math" w:cs="Times New Roman"/>
                                    <w:lang w:val="en-US"/>
                                  </w:rPr>
                                  <m:t>z</m:t>
                                </m:r>
                              </m:sub>
                            </m:sSub>
                          </m:sub>
                        </m:sSub>
                        <m:r>
                          <w:rPr>
                            <w:rFonts w:ascii="Cambria Math" w:eastAsiaTheme="minorEastAsia" w:hAnsi="Cambria Math" w:cs="Times New Roman"/>
                            <w:lang w:val="en-US"/>
                          </w:rPr>
                          <m:t>+</m:t>
                        </m:r>
                        <m:sSup>
                          <m:sSupPr>
                            <m:ctrlPr>
                              <w:rPr>
                                <w:rFonts w:ascii="Cambria Math" w:eastAsiaTheme="minorEastAsia" w:hAnsi="Cambria Math" w:cs="Times New Roman"/>
                                <w:i/>
                                <w:iCs/>
                              </w:rPr>
                            </m:ctrlPr>
                          </m:sSupPr>
                          <m:e>
                            <m:r>
                              <m:rPr>
                                <m:sty m:val="p"/>
                              </m:rPr>
                              <w:rPr>
                                <w:rFonts w:ascii="Cambria Math" w:eastAsiaTheme="minorEastAsia" w:hAnsi="Cambria Math" w:cs="Times New Roman"/>
                              </w:rPr>
                              <m:t>σ</m:t>
                            </m:r>
                          </m:e>
                          <m:sup>
                            <m:r>
                              <w:rPr>
                                <w:rFonts w:ascii="Cambria Math" w:eastAsiaTheme="minorEastAsia" w:hAnsi="Cambria Math" w:cs="Times New Roman"/>
                                <w:lang w:val="en-US"/>
                              </w:rPr>
                              <m:t>*</m:t>
                            </m:r>
                          </m:sup>
                        </m:sSup>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e>
                    </m:d>
                    <m:ctrlPr>
                      <w:rPr>
                        <w:rFonts w:ascii="Cambria Math" w:eastAsiaTheme="minorEastAsia" w:hAnsi="Cambria Math" w:cs="Times New Roman"/>
                        <w:i/>
                        <w:iCs/>
                      </w:rPr>
                    </m:ctrlPr>
                  </m:e>
                </m:d>
              </m:oMath>
            </m:oMathPara>
          </w:p>
        </w:tc>
        <w:tc>
          <w:tcPr>
            <w:tcW w:w="425" w:type="dxa"/>
          </w:tcPr>
          <w:p w14:paraId="30038324" w14:textId="7F740E19"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(3)</w:t>
            </w:r>
          </w:p>
        </w:tc>
      </w:tr>
      <w:tr w:rsidR="008C19D7" w:rsidRPr="008C19D7" w14:paraId="618828CD" w14:textId="77777777" w:rsidTr="008C19D7">
        <w:trPr>
          <w:jc w:val="center"/>
        </w:trPr>
        <w:tc>
          <w:tcPr>
            <w:tcW w:w="5524" w:type="dxa"/>
          </w:tcPr>
          <w:p w14:paraId="297B3837" w14:textId="53F526DA" w:rsidR="008C19D7" w:rsidRPr="00DF74C8" w:rsidRDefault="00000000">
            <w:pPr>
              <w:rPr>
                <w:rFonts w:ascii="Times New Roman" w:eastAsiaTheme="minorEastAsia" w:hAnsi="Times New Roman" w:cs="Times New Roman"/>
                <w:iCs/>
                <w:lang w:val="en-US"/>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ε</m:t>
                    </m:r>
                    <m:ctrlPr>
                      <w:rPr>
                        <w:rFonts w:ascii="Cambria Math" w:eastAsiaTheme="minorEastAsia" w:hAnsi="Cambria Math" w:cs="Times New Roman"/>
                        <w:i/>
                        <w:iCs/>
                      </w:rPr>
                    </m:ctrlPr>
                  </m:den>
                </m:f>
                <m:d>
                  <m:dPr>
                    <m:begChr m:val="["/>
                    <m:endChr m:val="]"/>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y</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z</m:t>
                        </m:r>
                        <m:ctrlPr>
                          <w:rPr>
                            <w:rFonts w:ascii="Cambria Math" w:eastAsiaTheme="minorEastAsia" w:hAnsi="Cambria Math" w:cs="Times New Roman"/>
                            <w:i/>
                            <w:iCs/>
                          </w:rPr>
                        </m:ctrlPr>
                      </m:den>
                    </m:f>
                    <m:r>
                      <w:rPr>
                        <w:rFonts w:ascii="Cambria Math" w:eastAsiaTheme="minorEastAsia" w:hAnsi="Cambria Math" w:cs="Times New Roman"/>
                        <w:lang w:val="en-US"/>
                      </w:rPr>
                      <m:t>-</m:t>
                    </m:r>
                    <m:d>
                      <m:dPr>
                        <m:ctrlPr>
                          <w:rPr>
                            <w:rFonts w:ascii="Cambria Math" w:eastAsiaTheme="minorEastAsia" w:hAnsi="Cambria Math" w:cs="Times New Roman"/>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lang w:val="en-US"/>
                              </w:rPr>
                              <m:t>J</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w:rPr>
                                    <w:rFonts w:ascii="Cambria Math" w:eastAsiaTheme="minorEastAsia" w:hAnsi="Cambria Math" w:cs="Times New Roman"/>
                                    <w:lang w:val="en-US"/>
                                  </w:rPr>
                                  <m:t>x</m:t>
                                </m:r>
                              </m:sub>
                            </m:sSub>
                          </m:sub>
                        </m:sSub>
                        <m:r>
                          <w:rPr>
                            <w:rFonts w:ascii="Cambria Math" w:eastAsiaTheme="minorEastAsia" w:hAnsi="Cambria Math" w:cs="Times New Roman"/>
                            <w:lang w:val="en-US"/>
                          </w:rPr>
                          <m:t>+</m:t>
                        </m:r>
                        <m:r>
                          <m:rPr>
                            <m:sty m:val="p"/>
                          </m:rPr>
                          <w:rPr>
                            <w:rFonts w:ascii="Cambria Math" w:eastAsiaTheme="minorEastAsia" w:hAnsi="Cambria Math" w:cs="Times New Roman"/>
                          </w:rPr>
                          <m:t>σ</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e>
                    </m:d>
                    <m:ctrlPr>
                      <w:rPr>
                        <w:rFonts w:ascii="Cambria Math" w:eastAsiaTheme="minorEastAsia" w:hAnsi="Cambria Math" w:cs="Times New Roman"/>
                        <w:i/>
                        <w:iCs/>
                      </w:rPr>
                    </m:ctrlPr>
                  </m:e>
                </m:d>
              </m:oMath>
            </m:oMathPara>
          </w:p>
        </w:tc>
        <w:tc>
          <w:tcPr>
            <w:tcW w:w="425" w:type="dxa"/>
          </w:tcPr>
          <w:p w14:paraId="7728566A" w14:textId="3AAAA78D"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(4)</w:t>
            </w:r>
          </w:p>
        </w:tc>
      </w:tr>
      <w:tr w:rsidR="008C19D7" w:rsidRPr="008C19D7" w14:paraId="67DE4EF1" w14:textId="77777777" w:rsidTr="008C19D7">
        <w:trPr>
          <w:jc w:val="center"/>
        </w:trPr>
        <w:tc>
          <w:tcPr>
            <w:tcW w:w="5524" w:type="dxa"/>
          </w:tcPr>
          <w:p w14:paraId="3F9229E6" w14:textId="7EE04B2A" w:rsidR="008C19D7" w:rsidRPr="00DF74C8" w:rsidRDefault="00000000">
            <w:pPr>
              <w:rPr>
                <w:rFonts w:ascii="Cambria Math" w:eastAsiaTheme="minorEastAsia" w:hAnsi="Cambria Math" w:cs="Times New Roman"/>
                <w:lang w:val="en-US"/>
                <w:oMath/>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ε</m:t>
                    </m:r>
                    <m:ctrlPr>
                      <w:rPr>
                        <w:rFonts w:ascii="Cambria Math" w:eastAsiaTheme="minorEastAsia" w:hAnsi="Cambria Math" w:cs="Times New Roman"/>
                        <w:i/>
                        <w:iCs/>
                      </w:rPr>
                    </m:ctrlPr>
                  </m:den>
                </m:f>
                <m:d>
                  <m:dPr>
                    <m:begChr m:val="["/>
                    <m:endChr m:val="]"/>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z</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ctrlPr>
                          <w:rPr>
                            <w:rFonts w:ascii="Cambria Math" w:eastAsiaTheme="minorEastAsia" w:hAnsi="Cambria Math" w:cs="Times New Roman"/>
                            <w:i/>
                            <w:iCs/>
                          </w:rPr>
                        </m:ctrlPr>
                      </m:den>
                    </m:f>
                    <m:r>
                      <w:rPr>
                        <w:rFonts w:ascii="Cambria Math" w:eastAsiaTheme="minorEastAsia" w:hAnsi="Cambria Math" w:cs="Times New Roman"/>
                        <w:lang w:val="en-US"/>
                      </w:rPr>
                      <m:t>-</m:t>
                    </m:r>
                    <m:d>
                      <m:dPr>
                        <m:ctrlPr>
                          <w:rPr>
                            <w:rFonts w:ascii="Cambria Math" w:eastAsiaTheme="minorEastAsia" w:hAnsi="Cambria Math" w:cs="Times New Roman"/>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lang w:val="en-US"/>
                              </w:rPr>
                              <m:t>J</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w:rPr>
                                    <w:rFonts w:ascii="Cambria Math" w:eastAsiaTheme="minorEastAsia" w:hAnsi="Cambria Math" w:cs="Times New Roman"/>
                                    <w:lang w:val="en-US"/>
                                  </w:rPr>
                                  <m:t>y</m:t>
                                </m:r>
                              </m:sub>
                            </m:sSub>
                          </m:sub>
                        </m:sSub>
                        <m:r>
                          <w:rPr>
                            <w:rFonts w:ascii="Cambria Math" w:eastAsiaTheme="minorEastAsia" w:hAnsi="Cambria Math" w:cs="Times New Roman"/>
                            <w:lang w:val="en-US"/>
                          </w:rPr>
                          <m:t>+</m:t>
                        </m:r>
                        <m:r>
                          <m:rPr>
                            <m:sty m:val="p"/>
                          </m:rPr>
                          <w:rPr>
                            <w:rFonts w:ascii="Cambria Math" w:eastAsiaTheme="minorEastAsia" w:hAnsi="Cambria Math" w:cs="Times New Roman"/>
                          </w:rPr>
                          <m:t>σ</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e>
                    </m:d>
                    <m:ctrlPr>
                      <w:rPr>
                        <w:rFonts w:ascii="Cambria Math" w:eastAsiaTheme="minorEastAsia" w:hAnsi="Cambria Math" w:cs="Times New Roman"/>
                        <w:i/>
                        <w:iCs/>
                      </w:rPr>
                    </m:ctrlPr>
                  </m:e>
                </m:d>
              </m:oMath>
            </m:oMathPara>
          </w:p>
        </w:tc>
        <w:tc>
          <w:tcPr>
            <w:tcW w:w="425" w:type="dxa"/>
          </w:tcPr>
          <w:p w14:paraId="655E25D5" w14:textId="5C3F97E6"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(5)</w:t>
            </w:r>
          </w:p>
        </w:tc>
      </w:tr>
      <w:tr w:rsidR="008C19D7" w:rsidRPr="008C19D7" w14:paraId="08676D9C" w14:textId="77777777" w:rsidTr="008C19D7">
        <w:trPr>
          <w:jc w:val="center"/>
        </w:trPr>
        <w:tc>
          <w:tcPr>
            <w:tcW w:w="5524" w:type="dxa"/>
          </w:tcPr>
          <w:p w14:paraId="56876956" w14:textId="2C73BB7C" w:rsidR="008C19D7" w:rsidRPr="00DF74C8" w:rsidRDefault="00000000">
            <w:pPr>
              <w:rPr>
                <w:rFonts w:ascii="Times New Roman" w:eastAsiaTheme="minorEastAsia" w:hAnsi="Times New Roman" w:cs="Times New Roman"/>
                <w:iCs/>
                <w:lang w:val="en-US"/>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ε</m:t>
                    </m:r>
                    <m:ctrlPr>
                      <w:rPr>
                        <w:rFonts w:ascii="Cambria Math" w:eastAsiaTheme="minorEastAsia" w:hAnsi="Cambria Math" w:cs="Times New Roman"/>
                        <w:i/>
                        <w:iCs/>
                      </w:rPr>
                    </m:ctrlPr>
                  </m:den>
                </m:f>
                <m:d>
                  <m:dPr>
                    <m:begChr m:val="["/>
                    <m:endChr m:val="]"/>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y</m:t>
                        </m:r>
                        <m:ctrlPr>
                          <w:rPr>
                            <w:rFonts w:ascii="Cambria Math" w:eastAsiaTheme="minorEastAsia" w:hAnsi="Cambria Math" w:cs="Times New Roman"/>
                            <w:i/>
                            <w:iCs/>
                          </w:rPr>
                        </m:ctrlPr>
                      </m:den>
                    </m:f>
                    <m:r>
                      <w:rPr>
                        <w:rFonts w:ascii="Cambria Math" w:eastAsiaTheme="minorEastAsia" w:hAnsi="Cambria Math" w:cs="Times New Roman"/>
                        <w:lang w:val="en-US"/>
                      </w:rPr>
                      <m:t>-</m:t>
                    </m:r>
                    <m:d>
                      <m:dPr>
                        <m:ctrlPr>
                          <w:rPr>
                            <w:rFonts w:ascii="Cambria Math" w:eastAsiaTheme="minorEastAsia" w:hAnsi="Cambria Math" w:cs="Times New Roman"/>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lang w:val="en-US"/>
                              </w:rPr>
                              <m:t>J</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w:rPr>
                                    <w:rFonts w:ascii="Cambria Math" w:eastAsiaTheme="minorEastAsia" w:hAnsi="Cambria Math" w:cs="Times New Roman"/>
                                    <w:lang w:val="en-US"/>
                                  </w:rPr>
                                  <m:t>z</m:t>
                                </m:r>
                              </m:sub>
                            </m:sSub>
                          </m:sub>
                        </m:sSub>
                        <m:r>
                          <w:rPr>
                            <w:rFonts w:ascii="Cambria Math" w:eastAsiaTheme="minorEastAsia" w:hAnsi="Cambria Math" w:cs="Times New Roman"/>
                            <w:lang w:val="en-US"/>
                          </w:rPr>
                          <m:t>+</m:t>
                        </m:r>
                        <m:r>
                          <m:rPr>
                            <m:sty m:val="p"/>
                          </m:rPr>
                          <w:rPr>
                            <w:rFonts w:ascii="Cambria Math" w:eastAsiaTheme="minorEastAsia" w:hAnsi="Cambria Math" w:cs="Times New Roman"/>
                          </w:rPr>
                          <m:t>σ</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e>
                    </m:d>
                    <m:ctrlPr>
                      <w:rPr>
                        <w:rFonts w:ascii="Cambria Math" w:eastAsiaTheme="minorEastAsia" w:hAnsi="Cambria Math" w:cs="Times New Roman"/>
                        <w:i/>
                        <w:iCs/>
                      </w:rPr>
                    </m:ctrlPr>
                  </m:e>
                </m:d>
              </m:oMath>
            </m:oMathPara>
          </w:p>
        </w:tc>
        <w:tc>
          <w:tcPr>
            <w:tcW w:w="425" w:type="dxa"/>
          </w:tcPr>
          <w:p w14:paraId="23E0F6C3" w14:textId="0CE1A67D"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(6)</w:t>
            </w:r>
          </w:p>
        </w:tc>
      </w:tr>
    </w:tbl>
    <w:p w14:paraId="6E8369FD" w14:textId="77777777" w:rsidR="008C19D7" w:rsidRPr="00AB4370" w:rsidRDefault="008C19D7">
      <w:pPr>
        <w:rPr>
          <w:rFonts w:ascii="Times New Roman" w:eastAsiaTheme="minorEastAsia" w:hAnsi="Times New Roman" w:cs="Times New Roman"/>
          <w:iCs/>
        </w:rPr>
      </w:pPr>
    </w:p>
    <w:p w14:paraId="21B15CCE" w14:textId="4C00F603" w:rsidR="00702791" w:rsidRPr="00202B8F" w:rsidRDefault="00702791" w:rsidP="00702791">
      <w:pPr>
        <w:rPr>
          <w:rFonts w:ascii="Times New Roman" w:eastAsiaTheme="minorEastAsia" w:hAnsi="Times New Roman" w:cs="Times New Roman"/>
          <w:iCs/>
        </w:rPr>
      </w:pPr>
      <w:r>
        <w:rPr>
          <w:rFonts w:ascii="Times New Roman" w:eastAsiaTheme="minorEastAsia" w:hAnsi="Times New Roman" w:cs="Times New Roman"/>
          <w:iCs/>
        </w:rPr>
        <w:t xml:space="preserve">Здесь </w:t>
      </w:r>
      <w:r>
        <w:rPr>
          <w:rFonts w:ascii="Times New Roman" w:eastAsiaTheme="minorEastAsia" w:hAnsi="Times New Roman" w:cs="Times New Roman"/>
          <w:iCs/>
          <w:lang w:val="en-US"/>
        </w:rPr>
        <w:sym w:font="Symbol" w:char="F06D"/>
      </w:r>
      <w:r w:rsidRPr="00334F60">
        <w:rPr>
          <w:rFonts w:ascii="Times New Roman" w:eastAsiaTheme="minorEastAsia" w:hAnsi="Times New Roman" w:cs="Times New Roman"/>
          <w:iCs/>
        </w:rPr>
        <w:t xml:space="preserve"> = </w:t>
      </w:r>
      <w:r>
        <w:rPr>
          <w:rFonts w:ascii="Times New Roman" w:eastAsiaTheme="minorEastAsia" w:hAnsi="Times New Roman" w:cs="Times New Roman"/>
          <w:iCs/>
          <w:lang w:val="en-US"/>
        </w:rPr>
        <w:sym w:font="Symbol" w:char="F06D"/>
      </w:r>
      <w:r>
        <w:rPr>
          <w:rFonts w:ascii="Times New Roman" w:eastAsiaTheme="minorEastAsia" w:hAnsi="Times New Roman" w:cs="Times New Roman"/>
          <w:iCs/>
          <w:lang w:val="en-US"/>
        </w:rPr>
        <w:sym w:font="Symbol" w:char="F06D"/>
      </w:r>
      <w:r w:rsidRPr="00334F60">
        <w:rPr>
          <w:rFonts w:ascii="Times New Roman" w:eastAsiaTheme="minorEastAsia" w:hAnsi="Times New Roman" w:cs="Times New Roman"/>
          <w:iCs/>
          <w:vertAlign w:val="subscript"/>
        </w:rPr>
        <w:t>0</w:t>
      </w:r>
      <w:r w:rsidRPr="00334F60">
        <w:rPr>
          <w:rFonts w:ascii="Times New Roman" w:eastAsiaTheme="minorEastAsia" w:hAnsi="Times New Roman" w:cs="Times New Roman"/>
          <w:iCs/>
        </w:rPr>
        <w:t xml:space="preserve">, </w:t>
      </w:r>
      <w:r>
        <w:rPr>
          <w:rFonts w:ascii="Times New Roman" w:eastAsiaTheme="minorEastAsia" w:hAnsi="Times New Roman" w:cs="Times New Roman"/>
          <w:iCs/>
          <w:lang w:val="en-US"/>
        </w:rPr>
        <w:sym w:font="Symbol" w:char="F065"/>
      </w:r>
      <w:r w:rsidRPr="00334F60">
        <w:rPr>
          <w:rFonts w:ascii="Times New Roman" w:eastAsiaTheme="minorEastAsia" w:hAnsi="Times New Roman" w:cs="Times New Roman"/>
          <w:iCs/>
        </w:rPr>
        <w:t xml:space="preserve"> = </w:t>
      </w:r>
      <w:r>
        <w:rPr>
          <w:rFonts w:ascii="Times New Roman" w:eastAsiaTheme="minorEastAsia" w:hAnsi="Times New Roman" w:cs="Times New Roman"/>
          <w:iCs/>
          <w:lang w:val="en-US"/>
        </w:rPr>
        <w:sym w:font="Symbol" w:char="F065"/>
      </w:r>
      <w:r>
        <w:rPr>
          <w:rFonts w:ascii="Times New Roman" w:eastAsiaTheme="minorEastAsia" w:hAnsi="Times New Roman" w:cs="Times New Roman"/>
          <w:iCs/>
          <w:lang w:val="en-US"/>
        </w:rPr>
        <w:sym w:font="Symbol" w:char="F065"/>
      </w:r>
      <w:r w:rsidRPr="00334F60">
        <w:rPr>
          <w:rFonts w:ascii="Times New Roman" w:eastAsiaTheme="minorEastAsia" w:hAnsi="Times New Roman" w:cs="Times New Roman"/>
          <w:iCs/>
          <w:vertAlign w:val="subscript"/>
        </w:rPr>
        <w:t>0</w:t>
      </w:r>
      <w:r w:rsidRPr="00334F60">
        <w:rPr>
          <w:rFonts w:ascii="Times New Roman" w:eastAsiaTheme="minorEastAsia" w:hAnsi="Times New Roman" w:cs="Times New Roman"/>
          <w:iCs/>
        </w:rPr>
        <w:t xml:space="preserve">, </w:t>
      </w:r>
      <w:r w:rsidRPr="00EA12D1">
        <w:rPr>
          <w:rFonts w:ascii="Times New Roman" w:eastAsiaTheme="minorEastAsia" w:hAnsi="Times New Roman" w:cs="Times New Roman"/>
          <w:b/>
          <w:bCs/>
          <w:i/>
          <w:lang w:val="en-US"/>
        </w:rPr>
        <w:t>M</w:t>
      </w:r>
      <w:r w:rsidRPr="00702791">
        <w:rPr>
          <w:rFonts w:ascii="Times New Roman" w:eastAsiaTheme="minorEastAsia" w:hAnsi="Times New Roman" w:cs="Times New Roman"/>
          <w:i/>
          <w:vertAlign w:val="subscript"/>
          <w:lang w:val="en-US"/>
        </w:rPr>
        <w:t>source</w:t>
      </w:r>
      <w:r w:rsidRPr="00334F60">
        <w:rPr>
          <w:rFonts w:ascii="Times New Roman" w:eastAsiaTheme="minorEastAsia" w:hAnsi="Times New Roman" w:cs="Times New Roman"/>
          <w:i/>
        </w:rPr>
        <w:t xml:space="preserve"> </w:t>
      </w:r>
      <w:r w:rsidRPr="00334F60">
        <w:rPr>
          <w:rFonts w:ascii="Times New Roman" w:eastAsiaTheme="minorEastAsia" w:hAnsi="Times New Roman" w:cs="Times New Roman"/>
          <w:iCs/>
        </w:rPr>
        <w:t xml:space="preserve">– </w:t>
      </w:r>
      <w:r w:rsidR="00334F60">
        <w:rPr>
          <w:rFonts w:ascii="Times New Roman" w:eastAsiaTheme="minorEastAsia" w:hAnsi="Times New Roman" w:cs="Times New Roman"/>
          <w:iCs/>
        </w:rPr>
        <w:t xml:space="preserve">плотность внешних источников магнитного поля (фиктивная величина, вводимая для единообразного численного решения законов Фарадея </w:t>
      </w:r>
      <w:r w:rsidR="00334F60">
        <w:rPr>
          <w:rFonts w:ascii="Times New Roman" w:eastAsiaTheme="minorEastAsia" w:hAnsi="Times New Roman" w:cs="Times New Roman"/>
          <w:iCs/>
        </w:rPr>
        <w:lastRenderedPageBreak/>
        <w:t>и Ампера-Максвелла)</w:t>
      </w:r>
      <w:r w:rsidR="00334F60" w:rsidRPr="00334F60">
        <w:rPr>
          <w:rFonts w:ascii="Times New Roman" w:eastAsiaTheme="minorEastAsia" w:hAnsi="Times New Roman" w:cs="Times New Roman"/>
          <w:iCs/>
        </w:rPr>
        <w:t xml:space="preserve">, </w:t>
      </w:r>
      <w:r w:rsidR="00334F60">
        <w:rPr>
          <w:rFonts w:ascii="Times New Roman" w:eastAsiaTheme="minorEastAsia" w:hAnsi="Times New Roman" w:cs="Times New Roman"/>
          <w:iCs/>
        </w:rPr>
        <w:sym w:font="Symbol" w:char="F073"/>
      </w:r>
      <w:r w:rsidR="00334F60" w:rsidRPr="00334F60">
        <w:rPr>
          <w:rFonts w:ascii="Times New Roman" w:eastAsiaTheme="minorEastAsia" w:hAnsi="Times New Roman" w:cs="Times New Roman"/>
          <w:iCs/>
        </w:rPr>
        <w:t xml:space="preserve"> – </w:t>
      </w:r>
      <w:r w:rsidR="00334F60">
        <w:rPr>
          <w:rFonts w:ascii="Times New Roman" w:eastAsiaTheme="minorEastAsia" w:hAnsi="Times New Roman" w:cs="Times New Roman"/>
          <w:iCs/>
        </w:rPr>
        <w:t>электрическая проводимость</w:t>
      </w:r>
      <w:r w:rsidR="00334F60" w:rsidRPr="00334F60">
        <w:rPr>
          <w:rFonts w:ascii="Times New Roman" w:eastAsiaTheme="minorEastAsia" w:hAnsi="Times New Roman" w:cs="Times New Roman"/>
          <w:iCs/>
        </w:rPr>
        <w:t xml:space="preserve">, </w:t>
      </w:r>
      <w:r w:rsidR="00334F60">
        <w:rPr>
          <w:rFonts w:ascii="Times New Roman" w:eastAsiaTheme="minorEastAsia" w:hAnsi="Times New Roman" w:cs="Times New Roman"/>
          <w:iCs/>
        </w:rPr>
        <w:sym w:font="Symbol" w:char="F073"/>
      </w:r>
      <w:r w:rsidR="00334F60" w:rsidRPr="00334F60">
        <w:rPr>
          <w:rFonts w:ascii="Times New Roman" w:eastAsiaTheme="minorEastAsia" w:hAnsi="Times New Roman" w:cs="Times New Roman"/>
          <w:iCs/>
        </w:rPr>
        <w:t xml:space="preserve">* – </w:t>
      </w:r>
      <w:r w:rsidR="00334F60">
        <w:rPr>
          <w:rFonts w:ascii="Times New Roman" w:eastAsiaTheme="minorEastAsia" w:hAnsi="Times New Roman" w:cs="Times New Roman"/>
          <w:iCs/>
        </w:rPr>
        <w:t xml:space="preserve">магнитная проводимость, связывающая плотность источников магнитного поля </w:t>
      </w:r>
      <w:r w:rsidR="00334F60" w:rsidRPr="00334F60">
        <w:rPr>
          <w:rFonts w:ascii="Times New Roman" w:eastAsiaTheme="minorEastAsia" w:hAnsi="Times New Roman" w:cs="Times New Roman"/>
          <w:i/>
          <w:lang w:val="en-US"/>
        </w:rPr>
        <w:t>M</w:t>
      </w:r>
      <w:r w:rsidR="00334F60" w:rsidRPr="00334F60">
        <w:rPr>
          <w:rFonts w:ascii="Times New Roman" w:eastAsiaTheme="minorEastAsia" w:hAnsi="Times New Roman" w:cs="Times New Roman"/>
          <w:iCs/>
        </w:rPr>
        <w:t xml:space="preserve"> </w:t>
      </w:r>
      <w:r w:rsidR="00334F60">
        <w:rPr>
          <w:rFonts w:ascii="Times New Roman" w:eastAsiaTheme="minorEastAsia" w:hAnsi="Times New Roman" w:cs="Times New Roman"/>
          <w:iCs/>
        </w:rPr>
        <w:t xml:space="preserve">с </w:t>
      </w:r>
      <w:r w:rsidR="00334F60" w:rsidRPr="00334F60">
        <w:rPr>
          <w:rFonts w:ascii="Times New Roman" w:eastAsiaTheme="minorEastAsia" w:hAnsi="Times New Roman" w:cs="Times New Roman"/>
          <w:i/>
          <w:lang w:val="en-US"/>
        </w:rPr>
        <w:t>M</w:t>
      </w:r>
      <w:r w:rsidR="00334F60" w:rsidRPr="00334F60">
        <w:rPr>
          <w:rFonts w:ascii="Times New Roman" w:eastAsiaTheme="minorEastAsia" w:hAnsi="Times New Roman" w:cs="Times New Roman"/>
          <w:i/>
          <w:vertAlign w:val="subscript"/>
          <w:lang w:val="en-US"/>
        </w:rPr>
        <w:t>source</w:t>
      </w:r>
      <w:r w:rsidR="00334F60" w:rsidRPr="00334F60">
        <w:rPr>
          <w:rFonts w:ascii="Times New Roman" w:eastAsiaTheme="minorEastAsia" w:hAnsi="Times New Roman" w:cs="Times New Roman"/>
          <w:iCs/>
        </w:rPr>
        <w:t>:</w:t>
      </w:r>
    </w:p>
    <w:p w14:paraId="574A0000" w14:textId="01A016D1" w:rsidR="00334F60" w:rsidRPr="00EA12D1" w:rsidRDefault="00334F60" w:rsidP="00702791">
      <w:pPr>
        <w:rPr>
          <w:rFonts w:ascii="Times New Roman" w:eastAsiaTheme="minorEastAsia" w:hAnsi="Times New Roman" w:cs="Times New Roman"/>
          <w:b/>
          <w:bCs/>
          <w:iCs/>
          <w:lang w:val="en-US"/>
        </w:rPr>
      </w:pPr>
      <m:oMathPara>
        <m:oMath>
          <m:r>
            <m:rPr>
              <m:sty m:val="bi"/>
            </m:rPr>
            <w:rPr>
              <w:rFonts w:ascii="Cambria Math" w:eastAsiaTheme="minorEastAsia" w:hAnsi="Cambria Math" w:cs="Times New Roman"/>
              <w:lang w:val="en-US"/>
            </w:rPr>
            <m:t>M</m:t>
          </m:r>
          <m:r>
            <w:rPr>
              <w:rFonts w:ascii="Cambria Math" w:eastAsiaTheme="minorEastAsia" w:hAnsi="Cambria Math" w:cs="Times New Roman"/>
              <w:lang w:val="en-US"/>
            </w:rPr>
            <m:t>=</m:t>
          </m:r>
          <m:sSub>
            <m:sSubPr>
              <m:ctrlPr>
                <w:rPr>
                  <w:rFonts w:ascii="Cambria Math" w:eastAsiaTheme="minorEastAsia" w:hAnsi="Cambria Math" w:cs="Times New Roman"/>
                  <w:b/>
                  <w:bCs/>
                  <w:i/>
                  <w:iCs/>
                  <w:lang w:val="en-US"/>
                </w:rPr>
              </m:ctrlPr>
            </m:sSubPr>
            <m:e>
              <m:r>
                <m:rPr>
                  <m:sty m:val="bi"/>
                </m:rPr>
                <w:rPr>
                  <w:rFonts w:ascii="Cambria Math" w:eastAsiaTheme="minorEastAsia" w:hAnsi="Cambria Math" w:cs="Times New Roman"/>
                  <w:lang w:val="en-US"/>
                </w:rPr>
                <m:t>M</m:t>
              </m:r>
            </m:e>
            <m:sub>
              <m:r>
                <w:rPr>
                  <w:rFonts w:ascii="Cambria Math" w:eastAsiaTheme="minorEastAsia" w:hAnsi="Cambria Math" w:cs="Times New Roman"/>
                  <w:lang w:val="en-US"/>
                </w:rPr>
                <m:t>source</m:t>
              </m:r>
            </m:sub>
          </m:sSub>
          <m:r>
            <w:rPr>
              <w:rFonts w:ascii="Cambria Math" w:eastAsiaTheme="minorEastAsia" w:hAnsi="Cambria Math" w:cs="Times New Roman"/>
              <w:lang w:val="en-US"/>
            </w:rPr>
            <m:t>+</m:t>
          </m:r>
          <m:sSup>
            <m:sSupPr>
              <m:ctrlPr>
                <w:rPr>
                  <w:rFonts w:ascii="Cambria Math" w:eastAsiaTheme="minorEastAsia" w:hAnsi="Cambria Math" w:cs="Times New Roman"/>
                  <w:lang w:val="en-US"/>
                </w:rPr>
              </m:ctrlPr>
            </m:sSupPr>
            <m:e>
              <m:r>
                <m:rPr>
                  <m:sty m:val="p"/>
                </m:rPr>
                <w:rPr>
                  <w:rFonts w:ascii="Cambria Math" w:eastAsiaTheme="minorEastAsia" w:hAnsi="Cambria Math" w:cs="Times New Roman"/>
                  <w:lang w:val="en-US"/>
                </w:rPr>
                <w:sym w:font="Symbol" w:char="F073"/>
              </m:r>
            </m:e>
            <m:sup>
              <m:r>
                <w:rPr>
                  <w:rFonts w:ascii="Cambria Math" w:eastAsiaTheme="minorEastAsia" w:hAnsi="Cambria Math" w:cs="Times New Roman"/>
                  <w:lang w:val="en-US"/>
                </w:rPr>
                <m:t>*</m:t>
              </m:r>
            </m:sup>
          </m:sSup>
          <m:r>
            <m:rPr>
              <m:sty m:val="bi"/>
            </m:rPr>
            <w:rPr>
              <w:rFonts w:ascii="Cambria Math" w:eastAsiaTheme="minorEastAsia" w:hAnsi="Cambria Math" w:cs="Times New Roman"/>
              <w:lang w:val="en-US"/>
            </w:rPr>
            <m:t>H</m:t>
          </m:r>
        </m:oMath>
      </m:oMathPara>
    </w:p>
    <w:p w14:paraId="50E4C615" w14:textId="17858EE2" w:rsidR="00EA12D1" w:rsidRDefault="00EA12D1" w:rsidP="00702791">
      <w:pPr>
        <w:rPr>
          <w:rFonts w:ascii="Times New Roman" w:eastAsiaTheme="minorEastAsia" w:hAnsi="Times New Roman" w:cs="Times New Roman"/>
          <w:iCs/>
          <w:lang w:val="en-US"/>
        </w:rPr>
      </w:pPr>
      <w:r>
        <w:rPr>
          <w:rFonts w:ascii="Times New Roman" w:eastAsiaTheme="minorEastAsia" w:hAnsi="Times New Roman" w:cs="Times New Roman"/>
          <w:iCs/>
          <w:lang w:val="en-US"/>
        </w:rPr>
        <w:t>J</w:t>
      </w:r>
      <w:r w:rsidRPr="00EA12D1">
        <w:rPr>
          <w:rFonts w:ascii="Times New Roman" w:eastAsiaTheme="minorEastAsia" w:hAnsi="Times New Roman" w:cs="Times New Roman"/>
          <w:iCs/>
        </w:rPr>
        <w:t xml:space="preserve"> </w:t>
      </w:r>
      <w:r>
        <w:rPr>
          <w:rFonts w:ascii="Times New Roman" w:eastAsiaTheme="minorEastAsia" w:hAnsi="Times New Roman" w:cs="Times New Roman"/>
          <w:iCs/>
        </w:rPr>
        <w:t>– плотность тока</w:t>
      </w:r>
      <w:r>
        <w:rPr>
          <w:rFonts w:ascii="Times New Roman" w:eastAsiaTheme="minorEastAsia" w:hAnsi="Times New Roman" w:cs="Times New Roman"/>
          <w:iCs/>
          <w:lang w:val="en-US"/>
        </w:rPr>
        <w:t xml:space="preserve">, </w:t>
      </w:r>
    </w:p>
    <w:p w14:paraId="6945FEED" w14:textId="03256297" w:rsidR="00EA12D1" w:rsidRPr="00EA12D1" w:rsidRDefault="00EA12D1" w:rsidP="00702791">
      <w:pPr>
        <w:rPr>
          <w:rFonts w:ascii="Times New Roman" w:eastAsiaTheme="minorEastAsia" w:hAnsi="Times New Roman" w:cs="Times New Roman"/>
          <w:b/>
          <w:bCs/>
          <w:iCs/>
          <w:lang w:val="en-US"/>
        </w:rPr>
      </w:pPr>
      <m:oMathPara>
        <m:oMath>
          <m:r>
            <m:rPr>
              <m:sty m:val="bi"/>
            </m:rPr>
            <w:rPr>
              <w:rFonts w:ascii="Cambria Math" w:eastAsiaTheme="minorEastAsia" w:hAnsi="Cambria Math" w:cs="Times New Roman"/>
              <w:lang w:val="en-US"/>
            </w:rPr>
            <m:t>J</m:t>
          </m:r>
          <m:r>
            <w:rPr>
              <w:rFonts w:ascii="Cambria Math" w:eastAsiaTheme="minorEastAsia" w:hAnsi="Cambria Math" w:cs="Times New Roman"/>
              <w:lang w:val="en-US"/>
            </w:rPr>
            <m:t>=</m:t>
          </m:r>
          <m:sSub>
            <m:sSubPr>
              <m:ctrlPr>
                <w:rPr>
                  <w:rFonts w:ascii="Cambria Math" w:eastAsiaTheme="minorEastAsia" w:hAnsi="Cambria Math" w:cs="Times New Roman"/>
                  <w:b/>
                  <w:bCs/>
                  <w:i/>
                  <w:iCs/>
                  <w:lang w:val="en-US"/>
                </w:rPr>
              </m:ctrlPr>
            </m:sSubPr>
            <m:e>
              <m:r>
                <m:rPr>
                  <m:sty m:val="bi"/>
                </m:rPr>
                <w:rPr>
                  <w:rFonts w:ascii="Cambria Math" w:eastAsiaTheme="minorEastAsia" w:hAnsi="Cambria Math" w:cs="Times New Roman"/>
                  <w:lang w:val="en-US"/>
                </w:rPr>
                <m:t>J</m:t>
              </m:r>
            </m:e>
            <m:sub>
              <m:r>
                <w:rPr>
                  <w:rFonts w:ascii="Cambria Math" w:eastAsiaTheme="minorEastAsia" w:hAnsi="Cambria Math" w:cs="Times New Roman"/>
                  <w:lang w:val="en-US"/>
                </w:rPr>
                <m:t>source</m:t>
              </m:r>
            </m:sub>
          </m:sSub>
          <m:r>
            <m:rPr>
              <m:sty m:val="bi"/>
            </m:rPr>
            <w:rPr>
              <w:rFonts w:ascii="Cambria Math" w:eastAsiaTheme="minorEastAsia" w:hAnsi="Cambria Math" w:cs="Times New Roman"/>
              <w:lang w:val="en-US"/>
            </w:rPr>
            <m:t>+</m:t>
          </m:r>
          <m:r>
            <m:rPr>
              <m:sty m:val="p"/>
            </m:rPr>
            <w:rPr>
              <w:rFonts w:ascii="Cambria Math" w:eastAsiaTheme="minorEastAsia" w:hAnsi="Cambria Math" w:cs="Times New Roman"/>
              <w:bCs/>
              <w:lang w:val="en-US"/>
            </w:rPr>
            <w:sym w:font="Symbol" w:char="F073"/>
          </m:r>
          <m:r>
            <m:rPr>
              <m:sty m:val="bi"/>
            </m:rPr>
            <w:rPr>
              <w:rFonts w:ascii="Cambria Math" w:eastAsiaTheme="minorEastAsia" w:hAnsi="Cambria Math" w:cs="Times New Roman"/>
              <w:lang w:val="en-US"/>
            </w:rPr>
            <m:t>E</m:t>
          </m:r>
        </m:oMath>
      </m:oMathPara>
    </w:p>
    <w:p w14:paraId="0903155F" w14:textId="1670F03F" w:rsidR="006F4C4C" w:rsidRPr="006F4C4C" w:rsidRDefault="007C37D9">
      <w:pPr>
        <w:rPr>
          <w:rFonts w:ascii="Times New Roman" w:hAnsi="Times New Roman" w:cs="Times New Roman"/>
          <w:b/>
          <w:bCs/>
          <w:iCs/>
        </w:rPr>
      </w:pPr>
      <w:r w:rsidRPr="007C37D9">
        <w:rPr>
          <w:rFonts w:ascii="Times New Roman" w:hAnsi="Times New Roman" w:cs="Times New Roman"/>
          <w:b/>
          <w:bCs/>
          <w:iCs/>
        </w:rPr>
        <w:t xml:space="preserve">2. </w:t>
      </w:r>
      <w:r w:rsidR="006F4C4C" w:rsidRPr="006F4C4C">
        <w:rPr>
          <w:rFonts w:ascii="Times New Roman" w:hAnsi="Times New Roman" w:cs="Times New Roman"/>
          <w:b/>
          <w:bCs/>
          <w:iCs/>
        </w:rPr>
        <w:t>Сведение трехмерной системы уравнений Максвелла к</w:t>
      </w:r>
    </w:p>
    <w:p w14:paraId="61D44271" w14:textId="179E0B6E" w:rsidR="00E83367" w:rsidRDefault="007C37D9">
      <w:pPr>
        <w:rPr>
          <w:rFonts w:ascii="Times New Roman" w:hAnsi="Times New Roman" w:cs="Times New Roman"/>
          <w:b/>
          <w:bCs/>
          <w:iCs/>
        </w:rPr>
      </w:pPr>
      <w:r w:rsidRPr="00717956">
        <w:rPr>
          <w:rFonts w:ascii="Times New Roman" w:hAnsi="Times New Roman" w:cs="Times New Roman"/>
          <w:b/>
          <w:bCs/>
          <w:iCs/>
        </w:rPr>
        <w:t>2.</w:t>
      </w:r>
      <w:r w:rsidR="006F4C4C" w:rsidRPr="006F4C4C">
        <w:rPr>
          <w:rFonts w:ascii="Times New Roman" w:hAnsi="Times New Roman" w:cs="Times New Roman"/>
          <w:b/>
          <w:bCs/>
          <w:iCs/>
        </w:rPr>
        <w:t>1</w:t>
      </w:r>
      <w:r w:rsidRPr="00717956">
        <w:rPr>
          <w:rFonts w:ascii="Times New Roman" w:hAnsi="Times New Roman" w:cs="Times New Roman"/>
          <w:b/>
          <w:bCs/>
          <w:iCs/>
        </w:rPr>
        <w:t>.</w:t>
      </w:r>
      <w:r w:rsidR="006F4C4C" w:rsidRPr="006F4C4C">
        <w:rPr>
          <w:rFonts w:ascii="Times New Roman" w:hAnsi="Times New Roman" w:cs="Times New Roman"/>
          <w:b/>
          <w:bCs/>
          <w:iCs/>
        </w:rPr>
        <w:t xml:space="preserve"> </w:t>
      </w:r>
      <w:r w:rsidR="00E83367">
        <w:rPr>
          <w:rFonts w:ascii="Times New Roman" w:hAnsi="Times New Roman" w:cs="Times New Roman"/>
          <w:b/>
          <w:bCs/>
          <w:iCs/>
        </w:rPr>
        <w:t>д</w:t>
      </w:r>
      <w:r w:rsidR="006F4C4C" w:rsidRPr="006F4C4C">
        <w:rPr>
          <w:rFonts w:ascii="Times New Roman" w:hAnsi="Times New Roman" w:cs="Times New Roman"/>
          <w:b/>
          <w:bCs/>
          <w:iCs/>
        </w:rPr>
        <w:t>вумерной</w:t>
      </w:r>
    </w:p>
    <w:p w14:paraId="4581FCCE" w14:textId="4E4EFADE" w:rsidR="003D2562" w:rsidRPr="00A71EE0" w:rsidRDefault="00E83367">
      <w:pPr>
        <w:rPr>
          <w:rFonts w:ascii="Times New Roman" w:hAnsi="Times New Roman" w:cs="Times New Roman"/>
          <w:iCs/>
        </w:rPr>
      </w:pPr>
      <w:r>
        <w:rPr>
          <w:rFonts w:ascii="Times New Roman" w:hAnsi="Times New Roman" w:cs="Times New Roman"/>
          <w:iCs/>
        </w:rPr>
        <w:t xml:space="preserve">Рассматриваем структуру, неизменную вдоль оси </w:t>
      </w:r>
      <w:r>
        <w:rPr>
          <w:rFonts w:ascii="Times New Roman" w:hAnsi="Times New Roman" w:cs="Times New Roman"/>
          <w:iCs/>
          <w:lang w:val="en-US"/>
        </w:rPr>
        <w:t>z</w:t>
      </w:r>
      <w:r w:rsidR="005A0DC8" w:rsidRPr="005A0DC8">
        <w:rPr>
          <w:rFonts w:ascii="Times New Roman" w:hAnsi="Times New Roman" w:cs="Times New Roman"/>
          <w:iCs/>
        </w:rPr>
        <w:t xml:space="preserve">, </w:t>
      </w:r>
      <w:r>
        <w:rPr>
          <w:rFonts w:ascii="Times New Roman" w:hAnsi="Times New Roman" w:cs="Times New Roman"/>
          <w:iCs/>
        </w:rPr>
        <w:t xml:space="preserve">например, размещенный вдоль оси </w:t>
      </w:r>
      <w:r>
        <w:rPr>
          <w:rFonts w:ascii="Times New Roman" w:hAnsi="Times New Roman" w:cs="Times New Roman"/>
          <w:iCs/>
          <w:lang w:val="en-US"/>
        </w:rPr>
        <w:t>z</w:t>
      </w:r>
      <w:r w:rsidRPr="00E83367">
        <w:rPr>
          <w:rFonts w:ascii="Times New Roman" w:hAnsi="Times New Roman" w:cs="Times New Roman"/>
          <w:iCs/>
        </w:rPr>
        <w:t xml:space="preserve"> </w:t>
      </w:r>
      <w:r>
        <w:rPr>
          <w:rFonts w:ascii="Times New Roman" w:hAnsi="Times New Roman" w:cs="Times New Roman"/>
          <w:iCs/>
        </w:rPr>
        <w:t>металлический цилиндр</w:t>
      </w:r>
      <w:r w:rsidR="005A0DC8">
        <w:rPr>
          <w:rFonts w:ascii="Times New Roman" w:hAnsi="Times New Roman" w:cs="Times New Roman"/>
          <w:iCs/>
        </w:rPr>
        <w:t xml:space="preserve"> (рис. 1)</w:t>
      </w:r>
      <w:r w:rsidRPr="00E83367">
        <w:rPr>
          <w:rFonts w:ascii="Times New Roman" w:hAnsi="Times New Roman" w:cs="Times New Roman"/>
          <w:iCs/>
        </w:rPr>
        <w:t>.</w:t>
      </w:r>
      <w:r>
        <w:rPr>
          <w:rFonts w:ascii="Times New Roman" w:hAnsi="Times New Roman" w:cs="Times New Roman"/>
          <w:iCs/>
        </w:rPr>
        <w:t xml:space="preserve"> </w:t>
      </w:r>
    </w:p>
    <w:tbl>
      <w:tblPr>
        <w:tblStyle w:val="af1"/>
        <w:tblW w:w="0" w:type="auto"/>
        <w:tblLook w:val="04A0" w:firstRow="1" w:lastRow="0" w:firstColumn="1" w:lastColumn="0" w:noHBand="0" w:noVBand="1"/>
      </w:tblPr>
      <w:tblGrid>
        <w:gridCol w:w="4970"/>
        <w:gridCol w:w="4279"/>
      </w:tblGrid>
      <w:tr w:rsidR="00A71EE0" w:rsidRPr="00A71EE0" w14:paraId="491FDFA8" w14:textId="77777777" w:rsidTr="00A71EE0">
        <w:tc>
          <w:tcPr>
            <w:tcW w:w="4673" w:type="dxa"/>
          </w:tcPr>
          <w:p w14:paraId="2D398A2D" w14:textId="0C4A8E07" w:rsidR="00A71EE0" w:rsidRPr="00DF74C8" w:rsidRDefault="00A71EE0">
            <w:pPr>
              <w:rPr>
                <w:rFonts w:ascii="Times New Roman" w:hAnsi="Times New Roman" w:cs="Times New Roman"/>
                <w:iCs/>
              </w:rPr>
            </w:pPr>
            <w:r>
              <w:rPr>
                <w:noProof/>
              </w:rPr>
              <w:drawing>
                <wp:anchor distT="0" distB="0" distL="114300" distR="114300" simplePos="0" relativeHeight="251659264" behindDoc="1" locked="0" layoutInCell="1" allowOverlap="1" wp14:anchorId="337621A1" wp14:editId="7A29552D">
                  <wp:simplePos x="0" y="0"/>
                  <wp:positionH relativeFrom="margin">
                    <wp:posOffset>-65405</wp:posOffset>
                  </wp:positionH>
                  <wp:positionV relativeFrom="paragraph">
                    <wp:posOffset>0</wp:posOffset>
                  </wp:positionV>
                  <wp:extent cx="3018790" cy="2616200"/>
                  <wp:effectExtent l="0" t="0" r="0" b="0"/>
                  <wp:wrapTight wrapText="bothSides">
                    <wp:wrapPolygon edited="0">
                      <wp:start x="0" y="0"/>
                      <wp:lineTo x="0" y="21390"/>
                      <wp:lineTo x="21400" y="21390"/>
                      <wp:lineTo x="21400"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8790" cy="2616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79" w:type="dxa"/>
          </w:tcPr>
          <w:p w14:paraId="1376A18A" w14:textId="46FAF4C2" w:rsidR="00A71EE0" w:rsidRPr="00DF74C8" w:rsidRDefault="00A71EE0">
            <w:pPr>
              <w:rPr>
                <w:rFonts w:ascii="Times New Roman" w:hAnsi="Times New Roman" w:cs="Times New Roman"/>
                <w:iCs/>
              </w:rPr>
            </w:pPr>
            <w:r>
              <w:rPr>
                <w:noProof/>
              </w:rPr>
              <w:drawing>
                <wp:anchor distT="0" distB="0" distL="114300" distR="114300" simplePos="0" relativeHeight="251658240" behindDoc="1" locked="0" layoutInCell="1" allowOverlap="1" wp14:anchorId="7275955D" wp14:editId="4AC75C48">
                  <wp:simplePos x="0" y="0"/>
                  <wp:positionH relativeFrom="column">
                    <wp:posOffset>-38100</wp:posOffset>
                  </wp:positionH>
                  <wp:positionV relativeFrom="paragraph">
                    <wp:posOffset>34925</wp:posOffset>
                  </wp:positionV>
                  <wp:extent cx="2564130" cy="2571750"/>
                  <wp:effectExtent l="0" t="0" r="7620" b="0"/>
                  <wp:wrapTight wrapText="bothSides">
                    <wp:wrapPolygon edited="0">
                      <wp:start x="0" y="0"/>
                      <wp:lineTo x="0" y="21440"/>
                      <wp:lineTo x="21504" y="21440"/>
                      <wp:lineTo x="21504"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2329" t="1730" r="12273" b="2762"/>
                          <a:stretch/>
                        </pic:blipFill>
                        <pic:spPr bwMode="auto">
                          <a:xfrm>
                            <a:off x="0" y="0"/>
                            <a:ext cx="2564130" cy="2571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71EE0" w:rsidRPr="00A71EE0" w14:paraId="2276D77D" w14:textId="77777777" w:rsidTr="00A71EE0">
        <w:tc>
          <w:tcPr>
            <w:tcW w:w="8952" w:type="dxa"/>
            <w:gridSpan w:val="2"/>
          </w:tcPr>
          <w:p w14:paraId="71714BD3" w14:textId="6A309E36" w:rsidR="00A71EE0" w:rsidRPr="00DF74C8" w:rsidRDefault="00A71EE0" w:rsidP="00A71EE0">
            <w:pPr>
              <w:jc w:val="center"/>
              <w:rPr>
                <w:rFonts w:ascii="Times New Roman" w:hAnsi="Times New Roman" w:cs="Times New Roman"/>
                <w:i/>
              </w:rPr>
            </w:pPr>
            <w:r w:rsidRPr="005A0DC8">
              <w:rPr>
                <w:rFonts w:ascii="Times New Roman" w:hAnsi="Times New Roman" w:cs="Times New Roman"/>
                <w:i/>
              </w:rPr>
              <w:t>Рис. 1. Задача для решения двумерной и одномерной систем уравнений Максвелла [2]</w:t>
            </w:r>
          </w:p>
        </w:tc>
      </w:tr>
    </w:tbl>
    <w:p w14:paraId="1FD083C6" w14:textId="4DA4AD0A" w:rsidR="006F4C4C" w:rsidRDefault="00E83367">
      <w:pPr>
        <w:rPr>
          <w:rFonts w:ascii="Times New Roman" w:hAnsi="Times New Roman" w:cs="Times New Roman"/>
          <w:iCs/>
        </w:rPr>
      </w:pPr>
      <w:r>
        <w:rPr>
          <w:rFonts w:ascii="Times New Roman" w:hAnsi="Times New Roman" w:cs="Times New Roman"/>
          <w:iCs/>
        </w:rPr>
        <w:t xml:space="preserve">Пусть на нее падает световое поле, не изменяющееся вдоль оси </w:t>
      </w:r>
      <w:r>
        <w:rPr>
          <w:rFonts w:ascii="Times New Roman" w:hAnsi="Times New Roman" w:cs="Times New Roman"/>
          <w:iCs/>
          <w:lang w:val="en-US"/>
        </w:rPr>
        <w:t>z</w:t>
      </w:r>
      <w:r w:rsidR="00702791" w:rsidRPr="00702791">
        <w:rPr>
          <w:rFonts w:ascii="Times New Roman" w:hAnsi="Times New Roman" w:cs="Times New Roman"/>
          <w:iCs/>
        </w:rPr>
        <w:t xml:space="preserve">, </w:t>
      </w:r>
      <w:r w:rsidR="00702791">
        <w:rPr>
          <w:rFonts w:ascii="Times New Roman" w:hAnsi="Times New Roman" w:cs="Times New Roman"/>
          <w:iCs/>
        </w:rPr>
        <w:t xml:space="preserve">соответственно, все производные по </w:t>
      </w:r>
      <w:r w:rsidR="00702791">
        <w:rPr>
          <w:rFonts w:ascii="Times New Roman" w:hAnsi="Times New Roman" w:cs="Times New Roman"/>
          <w:iCs/>
          <w:lang w:val="en-US"/>
        </w:rPr>
        <w:t>z</w:t>
      </w:r>
      <w:r w:rsidR="00702791" w:rsidRPr="00702791">
        <w:rPr>
          <w:rFonts w:ascii="Times New Roman" w:hAnsi="Times New Roman" w:cs="Times New Roman"/>
          <w:iCs/>
        </w:rPr>
        <w:t xml:space="preserve"> </w:t>
      </w:r>
      <w:r w:rsidR="00702791">
        <w:rPr>
          <w:rFonts w:ascii="Times New Roman" w:hAnsi="Times New Roman" w:cs="Times New Roman"/>
          <w:iCs/>
        </w:rPr>
        <w:t>в записи уравнений Максвелла в декартовых координатах равны нулю</w:t>
      </w:r>
      <w:r w:rsidR="00A30838" w:rsidRPr="00A30838">
        <w:rPr>
          <w:rFonts w:ascii="Times New Roman" w:hAnsi="Times New Roman" w:cs="Times New Roman"/>
          <w:iCs/>
        </w:rPr>
        <w:t xml:space="preserve">. </w:t>
      </w:r>
      <w:r w:rsidR="00A30838">
        <w:rPr>
          <w:rFonts w:ascii="Times New Roman" w:hAnsi="Times New Roman" w:cs="Times New Roman"/>
          <w:iCs/>
        </w:rPr>
        <w:t>Система уравнений</w:t>
      </w:r>
      <w:r w:rsidR="008C19D7">
        <w:rPr>
          <w:rFonts w:ascii="Times New Roman" w:hAnsi="Times New Roman" w:cs="Times New Roman"/>
          <w:iCs/>
        </w:rPr>
        <w:t xml:space="preserve"> (1)</w:t>
      </w:r>
      <w:r w:rsidR="00AB4370">
        <w:rPr>
          <w:rFonts w:ascii="Times New Roman" w:hAnsi="Times New Roman" w:cs="Times New Roman"/>
          <w:iCs/>
        </w:rPr>
        <w:t>–</w:t>
      </w:r>
      <w:r w:rsidR="008C19D7">
        <w:rPr>
          <w:rFonts w:ascii="Times New Roman" w:hAnsi="Times New Roman" w:cs="Times New Roman"/>
          <w:iCs/>
        </w:rPr>
        <w:t>(6)</w:t>
      </w:r>
      <w:r w:rsidR="00A30838">
        <w:rPr>
          <w:rFonts w:ascii="Times New Roman" w:hAnsi="Times New Roman" w:cs="Times New Roman"/>
          <w:iCs/>
        </w:rPr>
        <w:t xml:space="preserve"> преобразуется к следующему виду:</w:t>
      </w:r>
    </w:p>
    <w:tbl>
      <w:tblPr>
        <w:tblStyle w:val="af1"/>
        <w:tblW w:w="0" w:type="auto"/>
        <w:jc w:val="center"/>
        <w:tblLook w:val="04A0" w:firstRow="1" w:lastRow="0" w:firstColumn="1" w:lastColumn="0" w:noHBand="0" w:noVBand="1"/>
      </w:tblPr>
      <w:tblGrid>
        <w:gridCol w:w="4672"/>
        <w:gridCol w:w="616"/>
      </w:tblGrid>
      <w:tr w:rsidR="008C19D7" w:rsidRPr="008C19D7" w14:paraId="28AE72FD" w14:textId="77777777" w:rsidTr="001D5456">
        <w:trPr>
          <w:jc w:val="center"/>
        </w:trPr>
        <w:tc>
          <w:tcPr>
            <w:tcW w:w="4672" w:type="dxa"/>
          </w:tcPr>
          <w:p w14:paraId="293D6C87" w14:textId="53C4FC15" w:rsidR="008C19D7" w:rsidRPr="001D54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x</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y</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x</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x</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34793336" w14:textId="218EEB33" w:rsidR="008C19D7" w:rsidRPr="008C19D7" w:rsidRDefault="008C19D7">
            <w:pPr>
              <w:rPr>
                <w:rFonts w:ascii="Times New Roman" w:hAnsi="Times New Roman" w:cs="Times New Roman"/>
                <w:iCs/>
              </w:rPr>
            </w:pPr>
            <w:r>
              <w:rPr>
                <w:rFonts w:ascii="Times New Roman" w:hAnsi="Times New Roman" w:cs="Times New Roman"/>
                <w:iCs/>
              </w:rPr>
              <w:t>(7)</w:t>
            </w:r>
          </w:p>
        </w:tc>
      </w:tr>
      <w:tr w:rsidR="008C19D7" w:rsidRPr="008C19D7" w14:paraId="435D1F15" w14:textId="77777777" w:rsidTr="001D5456">
        <w:trPr>
          <w:jc w:val="center"/>
        </w:trPr>
        <w:tc>
          <w:tcPr>
            <w:tcW w:w="4672" w:type="dxa"/>
          </w:tcPr>
          <w:p w14:paraId="477E1B9E" w14:textId="470795CF" w:rsidR="008C19D7" w:rsidRPr="001D54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y</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4BF64FB8" w14:textId="2E2979A3" w:rsidR="008C19D7" w:rsidRPr="008C19D7" w:rsidRDefault="008C19D7">
            <w:pPr>
              <w:rPr>
                <w:rFonts w:ascii="Times New Roman" w:hAnsi="Times New Roman" w:cs="Times New Roman"/>
                <w:iCs/>
              </w:rPr>
            </w:pPr>
            <w:r>
              <w:rPr>
                <w:rFonts w:ascii="Times New Roman" w:hAnsi="Times New Roman" w:cs="Times New Roman"/>
                <w:iCs/>
              </w:rPr>
              <w:t>(8)</w:t>
            </w:r>
          </w:p>
        </w:tc>
      </w:tr>
      <w:tr w:rsidR="008C19D7" w:rsidRPr="008C19D7" w14:paraId="1E9A1066" w14:textId="77777777" w:rsidTr="001D5456">
        <w:trPr>
          <w:jc w:val="center"/>
        </w:trPr>
        <w:tc>
          <w:tcPr>
            <w:tcW w:w="4672" w:type="dxa"/>
          </w:tcPr>
          <w:p w14:paraId="667E4F47" w14:textId="2A057A47" w:rsidR="008C19D7" w:rsidRPr="007179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x</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y</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z</m:t>
                                </m:r>
                              </m:sub>
                            </m:sSub>
                          </m:sub>
                        </m:sSub>
                        <m:r>
                          <w:rPr>
                            <w:rFonts w:ascii="Cambria Math" w:hAnsi="Cambria Math" w:cs="Times New Roman"/>
                            <w:lang w:val="en-US"/>
                          </w:rPr>
                          <m:t>+</m:t>
                        </m:r>
                        <m:r>
                          <m:rPr>
                            <m:sty m:val="p"/>
                          </m:rP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16B45127" w14:textId="48C6D913" w:rsidR="008C19D7" w:rsidRPr="008C19D7" w:rsidRDefault="008C19D7">
            <w:pPr>
              <w:rPr>
                <w:rFonts w:ascii="Times New Roman" w:hAnsi="Times New Roman" w:cs="Times New Roman"/>
                <w:iCs/>
              </w:rPr>
            </w:pPr>
            <w:r>
              <w:rPr>
                <w:rFonts w:ascii="Times New Roman" w:hAnsi="Times New Roman" w:cs="Times New Roman"/>
                <w:iCs/>
              </w:rPr>
              <w:t>(9)</w:t>
            </w:r>
          </w:p>
        </w:tc>
      </w:tr>
      <w:tr w:rsidR="008C19D7" w:rsidRPr="008C19D7" w14:paraId="7AEE4F19" w14:textId="77777777" w:rsidTr="001D5456">
        <w:trPr>
          <w:jc w:val="center"/>
        </w:trPr>
        <w:tc>
          <w:tcPr>
            <w:tcW w:w="4672" w:type="dxa"/>
          </w:tcPr>
          <w:p w14:paraId="1773DA9F" w14:textId="0535BB02" w:rsidR="008C19D7" w:rsidRPr="001D54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x</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y</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x</m:t>
                                </m:r>
                              </m:sub>
                            </m:sSub>
                          </m:sub>
                        </m:sSub>
                        <m:r>
                          <w:rPr>
                            <w:rFonts w:ascii="Cambria Math" w:hAnsi="Cambria Math" w:cs="Times New Roman"/>
                            <w:lang w:val="en-US"/>
                          </w:rPr>
                          <m:t>+</m:t>
                        </m:r>
                        <m:r>
                          <m:rPr>
                            <m:sty m:val="p"/>
                          </m:rP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x</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5296B6C4" w14:textId="741C93E0" w:rsidR="008C19D7" w:rsidRPr="008C19D7" w:rsidRDefault="008C19D7">
            <w:pPr>
              <w:rPr>
                <w:rFonts w:ascii="Times New Roman" w:hAnsi="Times New Roman" w:cs="Times New Roman"/>
                <w:iCs/>
              </w:rPr>
            </w:pPr>
            <w:r>
              <w:rPr>
                <w:rFonts w:ascii="Times New Roman" w:hAnsi="Times New Roman" w:cs="Times New Roman"/>
                <w:iCs/>
              </w:rPr>
              <w:t>(10)</w:t>
            </w:r>
          </w:p>
        </w:tc>
      </w:tr>
      <w:tr w:rsidR="008C19D7" w:rsidRPr="008C19D7" w14:paraId="554D5152" w14:textId="77777777" w:rsidTr="001D5456">
        <w:trPr>
          <w:jc w:val="center"/>
        </w:trPr>
        <w:tc>
          <w:tcPr>
            <w:tcW w:w="4672" w:type="dxa"/>
          </w:tcPr>
          <w:p w14:paraId="235D6061" w14:textId="7953F0EC" w:rsidR="008C19D7" w:rsidRPr="001D54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y</m:t>
                                </m:r>
                              </m:sub>
                            </m:sSub>
                          </m:sub>
                        </m:sSub>
                        <m:r>
                          <w:rPr>
                            <w:rFonts w:ascii="Cambria Math" w:hAnsi="Cambria Math" w:cs="Times New Roman"/>
                            <w:lang w:val="en-US"/>
                          </w:rPr>
                          <m:t>+</m:t>
                        </m:r>
                        <m:r>
                          <m:rPr>
                            <m:sty m:val="p"/>
                          </m:rP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50472B19" w14:textId="41B67B84" w:rsidR="008C19D7" w:rsidRPr="00AB4370" w:rsidRDefault="00AB4370">
            <w:pPr>
              <w:rPr>
                <w:rFonts w:ascii="Times New Roman" w:hAnsi="Times New Roman" w:cs="Times New Roman"/>
                <w:iCs/>
              </w:rPr>
            </w:pPr>
            <w:r>
              <w:rPr>
                <w:rFonts w:ascii="Times New Roman" w:hAnsi="Times New Roman" w:cs="Times New Roman"/>
                <w:iCs/>
              </w:rPr>
              <w:t>(11)</w:t>
            </w:r>
          </w:p>
        </w:tc>
      </w:tr>
      <w:tr w:rsidR="008C19D7" w:rsidRPr="008C19D7" w14:paraId="59F1E7F2" w14:textId="77777777" w:rsidTr="001D5456">
        <w:trPr>
          <w:jc w:val="center"/>
        </w:trPr>
        <w:tc>
          <w:tcPr>
            <w:tcW w:w="4672" w:type="dxa"/>
          </w:tcPr>
          <w:p w14:paraId="12359E91" w14:textId="1549D802" w:rsidR="008C19D7" w:rsidRPr="007179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x</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y</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z</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2E10EA1B" w14:textId="2D3FD762" w:rsidR="008C19D7" w:rsidRPr="00AB4370" w:rsidRDefault="00AB4370">
            <w:pPr>
              <w:rPr>
                <w:rFonts w:ascii="Times New Roman" w:hAnsi="Times New Roman" w:cs="Times New Roman"/>
                <w:iCs/>
              </w:rPr>
            </w:pPr>
            <w:r>
              <w:rPr>
                <w:rFonts w:ascii="Times New Roman" w:hAnsi="Times New Roman" w:cs="Times New Roman"/>
                <w:iCs/>
              </w:rPr>
              <w:t>(12)</w:t>
            </w:r>
          </w:p>
        </w:tc>
      </w:tr>
    </w:tbl>
    <w:p w14:paraId="6C2C0576" w14:textId="4C9164FB" w:rsidR="00E83367" w:rsidRPr="003F2575" w:rsidRDefault="00FA0139">
      <w:pPr>
        <w:rPr>
          <w:rFonts w:ascii="Times New Roman" w:hAnsi="Times New Roman" w:cs="Times New Roman"/>
          <w:iCs/>
        </w:rPr>
      </w:pPr>
      <w:r>
        <w:rPr>
          <w:rFonts w:ascii="Times New Roman" w:hAnsi="Times New Roman" w:cs="Times New Roman"/>
          <w:iCs/>
        </w:rPr>
        <w:t xml:space="preserve">Видно, что эта система распадается на две независимые друг от друга системы, описывающие разные конфигурации электромагнитного поля. Так, </w:t>
      </w:r>
      <w:r w:rsidR="001D5456">
        <w:rPr>
          <w:rFonts w:ascii="Times New Roman" w:hAnsi="Times New Roman" w:cs="Times New Roman"/>
          <w:iCs/>
        </w:rPr>
        <w:t>уравнения (</w:t>
      </w:r>
      <w:r w:rsidR="001D5456" w:rsidRPr="001D5456">
        <w:rPr>
          <w:rFonts w:ascii="Times New Roman" w:hAnsi="Times New Roman" w:cs="Times New Roman"/>
          <w:iCs/>
        </w:rPr>
        <w:t>7)–(9</w:t>
      </w:r>
      <w:r w:rsidR="001D5456">
        <w:rPr>
          <w:rFonts w:ascii="Times New Roman" w:hAnsi="Times New Roman" w:cs="Times New Roman"/>
          <w:iCs/>
        </w:rPr>
        <w:t>)</w:t>
      </w:r>
      <w:r>
        <w:rPr>
          <w:rFonts w:ascii="Times New Roman" w:hAnsi="Times New Roman" w:cs="Times New Roman"/>
          <w:iCs/>
        </w:rPr>
        <w:t xml:space="preserve"> </w:t>
      </w:r>
      <w:r w:rsidRPr="001D5456">
        <w:rPr>
          <w:rFonts w:ascii="Times New Roman" w:hAnsi="Times New Roman" w:cs="Times New Roman"/>
          <w:iCs/>
        </w:rPr>
        <w:t>соответству</w:t>
      </w:r>
      <w:r w:rsidR="001D5456" w:rsidRPr="001D5456">
        <w:rPr>
          <w:rFonts w:ascii="Times New Roman" w:hAnsi="Times New Roman" w:cs="Times New Roman"/>
          <w:iCs/>
        </w:rPr>
        <w:t>ют</w:t>
      </w:r>
      <w:r w:rsidRPr="001D5456">
        <w:rPr>
          <w:rFonts w:ascii="Times New Roman" w:hAnsi="Times New Roman" w:cs="Times New Roman"/>
          <w:iCs/>
        </w:rPr>
        <w:t xml:space="preserve"> </w:t>
      </w:r>
      <w:r w:rsidR="003D2562" w:rsidRPr="001D5456">
        <w:rPr>
          <w:rFonts w:ascii="Times New Roman" w:hAnsi="Times New Roman" w:cs="Times New Roman"/>
          <w:iCs/>
          <w:lang w:val="en-US"/>
        </w:rPr>
        <w:t>TM</w:t>
      </w:r>
      <w:r w:rsidR="00E93B0A" w:rsidRPr="001D5456">
        <w:rPr>
          <w:rFonts w:ascii="Times New Roman" w:hAnsi="Times New Roman" w:cs="Times New Roman"/>
          <w:iCs/>
        </w:rPr>
        <w:t>-</w:t>
      </w:r>
      <w:r w:rsidR="003D2562" w:rsidRPr="001D5456">
        <w:rPr>
          <w:rFonts w:ascii="Times New Roman" w:hAnsi="Times New Roman" w:cs="Times New Roman"/>
          <w:iCs/>
        </w:rPr>
        <w:t>моде</w:t>
      </w:r>
      <w:r w:rsidR="003F2575">
        <w:rPr>
          <w:rFonts w:ascii="Times New Roman" w:hAnsi="Times New Roman" w:cs="Times New Roman"/>
          <w:iCs/>
        </w:rPr>
        <w:t xml:space="preserve"> (поперечно-магнитной)</w:t>
      </w:r>
      <w:r w:rsidR="00E93B0A" w:rsidRPr="00E93B0A">
        <w:rPr>
          <w:rFonts w:ascii="Times New Roman" w:hAnsi="Times New Roman" w:cs="Times New Roman"/>
          <w:iCs/>
        </w:rPr>
        <w:t xml:space="preserve">, </w:t>
      </w:r>
      <w:r w:rsidR="00E93B0A">
        <w:rPr>
          <w:rFonts w:ascii="Times New Roman" w:hAnsi="Times New Roman" w:cs="Times New Roman"/>
          <w:iCs/>
        </w:rPr>
        <w:t xml:space="preserve">характеризующейся тем, что вектор </w:t>
      </w:r>
      <w:r w:rsidR="00E93B0A">
        <w:rPr>
          <w:rFonts w:ascii="Times New Roman" w:hAnsi="Times New Roman" w:cs="Times New Roman"/>
          <w:iCs/>
        </w:rPr>
        <w:lastRenderedPageBreak/>
        <w:t xml:space="preserve">напряженности магнитного поля изменяется во времени только в поперечном направлении, а вектор электрической напряженности – только в направлении оси </w:t>
      </w:r>
      <w:r w:rsidR="00E93B0A" w:rsidRPr="00E93B0A">
        <w:rPr>
          <w:rFonts w:ascii="Times New Roman" w:hAnsi="Times New Roman" w:cs="Times New Roman"/>
          <w:i/>
          <w:lang w:val="en-US"/>
        </w:rPr>
        <w:t>z</w:t>
      </w:r>
      <w:r w:rsidR="00E93B0A" w:rsidRPr="00E93B0A">
        <w:rPr>
          <w:rFonts w:ascii="Times New Roman" w:hAnsi="Times New Roman" w:cs="Times New Roman"/>
          <w:iCs/>
        </w:rPr>
        <w:t xml:space="preserve">. </w:t>
      </w:r>
      <w:r w:rsidR="001D5456">
        <w:rPr>
          <w:rFonts w:ascii="Times New Roman" w:hAnsi="Times New Roman" w:cs="Times New Roman"/>
          <w:iCs/>
        </w:rPr>
        <w:t>Уравнения (10)–(12)</w:t>
      </w:r>
      <w:r w:rsidR="00E93B0A">
        <w:rPr>
          <w:rFonts w:ascii="Times New Roman" w:hAnsi="Times New Roman" w:cs="Times New Roman"/>
          <w:iCs/>
        </w:rPr>
        <w:t xml:space="preserve"> соответству</w:t>
      </w:r>
      <w:r w:rsidR="001D5456">
        <w:rPr>
          <w:rFonts w:ascii="Times New Roman" w:hAnsi="Times New Roman" w:cs="Times New Roman"/>
          <w:iCs/>
        </w:rPr>
        <w:t xml:space="preserve">ют </w:t>
      </w:r>
      <w:r w:rsidR="00E93B0A" w:rsidRPr="001D5456">
        <w:rPr>
          <w:rFonts w:ascii="Times New Roman" w:hAnsi="Times New Roman" w:cs="Times New Roman"/>
          <w:iCs/>
          <w:lang w:val="en-US"/>
        </w:rPr>
        <w:t>TE</w:t>
      </w:r>
      <w:r w:rsidR="00E93B0A" w:rsidRPr="001D5456">
        <w:rPr>
          <w:rFonts w:ascii="Times New Roman" w:hAnsi="Times New Roman" w:cs="Times New Roman"/>
          <w:iCs/>
        </w:rPr>
        <w:t>-моде</w:t>
      </w:r>
      <w:r w:rsidR="003F2575">
        <w:rPr>
          <w:rFonts w:ascii="Times New Roman" w:hAnsi="Times New Roman" w:cs="Times New Roman"/>
          <w:iCs/>
        </w:rPr>
        <w:t xml:space="preserve"> (поперечно-электрической)</w:t>
      </w:r>
      <w:r w:rsidR="00E93B0A">
        <w:rPr>
          <w:rFonts w:ascii="Times New Roman" w:hAnsi="Times New Roman" w:cs="Times New Roman"/>
          <w:iCs/>
        </w:rPr>
        <w:t xml:space="preserve">, где уже электрическое поле изменяется в плоскости </w:t>
      </w:r>
      <w:r w:rsidR="00E93B0A" w:rsidRPr="00E93B0A">
        <w:rPr>
          <w:rFonts w:ascii="Times New Roman" w:hAnsi="Times New Roman" w:cs="Times New Roman"/>
          <w:i/>
          <w:lang w:val="en-US"/>
        </w:rPr>
        <w:t>xy</w:t>
      </w:r>
      <w:r w:rsidR="00E93B0A" w:rsidRPr="00E93B0A">
        <w:rPr>
          <w:rFonts w:ascii="Times New Roman" w:hAnsi="Times New Roman" w:cs="Times New Roman"/>
          <w:iCs/>
        </w:rPr>
        <w:t xml:space="preserve">, </w:t>
      </w:r>
      <w:r w:rsidR="00E93B0A">
        <w:rPr>
          <w:rFonts w:ascii="Times New Roman" w:hAnsi="Times New Roman" w:cs="Times New Roman"/>
          <w:iCs/>
        </w:rPr>
        <w:t xml:space="preserve">а магнитное </w:t>
      </w:r>
      <w:r w:rsidR="00E93B0A" w:rsidRPr="00E93B0A">
        <w:rPr>
          <w:rFonts w:ascii="Times New Roman" w:hAnsi="Times New Roman" w:cs="Times New Roman"/>
          <w:iCs/>
        </w:rPr>
        <w:t xml:space="preserve">– </w:t>
      </w:r>
      <w:r w:rsidR="00E93B0A">
        <w:rPr>
          <w:rFonts w:ascii="Times New Roman" w:hAnsi="Times New Roman" w:cs="Times New Roman"/>
          <w:iCs/>
        </w:rPr>
        <w:t xml:space="preserve">по оси </w:t>
      </w:r>
      <w:r w:rsidR="00E93B0A" w:rsidRPr="00E93B0A">
        <w:rPr>
          <w:rFonts w:ascii="Times New Roman" w:hAnsi="Times New Roman" w:cs="Times New Roman"/>
          <w:i/>
          <w:lang w:val="en-US"/>
        </w:rPr>
        <w:t>z</w:t>
      </w:r>
      <w:r w:rsidR="00E93B0A" w:rsidRPr="00E93B0A">
        <w:rPr>
          <w:rFonts w:ascii="Times New Roman" w:hAnsi="Times New Roman" w:cs="Times New Roman"/>
          <w:iCs/>
        </w:rPr>
        <w:t>.</w:t>
      </w:r>
    </w:p>
    <w:p w14:paraId="61219E1E" w14:textId="38576B51" w:rsidR="006F4C4C" w:rsidRDefault="006F4C4C">
      <w:pPr>
        <w:rPr>
          <w:rFonts w:ascii="Times New Roman" w:hAnsi="Times New Roman" w:cs="Times New Roman"/>
          <w:b/>
          <w:bCs/>
          <w:iCs/>
        </w:rPr>
      </w:pPr>
      <w:r w:rsidRPr="006F4C4C">
        <w:rPr>
          <w:rFonts w:ascii="Times New Roman" w:hAnsi="Times New Roman" w:cs="Times New Roman"/>
          <w:b/>
          <w:bCs/>
          <w:iCs/>
        </w:rPr>
        <w:t>2.</w:t>
      </w:r>
      <w:r w:rsidR="007C37D9" w:rsidRPr="00717956">
        <w:rPr>
          <w:rFonts w:ascii="Times New Roman" w:hAnsi="Times New Roman" w:cs="Times New Roman"/>
          <w:b/>
          <w:bCs/>
          <w:iCs/>
        </w:rPr>
        <w:t>2.</w:t>
      </w:r>
      <w:r w:rsidRPr="006F4C4C">
        <w:rPr>
          <w:rFonts w:ascii="Times New Roman" w:hAnsi="Times New Roman" w:cs="Times New Roman"/>
          <w:b/>
          <w:bCs/>
          <w:iCs/>
        </w:rPr>
        <w:t xml:space="preserve"> Одномерной</w:t>
      </w:r>
    </w:p>
    <w:p w14:paraId="6FB79B08" w14:textId="052C29FF" w:rsidR="006F4C4C" w:rsidRDefault="003F2575">
      <w:pPr>
        <w:rPr>
          <w:rFonts w:ascii="Times New Roman" w:hAnsi="Times New Roman" w:cs="Times New Roman"/>
          <w:iCs/>
        </w:rPr>
      </w:pPr>
      <w:r>
        <w:rPr>
          <w:rFonts w:ascii="Times New Roman" w:hAnsi="Times New Roman" w:cs="Times New Roman"/>
          <w:iCs/>
        </w:rPr>
        <w:t xml:space="preserve">Теперь потребуем, чтобы поле и структура, с которой оно взаимодействует, не изменялось и по </w:t>
      </w:r>
      <w:r w:rsidRPr="003F2575">
        <w:rPr>
          <w:rFonts w:ascii="Times New Roman" w:hAnsi="Times New Roman" w:cs="Times New Roman"/>
          <w:i/>
          <w:lang w:val="en-US"/>
        </w:rPr>
        <w:t>y</w:t>
      </w:r>
      <w:r w:rsidRPr="003F2575">
        <w:rPr>
          <w:rFonts w:ascii="Times New Roman" w:hAnsi="Times New Roman" w:cs="Times New Roman"/>
          <w:iCs/>
        </w:rPr>
        <w:t xml:space="preserve">, </w:t>
      </w:r>
      <w:r w:rsidR="004F5B4B">
        <w:rPr>
          <w:rFonts w:ascii="Times New Roman" w:hAnsi="Times New Roman" w:cs="Times New Roman"/>
          <w:iCs/>
        </w:rPr>
        <w:t xml:space="preserve">тогда </w:t>
      </w:r>
      <w:r>
        <w:rPr>
          <w:rFonts w:ascii="Times New Roman" w:hAnsi="Times New Roman" w:cs="Times New Roman"/>
          <w:iCs/>
        </w:rPr>
        <w:t>получим такую систему из системы</w:t>
      </w:r>
      <w:r w:rsidR="00AB4370">
        <w:rPr>
          <w:rFonts w:ascii="Times New Roman" w:hAnsi="Times New Roman" w:cs="Times New Roman"/>
          <w:iCs/>
        </w:rPr>
        <w:t xml:space="preserve"> (7)–(12)</w:t>
      </w:r>
      <w:r w:rsidR="004F5B4B">
        <w:rPr>
          <w:rFonts w:ascii="Times New Roman" w:hAnsi="Times New Roman" w:cs="Times New Roman"/>
          <w:iCs/>
        </w:rPr>
        <w:t>:</w:t>
      </w:r>
    </w:p>
    <w:tbl>
      <w:tblPr>
        <w:tblStyle w:val="af1"/>
        <w:tblW w:w="0" w:type="auto"/>
        <w:jc w:val="center"/>
        <w:tblLook w:val="04A0" w:firstRow="1" w:lastRow="0" w:firstColumn="1" w:lastColumn="0" w:noHBand="0" w:noVBand="1"/>
      </w:tblPr>
      <w:tblGrid>
        <w:gridCol w:w="4672"/>
        <w:gridCol w:w="616"/>
      </w:tblGrid>
      <w:tr w:rsidR="00E2057E" w:rsidRPr="00E2057E" w14:paraId="16294749" w14:textId="77777777" w:rsidTr="00E2057E">
        <w:trPr>
          <w:jc w:val="center"/>
        </w:trPr>
        <w:tc>
          <w:tcPr>
            <w:tcW w:w="4672" w:type="dxa"/>
          </w:tcPr>
          <w:p w14:paraId="54D5EE05" w14:textId="7EEDD539" w:rsidR="00E2057E" w:rsidRPr="00DF74C8"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x</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x</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x</m:t>
                        </m:r>
                      </m:sub>
                    </m:sSub>
                    <m:ctrlPr>
                      <w:rPr>
                        <w:rFonts w:ascii="Cambria Math" w:hAnsi="Cambria Math" w:cs="Times New Roman"/>
                        <w:i/>
                        <w:iCs/>
                      </w:rPr>
                    </m:ctrlPr>
                  </m:e>
                </m:d>
              </m:oMath>
            </m:oMathPara>
          </w:p>
        </w:tc>
        <w:tc>
          <w:tcPr>
            <w:tcW w:w="568" w:type="dxa"/>
          </w:tcPr>
          <w:p w14:paraId="2E19283C" w14:textId="49FA3B2F" w:rsidR="00E2057E" w:rsidRPr="00E2057E" w:rsidRDefault="00E2057E">
            <w:pPr>
              <w:rPr>
                <w:rFonts w:ascii="Times New Roman" w:hAnsi="Times New Roman" w:cs="Times New Roman"/>
                <w:iCs/>
              </w:rPr>
            </w:pPr>
            <w:r>
              <w:rPr>
                <w:rFonts w:ascii="Times New Roman" w:hAnsi="Times New Roman" w:cs="Times New Roman"/>
                <w:iCs/>
              </w:rPr>
              <w:t>(13)</w:t>
            </w:r>
          </w:p>
        </w:tc>
      </w:tr>
      <w:tr w:rsidR="00E2057E" w:rsidRPr="00E2057E" w14:paraId="5F2A9FE2" w14:textId="77777777" w:rsidTr="00E2057E">
        <w:trPr>
          <w:jc w:val="center"/>
        </w:trPr>
        <w:tc>
          <w:tcPr>
            <w:tcW w:w="4672" w:type="dxa"/>
          </w:tcPr>
          <w:p w14:paraId="48A08BEB" w14:textId="7970FED9" w:rsidR="00E2057E" w:rsidRPr="00DF74C8"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e>
                    </m:d>
                    <m:ctrlPr>
                      <w:rPr>
                        <w:rFonts w:ascii="Cambria Math" w:hAnsi="Cambria Math" w:cs="Times New Roman"/>
                        <w:i/>
                        <w:iCs/>
                      </w:rPr>
                    </m:ctrlPr>
                  </m:e>
                </m:d>
              </m:oMath>
            </m:oMathPara>
          </w:p>
        </w:tc>
        <w:tc>
          <w:tcPr>
            <w:tcW w:w="568" w:type="dxa"/>
          </w:tcPr>
          <w:p w14:paraId="52248C63" w14:textId="4A1C0372" w:rsidR="00E2057E" w:rsidRPr="00E2057E" w:rsidRDefault="00E2057E">
            <w:pPr>
              <w:rPr>
                <w:rFonts w:ascii="Times New Roman" w:hAnsi="Times New Roman" w:cs="Times New Roman"/>
                <w:iCs/>
              </w:rPr>
            </w:pPr>
            <w:r>
              <w:rPr>
                <w:rFonts w:ascii="Times New Roman" w:hAnsi="Times New Roman" w:cs="Times New Roman"/>
                <w:iCs/>
              </w:rPr>
              <w:t>(14)</w:t>
            </w:r>
          </w:p>
        </w:tc>
      </w:tr>
      <w:tr w:rsidR="00E2057E" w:rsidRPr="00E2057E" w14:paraId="45E8DCF7" w14:textId="77777777" w:rsidTr="00E2057E">
        <w:trPr>
          <w:jc w:val="center"/>
        </w:trPr>
        <w:tc>
          <w:tcPr>
            <w:tcW w:w="4672" w:type="dxa"/>
          </w:tcPr>
          <w:p w14:paraId="01448CDA" w14:textId="0519D86F" w:rsidR="00E2057E" w:rsidRPr="00DF74C8" w:rsidRDefault="00000000">
            <w:pPr>
              <w:rPr>
                <w:rFonts w:ascii="Times New Roman" w:eastAsiaTheme="minorEastAsia" w:hAnsi="Times New Roman" w:cs="Times New Roman"/>
                <w:iCs/>
                <w:lang w:val="en-US"/>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z</m:t>
                                </m:r>
                              </m:sub>
                            </m:sSub>
                          </m:sub>
                        </m:sSub>
                        <m:r>
                          <w:rPr>
                            <w:rFonts w:ascii="Cambria Math" w:hAnsi="Cambria Math" w:cs="Times New Roman"/>
                            <w:lang w:val="en-US"/>
                          </w:rPr>
                          <m:t>+</m:t>
                        </m:r>
                        <m:r>
                          <m:rPr>
                            <m:sty m:val="p"/>
                          </m:rP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e>
                    </m:d>
                    <m:ctrlPr>
                      <w:rPr>
                        <w:rFonts w:ascii="Cambria Math" w:hAnsi="Cambria Math" w:cs="Times New Roman"/>
                        <w:i/>
                        <w:iCs/>
                      </w:rPr>
                    </m:ctrlPr>
                  </m:e>
                </m:d>
              </m:oMath>
            </m:oMathPara>
          </w:p>
        </w:tc>
        <w:tc>
          <w:tcPr>
            <w:tcW w:w="568" w:type="dxa"/>
          </w:tcPr>
          <w:p w14:paraId="3DDC4250" w14:textId="227CD1EA" w:rsidR="00E2057E" w:rsidRPr="00E2057E" w:rsidRDefault="00E2057E">
            <w:pPr>
              <w:rPr>
                <w:rFonts w:ascii="Times New Roman" w:hAnsi="Times New Roman" w:cs="Times New Roman"/>
                <w:iCs/>
              </w:rPr>
            </w:pPr>
            <w:r>
              <w:rPr>
                <w:rFonts w:ascii="Times New Roman" w:hAnsi="Times New Roman" w:cs="Times New Roman"/>
                <w:iCs/>
              </w:rPr>
              <w:t>(15)</w:t>
            </w:r>
          </w:p>
        </w:tc>
      </w:tr>
    </w:tbl>
    <w:p w14:paraId="1840FF20" w14:textId="19289C5D" w:rsidR="004F5B4B" w:rsidRDefault="00447379" w:rsidP="003F2575">
      <w:pPr>
        <w:rPr>
          <w:rFonts w:ascii="Times New Roman" w:eastAsiaTheme="minorEastAsia" w:hAnsi="Times New Roman" w:cs="Times New Roman"/>
          <w:iCs/>
        </w:rPr>
      </w:pPr>
      <w:r>
        <w:rPr>
          <w:rFonts w:ascii="Times New Roman" w:eastAsiaTheme="minorEastAsia" w:hAnsi="Times New Roman" w:cs="Times New Roman"/>
          <w:iCs/>
        </w:rPr>
        <w:t xml:space="preserve">Ненулевая изменяющаяся во времени компонента </w:t>
      </w:r>
      <w:r w:rsidRPr="00447379">
        <w:rPr>
          <w:rFonts w:ascii="Times New Roman" w:eastAsiaTheme="minorEastAsia" w:hAnsi="Times New Roman" w:cs="Times New Roman"/>
          <w:i/>
          <w:lang w:val="en-US"/>
        </w:rPr>
        <w:t>H</w:t>
      </w:r>
      <w:r w:rsidRPr="00447379">
        <w:rPr>
          <w:rFonts w:ascii="Times New Roman" w:eastAsiaTheme="minorEastAsia" w:hAnsi="Times New Roman" w:cs="Times New Roman"/>
          <w:i/>
          <w:vertAlign w:val="subscript"/>
          <w:lang w:val="en-US"/>
        </w:rPr>
        <w:t>x</w:t>
      </w:r>
      <w:r>
        <w:rPr>
          <w:rFonts w:ascii="Times New Roman" w:eastAsiaTheme="minorEastAsia" w:hAnsi="Times New Roman" w:cs="Times New Roman"/>
          <w:iCs/>
        </w:rPr>
        <w:t xml:space="preserve"> непременно вызовет возбуждение электрического поля по осям </w:t>
      </w:r>
      <w:r w:rsidRPr="00447379">
        <w:rPr>
          <w:rFonts w:ascii="Times New Roman" w:eastAsiaTheme="minorEastAsia" w:hAnsi="Times New Roman" w:cs="Times New Roman"/>
          <w:i/>
          <w:lang w:val="en-US"/>
        </w:rPr>
        <w:t>z</w:t>
      </w:r>
      <w:r w:rsidRPr="00447379">
        <w:rPr>
          <w:rFonts w:ascii="Times New Roman" w:eastAsiaTheme="minorEastAsia" w:hAnsi="Times New Roman" w:cs="Times New Roman"/>
          <w:iCs/>
        </w:rPr>
        <w:t xml:space="preserve"> </w:t>
      </w:r>
      <w:r>
        <w:rPr>
          <w:rFonts w:ascii="Times New Roman" w:eastAsiaTheme="minorEastAsia" w:hAnsi="Times New Roman" w:cs="Times New Roman"/>
          <w:iCs/>
        </w:rPr>
        <w:t xml:space="preserve">и </w:t>
      </w:r>
      <w:r w:rsidRPr="00447379">
        <w:rPr>
          <w:rFonts w:ascii="Times New Roman" w:eastAsiaTheme="minorEastAsia" w:hAnsi="Times New Roman" w:cs="Times New Roman"/>
          <w:i/>
          <w:lang w:val="en-US"/>
        </w:rPr>
        <w:t>y</w:t>
      </w:r>
      <w:r w:rsidRPr="00447379">
        <w:rPr>
          <w:rFonts w:ascii="Times New Roman" w:eastAsiaTheme="minorEastAsia" w:hAnsi="Times New Roman" w:cs="Times New Roman"/>
          <w:iCs/>
        </w:rPr>
        <w:t xml:space="preserve"> </w:t>
      </w:r>
      <w:r>
        <w:rPr>
          <w:rFonts w:ascii="Times New Roman" w:eastAsiaTheme="minorEastAsia" w:hAnsi="Times New Roman" w:cs="Times New Roman"/>
          <w:iCs/>
        </w:rPr>
        <w:t>по закону Фарадея</w:t>
      </w:r>
      <w:r w:rsidRPr="00447379">
        <w:rPr>
          <w:rFonts w:ascii="Times New Roman" w:eastAsiaTheme="minorEastAsia" w:hAnsi="Times New Roman" w:cs="Times New Roman"/>
          <w:iCs/>
        </w:rPr>
        <w:t xml:space="preserve">, </w:t>
      </w:r>
      <w:r>
        <w:rPr>
          <w:rFonts w:ascii="Times New Roman" w:eastAsiaTheme="minorEastAsia" w:hAnsi="Times New Roman" w:cs="Times New Roman"/>
          <w:iCs/>
        </w:rPr>
        <w:t xml:space="preserve">поэтому полученная система не всегда зависит только от </w:t>
      </w:r>
      <w:r w:rsidRPr="00447379">
        <w:rPr>
          <w:rFonts w:ascii="Times New Roman" w:eastAsiaTheme="minorEastAsia" w:hAnsi="Times New Roman" w:cs="Times New Roman"/>
          <w:i/>
          <w:lang w:val="en-US"/>
        </w:rPr>
        <w:t>x</w:t>
      </w:r>
      <w:r>
        <w:rPr>
          <w:rFonts w:ascii="Times New Roman" w:eastAsiaTheme="minorEastAsia" w:hAnsi="Times New Roman" w:cs="Times New Roman"/>
          <w:iCs/>
        </w:rPr>
        <w:t xml:space="preserve">. </w:t>
      </w:r>
      <w:r w:rsidR="004F5B4B">
        <w:rPr>
          <w:rFonts w:ascii="Times New Roman" w:eastAsiaTheme="minorEastAsia" w:hAnsi="Times New Roman" w:cs="Times New Roman"/>
          <w:iCs/>
        </w:rPr>
        <w:t xml:space="preserve">Чтобы упростить систему дальше и сделать ее действительно одномерной, пусть </w:t>
      </w:r>
      <w:r w:rsidR="004F5B4B" w:rsidRPr="00447379">
        <w:rPr>
          <w:rFonts w:ascii="Times New Roman" w:eastAsiaTheme="minorEastAsia" w:hAnsi="Times New Roman" w:cs="Times New Roman"/>
          <w:i/>
          <w:lang w:val="en-US"/>
        </w:rPr>
        <w:t>M</w:t>
      </w:r>
      <w:r w:rsidR="004F5B4B" w:rsidRPr="00447379">
        <w:rPr>
          <w:rFonts w:ascii="Times New Roman" w:eastAsiaTheme="minorEastAsia" w:hAnsi="Times New Roman" w:cs="Times New Roman"/>
          <w:i/>
          <w:vertAlign w:val="subscript"/>
          <w:lang w:val="en-US"/>
        </w:rPr>
        <w:t>sourcex</w:t>
      </w:r>
      <w:r w:rsidR="004F5B4B" w:rsidRPr="004F5B4B">
        <w:rPr>
          <w:rFonts w:ascii="Times New Roman" w:eastAsiaTheme="minorEastAsia" w:hAnsi="Times New Roman" w:cs="Times New Roman"/>
          <w:iCs/>
        </w:rPr>
        <w:t xml:space="preserve"> = 0, </w:t>
      </w:r>
      <w:r>
        <w:rPr>
          <w:rFonts w:ascii="Times New Roman" w:eastAsiaTheme="minorEastAsia" w:hAnsi="Times New Roman" w:cs="Times New Roman"/>
          <w:iCs/>
        </w:rPr>
        <w:t xml:space="preserve">и </w:t>
      </w:r>
      <w:r w:rsidRPr="00447379">
        <w:rPr>
          <w:rFonts w:ascii="Times New Roman" w:eastAsiaTheme="minorEastAsia" w:hAnsi="Times New Roman" w:cs="Times New Roman"/>
          <w:i/>
          <w:lang w:val="en-US"/>
        </w:rPr>
        <w:t>H</w:t>
      </w:r>
      <w:r w:rsidRPr="00447379">
        <w:rPr>
          <w:rFonts w:ascii="Times New Roman" w:eastAsiaTheme="minorEastAsia" w:hAnsi="Times New Roman" w:cs="Times New Roman"/>
          <w:i/>
          <w:vertAlign w:val="subscript"/>
          <w:lang w:val="en-US"/>
        </w:rPr>
        <w:t>x</w:t>
      </w:r>
      <w:r w:rsidRPr="00447379">
        <w:rPr>
          <w:rFonts w:ascii="Times New Roman" w:eastAsiaTheme="minorEastAsia" w:hAnsi="Times New Roman" w:cs="Times New Roman"/>
          <w:i/>
          <w:vertAlign w:val="subscript"/>
        </w:rPr>
        <w:t xml:space="preserve"> </w:t>
      </w:r>
      <w:r w:rsidRPr="00447379">
        <w:rPr>
          <w:rFonts w:ascii="Times New Roman" w:eastAsiaTheme="minorEastAsia" w:hAnsi="Times New Roman" w:cs="Times New Roman"/>
          <w:iCs/>
        </w:rPr>
        <w:t xml:space="preserve">= 0 </w:t>
      </w:r>
      <w:r>
        <w:rPr>
          <w:rFonts w:ascii="Times New Roman" w:eastAsiaTheme="minorEastAsia" w:hAnsi="Times New Roman" w:cs="Times New Roman"/>
          <w:iCs/>
        </w:rPr>
        <w:t xml:space="preserve">при </w:t>
      </w:r>
      <w:r w:rsidRPr="00447379">
        <w:rPr>
          <w:rFonts w:ascii="Times New Roman" w:eastAsiaTheme="minorEastAsia" w:hAnsi="Times New Roman" w:cs="Times New Roman"/>
          <w:i/>
          <w:lang w:val="en-US"/>
        </w:rPr>
        <w:t>t</w:t>
      </w:r>
      <w:r w:rsidRPr="00447379">
        <w:rPr>
          <w:rFonts w:ascii="Times New Roman" w:eastAsiaTheme="minorEastAsia" w:hAnsi="Times New Roman" w:cs="Times New Roman"/>
          <w:iCs/>
        </w:rPr>
        <w:t xml:space="preserve"> = 0. </w:t>
      </w:r>
      <w:r>
        <w:rPr>
          <w:rFonts w:ascii="Times New Roman" w:eastAsiaTheme="minorEastAsia" w:hAnsi="Times New Roman" w:cs="Times New Roman"/>
          <w:iCs/>
        </w:rPr>
        <w:t xml:space="preserve">Так как при </w:t>
      </w:r>
      <w:r w:rsidRPr="00447379">
        <w:rPr>
          <w:rFonts w:ascii="Times New Roman" w:eastAsiaTheme="minorEastAsia" w:hAnsi="Times New Roman" w:cs="Times New Roman"/>
          <w:i/>
          <w:lang w:val="en-US"/>
        </w:rPr>
        <w:t>M</w:t>
      </w:r>
      <w:r w:rsidRPr="00447379">
        <w:rPr>
          <w:rFonts w:ascii="Times New Roman" w:eastAsiaTheme="minorEastAsia" w:hAnsi="Times New Roman" w:cs="Times New Roman"/>
          <w:i/>
          <w:vertAlign w:val="subscript"/>
          <w:lang w:val="en-US"/>
        </w:rPr>
        <w:t>sourcex</w:t>
      </w:r>
      <w:r w:rsidRPr="004F5B4B">
        <w:rPr>
          <w:rFonts w:ascii="Times New Roman" w:eastAsiaTheme="minorEastAsia" w:hAnsi="Times New Roman" w:cs="Times New Roman"/>
          <w:iCs/>
        </w:rPr>
        <w:t xml:space="preserve"> = 0</w:t>
      </w:r>
      <w:r>
        <w:rPr>
          <w:rFonts w:ascii="Times New Roman" w:eastAsiaTheme="minorEastAsia" w:hAnsi="Times New Roman" w:cs="Times New Roman"/>
          <w:iCs/>
        </w:rPr>
        <w:t xml:space="preserve"> производная от </w:t>
      </w:r>
      <w:r w:rsidRPr="00447379">
        <w:rPr>
          <w:rFonts w:ascii="Times New Roman" w:eastAsiaTheme="minorEastAsia" w:hAnsi="Times New Roman" w:cs="Times New Roman"/>
          <w:i/>
          <w:lang w:val="en-US"/>
        </w:rPr>
        <w:t>H</w:t>
      </w:r>
      <w:r w:rsidRPr="00447379">
        <w:rPr>
          <w:rFonts w:ascii="Times New Roman" w:eastAsiaTheme="minorEastAsia" w:hAnsi="Times New Roman" w:cs="Times New Roman"/>
          <w:i/>
          <w:vertAlign w:val="subscript"/>
          <w:lang w:val="en-US"/>
        </w:rPr>
        <w:t>x</w:t>
      </w:r>
      <w:r>
        <w:rPr>
          <w:rFonts w:ascii="Times New Roman" w:eastAsiaTheme="minorEastAsia" w:hAnsi="Times New Roman" w:cs="Times New Roman"/>
          <w:iCs/>
        </w:rPr>
        <w:t xml:space="preserve"> зависит только от </w:t>
      </w:r>
      <w:r w:rsidRPr="00447379">
        <w:rPr>
          <w:rFonts w:ascii="Times New Roman" w:eastAsiaTheme="minorEastAsia" w:hAnsi="Times New Roman" w:cs="Times New Roman"/>
          <w:i/>
          <w:lang w:val="en-US"/>
        </w:rPr>
        <w:t>H</w:t>
      </w:r>
      <w:r w:rsidRPr="00447379">
        <w:rPr>
          <w:rFonts w:ascii="Times New Roman" w:eastAsiaTheme="minorEastAsia" w:hAnsi="Times New Roman" w:cs="Times New Roman"/>
          <w:i/>
          <w:vertAlign w:val="subscript"/>
          <w:lang w:val="en-US"/>
        </w:rPr>
        <w:t>x</w:t>
      </w:r>
      <w:r>
        <w:rPr>
          <w:rFonts w:ascii="Times New Roman" w:eastAsiaTheme="minorEastAsia" w:hAnsi="Times New Roman" w:cs="Times New Roman"/>
          <w:iCs/>
        </w:rPr>
        <w:t xml:space="preserve"> (что видно из первого уравнения), то </w:t>
      </w:r>
      <w:r w:rsidRPr="00447379">
        <w:rPr>
          <w:rFonts w:ascii="Times New Roman" w:eastAsiaTheme="minorEastAsia" w:hAnsi="Times New Roman" w:cs="Times New Roman"/>
          <w:i/>
          <w:lang w:val="en-US"/>
        </w:rPr>
        <w:t>H</w:t>
      </w:r>
      <w:r w:rsidRPr="00447379">
        <w:rPr>
          <w:rFonts w:ascii="Times New Roman" w:eastAsiaTheme="minorEastAsia" w:hAnsi="Times New Roman" w:cs="Times New Roman"/>
          <w:i/>
          <w:vertAlign w:val="subscript"/>
          <w:lang w:val="en-US"/>
        </w:rPr>
        <w:t>x</w:t>
      </w:r>
      <w:r w:rsidRPr="00447379">
        <w:rPr>
          <w:rFonts w:ascii="Times New Roman" w:eastAsiaTheme="minorEastAsia" w:hAnsi="Times New Roman" w:cs="Times New Roman"/>
          <w:iCs/>
        </w:rPr>
        <w:t xml:space="preserve"> </w:t>
      </w:r>
      <w:r>
        <w:rPr>
          <w:rFonts w:ascii="Times New Roman" w:eastAsiaTheme="minorEastAsia" w:hAnsi="Times New Roman" w:cs="Times New Roman"/>
          <w:iCs/>
        </w:rPr>
        <w:t xml:space="preserve">остается нулем и во все остальные моменты времени. </w:t>
      </w:r>
    </w:p>
    <w:p w14:paraId="06C5E11A" w14:textId="596F1621" w:rsidR="00447379" w:rsidRDefault="00447379" w:rsidP="003F2575">
      <w:pPr>
        <w:rPr>
          <w:rFonts w:ascii="Times New Roman" w:eastAsiaTheme="minorEastAsia" w:hAnsi="Times New Roman" w:cs="Times New Roman"/>
          <w:iCs/>
        </w:rPr>
      </w:pPr>
      <w:r>
        <w:rPr>
          <w:rFonts w:ascii="Times New Roman" w:eastAsiaTheme="minorEastAsia" w:hAnsi="Times New Roman" w:cs="Times New Roman"/>
          <w:iCs/>
        </w:rPr>
        <w:t>Итак, получим одномерную систему уравнений Максвелла:</w:t>
      </w:r>
    </w:p>
    <w:tbl>
      <w:tblPr>
        <w:tblStyle w:val="af1"/>
        <w:tblW w:w="0" w:type="auto"/>
        <w:jc w:val="center"/>
        <w:tblLook w:val="04A0" w:firstRow="1" w:lastRow="0" w:firstColumn="1" w:lastColumn="0" w:noHBand="0" w:noVBand="1"/>
      </w:tblPr>
      <w:tblGrid>
        <w:gridCol w:w="4672"/>
        <w:gridCol w:w="616"/>
      </w:tblGrid>
      <w:tr w:rsidR="002E7C3B" w:rsidRPr="002E7C3B" w14:paraId="6EA3C804" w14:textId="77777777" w:rsidTr="002E7C3B">
        <w:trPr>
          <w:jc w:val="center"/>
        </w:trPr>
        <w:tc>
          <w:tcPr>
            <w:tcW w:w="4672" w:type="dxa"/>
          </w:tcPr>
          <w:p w14:paraId="2F3A87A0" w14:textId="1D0AE712" w:rsidR="002E7C3B" w:rsidRPr="00DF74C8" w:rsidRDefault="00000000" w:rsidP="003F2575">
            <w:pPr>
              <w:rPr>
                <w:rFonts w:ascii="Cambria Math" w:hAnsi="Cambria Math" w:cs="Times New Roman"/>
                <w:lang w:val="en-US"/>
                <w:oMath/>
              </w:rPr>
            </w:pPr>
            <m:oMathPara>
              <m:oMath>
                <m:f>
                  <m:fPr>
                    <m:ctrlPr>
                      <w:rPr>
                        <w:rFonts w:ascii="Cambria Math" w:hAnsi="Cambria Math" w:cs="Times New Roman"/>
                        <w:iCs/>
                      </w:rPr>
                    </m:ctrlPr>
                  </m:fPr>
                  <m:num>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r>
                          <w:rPr>
                            <w:rFonts w:ascii="Cambria Math" w:hAnsi="Cambria Math" w:cs="Times New Roman"/>
                            <w:lang w:val="en-US"/>
                          </w:rPr>
                          <m:t>+</m:t>
                        </m:r>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e>
                    </m:d>
                    <m:ctrlPr>
                      <w:rPr>
                        <w:rFonts w:ascii="Cambria Math" w:hAnsi="Cambria Math" w:cs="Times New Roman"/>
                        <w:i/>
                        <w:iCs/>
                      </w:rPr>
                    </m:ctrlPr>
                  </m:e>
                </m:d>
              </m:oMath>
            </m:oMathPara>
          </w:p>
        </w:tc>
        <w:tc>
          <w:tcPr>
            <w:tcW w:w="426" w:type="dxa"/>
          </w:tcPr>
          <w:p w14:paraId="7371C51C" w14:textId="6EA01B74" w:rsidR="002E7C3B" w:rsidRPr="002E7C3B" w:rsidRDefault="002E7C3B" w:rsidP="003F2575">
            <w:pPr>
              <w:rPr>
                <w:rFonts w:ascii="Times New Roman" w:eastAsiaTheme="minorEastAsia" w:hAnsi="Times New Roman" w:cs="Times New Roman"/>
                <w:iCs/>
              </w:rPr>
            </w:pPr>
            <w:r>
              <w:rPr>
                <w:rFonts w:ascii="Times New Roman" w:eastAsiaTheme="minorEastAsia" w:hAnsi="Times New Roman" w:cs="Times New Roman"/>
                <w:iCs/>
              </w:rPr>
              <w:t>(16)</w:t>
            </w:r>
          </w:p>
        </w:tc>
      </w:tr>
      <w:tr w:rsidR="002E7C3B" w:rsidRPr="002E7C3B" w14:paraId="32E7C2CF" w14:textId="77777777" w:rsidTr="002E7C3B">
        <w:trPr>
          <w:jc w:val="center"/>
        </w:trPr>
        <w:tc>
          <w:tcPr>
            <w:tcW w:w="4672" w:type="dxa"/>
          </w:tcPr>
          <w:p w14:paraId="1C3D439B" w14:textId="464F4F84" w:rsidR="002E7C3B" w:rsidRPr="00DF74C8" w:rsidRDefault="00000000" w:rsidP="003F2575">
            <w:pPr>
              <w:rPr>
                <w:rFonts w:ascii="Times New Roman" w:eastAsiaTheme="minorEastAsia" w:hAnsi="Times New Roman" w:cs="Times New Roman"/>
                <w:iCs/>
                <w:lang w:val="en-US"/>
              </w:rPr>
            </w:pPr>
            <m:oMathPara>
              <m:oMath>
                <m:f>
                  <m:fPr>
                    <m:ctrlPr>
                      <w:rPr>
                        <w:rFonts w:ascii="Cambria Math" w:hAnsi="Cambria Math" w:cs="Times New Roman"/>
                        <w:iCs/>
                      </w:rPr>
                    </m:ctrlPr>
                  </m:fPr>
                  <m:num>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z</m:t>
                                </m:r>
                              </m:sub>
                            </m:sSub>
                          </m:sub>
                        </m:sSub>
                        <m:r>
                          <w:rPr>
                            <w:rFonts w:ascii="Cambria Math" w:hAnsi="Cambria Math" w:cs="Times New Roman"/>
                            <w:lang w:val="en-US"/>
                          </w:rPr>
                          <m:t>+</m:t>
                        </m:r>
                        <m: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e>
                    </m:d>
                    <m:ctrlPr>
                      <w:rPr>
                        <w:rFonts w:ascii="Cambria Math" w:hAnsi="Cambria Math" w:cs="Times New Roman"/>
                        <w:i/>
                        <w:iCs/>
                      </w:rPr>
                    </m:ctrlPr>
                  </m:e>
                </m:d>
              </m:oMath>
            </m:oMathPara>
          </w:p>
        </w:tc>
        <w:tc>
          <w:tcPr>
            <w:tcW w:w="426" w:type="dxa"/>
          </w:tcPr>
          <w:p w14:paraId="7557586A" w14:textId="126C55EB" w:rsidR="002E7C3B" w:rsidRPr="002E7C3B" w:rsidRDefault="002E7C3B" w:rsidP="003F2575">
            <w:pPr>
              <w:rPr>
                <w:rFonts w:ascii="Times New Roman" w:eastAsiaTheme="minorEastAsia" w:hAnsi="Times New Roman" w:cs="Times New Roman"/>
                <w:iCs/>
              </w:rPr>
            </w:pPr>
            <w:r>
              <w:rPr>
                <w:rFonts w:ascii="Times New Roman" w:eastAsiaTheme="minorEastAsia" w:hAnsi="Times New Roman" w:cs="Times New Roman"/>
                <w:iCs/>
              </w:rPr>
              <w:t>(17)</w:t>
            </w:r>
          </w:p>
        </w:tc>
      </w:tr>
    </w:tbl>
    <w:p w14:paraId="2F0339AE" w14:textId="77777777" w:rsidR="002E7C3B" w:rsidRPr="002E7C3B" w:rsidRDefault="002E7C3B" w:rsidP="003F2575">
      <w:pPr>
        <w:rPr>
          <w:rFonts w:ascii="Times New Roman" w:eastAsiaTheme="minorEastAsia" w:hAnsi="Times New Roman" w:cs="Times New Roman"/>
          <w:iCs/>
          <w:lang w:val="en-US"/>
        </w:rPr>
      </w:pPr>
    </w:p>
    <w:p w14:paraId="0F1B979E" w14:textId="019BCAA1" w:rsidR="00AB1B64" w:rsidRDefault="00AB1B64" w:rsidP="00447379">
      <w:pPr>
        <w:rPr>
          <w:rFonts w:ascii="Times New Roman" w:eastAsiaTheme="minorEastAsia" w:hAnsi="Times New Roman" w:cs="Times New Roman"/>
          <w:iCs/>
        </w:rPr>
      </w:pPr>
      <w:r>
        <w:rPr>
          <w:rFonts w:ascii="Times New Roman" w:eastAsiaTheme="minorEastAsia" w:hAnsi="Times New Roman" w:cs="Times New Roman"/>
          <w:iCs/>
        </w:rPr>
        <w:t>Аналогично, полагая</w:t>
      </w:r>
      <w:r w:rsidR="00761BB7">
        <w:rPr>
          <w:rFonts w:ascii="Times New Roman" w:eastAsiaTheme="minorEastAsia" w:hAnsi="Times New Roman" w:cs="Times New Roman"/>
          <w:iCs/>
        </w:rPr>
        <w:t xml:space="preserve"> производные по </w:t>
      </w:r>
      <w:r w:rsidR="00761BB7" w:rsidRPr="00761BB7">
        <w:rPr>
          <w:rFonts w:ascii="Times New Roman" w:eastAsiaTheme="minorEastAsia" w:hAnsi="Times New Roman" w:cs="Times New Roman"/>
          <w:i/>
          <w:lang w:val="en-US"/>
        </w:rPr>
        <w:t>y</w:t>
      </w:r>
      <w:r>
        <w:rPr>
          <w:rFonts w:ascii="Times New Roman" w:eastAsiaTheme="minorEastAsia" w:hAnsi="Times New Roman" w:cs="Times New Roman"/>
          <w:iCs/>
        </w:rPr>
        <w:t xml:space="preserve"> </w:t>
      </w:r>
      <w:r w:rsidR="00761BB7">
        <w:rPr>
          <w:rFonts w:ascii="Times New Roman" w:eastAsiaTheme="minorEastAsia" w:hAnsi="Times New Roman" w:cs="Times New Roman"/>
          <w:iCs/>
        </w:rPr>
        <w:t>и</w:t>
      </w:r>
      <w:r>
        <w:rPr>
          <w:rFonts w:ascii="Times New Roman" w:eastAsiaTheme="minorEastAsia" w:hAnsi="Times New Roman" w:cs="Times New Roman"/>
          <w:iCs/>
        </w:rPr>
        <w:t xml:space="preserve"> плотность </w:t>
      </w:r>
      <w:r w:rsidR="00761BB7">
        <w:rPr>
          <w:rFonts w:ascii="Times New Roman" w:eastAsiaTheme="minorEastAsia" w:hAnsi="Times New Roman" w:cs="Times New Roman"/>
          <w:iCs/>
        </w:rPr>
        <w:t xml:space="preserve">внешних электрических токов </w:t>
      </w:r>
      <w:r w:rsidR="00761BB7">
        <w:rPr>
          <w:rFonts w:ascii="Times New Roman" w:eastAsiaTheme="minorEastAsia" w:hAnsi="Times New Roman" w:cs="Times New Roman"/>
          <w:i/>
          <w:lang w:val="en-US"/>
        </w:rPr>
        <w:t>J</w:t>
      </w:r>
      <w:r w:rsidR="00761BB7" w:rsidRPr="00447379">
        <w:rPr>
          <w:rFonts w:ascii="Times New Roman" w:eastAsiaTheme="minorEastAsia" w:hAnsi="Times New Roman" w:cs="Times New Roman"/>
          <w:i/>
          <w:vertAlign w:val="subscript"/>
          <w:lang w:val="en-US"/>
        </w:rPr>
        <w:t>source</w:t>
      </w:r>
      <w:r w:rsidR="00761BB7">
        <w:rPr>
          <w:rFonts w:ascii="Times New Roman" w:eastAsiaTheme="minorEastAsia" w:hAnsi="Times New Roman" w:cs="Times New Roman"/>
          <w:i/>
          <w:vertAlign w:val="subscript"/>
        </w:rPr>
        <w:t xml:space="preserve"> </w:t>
      </w:r>
      <w:r w:rsidR="00761BB7">
        <w:rPr>
          <w:rFonts w:ascii="Times New Roman" w:eastAsiaTheme="minorEastAsia" w:hAnsi="Times New Roman" w:cs="Times New Roman"/>
          <w:iCs/>
        </w:rPr>
        <w:t xml:space="preserve"> нулевыми</w:t>
      </w:r>
      <w:r w:rsidR="00761BB7" w:rsidRPr="00761BB7">
        <w:rPr>
          <w:rFonts w:ascii="Times New Roman" w:eastAsiaTheme="minorEastAsia" w:hAnsi="Times New Roman" w:cs="Times New Roman"/>
          <w:iCs/>
        </w:rPr>
        <w:t xml:space="preserve">, </w:t>
      </w:r>
      <w:r w:rsidR="00761BB7">
        <w:rPr>
          <w:rFonts w:ascii="Times New Roman" w:eastAsiaTheme="minorEastAsia" w:hAnsi="Times New Roman" w:cs="Times New Roman"/>
          <w:iCs/>
        </w:rPr>
        <w:t xml:space="preserve">для </w:t>
      </w:r>
      <w:r w:rsidR="00761BB7">
        <w:rPr>
          <w:rFonts w:ascii="Times New Roman" w:eastAsiaTheme="minorEastAsia" w:hAnsi="Times New Roman" w:cs="Times New Roman"/>
          <w:iCs/>
          <w:lang w:val="en-US"/>
        </w:rPr>
        <w:t>TE</w:t>
      </w:r>
      <w:r w:rsidR="00761BB7" w:rsidRPr="00761BB7">
        <w:rPr>
          <w:rFonts w:ascii="Times New Roman" w:eastAsiaTheme="minorEastAsia" w:hAnsi="Times New Roman" w:cs="Times New Roman"/>
          <w:iCs/>
        </w:rPr>
        <w:t>-</w:t>
      </w:r>
      <w:r w:rsidR="00761BB7">
        <w:rPr>
          <w:rFonts w:ascii="Times New Roman" w:eastAsiaTheme="minorEastAsia" w:hAnsi="Times New Roman" w:cs="Times New Roman"/>
          <w:iCs/>
        </w:rPr>
        <w:t>моды получим:</w:t>
      </w:r>
    </w:p>
    <w:tbl>
      <w:tblPr>
        <w:tblStyle w:val="af1"/>
        <w:tblW w:w="0" w:type="auto"/>
        <w:jc w:val="center"/>
        <w:tblLook w:val="04A0" w:firstRow="1" w:lastRow="0" w:firstColumn="1" w:lastColumn="0" w:noHBand="0" w:noVBand="1"/>
      </w:tblPr>
      <w:tblGrid>
        <w:gridCol w:w="4672"/>
        <w:gridCol w:w="616"/>
      </w:tblGrid>
      <w:tr w:rsidR="00BD44A0" w:rsidRPr="00BD44A0" w14:paraId="6B0AB71D" w14:textId="77777777" w:rsidTr="005B3EEA">
        <w:trPr>
          <w:jc w:val="center"/>
        </w:trPr>
        <w:tc>
          <w:tcPr>
            <w:tcW w:w="4672" w:type="dxa"/>
          </w:tcPr>
          <w:p w14:paraId="2049C471" w14:textId="41947E89" w:rsidR="00BD44A0" w:rsidRPr="00DF74C8" w:rsidRDefault="00000000" w:rsidP="00447379">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z</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e>
                    </m:d>
                    <m:ctrlPr>
                      <w:rPr>
                        <w:rFonts w:ascii="Cambria Math" w:hAnsi="Cambria Math" w:cs="Times New Roman"/>
                        <w:i/>
                        <w:iCs/>
                      </w:rPr>
                    </m:ctrlPr>
                  </m:e>
                </m:d>
              </m:oMath>
            </m:oMathPara>
          </w:p>
        </w:tc>
        <w:tc>
          <w:tcPr>
            <w:tcW w:w="285" w:type="dxa"/>
          </w:tcPr>
          <w:p w14:paraId="4901F46C" w14:textId="62B5FB15" w:rsidR="00BD44A0" w:rsidRPr="00BD44A0" w:rsidRDefault="00BD44A0" w:rsidP="00447379">
            <w:pPr>
              <w:rPr>
                <w:rFonts w:ascii="Times New Roman" w:eastAsiaTheme="minorEastAsia" w:hAnsi="Times New Roman" w:cs="Times New Roman"/>
                <w:iCs/>
              </w:rPr>
            </w:pPr>
            <w:r>
              <w:rPr>
                <w:rFonts w:ascii="Times New Roman" w:eastAsiaTheme="minorEastAsia" w:hAnsi="Times New Roman" w:cs="Times New Roman"/>
                <w:iCs/>
              </w:rPr>
              <w:t>(18)</w:t>
            </w:r>
          </w:p>
        </w:tc>
      </w:tr>
      <w:tr w:rsidR="00BD44A0" w:rsidRPr="00BD44A0" w14:paraId="09347025" w14:textId="77777777" w:rsidTr="005B3EEA">
        <w:trPr>
          <w:jc w:val="center"/>
        </w:trPr>
        <w:tc>
          <w:tcPr>
            <w:tcW w:w="4672" w:type="dxa"/>
          </w:tcPr>
          <w:p w14:paraId="151FB23F" w14:textId="10E1CD7A" w:rsidR="00BD44A0" w:rsidRPr="00DF74C8" w:rsidRDefault="00000000" w:rsidP="00447379">
            <w:pPr>
              <w:rPr>
                <w:rFonts w:ascii="Times New Roman" w:eastAsiaTheme="minorEastAsia" w:hAnsi="Times New Roman" w:cs="Times New Roman"/>
                <w:lang w:val="en-US"/>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y</m:t>
                                </m:r>
                              </m:sub>
                            </m:sSub>
                          </m:sub>
                        </m:sSub>
                        <m:r>
                          <w:rPr>
                            <w:rFonts w:ascii="Cambria Math" w:hAnsi="Cambria Math" w:cs="Times New Roman"/>
                            <w:lang w:val="en-US"/>
                          </w:rPr>
                          <m:t>+</m:t>
                        </m:r>
                        <m:r>
                          <m:rPr>
                            <m:sty m:val="p"/>
                          </m:rP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e>
                    </m:d>
                    <m:ctrlPr>
                      <w:rPr>
                        <w:rFonts w:ascii="Cambria Math" w:hAnsi="Cambria Math" w:cs="Times New Roman"/>
                        <w:i/>
                        <w:iCs/>
                      </w:rPr>
                    </m:ctrlPr>
                  </m:e>
                </m:d>
              </m:oMath>
            </m:oMathPara>
          </w:p>
        </w:tc>
        <w:tc>
          <w:tcPr>
            <w:tcW w:w="285" w:type="dxa"/>
          </w:tcPr>
          <w:p w14:paraId="7C05E523" w14:textId="65734D6B" w:rsidR="00BD44A0" w:rsidRPr="00BD44A0" w:rsidRDefault="00BD44A0" w:rsidP="00447379">
            <w:pPr>
              <w:rPr>
                <w:rFonts w:ascii="Times New Roman" w:eastAsiaTheme="minorEastAsia" w:hAnsi="Times New Roman" w:cs="Times New Roman"/>
                <w:iCs/>
              </w:rPr>
            </w:pPr>
            <w:r>
              <w:rPr>
                <w:rFonts w:ascii="Times New Roman" w:eastAsiaTheme="minorEastAsia" w:hAnsi="Times New Roman" w:cs="Times New Roman"/>
                <w:iCs/>
              </w:rPr>
              <w:t>(19)</w:t>
            </w:r>
          </w:p>
        </w:tc>
      </w:tr>
    </w:tbl>
    <w:p w14:paraId="3F3CC208" w14:textId="74D5762A" w:rsidR="001F10BA" w:rsidRPr="001F10BA" w:rsidRDefault="00184CED" w:rsidP="001F10BA">
      <w:pPr>
        <w:rPr>
          <w:rFonts w:ascii="Times New Roman" w:eastAsiaTheme="minorEastAsia" w:hAnsi="Times New Roman" w:cs="Times New Roman"/>
          <w:b/>
          <w:bCs/>
        </w:rPr>
      </w:pPr>
      <w:r w:rsidRPr="00184CED">
        <w:rPr>
          <w:rFonts w:ascii="Times New Roman" w:eastAsiaTheme="minorEastAsia" w:hAnsi="Times New Roman" w:cs="Times New Roman"/>
          <w:b/>
          <w:bCs/>
        </w:rPr>
        <w:t xml:space="preserve">3. </w:t>
      </w:r>
      <w:r w:rsidR="001F10BA" w:rsidRPr="001F10BA">
        <w:rPr>
          <w:rFonts w:ascii="Times New Roman" w:eastAsiaTheme="minorEastAsia" w:hAnsi="Times New Roman" w:cs="Times New Roman"/>
          <w:b/>
          <w:bCs/>
        </w:rPr>
        <w:t>Базовая схема Йи на примере одномерного поля</w:t>
      </w:r>
    </w:p>
    <w:p w14:paraId="6D97280C" w14:textId="676356DE" w:rsidR="00761BB7" w:rsidRDefault="00BE0E28" w:rsidP="00BE0E28">
      <w:pPr>
        <w:rPr>
          <w:rFonts w:ascii="Times New Roman" w:eastAsiaTheme="minorEastAsia" w:hAnsi="Times New Roman" w:cs="Times New Roman"/>
          <w:iCs/>
        </w:rPr>
      </w:pPr>
      <w:r>
        <w:rPr>
          <w:rFonts w:ascii="Times New Roman" w:eastAsiaTheme="minorEastAsia" w:hAnsi="Times New Roman" w:cs="Times New Roman"/>
          <w:iCs/>
        </w:rPr>
        <w:t>Алгоритм</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Йи</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работает</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с</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электрическим</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и</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магнитным</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полями</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в</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пространстве</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и</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 xml:space="preserve">времени, используя систему уравнений Максвелла с ротором. </w:t>
      </w:r>
      <w:r w:rsidR="00665416">
        <w:rPr>
          <w:rFonts w:ascii="Times New Roman" w:eastAsiaTheme="minorEastAsia" w:hAnsi="Times New Roman" w:cs="Times New Roman"/>
          <w:iCs/>
        </w:rPr>
        <w:t>Этим он отличается от решения волнового уравнения только для электрического или только для магнитного полей, при котором другому полю, например, ничто не мешает быть нулевым, что не соответствует физике, описываемой законами Ампера-Максвелла и Фарадея.</w:t>
      </w:r>
    </w:p>
    <w:tbl>
      <w:tblPr>
        <w:tblStyle w:val="af1"/>
        <w:tblpPr w:leftFromText="180" w:rightFromText="180" w:vertAnchor="text" w:tblpY="1"/>
        <w:tblOverlap w:val="never"/>
        <w:tblW w:w="0" w:type="auto"/>
        <w:tblLook w:val="04A0" w:firstRow="1" w:lastRow="0" w:firstColumn="1" w:lastColumn="0" w:noHBand="0" w:noVBand="1"/>
      </w:tblPr>
      <w:tblGrid>
        <w:gridCol w:w="5717"/>
      </w:tblGrid>
      <w:tr w:rsidR="009410A4" w14:paraId="619CD41D" w14:textId="77777777" w:rsidTr="009410A4">
        <w:tc>
          <w:tcPr>
            <w:tcW w:w="5665" w:type="dxa"/>
          </w:tcPr>
          <w:p w14:paraId="16DAC3F9" w14:textId="092FE7D1" w:rsidR="009410A4" w:rsidRDefault="009410A4" w:rsidP="009410A4">
            <w:pPr>
              <w:rPr>
                <w:rFonts w:ascii="Times New Roman" w:eastAsiaTheme="minorEastAsia" w:hAnsi="Times New Roman" w:cs="Times New Roman"/>
                <w:iCs/>
              </w:rPr>
            </w:pPr>
            <w:r w:rsidRPr="001F10BA">
              <w:rPr>
                <w:rFonts w:ascii="Times New Roman" w:eastAsiaTheme="minorEastAsia" w:hAnsi="Times New Roman" w:cs="Times New Roman"/>
                <w:iCs/>
                <w:noProof/>
              </w:rPr>
              <w:lastRenderedPageBreak/>
              <w:drawing>
                <wp:inline distT="0" distB="0" distL="0" distR="0" wp14:anchorId="0DDCF9FF" wp14:editId="716F6089">
                  <wp:extent cx="3493477" cy="3009647"/>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665"/>
                          <a:stretch/>
                        </pic:blipFill>
                        <pic:spPr bwMode="auto">
                          <a:xfrm>
                            <a:off x="0" y="0"/>
                            <a:ext cx="3493477" cy="3009647"/>
                          </a:xfrm>
                          <a:prstGeom prst="rect">
                            <a:avLst/>
                          </a:prstGeom>
                          <a:ln>
                            <a:noFill/>
                          </a:ln>
                          <a:extLst>
                            <a:ext uri="{53640926-AAD7-44D8-BBD7-CCE9431645EC}">
                              <a14:shadowObscured xmlns:a14="http://schemas.microsoft.com/office/drawing/2010/main"/>
                            </a:ext>
                          </a:extLst>
                        </pic:spPr>
                      </pic:pic>
                    </a:graphicData>
                  </a:graphic>
                </wp:inline>
              </w:drawing>
            </w:r>
          </w:p>
        </w:tc>
      </w:tr>
      <w:tr w:rsidR="009410A4" w14:paraId="17E8417B" w14:textId="77777777" w:rsidTr="009410A4">
        <w:tc>
          <w:tcPr>
            <w:tcW w:w="5665" w:type="dxa"/>
          </w:tcPr>
          <w:p w14:paraId="58824043" w14:textId="23DA3742" w:rsidR="009410A4" w:rsidRPr="009410A4" w:rsidRDefault="009410A4" w:rsidP="009410A4">
            <w:pPr>
              <w:jc w:val="center"/>
              <w:rPr>
                <w:rFonts w:ascii="Times New Roman" w:hAnsi="Times New Roman" w:cs="Times New Roman"/>
                <w:i/>
              </w:rPr>
            </w:pPr>
            <w:r w:rsidRPr="005A0DC8">
              <w:rPr>
                <w:rFonts w:ascii="Times New Roman" w:hAnsi="Times New Roman" w:cs="Times New Roman"/>
                <w:i/>
              </w:rPr>
              <w:t>Рис. 2. Положение составляющих электрического и магнитного векторов относительно кубической ячейки пространственной решетки Йи</w:t>
            </w:r>
            <w:r>
              <w:rPr>
                <w:rFonts w:ascii="Times New Roman" w:hAnsi="Times New Roman" w:cs="Times New Roman"/>
                <w:i/>
              </w:rPr>
              <w:t xml:space="preserve"> </w:t>
            </w:r>
            <w:r w:rsidRPr="009410A4">
              <w:rPr>
                <w:rFonts w:ascii="Times New Roman" w:hAnsi="Times New Roman" w:cs="Times New Roman"/>
                <w:i/>
              </w:rPr>
              <w:t>[1]</w:t>
            </w:r>
          </w:p>
        </w:tc>
      </w:tr>
    </w:tbl>
    <w:p w14:paraId="4C8D0E1C" w14:textId="2944B008" w:rsidR="00933782" w:rsidRPr="009410A4" w:rsidRDefault="00EC6CB3" w:rsidP="005B40F3">
      <w:pPr>
        <w:rPr>
          <w:rFonts w:ascii="Times New Roman" w:eastAsiaTheme="minorEastAsia" w:hAnsi="Times New Roman" w:cs="Times New Roman"/>
          <w:iCs/>
        </w:rPr>
      </w:pPr>
      <w:r>
        <w:rPr>
          <w:rFonts w:ascii="Times New Roman" w:eastAsiaTheme="minorEastAsia" w:hAnsi="Times New Roman" w:cs="Times New Roman"/>
          <w:iCs/>
        </w:rPr>
        <w:t xml:space="preserve">Главную идею алгоритма передает рис.2. Здесь показаны точки на кубической ячейке, где определены соответственно электрический и магнитный векторы. </w:t>
      </w:r>
      <w:r w:rsidR="004C4F5B">
        <w:rPr>
          <w:rFonts w:ascii="Times New Roman" w:eastAsiaTheme="minorEastAsia" w:hAnsi="Times New Roman" w:cs="Times New Roman"/>
          <w:iCs/>
        </w:rPr>
        <w:t xml:space="preserve">В пространстве соседние решетки с известными электрическими и известными магнитными векторами в узлах как бы сдвинуты друг относительно друга на вектор </w:t>
      </w:r>
      <w:r w:rsidR="004C4F5B" w:rsidRPr="004C4F5B">
        <w:rPr>
          <w:rFonts w:ascii="Times New Roman" w:eastAsiaTheme="minorEastAsia" w:hAnsi="Times New Roman" w:cs="Times New Roman"/>
          <w:iCs/>
        </w:rPr>
        <w:t>(</w:t>
      </w:r>
      <w:r w:rsidR="004C4F5B">
        <w:rPr>
          <w:rFonts w:ascii="Times New Roman" w:eastAsiaTheme="minorEastAsia" w:hAnsi="Times New Roman" w:cs="Times New Roman"/>
          <w:iCs/>
        </w:rPr>
        <w:sym w:font="Symbol" w:char="F044"/>
      </w:r>
      <w:r w:rsidR="004C4F5B" w:rsidRPr="004C4F5B">
        <w:rPr>
          <w:rFonts w:ascii="Times New Roman" w:eastAsiaTheme="minorEastAsia" w:hAnsi="Times New Roman" w:cs="Times New Roman"/>
          <w:i/>
          <w:lang w:val="en-US"/>
        </w:rPr>
        <w:t>x</w:t>
      </w:r>
      <w:r w:rsidR="00D304AE" w:rsidRPr="00D304AE">
        <w:rPr>
          <w:rFonts w:ascii="Times New Roman" w:eastAsiaTheme="minorEastAsia" w:hAnsi="Times New Roman" w:cs="Times New Roman"/>
          <w:iCs/>
        </w:rPr>
        <w:t>/2</w:t>
      </w:r>
      <w:r w:rsidR="004C4F5B" w:rsidRPr="004C4F5B">
        <w:rPr>
          <w:rFonts w:ascii="Times New Roman" w:eastAsiaTheme="minorEastAsia" w:hAnsi="Times New Roman" w:cs="Times New Roman"/>
          <w:iCs/>
        </w:rPr>
        <w:t xml:space="preserve">, </w:t>
      </w:r>
      <w:r w:rsidR="004C4F5B">
        <w:rPr>
          <w:rFonts w:ascii="Times New Roman" w:eastAsiaTheme="minorEastAsia" w:hAnsi="Times New Roman" w:cs="Times New Roman"/>
          <w:iCs/>
        </w:rPr>
        <w:sym w:font="Symbol" w:char="F044"/>
      </w:r>
      <w:r w:rsidR="004C4F5B" w:rsidRPr="004C4F5B">
        <w:rPr>
          <w:rFonts w:ascii="Times New Roman" w:eastAsiaTheme="minorEastAsia" w:hAnsi="Times New Roman" w:cs="Times New Roman"/>
          <w:i/>
          <w:lang w:val="en-US"/>
        </w:rPr>
        <w:t>y</w:t>
      </w:r>
      <w:r w:rsidR="00D304AE" w:rsidRPr="00D304AE">
        <w:rPr>
          <w:rFonts w:ascii="Times New Roman" w:eastAsiaTheme="minorEastAsia" w:hAnsi="Times New Roman" w:cs="Times New Roman"/>
          <w:iCs/>
        </w:rPr>
        <w:t>/2</w:t>
      </w:r>
      <w:r w:rsidR="004C4F5B" w:rsidRPr="004C4F5B">
        <w:rPr>
          <w:rFonts w:ascii="Times New Roman" w:eastAsiaTheme="minorEastAsia" w:hAnsi="Times New Roman" w:cs="Times New Roman"/>
          <w:iCs/>
        </w:rPr>
        <w:t xml:space="preserve">, </w:t>
      </w:r>
      <w:r w:rsidR="004C4F5B">
        <w:rPr>
          <w:rFonts w:ascii="Times New Roman" w:eastAsiaTheme="minorEastAsia" w:hAnsi="Times New Roman" w:cs="Times New Roman"/>
          <w:iCs/>
        </w:rPr>
        <w:sym w:font="Symbol" w:char="F044"/>
      </w:r>
      <w:r w:rsidR="004C4F5B" w:rsidRPr="004C4F5B">
        <w:rPr>
          <w:rFonts w:ascii="Times New Roman" w:eastAsiaTheme="minorEastAsia" w:hAnsi="Times New Roman" w:cs="Times New Roman"/>
          <w:i/>
          <w:lang w:val="en-US"/>
        </w:rPr>
        <w:t>z</w:t>
      </w:r>
      <w:r w:rsidR="00D304AE" w:rsidRPr="00D304AE">
        <w:rPr>
          <w:rFonts w:ascii="Times New Roman" w:eastAsiaTheme="minorEastAsia" w:hAnsi="Times New Roman" w:cs="Times New Roman"/>
          <w:iCs/>
        </w:rPr>
        <w:t>/2</w:t>
      </w:r>
      <w:r w:rsidR="004C4F5B" w:rsidRPr="004C4F5B">
        <w:rPr>
          <w:rFonts w:ascii="Times New Roman" w:eastAsiaTheme="minorEastAsia" w:hAnsi="Times New Roman" w:cs="Times New Roman"/>
          <w:iCs/>
        </w:rPr>
        <w:t>)</w:t>
      </w:r>
      <w:r w:rsidR="00152F0C">
        <w:rPr>
          <w:rFonts w:ascii="Times New Roman" w:eastAsiaTheme="minorEastAsia" w:hAnsi="Times New Roman" w:cs="Times New Roman"/>
          <w:iCs/>
        </w:rPr>
        <w:t xml:space="preserve"> (рис. 3)</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t>по длине равный половине диагонали ячейки</w:t>
      </w:r>
      <w:r w:rsidR="00890DB3" w:rsidRPr="00890DB3">
        <w:rPr>
          <w:rFonts w:ascii="Times New Roman" w:eastAsiaTheme="minorEastAsia" w:hAnsi="Times New Roman" w:cs="Times New Roman"/>
          <w:iCs/>
        </w:rPr>
        <w:t>.</w:t>
      </w:r>
      <w:r w:rsidR="009410A4">
        <w:rPr>
          <w:rFonts w:ascii="Times New Roman" w:eastAsiaTheme="minorEastAsia" w:hAnsi="Times New Roman" w:cs="Times New Roman"/>
          <w:iCs/>
        </w:rPr>
        <w:t xml:space="preserve"> Сама же ячейка, следовательно, представляет собой куб со сторонами </w:t>
      </w:r>
      <w:r w:rsidR="009410A4">
        <w:rPr>
          <w:rFonts w:ascii="Times New Roman" w:eastAsiaTheme="minorEastAsia" w:hAnsi="Times New Roman" w:cs="Times New Roman"/>
          <w:iCs/>
          <w:lang w:val="en-US"/>
        </w:rPr>
        <w:sym w:font="Symbol" w:char="F044"/>
      </w:r>
      <w:r w:rsidR="009410A4" w:rsidRPr="009410A4">
        <w:rPr>
          <w:rFonts w:ascii="Times New Roman" w:eastAsiaTheme="minorEastAsia" w:hAnsi="Times New Roman" w:cs="Times New Roman"/>
          <w:i/>
          <w:lang w:val="en-US"/>
        </w:rPr>
        <w:t>x</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sym w:font="Symbol" w:char="F044"/>
      </w:r>
      <w:r w:rsidR="009410A4" w:rsidRPr="009410A4">
        <w:rPr>
          <w:rFonts w:ascii="Times New Roman" w:eastAsiaTheme="minorEastAsia" w:hAnsi="Times New Roman" w:cs="Times New Roman"/>
          <w:i/>
          <w:lang w:val="en-US"/>
        </w:rPr>
        <w:t>y</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t>и</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sym w:font="Symbol" w:char="F044"/>
      </w:r>
      <w:r w:rsidR="009410A4" w:rsidRPr="009410A4">
        <w:rPr>
          <w:rFonts w:ascii="Times New Roman" w:eastAsiaTheme="minorEastAsia" w:hAnsi="Times New Roman" w:cs="Times New Roman"/>
          <w:i/>
          <w:lang w:val="en-US"/>
        </w:rPr>
        <w:t>z</w:t>
      </w:r>
      <w:r w:rsidR="009410A4" w:rsidRPr="009410A4">
        <w:rPr>
          <w:rFonts w:ascii="Times New Roman" w:eastAsiaTheme="minorEastAsia" w:hAnsi="Times New Roman" w:cs="Times New Roman"/>
          <w:iCs/>
        </w:rPr>
        <w:t>.</w:t>
      </w:r>
    </w:p>
    <w:tbl>
      <w:tblPr>
        <w:tblStyle w:val="af1"/>
        <w:tblpPr w:leftFromText="180" w:rightFromText="180" w:vertAnchor="text" w:tblpY="1"/>
        <w:tblOverlap w:val="never"/>
        <w:tblW w:w="0" w:type="auto"/>
        <w:tblLook w:val="04A0" w:firstRow="1" w:lastRow="0" w:firstColumn="1" w:lastColumn="0" w:noHBand="0" w:noVBand="1"/>
      </w:tblPr>
      <w:tblGrid>
        <w:gridCol w:w="4957"/>
      </w:tblGrid>
      <w:tr w:rsidR="005A0DC8" w14:paraId="60C22735" w14:textId="77777777" w:rsidTr="0008758E">
        <w:tc>
          <w:tcPr>
            <w:tcW w:w="4957" w:type="dxa"/>
          </w:tcPr>
          <w:p w14:paraId="48863C3F" w14:textId="390B0D1C" w:rsidR="005A0DC8" w:rsidRDefault="005A0DC8" w:rsidP="009410A4">
            <w:pPr>
              <w:rPr>
                <w:rFonts w:ascii="Times New Roman" w:eastAsiaTheme="minorEastAsia" w:hAnsi="Times New Roman" w:cs="Times New Roman"/>
                <w:iCs/>
              </w:rPr>
            </w:pPr>
            <w:r>
              <w:rPr>
                <w:noProof/>
              </w:rPr>
              <w:drawing>
                <wp:anchor distT="0" distB="0" distL="114300" distR="114300" simplePos="0" relativeHeight="251661312" behindDoc="1" locked="0" layoutInCell="1" allowOverlap="1" wp14:anchorId="6A227ADA" wp14:editId="1E48C54B">
                  <wp:simplePos x="0" y="0"/>
                  <wp:positionH relativeFrom="margin">
                    <wp:posOffset>-65405</wp:posOffset>
                  </wp:positionH>
                  <wp:positionV relativeFrom="paragraph">
                    <wp:posOffset>635</wp:posOffset>
                  </wp:positionV>
                  <wp:extent cx="2941320" cy="271145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54302" t="-2337"/>
                          <a:stretch/>
                        </pic:blipFill>
                        <pic:spPr bwMode="auto">
                          <a:xfrm>
                            <a:off x="0" y="0"/>
                            <a:ext cx="2941320" cy="2711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A0DC8" w14:paraId="7448B6DB" w14:textId="77777777" w:rsidTr="0008758E">
        <w:trPr>
          <w:trHeight w:val="397"/>
        </w:trPr>
        <w:tc>
          <w:tcPr>
            <w:tcW w:w="4957" w:type="dxa"/>
          </w:tcPr>
          <w:p w14:paraId="136712CB" w14:textId="73834CE5" w:rsidR="005A0DC8" w:rsidRPr="005A0DC8" w:rsidRDefault="005A0DC8" w:rsidP="0008758E">
            <w:pPr>
              <w:jc w:val="center"/>
              <w:rPr>
                <w:rFonts w:ascii="Times New Roman" w:eastAsiaTheme="minorEastAsia" w:hAnsi="Times New Roman" w:cs="Times New Roman"/>
                <w:i/>
              </w:rPr>
            </w:pPr>
            <w:r w:rsidRPr="005A0DC8">
              <w:rPr>
                <w:rFonts w:ascii="Times New Roman" w:eastAsiaTheme="minorEastAsia" w:hAnsi="Times New Roman" w:cs="Times New Roman"/>
                <w:i/>
              </w:rPr>
              <w:t xml:space="preserve">Рис. 3. Иллюстрация сдвига сеток </w:t>
            </w:r>
            <w:r w:rsidRPr="005A0DC8">
              <w:rPr>
                <w:rFonts w:ascii="Times New Roman" w:eastAsiaTheme="minorEastAsia" w:hAnsi="Times New Roman" w:cs="Times New Roman"/>
                <w:i/>
                <w:lang w:val="en-US"/>
              </w:rPr>
              <w:t>E</w:t>
            </w:r>
            <w:r w:rsidRPr="005A0DC8">
              <w:rPr>
                <w:rFonts w:ascii="Times New Roman" w:eastAsiaTheme="minorEastAsia" w:hAnsi="Times New Roman" w:cs="Times New Roman"/>
                <w:i/>
              </w:rPr>
              <w:t xml:space="preserve"> и </w:t>
            </w:r>
            <w:r w:rsidRPr="005A0DC8">
              <w:rPr>
                <w:rFonts w:ascii="Times New Roman" w:eastAsiaTheme="minorEastAsia" w:hAnsi="Times New Roman" w:cs="Times New Roman"/>
                <w:i/>
                <w:lang w:val="en-US"/>
              </w:rPr>
              <w:t>H</w:t>
            </w:r>
            <w:r w:rsidRPr="005A0DC8">
              <w:rPr>
                <w:rFonts w:ascii="Times New Roman" w:eastAsiaTheme="minorEastAsia" w:hAnsi="Times New Roman" w:cs="Times New Roman"/>
                <w:i/>
              </w:rPr>
              <w:t xml:space="preserve"> [3]</w:t>
            </w:r>
          </w:p>
        </w:tc>
      </w:tr>
    </w:tbl>
    <w:p w14:paraId="26AFFD3C" w14:textId="5FFE9852" w:rsidR="005A0DC8" w:rsidRDefault="00DD09DA" w:rsidP="005B40F3">
      <w:pPr>
        <w:rPr>
          <w:rFonts w:ascii="Times New Roman" w:eastAsiaTheme="minorEastAsia" w:hAnsi="Times New Roman" w:cs="Times New Roman"/>
          <w:iCs/>
        </w:rPr>
      </w:pPr>
      <w:r>
        <w:rPr>
          <w:rFonts w:ascii="Times New Roman" w:eastAsiaTheme="minorEastAsia" w:hAnsi="Times New Roman" w:cs="Times New Roman"/>
          <w:iCs/>
        </w:rPr>
        <w:t>Во времени</w:t>
      </w:r>
      <w:r w:rsidR="00890DB3" w:rsidRPr="00890DB3">
        <w:rPr>
          <w:rFonts w:ascii="Times New Roman" w:eastAsiaTheme="minorEastAsia" w:hAnsi="Times New Roman" w:cs="Times New Roman"/>
          <w:iCs/>
        </w:rPr>
        <w:t xml:space="preserve"> </w:t>
      </w:r>
      <w:r w:rsidR="00890DB3">
        <w:rPr>
          <w:rFonts w:ascii="Times New Roman" w:eastAsiaTheme="minorEastAsia" w:hAnsi="Times New Roman" w:cs="Times New Roman"/>
          <w:iCs/>
        </w:rPr>
        <w:t xml:space="preserve">поля </w:t>
      </w:r>
      <w:r>
        <w:rPr>
          <w:rFonts w:ascii="Times New Roman" w:eastAsiaTheme="minorEastAsia" w:hAnsi="Times New Roman" w:cs="Times New Roman"/>
          <w:iCs/>
        </w:rPr>
        <w:t>так же чередуются, то есть в каждый момент времени</w:t>
      </w:r>
      <w:r w:rsidR="00E34BAD" w:rsidRPr="00E34BAD">
        <w:rPr>
          <w:rFonts w:ascii="Times New Roman" w:eastAsiaTheme="minorEastAsia" w:hAnsi="Times New Roman" w:cs="Times New Roman"/>
          <w:i/>
        </w:rPr>
        <w:t xml:space="preserve"> </w:t>
      </w:r>
      <w:r w:rsidR="00E34BAD" w:rsidRPr="0008758E">
        <w:rPr>
          <w:rFonts w:ascii="Times New Roman" w:eastAsiaTheme="minorEastAsia" w:hAnsi="Times New Roman" w:cs="Times New Roman"/>
          <w:i/>
          <w:lang w:val="en-US"/>
        </w:rPr>
        <w:t>n</w:t>
      </w:r>
      <w:r w:rsidR="00E34BAD">
        <w:rPr>
          <w:rFonts w:ascii="Times New Roman" w:eastAsiaTheme="minorEastAsia" w:hAnsi="Times New Roman" w:cs="Times New Roman"/>
          <w:iCs/>
          <w:lang w:val="en-US"/>
        </w:rPr>
        <w:sym w:font="Symbol" w:char="F044"/>
      </w:r>
      <w:r w:rsidR="00E34BAD" w:rsidRPr="0008758E">
        <w:rPr>
          <w:rFonts w:ascii="Times New Roman" w:eastAsiaTheme="minorEastAsia" w:hAnsi="Times New Roman" w:cs="Times New Roman"/>
          <w:i/>
          <w:lang w:val="en-US"/>
        </w:rPr>
        <w:t>t</w:t>
      </w:r>
      <w:r w:rsidR="00E34BAD" w:rsidRPr="00E34BAD">
        <w:rPr>
          <w:rFonts w:ascii="Times New Roman" w:eastAsiaTheme="minorEastAsia" w:hAnsi="Times New Roman" w:cs="Times New Roman"/>
          <w:i/>
        </w:rPr>
        <w:t xml:space="preserve">, </w:t>
      </w:r>
      <w:r w:rsidR="00E34BAD">
        <w:rPr>
          <w:rFonts w:ascii="Times New Roman" w:eastAsiaTheme="minorEastAsia" w:hAnsi="Times New Roman" w:cs="Times New Roman"/>
          <w:iCs/>
          <w:lang w:val="en-US"/>
        </w:rPr>
        <w:sym w:font="Symbol" w:char="F044"/>
      </w:r>
      <w:r w:rsidR="00E34BAD" w:rsidRPr="0008758E">
        <w:rPr>
          <w:rFonts w:ascii="Times New Roman" w:eastAsiaTheme="minorEastAsia" w:hAnsi="Times New Roman" w:cs="Times New Roman"/>
          <w:i/>
          <w:lang w:val="en-US"/>
        </w:rPr>
        <w:t>t</w:t>
      </w:r>
      <w:r w:rsidR="00E34BAD" w:rsidRPr="0008758E">
        <w:rPr>
          <w:rFonts w:ascii="Times New Roman" w:eastAsiaTheme="minorEastAsia" w:hAnsi="Times New Roman" w:cs="Times New Roman"/>
          <w:i/>
        </w:rPr>
        <w:t xml:space="preserve"> </w:t>
      </w:r>
      <w:r w:rsidR="00E34BAD" w:rsidRPr="0008758E">
        <w:rPr>
          <w:rFonts w:ascii="Times New Roman" w:eastAsiaTheme="minorEastAsia" w:hAnsi="Times New Roman" w:cs="Times New Roman"/>
          <w:iCs/>
        </w:rPr>
        <w:t xml:space="preserve">– </w:t>
      </w:r>
      <w:r w:rsidR="00E34BAD">
        <w:rPr>
          <w:rFonts w:ascii="Times New Roman" w:eastAsiaTheme="minorEastAsia" w:hAnsi="Times New Roman" w:cs="Times New Roman"/>
          <w:iCs/>
        </w:rPr>
        <w:t>временной шаг,</w:t>
      </w:r>
      <w:r>
        <w:rPr>
          <w:rFonts w:ascii="Times New Roman" w:eastAsiaTheme="minorEastAsia" w:hAnsi="Times New Roman" w:cs="Times New Roman"/>
          <w:iCs/>
        </w:rPr>
        <w:t xml:space="preserve"> мы знаем либо электрический вектор,</w:t>
      </w:r>
      <w:r w:rsidR="00E34BAD" w:rsidRPr="00E34BAD">
        <w:rPr>
          <w:rFonts w:ascii="Times New Roman" w:eastAsiaTheme="minorEastAsia" w:hAnsi="Times New Roman" w:cs="Times New Roman"/>
          <w:iCs/>
        </w:rPr>
        <w:t xml:space="preserve"> </w:t>
      </w:r>
      <w:r w:rsidR="00E34BAD">
        <w:rPr>
          <w:rFonts w:ascii="Times New Roman" w:eastAsiaTheme="minorEastAsia" w:hAnsi="Times New Roman" w:cs="Times New Roman"/>
          <w:iCs/>
        </w:rPr>
        <w:t xml:space="preserve">если </w:t>
      </w:r>
      <w:r w:rsidR="00E34BAD" w:rsidRPr="00E34BAD">
        <w:rPr>
          <w:rFonts w:ascii="Times New Roman" w:eastAsiaTheme="minorEastAsia" w:hAnsi="Times New Roman" w:cs="Times New Roman"/>
          <w:i/>
          <w:lang w:val="en-US"/>
        </w:rPr>
        <w:t>n</w:t>
      </w:r>
      <w:r w:rsidR="00E34BAD" w:rsidRPr="00E34BAD">
        <w:rPr>
          <w:rFonts w:ascii="Times New Roman" w:eastAsiaTheme="minorEastAsia" w:hAnsi="Times New Roman" w:cs="Times New Roman"/>
          <w:iCs/>
        </w:rPr>
        <w:t xml:space="preserve"> – </w:t>
      </w:r>
      <w:r w:rsidR="00E34BAD">
        <w:rPr>
          <w:rFonts w:ascii="Times New Roman" w:eastAsiaTheme="minorEastAsia" w:hAnsi="Times New Roman" w:cs="Times New Roman"/>
          <w:iCs/>
        </w:rPr>
        <w:t>полуцелое число,</w:t>
      </w:r>
      <w:r>
        <w:rPr>
          <w:rFonts w:ascii="Times New Roman" w:eastAsiaTheme="minorEastAsia" w:hAnsi="Times New Roman" w:cs="Times New Roman"/>
          <w:iCs/>
        </w:rPr>
        <w:t xml:space="preserve"> либо магнитный</w:t>
      </w:r>
      <w:r w:rsidR="00E34BAD">
        <w:rPr>
          <w:rFonts w:ascii="Times New Roman" w:eastAsiaTheme="minorEastAsia" w:hAnsi="Times New Roman" w:cs="Times New Roman"/>
          <w:iCs/>
        </w:rPr>
        <w:t xml:space="preserve">, если </w:t>
      </w:r>
      <w:r w:rsidR="00E34BAD" w:rsidRPr="00E34BAD">
        <w:rPr>
          <w:rFonts w:ascii="Times New Roman" w:eastAsiaTheme="minorEastAsia" w:hAnsi="Times New Roman" w:cs="Times New Roman"/>
          <w:i/>
          <w:lang w:val="en-US"/>
        </w:rPr>
        <w:t>n</w:t>
      </w:r>
      <w:r w:rsidR="00E34BAD" w:rsidRPr="00E34BAD">
        <w:rPr>
          <w:rFonts w:ascii="Times New Roman" w:eastAsiaTheme="minorEastAsia" w:hAnsi="Times New Roman" w:cs="Times New Roman"/>
          <w:i/>
        </w:rPr>
        <w:t xml:space="preserve"> </w:t>
      </w:r>
      <w:r w:rsidR="00E34BAD" w:rsidRPr="00E34BAD">
        <w:rPr>
          <w:rFonts w:ascii="Times New Roman" w:eastAsiaTheme="minorEastAsia" w:hAnsi="Times New Roman" w:cs="Times New Roman"/>
          <w:iCs/>
        </w:rPr>
        <w:t xml:space="preserve">– </w:t>
      </w:r>
      <w:r w:rsidR="00E34BAD">
        <w:rPr>
          <w:rFonts w:ascii="Times New Roman" w:eastAsiaTheme="minorEastAsia" w:hAnsi="Times New Roman" w:cs="Times New Roman"/>
          <w:iCs/>
        </w:rPr>
        <w:t>целое число</w:t>
      </w:r>
      <w:r>
        <w:rPr>
          <w:rFonts w:ascii="Times New Roman" w:eastAsiaTheme="minorEastAsia" w:hAnsi="Times New Roman" w:cs="Times New Roman"/>
          <w:iCs/>
        </w:rPr>
        <w:t xml:space="preserve">. </w:t>
      </w:r>
      <w:r w:rsidR="007A1DA6">
        <w:rPr>
          <w:rFonts w:ascii="Times New Roman" w:eastAsiaTheme="minorEastAsia" w:hAnsi="Times New Roman" w:cs="Times New Roman"/>
          <w:iCs/>
        </w:rPr>
        <w:t>Прежде чем</w:t>
      </w:r>
      <w:r>
        <w:rPr>
          <w:rFonts w:ascii="Times New Roman" w:eastAsiaTheme="minorEastAsia" w:hAnsi="Times New Roman" w:cs="Times New Roman"/>
          <w:iCs/>
        </w:rPr>
        <w:t xml:space="preserve"> показать, почему такое расположение </w:t>
      </w:r>
      <w:r w:rsidR="007A1DA6">
        <w:rPr>
          <w:rFonts w:ascii="Times New Roman" w:eastAsiaTheme="minorEastAsia" w:hAnsi="Times New Roman" w:cs="Times New Roman"/>
          <w:iCs/>
        </w:rPr>
        <w:t>позволяет эффективно рассчитывать эволюцию поля, сначала</w:t>
      </w:r>
      <w:r w:rsidR="005A0DC8" w:rsidRPr="005A0DC8">
        <w:rPr>
          <w:rFonts w:ascii="Times New Roman" w:eastAsiaTheme="minorEastAsia" w:hAnsi="Times New Roman" w:cs="Times New Roman"/>
          <w:iCs/>
        </w:rPr>
        <w:t xml:space="preserve"> </w:t>
      </w:r>
      <w:r w:rsidR="005A0DC8">
        <w:rPr>
          <w:rFonts w:ascii="Times New Roman" w:eastAsiaTheme="minorEastAsia" w:hAnsi="Times New Roman" w:cs="Times New Roman"/>
          <w:iCs/>
        </w:rPr>
        <w:t>введем некоторые обозначения</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t xml:space="preserve">Во-первых, для краткости точку с координатами </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lang w:val="en-US"/>
        </w:rPr>
        <w:t>i</w:t>
      </w:r>
      <w:r w:rsidR="009410A4">
        <w:rPr>
          <w:rFonts w:ascii="Times New Roman" w:eastAsiaTheme="minorEastAsia" w:hAnsi="Times New Roman" w:cs="Times New Roman"/>
          <w:iCs/>
        </w:rPr>
        <w:sym w:font="Symbol" w:char="F044"/>
      </w:r>
      <w:r w:rsidR="009410A4" w:rsidRPr="004C4F5B">
        <w:rPr>
          <w:rFonts w:ascii="Times New Roman" w:eastAsiaTheme="minorEastAsia" w:hAnsi="Times New Roman" w:cs="Times New Roman"/>
          <w:i/>
          <w:lang w:val="en-US"/>
        </w:rPr>
        <w:t>x</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rPr>
        <w:t xml:space="preserve"> </w:t>
      </w:r>
      <w:r w:rsidR="009410A4" w:rsidRPr="009410A4">
        <w:rPr>
          <w:rFonts w:ascii="Times New Roman" w:eastAsiaTheme="minorEastAsia" w:hAnsi="Times New Roman" w:cs="Times New Roman"/>
          <w:i/>
          <w:lang w:val="en-US"/>
        </w:rPr>
        <w:t>j</w:t>
      </w:r>
      <w:r w:rsidR="009410A4">
        <w:rPr>
          <w:rFonts w:ascii="Times New Roman" w:eastAsiaTheme="minorEastAsia" w:hAnsi="Times New Roman" w:cs="Times New Roman"/>
          <w:iCs/>
        </w:rPr>
        <w:sym w:font="Symbol" w:char="F044"/>
      </w:r>
      <w:r w:rsidR="009410A4" w:rsidRPr="004C4F5B">
        <w:rPr>
          <w:rFonts w:ascii="Times New Roman" w:eastAsiaTheme="minorEastAsia" w:hAnsi="Times New Roman" w:cs="Times New Roman"/>
          <w:i/>
          <w:lang w:val="en-US"/>
        </w:rPr>
        <w:t>y</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rPr>
        <w:t xml:space="preserve"> </w:t>
      </w:r>
      <w:r w:rsidR="009410A4" w:rsidRPr="009410A4">
        <w:rPr>
          <w:rFonts w:ascii="Times New Roman" w:eastAsiaTheme="minorEastAsia" w:hAnsi="Times New Roman" w:cs="Times New Roman"/>
          <w:i/>
          <w:lang w:val="en-US"/>
        </w:rPr>
        <w:t>k</w:t>
      </w:r>
      <w:r w:rsidR="009410A4">
        <w:rPr>
          <w:rFonts w:ascii="Times New Roman" w:eastAsiaTheme="minorEastAsia" w:hAnsi="Times New Roman" w:cs="Times New Roman"/>
          <w:iCs/>
        </w:rPr>
        <w:sym w:font="Symbol" w:char="F044"/>
      </w:r>
      <w:r w:rsidR="009410A4" w:rsidRPr="004C4F5B">
        <w:rPr>
          <w:rFonts w:ascii="Times New Roman" w:eastAsiaTheme="minorEastAsia" w:hAnsi="Times New Roman" w:cs="Times New Roman"/>
          <w:i/>
          <w:lang w:val="en-US"/>
        </w:rPr>
        <w:t>z</w:t>
      </w:r>
      <w:r w:rsidR="00D7173D" w:rsidRPr="00D7173D">
        <w:rPr>
          <w:rFonts w:ascii="Times New Roman" w:eastAsiaTheme="minorEastAsia" w:hAnsi="Times New Roman" w:cs="Times New Roman"/>
          <w:iCs/>
        </w:rPr>
        <w:t xml:space="preserve">, </w:t>
      </w:r>
      <w:r w:rsidR="00D7173D" w:rsidRPr="0008758E">
        <w:rPr>
          <w:rFonts w:ascii="Times New Roman" w:eastAsiaTheme="minorEastAsia" w:hAnsi="Times New Roman" w:cs="Times New Roman"/>
          <w:i/>
          <w:lang w:val="en-US"/>
        </w:rPr>
        <w:t>n</w:t>
      </w:r>
      <w:r w:rsidR="00D7173D">
        <w:rPr>
          <w:rFonts w:ascii="Times New Roman" w:eastAsiaTheme="minorEastAsia" w:hAnsi="Times New Roman" w:cs="Times New Roman"/>
          <w:iCs/>
          <w:lang w:val="en-US"/>
        </w:rPr>
        <w:sym w:font="Symbol" w:char="F044"/>
      </w:r>
      <w:r w:rsidR="00D7173D" w:rsidRPr="0008758E">
        <w:rPr>
          <w:rFonts w:ascii="Times New Roman" w:eastAsiaTheme="minorEastAsia" w:hAnsi="Times New Roman" w:cs="Times New Roman"/>
          <w:i/>
          <w:lang w:val="en-US"/>
        </w:rPr>
        <w:t>t</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t xml:space="preserve">где </w:t>
      </w:r>
      <w:r w:rsidR="009410A4" w:rsidRPr="00D7173D">
        <w:rPr>
          <w:rFonts w:ascii="Times New Roman" w:eastAsiaTheme="minorEastAsia" w:hAnsi="Times New Roman" w:cs="Times New Roman"/>
          <w:i/>
          <w:lang w:val="en-US"/>
        </w:rPr>
        <w:t>i</w:t>
      </w:r>
      <w:r w:rsidR="009410A4" w:rsidRPr="009410A4">
        <w:rPr>
          <w:rFonts w:ascii="Times New Roman" w:eastAsiaTheme="minorEastAsia" w:hAnsi="Times New Roman" w:cs="Times New Roman"/>
          <w:iCs/>
        </w:rPr>
        <w:t xml:space="preserve">, </w:t>
      </w:r>
      <w:r w:rsidR="009410A4" w:rsidRPr="009410A4">
        <w:rPr>
          <w:rFonts w:ascii="Times New Roman" w:eastAsiaTheme="minorEastAsia" w:hAnsi="Times New Roman" w:cs="Times New Roman"/>
          <w:i/>
          <w:lang w:val="en-US"/>
        </w:rPr>
        <w:t>j</w:t>
      </w:r>
      <w:r w:rsidR="009410A4" w:rsidRPr="009410A4">
        <w:rPr>
          <w:rFonts w:ascii="Times New Roman" w:eastAsiaTheme="minorEastAsia" w:hAnsi="Times New Roman" w:cs="Times New Roman"/>
          <w:iCs/>
        </w:rPr>
        <w:t xml:space="preserve">, </w:t>
      </w:r>
      <w:r w:rsidR="009410A4" w:rsidRPr="009410A4">
        <w:rPr>
          <w:rFonts w:ascii="Times New Roman" w:eastAsiaTheme="minorEastAsia" w:hAnsi="Times New Roman" w:cs="Times New Roman"/>
          <w:i/>
          <w:lang w:val="en-US"/>
        </w:rPr>
        <w:t>k</w:t>
      </w:r>
      <w:r w:rsidR="009410A4" w:rsidRPr="009410A4">
        <w:rPr>
          <w:rFonts w:ascii="Times New Roman" w:eastAsiaTheme="minorEastAsia" w:hAnsi="Times New Roman" w:cs="Times New Roman"/>
          <w:iCs/>
        </w:rPr>
        <w:t xml:space="preserve"> – </w:t>
      </w:r>
      <w:r w:rsidR="009410A4">
        <w:rPr>
          <w:rFonts w:ascii="Times New Roman" w:eastAsiaTheme="minorEastAsia" w:hAnsi="Times New Roman" w:cs="Times New Roman"/>
          <w:iCs/>
        </w:rPr>
        <w:t>целые числа,</w:t>
      </w:r>
      <w:r w:rsidR="00D7173D" w:rsidRPr="00D7173D">
        <w:rPr>
          <w:rFonts w:ascii="Times New Roman" w:eastAsiaTheme="minorEastAsia" w:hAnsi="Times New Roman" w:cs="Times New Roman"/>
          <w:iCs/>
        </w:rPr>
        <w:t xml:space="preserve"> </w:t>
      </w:r>
      <w:r w:rsidR="009410A4">
        <w:rPr>
          <w:rFonts w:ascii="Times New Roman" w:eastAsiaTheme="minorEastAsia" w:hAnsi="Times New Roman" w:cs="Times New Roman"/>
          <w:iCs/>
        </w:rPr>
        <w:t xml:space="preserve">будем обозначать просто </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lang w:val="en-US"/>
        </w:rPr>
        <w:t>i</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rPr>
        <w:t xml:space="preserve"> </w:t>
      </w:r>
      <w:r w:rsidR="009410A4" w:rsidRPr="009410A4">
        <w:rPr>
          <w:rFonts w:ascii="Times New Roman" w:eastAsiaTheme="minorEastAsia" w:hAnsi="Times New Roman" w:cs="Times New Roman"/>
          <w:i/>
          <w:lang w:val="en-US"/>
        </w:rPr>
        <w:t>j</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rPr>
        <w:t xml:space="preserve"> </w:t>
      </w:r>
      <w:r w:rsidR="009410A4" w:rsidRPr="009410A4">
        <w:rPr>
          <w:rFonts w:ascii="Times New Roman" w:eastAsiaTheme="minorEastAsia" w:hAnsi="Times New Roman" w:cs="Times New Roman"/>
          <w:i/>
          <w:lang w:val="en-US"/>
        </w:rPr>
        <w:t>k</w:t>
      </w:r>
      <w:r w:rsidR="00D7173D" w:rsidRPr="00D7173D">
        <w:rPr>
          <w:rFonts w:ascii="Times New Roman" w:eastAsiaTheme="minorEastAsia" w:hAnsi="Times New Roman" w:cs="Times New Roman"/>
          <w:i/>
        </w:rPr>
        <w:t xml:space="preserve">, </w:t>
      </w:r>
      <w:r w:rsidR="00D7173D">
        <w:rPr>
          <w:rFonts w:ascii="Times New Roman" w:eastAsiaTheme="minorEastAsia" w:hAnsi="Times New Roman" w:cs="Times New Roman"/>
          <w:i/>
          <w:lang w:val="en-US"/>
        </w:rPr>
        <w:t>n</w:t>
      </w:r>
      <w:r w:rsidR="009410A4" w:rsidRPr="004C4F5B">
        <w:rPr>
          <w:rFonts w:ascii="Times New Roman" w:eastAsiaTheme="minorEastAsia" w:hAnsi="Times New Roman" w:cs="Times New Roman"/>
          <w:iCs/>
        </w:rPr>
        <w:t>)</w:t>
      </w:r>
      <w:r w:rsidR="009410A4">
        <w:rPr>
          <w:rFonts w:ascii="Times New Roman" w:eastAsiaTheme="minorEastAsia" w:hAnsi="Times New Roman" w:cs="Times New Roman"/>
          <w:iCs/>
        </w:rPr>
        <w:t xml:space="preserve">. </w:t>
      </w:r>
      <w:r w:rsidR="0008758E">
        <w:rPr>
          <w:rFonts w:ascii="Times New Roman" w:eastAsiaTheme="minorEastAsia" w:hAnsi="Times New Roman" w:cs="Times New Roman"/>
          <w:iCs/>
        </w:rPr>
        <w:t>Во-вторых, функцию</w:t>
      </w:r>
      <w:r w:rsidR="0008758E" w:rsidRPr="0008758E">
        <w:rPr>
          <w:rFonts w:ascii="Times New Roman" w:eastAsiaTheme="minorEastAsia" w:hAnsi="Times New Roman" w:cs="Times New Roman"/>
          <w:iCs/>
        </w:rPr>
        <w:t xml:space="preserve"> </w:t>
      </w:r>
      <w:r w:rsidR="0008758E" w:rsidRPr="0008758E">
        <w:rPr>
          <w:rFonts w:ascii="Times New Roman" w:eastAsiaTheme="minorEastAsia" w:hAnsi="Times New Roman" w:cs="Times New Roman"/>
          <w:i/>
          <w:lang w:val="en-US"/>
        </w:rPr>
        <w:t>u</w:t>
      </w:r>
      <w:r w:rsidR="0008758E">
        <w:rPr>
          <w:rFonts w:ascii="Times New Roman" w:eastAsiaTheme="minorEastAsia" w:hAnsi="Times New Roman" w:cs="Times New Roman"/>
          <w:iCs/>
        </w:rPr>
        <w:t xml:space="preserve"> от трех декартовых координат и времени в точке </w:t>
      </w:r>
      <w:r w:rsidR="0008758E" w:rsidRPr="0008758E">
        <w:rPr>
          <w:rFonts w:ascii="Times New Roman" w:eastAsiaTheme="minorEastAsia" w:hAnsi="Times New Roman" w:cs="Times New Roman"/>
          <w:iCs/>
        </w:rPr>
        <w:t>(</w:t>
      </w:r>
      <w:r w:rsidR="0008758E" w:rsidRPr="009410A4">
        <w:rPr>
          <w:rFonts w:ascii="Times New Roman" w:eastAsiaTheme="minorEastAsia" w:hAnsi="Times New Roman" w:cs="Times New Roman"/>
          <w:i/>
          <w:lang w:val="en-US"/>
        </w:rPr>
        <w:t>i</w:t>
      </w:r>
      <w:r w:rsidR="0008758E">
        <w:rPr>
          <w:rFonts w:ascii="Times New Roman" w:eastAsiaTheme="minorEastAsia" w:hAnsi="Times New Roman" w:cs="Times New Roman"/>
          <w:iCs/>
        </w:rPr>
        <w:sym w:font="Symbol" w:char="F044"/>
      </w:r>
      <w:r w:rsidR="0008758E" w:rsidRPr="004C4F5B">
        <w:rPr>
          <w:rFonts w:ascii="Times New Roman" w:eastAsiaTheme="minorEastAsia" w:hAnsi="Times New Roman" w:cs="Times New Roman"/>
          <w:i/>
          <w:lang w:val="en-US"/>
        </w:rPr>
        <w:t>x</w:t>
      </w:r>
      <w:r w:rsidR="0008758E" w:rsidRPr="004C4F5B">
        <w:rPr>
          <w:rFonts w:ascii="Times New Roman" w:eastAsiaTheme="minorEastAsia" w:hAnsi="Times New Roman" w:cs="Times New Roman"/>
          <w:iCs/>
        </w:rPr>
        <w:t>,</w:t>
      </w:r>
      <w:r w:rsidR="0008758E" w:rsidRPr="009410A4">
        <w:rPr>
          <w:rFonts w:ascii="Times New Roman" w:eastAsiaTheme="minorEastAsia" w:hAnsi="Times New Roman" w:cs="Times New Roman"/>
          <w:i/>
        </w:rPr>
        <w:t xml:space="preserve"> </w:t>
      </w:r>
      <w:r w:rsidR="0008758E" w:rsidRPr="009410A4">
        <w:rPr>
          <w:rFonts w:ascii="Times New Roman" w:eastAsiaTheme="minorEastAsia" w:hAnsi="Times New Roman" w:cs="Times New Roman"/>
          <w:i/>
          <w:lang w:val="en-US"/>
        </w:rPr>
        <w:t>j</w:t>
      </w:r>
      <w:r w:rsidR="0008758E">
        <w:rPr>
          <w:rFonts w:ascii="Times New Roman" w:eastAsiaTheme="minorEastAsia" w:hAnsi="Times New Roman" w:cs="Times New Roman"/>
          <w:iCs/>
        </w:rPr>
        <w:sym w:font="Symbol" w:char="F044"/>
      </w:r>
      <w:r w:rsidR="0008758E" w:rsidRPr="004C4F5B">
        <w:rPr>
          <w:rFonts w:ascii="Times New Roman" w:eastAsiaTheme="minorEastAsia" w:hAnsi="Times New Roman" w:cs="Times New Roman"/>
          <w:i/>
          <w:lang w:val="en-US"/>
        </w:rPr>
        <w:t>y</w:t>
      </w:r>
      <w:r w:rsidR="0008758E" w:rsidRPr="004C4F5B">
        <w:rPr>
          <w:rFonts w:ascii="Times New Roman" w:eastAsiaTheme="minorEastAsia" w:hAnsi="Times New Roman" w:cs="Times New Roman"/>
          <w:iCs/>
        </w:rPr>
        <w:t>,</w:t>
      </w:r>
      <w:r w:rsidR="0008758E" w:rsidRPr="009410A4">
        <w:rPr>
          <w:rFonts w:ascii="Times New Roman" w:eastAsiaTheme="minorEastAsia" w:hAnsi="Times New Roman" w:cs="Times New Roman"/>
          <w:i/>
        </w:rPr>
        <w:t xml:space="preserve"> </w:t>
      </w:r>
      <w:r w:rsidR="0008758E" w:rsidRPr="009410A4">
        <w:rPr>
          <w:rFonts w:ascii="Times New Roman" w:eastAsiaTheme="minorEastAsia" w:hAnsi="Times New Roman" w:cs="Times New Roman"/>
          <w:i/>
          <w:lang w:val="en-US"/>
        </w:rPr>
        <w:t>k</w:t>
      </w:r>
      <w:r w:rsidR="0008758E">
        <w:rPr>
          <w:rFonts w:ascii="Times New Roman" w:eastAsiaTheme="minorEastAsia" w:hAnsi="Times New Roman" w:cs="Times New Roman"/>
          <w:iCs/>
        </w:rPr>
        <w:sym w:font="Symbol" w:char="F044"/>
      </w:r>
      <w:r w:rsidR="0008758E" w:rsidRPr="004C4F5B">
        <w:rPr>
          <w:rFonts w:ascii="Times New Roman" w:eastAsiaTheme="minorEastAsia" w:hAnsi="Times New Roman" w:cs="Times New Roman"/>
          <w:i/>
          <w:lang w:val="en-US"/>
        </w:rPr>
        <w:t>z</w:t>
      </w:r>
      <w:r w:rsidR="0008758E" w:rsidRPr="0008758E">
        <w:rPr>
          <w:rFonts w:ascii="Times New Roman" w:eastAsiaTheme="minorEastAsia" w:hAnsi="Times New Roman" w:cs="Times New Roman"/>
          <w:iCs/>
        </w:rPr>
        <w:t xml:space="preserve">, </w:t>
      </w:r>
      <w:r w:rsidR="0008758E" w:rsidRPr="0008758E">
        <w:rPr>
          <w:rFonts w:ascii="Times New Roman" w:eastAsiaTheme="minorEastAsia" w:hAnsi="Times New Roman" w:cs="Times New Roman"/>
          <w:i/>
          <w:lang w:val="en-US"/>
        </w:rPr>
        <w:t>n</w:t>
      </w:r>
      <w:r w:rsidR="0008758E">
        <w:rPr>
          <w:rFonts w:ascii="Times New Roman" w:eastAsiaTheme="minorEastAsia" w:hAnsi="Times New Roman" w:cs="Times New Roman"/>
          <w:iCs/>
          <w:lang w:val="en-US"/>
        </w:rPr>
        <w:sym w:font="Symbol" w:char="F044"/>
      </w:r>
      <w:r w:rsidR="0008758E" w:rsidRPr="0008758E">
        <w:rPr>
          <w:rFonts w:ascii="Times New Roman" w:eastAsiaTheme="minorEastAsia" w:hAnsi="Times New Roman" w:cs="Times New Roman"/>
          <w:i/>
          <w:lang w:val="en-US"/>
        </w:rPr>
        <w:t>t</w:t>
      </w:r>
      <w:r w:rsidR="0008758E" w:rsidRPr="0008758E">
        <w:rPr>
          <w:rFonts w:ascii="Times New Roman" w:eastAsiaTheme="minorEastAsia" w:hAnsi="Times New Roman" w:cs="Times New Roman"/>
          <w:iCs/>
        </w:rPr>
        <w:t>)</w:t>
      </w:r>
      <w:r w:rsidR="00BB1BBB" w:rsidRPr="00BB1BBB">
        <w:rPr>
          <w:rFonts w:ascii="Times New Roman" w:eastAsiaTheme="minorEastAsia" w:hAnsi="Times New Roman" w:cs="Times New Roman"/>
          <w:iCs/>
        </w:rPr>
        <w:t xml:space="preserve"> </w:t>
      </w:r>
      <w:r w:rsidR="0008758E">
        <w:rPr>
          <w:rFonts w:ascii="Times New Roman" w:eastAsiaTheme="minorEastAsia" w:hAnsi="Times New Roman" w:cs="Times New Roman"/>
          <w:iCs/>
        </w:rPr>
        <w:t xml:space="preserve">будем обозначать </w:t>
      </w:r>
      <w:r w:rsidR="0008758E" w:rsidRPr="0008758E">
        <w:rPr>
          <w:rFonts w:ascii="Times New Roman" w:eastAsiaTheme="minorEastAsia" w:hAnsi="Times New Roman" w:cs="Times New Roman"/>
          <w:i/>
          <w:lang w:val="en-US"/>
        </w:rPr>
        <w:t>u</w:t>
      </w:r>
      <w:r w:rsidR="0008758E" w:rsidRPr="0008758E">
        <w:rPr>
          <w:rFonts w:ascii="Times New Roman" w:eastAsiaTheme="minorEastAsia" w:hAnsi="Times New Roman" w:cs="Times New Roman"/>
          <w:i/>
          <w:vertAlign w:val="superscript"/>
          <w:lang w:val="en-US"/>
        </w:rPr>
        <w:t>n</w:t>
      </w:r>
      <w:r w:rsidR="0008758E" w:rsidRPr="0008758E">
        <w:rPr>
          <w:rFonts w:ascii="Times New Roman" w:eastAsiaTheme="minorEastAsia" w:hAnsi="Times New Roman" w:cs="Times New Roman"/>
          <w:i/>
          <w:vertAlign w:val="subscript"/>
          <w:lang w:val="en-US"/>
        </w:rPr>
        <w:t>i</w:t>
      </w:r>
      <w:r w:rsidR="0008758E" w:rsidRPr="0008758E">
        <w:rPr>
          <w:rFonts w:ascii="Times New Roman" w:eastAsiaTheme="minorEastAsia" w:hAnsi="Times New Roman" w:cs="Times New Roman"/>
          <w:i/>
          <w:vertAlign w:val="subscript"/>
        </w:rPr>
        <w:t>,</w:t>
      </w:r>
      <w:r w:rsidR="0008758E" w:rsidRPr="0008758E">
        <w:rPr>
          <w:rFonts w:ascii="Times New Roman" w:eastAsiaTheme="minorEastAsia" w:hAnsi="Times New Roman" w:cs="Times New Roman"/>
          <w:i/>
          <w:vertAlign w:val="subscript"/>
          <w:lang w:val="en-US"/>
        </w:rPr>
        <w:t>j</w:t>
      </w:r>
      <w:r w:rsidR="0008758E" w:rsidRPr="0008758E">
        <w:rPr>
          <w:rFonts w:ascii="Times New Roman" w:eastAsiaTheme="minorEastAsia" w:hAnsi="Times New Roman" w:cs="Times New Roman"/>
          <w:i/>
          <w:vertAlign w:val="subscript"/>
        </w:rPr>
        <w:t>,</w:t>
      </w:r>
      <w:r w:rsidR="0008758E" w:rsidRPr="0008758E">
        <w:rPr>
          <w:rFonts w:ascii="Times New Roman" w:eastAsiaTheme="minorEastAsia" w:hAnsi="Times New Roman" w:cs="Times New Roman"/>
          <w:i/>
          <w:vertAlign w:val="subscript"/>
          <w:lang w:val="en-US"/>
        </w:rPr>
        <w:t>k</w:t>
      </w:r>
      <w:r w:rsidR="0008758E" w:rsidRPr="0008758E">
        <w:rPr>
          <w:rFonts w:ascii="Times New Roman" w:eastAsiaTheme="minorEastAsia" w:hAnsi="Times New Roman" w:cs="Times New Roman"/>
          <w:iCs/>
        </w:rPr>
        <w:t xml:space="preserve">. </w:t>
      </w:r>
      <w:r w:rsidR="0008758E">
        <w:rPr>
          <w:rFonts w:ascii="Times New Roman" w:eastAsiaTheme="minorEastAsia" w:hAnsi="Times New Roman" w:cs="Times New Roman"/>
          <w:iCs/>
        </w:rPr>
        <w:t xml:space="preserve">Все производные (как по координатам, так и по времени) от таких функций, то есть </w:t>
      </w:r>
      <w:r w:rsidR="007D1CD9">
        <w:rPr>
          <w:rFonts w:ascii="Times New Roman" w:eastAsiaTheme="minorEastAsia" w:hAnsi="Times New Roman" w:cs="Times New Roman"/>
          <w:iCs/>
        </w:rPr>
        <w:t xml:space="preserve">от </w:t>
      </w:r>
      <w:r w:rsidR="0008758E">
        <w:rPr>
          <w:rFonts w:ascii="Times New Roman" w:eastAsiaTheme="minorEastAsia" w:hAnsi="Times New Roman" w:cs="Times New Roman"/>
          <w:iCs/>
        </w:rPr>
        <w:t>компонент электрического и магнитного векторов, будем заменять их центральными разностными аналогами</w:t>
      </w:r>
      <w:r w:rsidR="00D304AE" w:rsidRPr="00D304AE">
        <w:rPr>
          <w:rFonts w:ascii="Times New Roman" w:eastAsiaTheme="minorEastAsia" w:hAnsi="Times New Roman" w:cs="Times New Roman"/>
          <w:iCs/>
        </w:rPr>
        <w:t xml:space="preserve">, </w:t>
      </w:r>
      <w:r w:rsidR="00D304AE">
        <w:rPr>
          <w:rFonts w:ascii="Times New Roman" w:eastAsiaTheme="minorEastAsia" w:hAnsi="Times New Roman" w:cs="Times New Roman"/>
          <w:iCs/>
        </w:rPr>
        <w:t>например</w:t>
      </w:r>
      <w:r w:rsidR="0008758E">
        <w:rPr>
          <w:rFonts w:ascii="Times New Roman" w:eastAsiaTheme="minorEastAsia" w:hAnsi="Times New Roman" w:cs="Times New Roman"/>
          <w:iCs/>
        </w:rPr>
        <w:t>:</w:t>
      </w:r>
    </w:p>
    <w:tbl>
      <w:tblPr>
        <w:tblStyle w:val="af1"/>
        <w:tblW w:w="0" w:type="auto"/>
        <w:jc w:val="center"/>
        <w:tblLook w:val="04A0" w:firstRow="1" w:lastRow="0" w:firstColumn="1" w:lastColumn="0" w:noHBand="0" w:noVBand="1"/>
      </w:tblPr>
      <w:tblGrid>
        <w:gridCol w:w="4672"/>
        <w:gridCol w:w="616"/>
      </w:tblGrid>
      <w:tr w:rsidR="005B3EEA" w14:paraId="7EE3D03A" w14:textId="43FA88FF" w:rsidTr="001C193B">
        <w:trPr>
          <w:trHeight w:val="721"/>
          <w:jc w:val="center"/>
        </w:trPr>
        <w:tc>
          <w:tcPr>
            <w:tcW w:w="4672" w:type="dxa"/>
          </w:tcPr>
          <w:p w14:paraId="23611B45" w14:textId="01B63785" w:rsidR="005B3EEA" w:rsidRPr="005B3EEA" w:rsidRDefault="00000000" w:rsidP="005B40F3">
            <w:pPr>
              <w:rPr>
                <w:rFonts w:ascii="Times New Roman" w:eastAsiaTheme="minorEastAsia" w:hAnsi="Times New Roman" w:cs="Times New Roman"/>
                <w:i/>
                <w:iCs/>
              </w:rPr>
            </w:pPr>
            <m:oMathPara>
              <m:oMath>
                <m:f>
                  <m:fPr>
                    <m:ctrlPr>
                      <w:rPr>
                        <w:rFonts w:ascii="Cambria Math" w:eastAsiaTheme="minorEastAsia" w:hAnsi="Cambria Math" w:cs="Times New Roman"/>
                        <w:i/>
                        <w:iCs/>
                      </w:rPr>
                    </m:ctrlPr>
                  </m:fPr>
                  <m:num>
                    <m:r>
                      <w:rPr>
                        <w:rFonts w:ascii="Cambria Math" w:hAnsi="Cambria Math" w:cs="Times New Roman"/>
                      </w:rPr>
                      <m:t>∂</m:t>
                    </m:r>
                    <m:sSubSup>
                      <m:sSubSupPr>
                        <m:ctrlPr>
                          <w:rPr>
                            <w:rFonts w:ascii="Cambria Math" w:eastAsiaTheme="minorEastAsia" w:hAnsi="Cambria Math" w:cs="Times New Roman"/>
                            <w:i/>
                            <w:iCs/>
                          </w:rPr>
                        </m:ctrlPr>
                      </m:sSubSupPr>
                      <m:e>
                        <m:r>
                          <w:rPr>
                            <w:rFonts w:ascii="Cambria Math" w:eastAsiaTheme="minorEastAsia" w:hAnsi="Cambria Math" w:cs="Times New Roman"/>
                          </w:rPr>
                          <m:t>u</m:t>
                        </m:r>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r>
                          <w:rPr>
                            <w:rFonts w:ascii="Cambria Math" w:eastAsiaTheme="minorEastAsia" w:hAnsi="Cambria Math" w:cs="Times New Roman"/>
                            <w:lang w:val="en-US"/>
                          </w:rPr>
                          <m:t>k</m:t>
                        </m:r>
                      </m:sub>
                      <m:sup>
                        <m:r>
                          <w:rPr>
                            <w:rFonts w:ascii="Cambria Math" w:eastAsiaTheme="minorEastAsia" w:hAnsi="Cambria Math" w:cs="Times New Roman"/>
                          </w:rPr>
                          <m:t>n</m:t>
                        </m:r>
                      </m:sup>
                    </m:sSubSup>
                  </m:num>
                  <m:den>
                    <m:r>
                      <w:rPr>
                        <w:rFonts w:ascii="Cambria Math" w:hAnsi="Cambria Math" w:cs="Times New Roman"/>
                      </w:rPr>
                      <m:t>∂x</m:t>
                    </m:r>
                  </m:den>
                </m:f>
                <m:r>
                  <w:rPr>
                    <w:rFonts w:ascii="Cambria Math" w:eastAsiaTheme="minorEastAsia" w:hAnsi="Cambria Math" w:cs="Times New Roman"/>
                  </w:rPr>
                  <m:t>≈</m:t>
                </m:r>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r>
                          <w:rPr>
                            <w:rFonts w:ascii="Cambria Math" w:eastAsiaTheme="minorEastAsia" w:hAnsi="Cambria Math" w:cs="Times New Roman"/>
                          </w:rPr>
                          <m:t>u</m:t>
                        </m:r>
                      </m:e>
                      <m:sub>
                        <m:r>
                          <w:rPr>
                            <w:rFonts w:ascii="Cambria Math" w:eastAsiaTheme="minorEastAsia" w:hAnsi="Cambria Math" w:cs="Times New Roman"/>
                          </w:rPr>
                          <m:t>i+</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j</m:t>
                        </m:r>
                        <m:r>
                          <w:rPr>
                            <w:rFonts w:ascii="Cambria Math" w:eastAsiaTheme="minorEastAsia" w:hAnsi="Cambria Math" w:cs="Times New Roman"/>
                          </w:rPr>
                          <m:t>,</m:t>
                        </m:r>
                        <m:r>
                          <w:rPr>
                            <w:rFonts w:ascii="Cambria Math" w:eastAsiaTheme="minorEastAsia" w:hAnsi="Cambria Math" w:cs="Times New Roman"/>
                            <w:lang w:val="en-US"/>
                          </w:rPr>
                          <m:t>k</m:t>
                        </m:r>
                      </m:sub>
                      <m:sup>
                        <m:r>
                          <w:rPr>
                            <w:rFonts w:ascii="Cambria Math" w:eastAsiaTheme="minorEastAsia" w:hAnsi="Cambria Math" w:cs="Times New Roman"/>
                          </w:rPr>
                          <m:t>n</m:t>
                        </m:r>
                      </m:sup>
                    </m:sSubSup>
                    <m:r>
                      <w:rPr>
                        <w:rFonts w:ascii="Cambria Math" w:eastAsiaTheme="minorEastAsia" w:hAnsi="Cambria Math" w:cs="Times New Roman"/>
                      </w:rPr>
                      <m:t>–</m:t>
                    </m:r>
                    <m:sSubSup>
                      <m:sSubSupPr>
                        <m:ctrlPr>
                          <w:rPr>
                            <w:rFonts w:ascii="Cambria Math" w:eastAsiaTheme="minorEastAsia" w:hAnsi="Cambria Math" w:cs="Times New Roman"/>
                            <w:i/>
                            <w:iCs/>
                          </w:rPr>
                        </m:ctrlPr>
                      </m:sSubSupPr>
                      <m:e>
                        <m:r>
                          <w:rPr>
                            <w:rFonts w:ascii="Cambria Math" w:eastAsiaTheme="minorEastAsia" w:hAnsi="Cambria Math" w:cs="Times New Roman"/>
                          </w:rPr>
                          <m:t>u</m:t>
                        </m:r>
                      </m:e>
                      <m:sub>
                        <m:r>
                          <w:rPr>
                            <w:rFonts w:ascii="Cambria Math" w:eastAsiaTheme="minorEastAsia" w:hAnsi="Cambria Math" w:cs="Times New Roman"/>
                          </w:rPr>
                          <m:t>i–</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j</m:t>
                        </m:r>
                        <m:r>
                          <w:rPr>
                            <w:rFonts w:ascii="Cambria Math" w:eastAsiaTheme="minorEastAsia" w:hAnsi="Cambria Math" w:cs="Times New Roman"/>
                          </w:rPr>
                          <m:t>,</m:t>
                        </m:r>
                        <m:r>
                          <w:rPr>
                            <w:rFonts w:ascii="Cambria Math" w:eastAsiaTheme="minorEastAsia" w:hAnsi="Cambria Math" w:cs="Times New Roman"/>
                            <w:lang w:val="en-US"/>
                          </w:rPr>
                          <m:t>k</m:t>
                        </m:r>
                      </m:sub>
                      <m:sup>
                        <m:r>
                          <w:rPr>
                            <w:rFonts w:ascii="Cambria Math" w:eastAsiaTheme="minorEastAsia" w:hAnsi="Cambria Math" w:cs="Times New Roman"/>
                          </w:rPr>
                          <m:t>n</m:t>
                        </m:r>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oMath>
            </m:oMathPara>
          </w:p>
        </w:tc>
        <w:tc>
          <w:tcPr>
            <w:tcW w:w="616" w:type="dxa"/>
          </w:tcPr>
          <w:p w14:paraId="5F5FF26B" w14:textId="16D7F789" w:rsidR="005B3EEA" w:rsidRDefault="005B3EEA" w:rsidP="005B3EEA">
            <w:pPr>
              <w:jc w:val="center"/>
              <w:rPr>
                <w:rFonts w:ascii="Times New Roman" w:eastAsiaTheme="minorEastAsia" w:hAnsi="Times New Roman" w:cs="Times New Roman"/>
                <w:iCs/>
              </w:rPr>
            </w:pPr>
            <w:r>
              <w:rPr>
                <w:rFonts w:ascii="Times New Roman" w:eastAsiaTheme="minorEastAsia" w:hAnsi="Times New Roman" w:cs="Times New Roman"/>
                <w:iCs/>
              </w:rPr>
              <w:t>(20)</w:t>
            </w:r>
          </w:p>
        </w:tc>
      </w:tr>
    </w:tbl>
    <w:p w14:paraId="292232FF" w14:textId="54EC0857" w:rsidR="00933782" w:rsidRPr="00F34D12" w:rsidRDefault="008C19D7" w:rsidP="005B40F3">
      <w:pPr>
        <w:rPr>
          <w:rFonts w:ascii="Times New Roman" w:eastAsiaTheme="minorEastAsia" w:hAnsi="Times New Roman" w:cs="Times New Roman"/>
          <w:iCs/>
        </w:rPr>
      </w:pPr>
      <w:r>
        <w:rPr>
          <w:rFonts w:ascii="Times New Roman" w:eastAsiaTheme="minorEastAsia" w:hAnsi="Times New Roman" w:cs="Times New Roman"/>
          <w:iCs/>
        </w:rPr>
        <w:t>Итак, на примере одномерной системы уравнений Максвелла</w:t>
      </w:r>
      <w:r w:rsidR="005B3EEA">
        <w:rPr>
          <w:rFonts w:ascii="Times New Roman" w:eastAsiaTheme="minorEastAsia" w:hAnsi="Times New Roman" w:cs="Times New Roman"/>
          <w:iCs/>
        </w:rPr>
        <w:t xml:space="preserve"> </w:t>
      </w:r>
      <w:r w:rsidR="005B3EEA" w:rsidRPr="005B3EEA">
        <w:rPr>
          <w:rFonts w:ascii="Times New Roman" w:eastAsiaTheme="minorEastAsia" w:hAnsi="Times New Roman" w:cs="Times New Roman"/>
          <w:iCs/>
        </w:rPr>
        <w:t>(16)–(17)</w:t>
      </w:r>
      <w:r>
        <w:rPr>
          <w:rFonts w:ascii="Times New Roman" w:eastAsiaTheme="minorEastAsia" w:hAnsi="Times New Roman" w:cs="Times New Roman"/>
          <w:iCs/>
        </w:rPr>
        <w:t xml:space="preserve"> покажем, как работает метод Йи. </w:t>
      </w:r>
      <w:r w:rsidR="008C46EE">
        <w:rPr>
          <w:rFonts w:ascii="Times New Roman" w:eastAsiaTheme="minorEastAsia" w:hAnsi="Times New Roman" w:cs="Times New Roman"/>
          <w:iCs/>
        </w:rPr>
        <w:t>Для определенности, будем искать поле в точке (</w:t>
      </w:r>
      <w:r w:rsidR="008C46EE" w:rsidRPr="008C46EE">
        <w:rPr>
          <w:rFonts w:ascii="Times New Roman" w:eastAsiaTheme="minorEastAsia" w:hAnsi="Times New Roman" w:cs="Times New Roman"/>
          <w:i/>
          <w:lang w:val="en-US"/>
        </w:rPr>
        <w:t>i</w:t>
      </w:r>
      <w:r w:rsidR="008C46EE" w:rsidRPr="008C46EE">
        <w:rPr>
          <w:rFonts w:ascii="Times New Roman" w:eastAsiaTheme="minorEastAsia" w:hAnsi="Times New Roman" w:cs="Times New Roman"/>
          <w:iCs/>
        </w:rPr>
        <w:t>,</w:t>
      </w:r>
      <w:r w:rsidR="002A3B8A" w:rsidRPr="002A3B8A">
        <w:rPr>
          <w:rFonts w:ascii="Times New Roman" w:eastAsiaTheme="minorEastAsia" w:hAnsi="Times New Roman" w:cs="Times New Roman"/>
          <w:iCs/>
        </w:rPr>
        <w:t xml:space="preserve"> </w:t>
      </w:r>
      <w:r w:rsidR="008C46EE" w:rsidRPr="008C46EE">
        <w:rPr>
          <w:rFonts w:ascii="Times New Roman" w:eastAsiaTheme="minorEastAsia" w:hAnsi="Times New Roman" w:cs="Times New Roman"/>
          <w:iCs/>
        </w:rPr>
        <w:t xml:space="preserve"> </w:t>
      </w:r>
      <w:r w:rsidR="008C46EE" w:rsidRPr="008C46EE">
        <w:rPr>
          <w:rFonts w:ascii="Times New Roman" w:eastAsiaTheme="minorEastAsia" w:hAnsi="Times New Roman" w:cs="Times New Roman"/>
          <w:i/>
          <w:lang w:val="en-US"/>
        </w:rPr>
        <w:t>j</w:t>
      </w:r>
      <w:r w:rsidR="008C46EE" w:rsidRPr="008C46EE">
        <w:rPr>
          <w:rFonts w:ascii="Times New Roman" w:eastAsiaTheme="minorEastAsia" w:hAnsi="Times New Roman" w:cs="Times New Roman"/>
          <w:iCs/>
        </w:rPr>
        <w:t xml:space="preserve"> + 1/2, </w:t>
      </w:r>
      <w:r w:rsidR="008C46EE" w:rsidRPr="008C46EE">
        <w:rPr>
          <w:rFonts w:ascii="Times New Roman" w:eastAsiaTheme="minorEastAsia" w:hAnsi="Times New Roman" w:cs="Times New Roman"/>
          <w:i/>
          <w:lang w:val="en-US"/>
        </w:rPr>
        <w:t>k</w:t>
      </w:r>
      <w:r w:rsidR="008C46EE" w:rsidRPr="008C46EE">
        <w:rPr>
          <w:rFonts w:ascii="Times New Roman" w:eastAsiaTheme="minorEastAsia" w:hAnsi="Times New Roman" w:cs="Times New Roman"/>
          <w:iCs/>
        </w:rPr>
        <w:t xml:space="preserve"> +</w:t>
      </w:r>
      <w:r w:rsidR="00D7173D" w:rsidRPr="00D7173D">
        <w:rPr>
          <w:rFonts w:ascii="Times New Roman" w:eastAsiaTheme="minorEastAsia" w:hAnsi="Times New Roman" w:cs="Times New Roman"/>
          <w:iCs/>
        </w:rPr>
        <w:t xml:space="preserve"> </w:t>
      </w:r>
      <w:r w:rsidR="00DF74C8" w:rsidRPr="00DF74C8">
        <w:rPr>
          <w:rFonts w:ascii="Times New Roman" w:eastAsiaTheme="minorEastAsia" w:hAnsi="Times New Roman" w:cs="Times New Roman"/>
          <w:iCs/>
        </w:rPr>
        <w:t xml:space="preserve">1/2, </w:t>
      </w:r>
      <w:r w:rsidR="00BF119A">
        <w:rPr>
          <w:rFonts w:ascii="Times New Roman" w:eastAsiaTheme="minorEastAsia" w:hAnsi="Times New Roman" w:cs="Times New Roman"/>
          <w:iCs/>
        </w:rPr>
        <w:t>(</w:t>
      </w:r>
      <w:r w:rsidR="00DF74C8" w:rsidRPr="00500ABF">
        <w:rPr>
          <w:rFonts w:ascii="Times New Roman" w:eastAsiaTheme="minorEastAsia" w:hAnsi="Times New Roman" w:cs="Times New Roman"/>
          <w:i/>
          <w:lang w:val="en-US"/>
        </w:rPr>
        <w:t>n</w:t>
      </w:r>
      <w:r w:rsidR="00BF119A">
        <w:rPr>
          <w:rFonts w:ascii="Times New Roman" w:eastAsiaTheme="minorEastAsia" w:hAnsi="Times New Roman" w:cs="Times New Roman"/>
          <w:i/>
        </w:rPr>
        <w:t>+</w:t>
      </w:r>
      <w:r w:rsidR="00BF119A" w:rsidRPr="00BF119A">
        <w:rPr>
          <w:rFonts w:ascii="Times New Roman" w:eastAsiaTheme="minorEastAsia" w:hAnsi="Times New Roman" w:cs="Times New Roman"/>
          <w:iCs/>
        </w:rPr>
        <w:t>1</w:t>
      </w:r>
      <w:r w:rsidR="00BF119A">
        <w:rPr>
          <w:rFonts w:ascii="Times New Roman" w:eastAsiaTheme="minorEastAsia" w:hAnsi="Times New Roman" w:cs="Times New Roman"/>
          <w:iCs/>
        </w:rPr>
        <w:t>)</w:t>
      </w:r>
      <w:r w:rsidR="00DF74C8">
        <w:rPr>
          <w:rFonts w:ascii="Times New Roman" w:eastAsiaTheme="minorEastAsia" w:hAnsi="Times New Roman" w:cs="Times New Roman"/>
          <w:iCs/>
        </w:rPr>
        <w:t>(</w:t>
      </w:r>
      <w:r w:rsidR="00DF74C8" w:rsidRPr="00500ABF">
        <w:rPr>
          <w:rFonts w:ascii="Times New Roman" w:eastAsiaTheme="minorEastAsia" w:hAnsi="Times New Roman" w:cs="Times New Roman"/>
          <w:i/>
          <w:lang w:val="en-US"/>
        </w:rPr>
        <w:t>n</w:t>
      </w:r>
      <w:r w:rsidR="00DF74C8" w:rsidRPr="00DF74C8">
        <w:rPr>
          <w:rFonts w:ascii="Times New Roman" w:eastAsiaTheme="minorEastAsia" w:hAnsi="Times New Roman" w:cs="Times New Roman"/>
          <w:iCs/>
        </w:rPr>
        <w:t>+1/2</w:t>
      </w:r>
      <w:r w:rsidR="00DF74C8">
        <w:rPr>
          <w:rFonts w:ascii="Times New Roman" w:eastAsiaTheme="minorEastAsia" w:hAnsi="Times New Roman" w:cs="Times New Roman"/>
          <w:iCs/>
        </w:rPr>
        <w:t>)</w:t>
      </w:r>
      <w:r w:rsidR="008C46EE">
        <w:rPr>
          <w:rFonts w:ascii="Times New Roman" w:eastAsiaTheme="minorEastAsia" w:hAnsi="Times New Roman" w:cs="Times New Roman"/>
          <w:iCs/>
        </w:rPr>
        <w:t>)</w:t>
      </w:r>
      <w:r w:rsidR="000B0C29">
        <w:rPr>
          <w:rFonts w:ascii="Times New Roman" w:eastAsiaTheme="minorEastAsia" w:hAnsi="Times New Roman" w:cs="Times New Roman"/>
          <w:iCs/>
        </w:rPr>
        <w:t xml:space="preserve"> </w:t>
      </w:r>
      <w:r w:rsidR="00DF74C8">
        <w:rPr>
          <w:rFonts w:ascii="Times New Roman" w:eastAsiaTheme="minorEastAsia" w:hAnsi="Times New Roman" w:cs="Times New Roman"/>
          <w:iCs/>
        </w:rPr>
        <w:t>(</w:t>
      </w:r>
      <w:r w:rsidR="00DF74C8" w:rsidRPr="00DF74C8">
        <w:rPr>
          <w:rFonts w:ascii="Times New Roman" w:eastAsiaTheme="minorEastAsia" w:hAnsi="Times New Roman" w:cs="Times New Roman"/>
          <w:i/>
          <w:lang w:val="en-US"/>
        </w:rPr>
        <w:t>H</w:t>
      </w:r>
      <w:r w:rsidR="00DF74C8" w:rsidRPr="00DF74C8">
        <w:rPr>
          <w:rFonts w:ascii="Times New Roman" w:eastAsiaTheme="minorEastAsia" w:hAnsi="Times New Roman" w:cs="Times New Roman"/>
          <w:i/>
          <w:vertAlign w:val="subscript"/>
          <w:lang w:val="en-US"/>
        </w:rPr>
        <w:t>y</w:t>
      </w:r>
      <w:r w:rsidR="00DF74C8" w:rsidRPr="00DF74C8">
        <w:rPr>
          <w:rFonts w:ascii="Times New Roman" w:eastAsiaTheme="minorEastAsia" w:hAnsi="Times New Roman" w:cs="Times New Roman"/>
          <w:i/>
          <w:vertAlign w:val="subscript"/>
        </w:rPr>
        <w:t xml:space="preserve"> </w:t>
      </w:r>
      <w:r w:rsidR="00DF74C8">
        <w:rPr>
          <w:rFonts w:ascii="Times New Roman" w:eastAsiaTheme="minorEastAsia" w:hAnsi="Times New Roman" w:cs="Times New Roman"/>
          <w:iCs/>
        </w:rPr>
        <w:t>ищем в целый момент времени</w:t>
      </w:r>
      <w:r w:rsidR="00476CAA">
        <w:rPr>
          <w:rFonts w:ascii="Times New Roman" w:eastAsiaTheme="minorEastAsia" w:hAnsi="Times New Roman" w:cs="Times New Roman"/>
          <w:iCs/>
        </w:rPr>
        <w:t xml:space="preserve"> </w:t>
      </w:r>
      <w:r w:rsidR="00077E0F">
        <w:rPr>
          <w:rFonts w:ascii="Times New Roman" w:eastAsiaTheme="minorEastAsia" w:hAnsi="Times New Roman" w:cs="Times New Roman"/>
          <w:iCs/>
        </w:rPr>
        <w:t>(</w:t>
      </w:r>
      <w:r w:rsidR="00476CAA" w:rsidRPr="00816445">
        <w:rPr>
          <w:rFonts w:ascii="Times New Roman" w:eastAsiaTheme="minorEastAsia" w:hAnsi="Times New Roman" w:cs="Times New Roman"/>
          <w:i/>
          <w:lang w:val="en-US"/>
        </w:rPr>
        <w:t>n</w:t>
      </w:r>
      <w:r w:rsidR="00077E0F">
        <w:rPr>
          <w:rFonts w:ascii="Times New Roman" w:eastAsiaTheme="minorEastAsia" w:hAnsi="Times New Roman" w:cs="Times New Roman"/>
          <w:i/>
        </w:rPr>
        <w:t>+</w:t>
      </w:r>
      <w:r w:rsidR="00077E0F" w:rsidRPr="00077E0F">
        <w:rPr>
          <w:rFonts w:ascii="Times New Roman" w:eastAsiaTheme="minorEastAsia" w:hAnsi="Times New Roman" w:cs="Times New Roman"/>
          <w:iCs/>
        </w:rPr>
        <w:t>1</w:t>
      </w:r>
      <w:r w:rsidR="00077E0F">
        <w:rPr>
          <w:rFonts w:ascii="Times New Roman" w:eastAsiaTheme="minorEastAsia" w:hAnsi="Times New Roman" w:cs="Times New Roman"/>
          <w:iCs/>
        </w:rPr>
        <w:t>)</w:t>
      </w:r>
      <w:r w:rsidR="00476CAA">
        <w:rPr>
          <w:rFonts w:ascii="Times New Roman" w:eastAsiaTheme="minorEastAsia" w:hAnsi="Times New Roman" w:cs="Times New Roman"/>
          <w:iCs/>
          <w:lang w:val="en-US"/>
        </w:rPr>
        <w:sym w:font="Symbol" w:char="F044"/>
      </w:r>
      <w:r w:rsidR="00476CAA" w:rsidRPr="00816445">
        <w:rPr>
          <w:rFonts w:ascii="Times New Roman" w:eastAsiaTheme="minorEastAsia" w:hAnsi="Times New Roman" w:cs="Times New Roman"/>
          <w:i/>
          <w:lang w:val="en-US"/>
        </w:rPr>
        <w:t>t</w:t>
      </w:r>
      <w:r w:rsidR="00DF74C8">
        <w:rPr>
          <w:rFonts w:ascii="Times New Roman" w:eastAsiaTheme="minorEastAsia" w:hAnsi="Times New Roman" w:cs="Times New Roman"/>
          <w:iCs/>
        </w:rPr>
        <w:t xml:space="preserve">, </w:t>
      </w:r>
      <w:r w:rsidR="00DF74C8" w:rsidRPr="00DF74C8">
        <w:rPr>
          <w:rFonts w:ascii="Times New Roman" w:eastAsiaTheme="minorEastAsia" w:hAnsi="Times New Roman" w:cs="Times New Roman"/>
          <w:i/>
          <w:lang w:val="en-US"/>
        </w:rPr>
        <w:t>E</w:t>
      </w:r>
      <w:r w:rsidR="00DF74C8" w:rsidRPr="00DF74C8">
        <w:rPr>
          <w:rFonts w:ascii="Times New Roman" w:eastAsiaTheme="minorEastAsia" w:hAnsi="Times New Roman" w:cs="Times New Roman"/>
          <w:i/>
          <w:vertAlign w:val="subscript"/>
          <w:lang w:val="en-US"/>
        </w:rPr>
        <w:t>z</w:t>
      </w:r>
      <w:r w:rsidR="00DF74C8" w:rsidRPr="00DF74C8">
        <w:rPr>
          <w:rFonts w:ascii="Times New Roman" w:eastAsiaTheme="minorEastAsia" w:hAnsi="Times New Roman" w:cs="Times New Roman"/>
          <w:iCs/>
        </w:rPr>
        <w:t xml:space="preserve"> </w:t>
      </w:r>
      <w:r w:rsidR="00DF74C8">
        <w:rPr>
          <w:rFonts w:ascii="Times New Roman" w:eastAsiaTheme="minorEastAsia" w:hAnsi="Times New Roman" w:cs="Times New Roman"/>
          <w:iCs/>
        </w:rPr>
        <w:t>ищем в полуцелый момент времени</w:t>
      </w:r>
      <w:r w:rsidR="00476CAA" w:rsidRPr="00476CAA">
        <w:rPr>
          <w:rFonts w:ascii="Times New Roman" w:eastAsiaTheme="minorEastAsia" w:hAnsi="Times New Roman" w:cs="Times New Roman"/>
          <w:iCs/>
        </w:rPr>
        <w:t xml:space="preserve"> (</w:t>
      </w:r>
      <w:r w:rsidR="00476CAA" w:rsidRPr="00816445">
        <w:rPr>
          <w:rFonts w:ascii="Times New Roman" w:eastAsiaTheme="minorEastAsia" w:hAnsi="Times New Roman" w:cs="Times New Roman"/>
          <w:i/>
          <w:lang w:val="en-US"/>
        </w:rPr>
        <w:t>n</w:t>
      </w:r>
      <w:r w:rsidR="00476CAA" w:rsidRPr="00476CAA">
        <w:rPr>
          <w:rFonts w:ascii="Times New Roman" w:eastAsiaTheme="minorEastAsia" w:hAnsi="Times New Roman" w:cs="Times New Roman"/>
          <w:iCs/>
        </w:rPr>
        <w:t>+1/2)</w:t>
      </w:r>
      <w:r w:rsidR="00476CAA">
        <w:rPr>
          <w:rFonts w:ascii="Times New Roman" w:eastAsiaTheme="minorEastAsia" w:hAnsi="Times New Roman" w:cs="Times New Roman"/>
          <w:iCs/>
          <w:lang w:val="en-US"/>
        </w:rPr>
        <w:sym w:font="Symbol" w:char="F044"/>
      </w:r>
      <w:r w:rsidR="00476CAA" w:rsidRPr="00816445">
        <w:rPr>
          <w:rFonts w:ascii="Times New Roman" w:eastAsiaTheme="minorEastAsia" w:hAnsi="Times New Roman" w:cs="Times New Roman"/>
          <w:i/>
          <w:lang w:val="en-US"/>
        </w:rPr>
        <w:t>t</w:t>
      </w:r>
      <w:r w:rsidR="00DF74C8">
        <w:rPr>
          <w:rFonts w:ascii="Times New Roman" w:eastAsiaTheme="minorEastAsia" w:hAnsi="Times New Roman" w:cs="Times New Roman"/>
          <w:iCs/>
        </w:rPr>
        <w:t>)</w:t>
      </w:r>
      <w:r w:rsidR="008C46EE">
        <w:rPr>
          <w:rFonts w:ascii="Times New Roman" w:eastAsiaTheme="minorEastAsia" w:hAnsi="Times New Roman" w:cs="Times New Roman"/>
          <w:iCs/>
        </w:rPr>
        <w:t xml:space="preserve">. </w:t>
      </w:r>
      <w:r w:rsidR="00F34D12">
        <w:rPr>
          <w:rFonts w:ascii="Times New Roman" w:eastAsiaTheme="minorEastAsia" w:hAnsi="Times New Roman" w:cs="Times New Roman"/>
          <w:iCs/>
        </w:rPr>
        <w:t>Конечно, в общем случае магнитная и электрическая проницаемости,</w:t>
      </w:r>
      <w:r w:rsidR="00D41F79">
        <w:rPr>
          <w:rFonts w:ascii="Times New Roman" w:eastAsiaTheme="minorEastAsia" w:hAnsi="Times New Roman" w:cs="Times New Roman"/>
          <w:iCs/>
        </w:rPr>
        <w:t xml:space="preserve"> равно как и</w:t>
      </w:r>
      <w:r w:rsidR="00F34D12">
        <w:rPr>
          <w:rFonts w:ascii="Times New Roman" w:eastAsiaTheme="minorEastAsia" w:hAnsi="Times New Roman" w:cs="Times New Roman"/>
          <w:iCs/>
        </w:rPr>
        <w:t xml:space="preserve"> </w:t>
      </w:r>
      <w:r w:rsidR="00D41F79">
        <w:rPr>
          <w:rFonts w:ascii="Times New Roman" w:eastAsiaTheme="minorEastAsia" w:hAnsi="Times New Roman" w:cs="Times New Roman"/>
          <w:iCs/>
        </w:rPr>
        <w:t xml:space="preserve">проводимости могут быть функциями времени и пространственных координат, </w:t>
      </w:r>
      <w:r w:rsidR="00D41F79">
        <w:rPr>
          <w:rFonts w:ascii="Times New Roman" w:eastAsiaTheme="minorEastAsia" w:hAnsi="Times New Roman" w:cs="Times New Roman"/>
          <w:iCs/>
        </w:rPr>
        <w:lastRenderedPageBreak/>
        <w:t xml:space="preserve">но мы считаем их постоянными </w:t>
      </w:r>
      <w:r w:rsidR="009E632A">
        <w:rPr>
          <w:rFonts w:ascii="Times New Roman" w:eastAsiaTheme="minorEastAsia" w:hAnsi="Times New Roman" w:cs="Times New Roman"/>
          <w:iCs/>
        </w:rPr>
        <w:t xml:space="preserve">в угоду </w:t>
      </w:r>
      <w:r w:rsidR="00D41F79">
        <w:rPr>
          <w:rFonts w:ascii="Times New Roman" w:eastAsiaTheme="minorEastAsia" w:hAnsi="Times New Roman" w:cs="Times New Roman"/>
          <w:iCs/>
        </w:rPr>
        <w:t>простот</w:t>
      </w:r>
      <w:r w:rsidR="009E632A">
        <w:rPr>
          <w:rFonts w:ascii="Times New Roman" w:eastAsiaTheme="minorEastAsia" w:hAnsi="Times New Roman" w:cs="Times New Roman"/>
          <w:iCs/>
        </w:rPr>
        <w:t>е</w:t>
      </w:r>
      <w:r w:rsidR="00A90FB4">
        <w:rPr>
          <w:rFonts w:ascii="Times New Roman" w:eastAsiaTheme="minorEastAsia" w:hAnsi="Times New Roman" w:cs="Times New Roman"/>
          <w:iCs/>
        </w:rPr>
        <w:t xml:space="preserve"> выкладок</w:t>
      </w:r>
      <w:r w:rsidR="00D41F79">
        <w:rPr>
          <w:rFonts w:ascii="Times New Roman" w:eastAsiaTheme="minorEastAsia" w:hAnsi="Times New Roman" w:cs="Times New Roman"/>
          <w:iCs/>
        </w:rPr>
        <w:t xml:space="preserve">. </w:t>
      </w:r>
      <w:r w:rsidR="001C193B">
        <w:rPr>
          <w:rFonts w:ascii="Times New Roman" w:eastAsiaTheme="minorEastAsia" w:hAnsi="Times New Roman" w:cs="Times New Roman"/>
          <w:iCs/>
        </w:rPr>
        <w:t>Для начала, как и условились ранее, заменим все производные центральными разностными аналогами:</w:t>
      </w:r>
    </w:p>
    <w:tbl>
      <w:tblPr>
        <w:tblStyle w:val="af1"/>
        <w:tblW w:w="0" w:type="auto"/>
        <w:tblLook w:val="04A0" w:firstRow="1" w:lastRow="0" w:firstColumn="1" w:lastColumn="0" w:noHBand="0" w:noVBand="1"/>
      </w:tblPr>
      <w:tblGrid>
        <w:gridCol w:w="8729"/>
        <w:gridCol w:w="616"/>
      </w:tblGrid>
      <w:tr w:rsidR="00C229E1" w14:paraId="6D45C2DE" w14:textId="77777777" w:rsidTr="00C229E1">
        <w:tc>
          <w:tcPr>
            <w:tcW w:w="9067" w:type="dxa"/>
          </w:tcPr>
          <w:p w14:paraId="5DDA5671" w14:textId="177FD11C" w:rsidR="00C229E1" w:rsidRPr="004728DD" w:rsidRDefault="00000000" w:rsidP="005B40F3">
            <w:pPr>
              <w:rPr>
                <w:rFonts w:ascii="Times New Roman" w:eastAsiaTheme="minorEastAsia" w:hAnsi="Times New Roman" w:cs="Times New Roman"/>
                <w:iCs/>
                <w:lang w:val="en-US"/>
              </w:rPr>
            </w:pPr>
            <m:oMathPara>
              <m:oMath>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r>
                          <w:rPr>
                            <w:rFonts w:ascii="Cambria Math" w:hAnsi="Cambria Math" w:cs="Times New Roman"/>
                            <w:lang w:val="en-US"/>
                          </w:rPr>
                          <m:t>+</m:t>
                        </m:r>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ctrlPr>
                          <w:rPr>
                            <w:rFonts w:ascii="Cambria Math" w:hAnsi="Cambria Math" w:cs="Times New Roman"/>
                            <w:i/>
                            <w:iCs/>
                          </w:rPr>
                        </m:ctrlPr>
                      </m:e>
                    </m:d>
                    <m:ctrlPr>
                      <w:rPr>
                        <w:rFonts w:ascii="Cambria Math" w:hAnsi="Cambria Math" w:cs="Times New Roman"/>
                        <w:i/>
                        <w:iCs/>
                      </w:rPr>
                    </m:ctrlPr>
                  </m:e>
                </m:d>
              </m:oMath>
            </m:oMathPara>
          </w:p>
        </w:tc>
        <w:tc>
          <w:tcPr>
            <w:tcW w:w="278" w:type="dxa"/>
          </w:tcPr>
          <w:p w14:paraId="1C330B50" w14:textId="35BC365F" w:rsidR="00C229E1" w:rsidRDefault="00C229E1" w:rsidP="005B40F3">
            <w:pPr>
              <w:rPr>
                <w:rFonts w:ascii="Times New Roman" w:eastAsiaTheme="minorEastAsia" w:hAnsi="Times New Roman" w:cs="Times New Roman"/>
                <w:iCs/>
                <w:lang w:val="en-US"/>
              </w:rPr>
            </w:pPr>
            <w:r>
              <w:rPr>
                <w:rFonts w:ascii="Times New Roman" w:eastAsiaTheme="minorEastAsia" w:hAnsi="Times New Roman" w:cs="Times New Roman"/>
                <w:iCs/>
                <w:lang w:val="en-US"/>
              </w:rPr>
              <w:t>(21)</w:t>
            </w:r>
          </w:p>
        </w:tc>
      </w:tr>
      <w:tr w:rsidR="00C229E1" w14:paraId="63544D9B" w14:textId="77777777" w:rsidTr="00C229E1">
        <w:tc>
          <w:tcPr>
            <w:tcW w:w="9067" w:type="dxa"/>
          </w:tcPr>
          <w:p w14:paraId="2851B171" w14:textId="5F3536AF" w:rsidR="00C229E1" w:rsidRPr="004728DD" w:rsidRDefault="00000000" w:rsidP="005B40F3">
            <w:pPr>
              <w:rPr>
                <w:rFonts w:ascii="Times New Roman" w:eastAsiaTheme="minorEastAsia" w:hAnsi="Times New Roman" w:cs="Times New Roman"/>
                <w:iCs/>
                <w:lang w:val="en-US"/>
              </w:rPr>
            </w:pPr>
            <m:oMathPara>
              <m:oMath>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z</m:t>
                                </m:r>
                              </m:sub>
                            </m:sSub>
                          </m:sub>
                        </m:sSub>
                        <m:r>
                          <w:rPr>
                            <w:rFonts w:ascii="Cambria Math" w:hAnsi="Cambria Math" w:cs="Times New Roman"/>
                            <w:lang w:val="en-US"/>
                          </w:rPr>
                          <m:t>+</m:t>
                        </m:r>
                        <m:r>
                          <w:rPr>
                            <w:rFonts w:ascii="Cambria Math" w:hAnsi="Cambria Math" w:cs="Times New Roman"/>
                          </w:rPr>
                          <m:t>σ</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ctrlPr>
                          <w:rPr>
                            <w:rFonts w:ascii="Cambria Math" w:hAnsi="Cambria Math" w:cs="Times New Roman"/>
                            <w:i/>
                            <w:iCs/>
                          </w:rPr>
                        </m:ctrlPr>
                      </m:e>
                    </m:d>
                    <m:ctrlPr>
                      <w:rPr>
                        <w:rFonts w:ascii="Cambria Math" w:hAnsi="Cambria Math" w:cs="Times New Roman"/>
                        <w:i/>
                        <w:iCs/>
                      </w:rPr>
                    </m:ctrlPr>
                  </m:e>
                </m:d>
              </m:oMath>
            </m:oMathPara>
          </w:p>
        </w:tc>
        <w:tc>
          <w:tcPr>
            <w:tcW w:w="278" w:type="dxa"/>
          </w:tcPr>
          <w:p w14:paraId="6110FA04" w14:textId="7614D14D" w:rsidR="00C229E1" w:rsidRPr="00C229E1" w:rsidRDefault="00C229E1" w:rsidP="005B40F3">
            <w:pPr>
              <w:rPr>
                <w:rFonts w:ascii="Times New Roman" w:eastAsiaTheme="minorEastAsia" w:hAnsi="Times New Roman" w:cs="Times New Roman"/>
                <w:iCs/>
                <w:lang w:val="en-US"/>
              </w:rPr>
            </w:pPr>
            <w:r>
              <w:rPr>
                <w:rFonts w:ascii="Times New Roman" w:eastAsiaTheme="minorEastAsia" w:hAnsi="Times New Roman" w:cs="Times New Roman"/>
                <w:iCs/>
                <w:lang w:val="en-US"/>
              </w:rPr>
              <w:t>(22)</w:t>
            </w:r>
          </w:p>
        </w:tc>
      </w:tr>
    </w:tbl>
    <w:p w14:paraId="42ABB3F2" w14:textId="78677ADC" w:rsidR="00AD29C5" w:rsidRDefault="00AD29C5" w:rsidP="005B40F3">
      <w:pPr>
        <w:rPr>
          <w:rFonts w:ascii="Times New Roman" w:eastAsiaTheme="minorEastAsia" w:hAnsi="Times New Roman" w:cs="Times New Roman"/>
          <w:iCs/>
        </w:rPr>
      </w:pPr>
      <w:r>
        <w:rPr>
          <w:rFonts w:ascii="Times New Roman" w:eastAsiaTheme="minorEastAsia" w:hAnsi="Times New Roman" w:cs="Times New Roman"/>
        </w:rPr>
        <w:t>Посмотрим на уравнение (22)</w:t>
      </w:r>
      <w:r w:rsidR="004C5114">
        <w:rPr>
          <w:rFonts w:ascii="Times New Roman" w:eastAsiaTheme="minorEastAsia" w:hAnsi="Times New Roman" w:cs="Times New Roman"/>
        </w:rPr>
        <w:t xml:space="preserve"> (впрочем, с уравнением (21) ситуация аналогична)</w:t>
      </w:r>
      <w:r>
        <w:rPr>
          <w:rFonts w:ascii="Times New Roman" w:eastAsiaTheme="minorEastAsia" w:hAnsi="Times New Roman" w:cs="Times New Roman"/>
        </w:rPr>
        <w:t>. Здесь н</w:t>
      </w:r>
      <w:r w:rsidR="00C229E1">
        <w:rPr>
          <w:rFonts w:ascii="Times New Roman" w:eastAsiaTheme="minorEastAsia" w:hAnsi="Times New Roman" w:cs="Times New Roman"/>
        </w:rPr>
        <w:t xml:space="preserve">адо вспомнить еще одно </w:t>
      </w:r>
      <w:r w:rsidR="00C72245">
        <w:rPr>
          <w:rFonts w:ascii="Times New Roman" w:eastAsiaTheme="minorEastAsia" w:hAnsi="Times New Roman" w:cs="Times New Roman"/>
        </w:rPr>
        <w:t>ограничение</w:t>
      </w:r>
      <w:r w:rsidR="00C229E1">
        <w:rPr>
          <w:rFonts w:ascii="Times New Roman" w:eastAsiaTheme="minorEastAsia" w:hAnsi="Times New Roman" w:cs="Times New Roman"/>
        </w:rPr>
        <w:t xml:space="preserve"> метода Йи: мы не знаем электрического поля в точках с целым </w:t>
      </w:r>
      <w:r w:rsidR="00C72245" w:rsidRPr="00C72245">
        <w:rPr>
          <w:rFonts w:ascii="Times New Roman" w:eastAsiaTheme="minorEastAsia" w:hAnsi="Times New Roman" w:cs="Times New Roman"/>
          <w:i/>
          <w:iCs/>
          <w:lang w:val="en-US"/>
        </w:rPr>
        <w:t>n</w:t>
      </w:r>
      <w:r w:rsidR="00C72245">
        <w:rPr>
          <w:rFonts w:ascii="Times New Roman" w:eastAsiaTheme="minorEastAsia" w:hAnsi="Times New Roman" w:cs="Times New Roman"/>
          <w:iCs/>
          <w:lang w:val="en-US"/>
        </w:rPr>
        <w:sym w:font="Symbol" w:char="F044"/>
      </w:r>
      <w:r w:rsidR="00C72245" w:rsidRPr="0008758E">
        <w:rPr>
          <w:rFonts w:ascii="Times New Roman" w:eastAsiaTheme="minorEastAsia" w:hAnsi="Times New Roman" w:cs="Times New Roman"/>
          <w:i/>
          <w:lang w:val="en-US"/>
        </w:rPr>
        <w:t>t</w:t>
      </w:r>
      <w:r w:rsidR="00C72245" w:rsidRPr="00C72245">
        <w:rPr>
          <w:rFonts w:ascii="Times New Roman" w:eastAsiaTheme="minorEastAsia" w:hAnsi="Times New Roman" w:cs="Times New Roman"/>
        </w:rPr>
        <w:t>.</w:t>
      </w:r>
      <w:r w:rsidR="00C72245" w:rsidRPr="00C72245">
        <w:rPr>
          <w:rFonts w:ascii="Times New Roman" w:eastAsiaTheme="minorEastAsia" w:hAnsi="Times New Roman" w:cs="Times New Roman"/>
          <w:iCs/>
        </w:rPr>
        <w:t xml:space="preserve"> </w:t>
      </w:r>
      <w:r w:rsidR="00C72245">
        <w:rPr>
          <w:rFonts w:ascii="Times New Roman" w:eastAsiaTheme="minorEastAsia" w:hAnsi="Times New Roman" w:cs="Times New Roman"/>
          <w:iCs/>
        </w:rPr>
        <w:t xml:space="preserve">Обходится это ограничение просто: вместо неизвестного </w:t>
      </w:r>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sup>
        </m:sSubSup>
      </m:oMath>
      <w:r w:rsidR="00C72245">
        <w:rPr>
          <w:rFonts w:ascii="Times New Roman" w:eastAsiaTheme="minorEastAsia" w:hAnsi="Times New Roman" w:cs="Times New Roman"/>
          <w:iCs/>
        </w:rPr>
        <w:t xml:space="preserve"> берется среднее арифметическое значений</w:t>
      </w:r>
      <w:r w:rsidR="00DC597C">
        <w:rPr>
          <w:rFonts w:ascii="Times New Roman" w:eastAsiaTheme="minorEastAsia" w:hAnsi="Times New Roman" w:cs="Times New Roman"/>
          <w:iCs/>
        </w:rPr>
        <w:t xml:space="preserve"> (полуявное приближение)</w:t>
      </w:r>
      <w:r w:rsidR="00C72245">
        <w:rPr>
          <w:rFonts w:ascii="Times New Roman" w:eastAsiaTheme="minorEastAsia" w:hAnsi="Times New Roman" w:cs="Times New Roman"/>
          <w:iCs/>
        </w:rPr>
        <w:t xml:space="preserve"> в соседних моментах времени </w:t>
      </w:r>
      <w:r w:rsidR="00C72245" w:rsidRPr="00C72245">
        <w:rPr>
          <w:rFonts w:ascii="Times New Roman" w:eastAsiaTheme="minorEastAsia" w:hAnsi="Times New Roman" w:cs="Times New Roman"/>
          <w:iCs/>
        </w:rPr>
        <w:t>(</w:t>
      </w:r>
      <w:r w:rsidR="00C72245" w:rsidRPr="00C72245">
        <w:rPr>
          <w:rFonts w:ascii="Times New Roman" w:eastAsiaTheme="minorEastAsia" w:hAnsi="Times New Roman" w:cs="Times New Roman"/>
          <w:i/>
          <w:lang w:val="en-US"/>
        </w:rPr>
        <w:t>n</w:t>
      </w:r>
      <w:r w:rsidR="00C72245" w:rsidRPr="00C72245">
        <w:rPr>
          <w:rFonts w:ascii="Times New Roman" w:eastAsiaTheme="minorEastAsia" w:hAnsi="Times New Roman" w:cs="Times New Roman"/>
          <w:iCs/>
        </w:rPr>
        <w:t>+1/2)</w:t>
      </w:r>
      <w:r w:rsidR="00C72245">
        <w:rPr>
          <w:rFonts w:ascii="Times New Roman" w:eastAsiaTheme="minorEastAsia" w:hAnsi="Times New Roman" w:cs="Times New Roman"/>
          <w:iCs/>
        </w:rPr>
        <w:sym w:font="Symbol" w:char="F044"/>
      </w:r>
      <w:r w:rsidR="00C72245" w:rsidRPr="00C72245">
        <w:rPr>
          <w:rFonts w:ascii="Times New Roman" w:eastAsiaTheme="minorEastAsia" w:hAnsi="Times New Roman" w:cs="Times New Roman"/>
          <w:i/>
          <w:lang w:val="en-US"/>
        </w:rPr>
        <w:t>t</w:t>
      </w:r>
      <w:r w:rsidR="00C72245" w:rsidRPr="00C72245">
        <w:rPr>
          <w:rFonts w:ascii="Times New Roman" w:eastAsiaTheme="minorEastAsia" w:hAnsi="Times New Roman" w:cs="Times New Roman"/>
          <w:iCs/>
        </w:rPr>
        <w:t xml:space="preserve"> </w:t>
      </w:r>
      <w:r w:rsidR="00C72245">
        <w:rPr>
          <w:rFonts w:ascii="Times New Roman" w:eastAsiaTheme="minorEastAsia" w:hAnsi="Times New Roman" w:cs="Times New Roman"/>
          <w:iCs/>
        </w:rPr>
        <w:t xml:space="preserve">и </w:t>
      </w:r>
      <w:r w:rsidR="00C72245" w:rsidRPr="00C72245">
        <w:rPr>
          <w:rFonts w:ascii="Times New Roman" w:eastAsiaTheme="minorEastAsia" w:hAnsi="Times New Roman" w:cs="Times New Roman"/>
          <w:iCs/>
        </w:rPr>
        <w:t>(</w:t>
      </w:r>
      <w:r w:rsidR="00C72245" w:rsidRPr="00C72245">
        <w:rPr>
          <w:rFonts w:ascii="Times New Roman" w:eastAsiaTheme="minorEastAsia" w:hAnsi="Times New Roman" w:cs="Times New Roman"/>
          <w:i/>
          <w:lang w:val="en-US"/>
        </w:rPr>
        <w:t>n</w:t>
      </w:r>
      <w:r w:rsidR="00C72245">
        <w:rPr>
          <w:rFonts w:ascii="Times New Roman" w:eastAsiaTheme="minorEastAsia" w:hAnsi="Times New Roman" w:cs="Times New Roman"/>
          <w:iCs/>
        </w:rPr>
        <w:t>–</w:t>
      </w:r>
      <w:r w:rsidR="00C72245" w:rsidRPr="00C72245">
        <w:rPr>
          <w:rFonts w:ascii="Times New Roman" w:eastAsiaTheme="minorEastAsia" w:hAnsi="Times New Roman" w:cs="Times New Roman"/>
          <w:iCs/>
        </w:rPr>
        <w:t>1/2)</w:t>
      </w:r>
      <w:r w:rsidR="00C72245">
        <w:rPr>
          <w:rFonts w:ascii="Times New Roman" w:eastAsiaTheme="minorEastAsia" w:hAnsi="Times New Roman" w:cs="Times New Roman"/>
          <w:iCs/>
        </w:rPr>
        <w:sym w:font="Symbol" w:char="F044"/>
      </w:r>
      <w:r w:rsidR="00C72245" w:rsidRPr="00C72245">
        <w:rPr>
          <w:rFonts w:ascii="Times New Roman" w:eastAsiaTheme="minorEastAsia" w:hAnsi="Times New Roman" w:cs="Times New Roman"/>
          <w:i/>
          <w:lang w:val="en-US"/>
        </w:rPr>
        <w:t>t</w:t>
      </w:r>
      <w:r>
        <w:rPr>
          <w:rFonts w:ascii="Times New Roman" w:eastAsiaTheme="minorEastAsia" w:hAnsi="Times New Roman" w:cs="Times New Roman"/>
          <w:iCs/>
        </w:rPr>
        <w:t>:</w:t>
      </w:r>
    </w:p>
    <w:p w14:paraId="6E383A11" w14:textId="21ED4342" w:rsidR="00AD29C5" w:rsidRPr="00AD29C5" w:rsidRDefault="00000000" w:rsidP="005B40F3">
      <w:pPr>
        <w:rPr>
          <w:rFonts w:ascii="Times New Roman" w:eastAsiaTheme="minorEastAsia" w:hAnsi="Times New Roman" w:cs="Times New Roman"/>
          <w:iC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sup>
          </m:sSubSup>
          <m:r>
            <w:rPr>
              <w:rFonts w:ascii="Cambria Math" w:eastAsiaTheme="minorEastAsia" w:hAnsi="Cambria Math" w:cs="Times New Roman"/>
            </w:rPr>
            <m:t>≈</m:t>
          </m:r>
          <m:f>
            <m:fPr>
              <m:ctrlPr>
                <w:rPr>
                  <w:rFonts w:ascii="Cambria Math" w:eastAsiaTheme="minorEastAsia" w:hAnsi="Cambria Math" w:cs="Times New Roman"/>
                  <w:i/>
                  <w:iC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p>
              </m:sSubSup>
              <m:r>
                <w:rPr>
                  <w:rFonts w:ascii="Cambria Math" w:eastAsiaTheme="minorEastAsia" w:hAnsi="Cambria Math" w:cs="Times New Roman"/>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p>
              </m:sSubSup>
            </m:num>
            <m:den>
              <m:r>
                <w:rPr>
                  <w:rFonts w:ascii="Cambria Math" w:eastAsiaTheme="minorEastAsia" w:hAnsi="Cambria Math" w:cs="Times New Roman"/>
                </w:rPr>
                <m:t>2</m:t>
              </m:r>
            </m:den>
          </m:f>
        </m:oMath>
      </m:oMathPara>
    </w:p>
    <w:p w14:paraId="5933E1E0" w14:textId="6AF9D3DC" w:rsidR="00C319AE" w:rsidRPr="00C319AE" w:rsidRDefault="003450C6" w:rsidP="00C319AE">
      <w:pPr>
        <w:rPr>
          <w:rFonts w:ascii="Times New Roman" w:eastAsiaTheme="minorEastAsia" w:hAnsi="Times New Roman" w:cs="Times New Roman"/>
          <w:iCs/>
        </w:rPr>
      </w:pPr>
      <w:r>
        <w:rPr>
          <w:rFonts w:ascii="Times New Roman" w:eastAsiaTheme="minorEastAsia" w:hAnsi="Times New Roman" w:cs="Times New Roman"/>
          <w:iCs/>
        </w:rPr>
        <w:t>Подставив такое приближение в (22) и приведя подобные, получим выражение</w:t>
      </w:r>
      <w:r w:rsidR="0027619B">
        <w:rPr>
          <w:rFonts w:ascii="Times New Roman" w:eastAsiaTheme="minorEastAsia" w:hAnsi="Times New Roman" w:cs="Times New Roman"/>
          <w:iCs/>
        </w:rPr>
        <w:t xml:space="preserve"> для проекции электрического поля в точке </w:t>
      </w:r>
      <w:r w:rsidR="00744963">
        <w:rPr>
          <w:rFonts w:ascii="Times New Roman" w:eastAsiaTheme="minorEastAsia" w:hAnsi="Times New Roman" w:cs="Times New Roman"/>
          <w:iCs/>
        </w:rPr>
        <w:t>(</w:t>
      </w:r>
      <w:r w:rsidR="00744963" w:rsidRPr="008C46EE">
        <w:rPr>
          <w:rFonts w:ascii="Times New Roman" w:eastAsiaTheme="minorEastAsia" w:hAnsi="Times New Roman" w:cs="Times New Roman"/>
          <w:i/>
          <w:lang w:val="en-US"/>
        </w:rPr>
        <w:t>i</w:t>
      </w:r>
      <w:r w:rsidR="00744963" w:rsidRPr="008C46EE">
        <w:rPr>
          <w:rFonts w:ascii="Times New Roman" w:eastAsiaTheme="minorEastAsia" w:hAnsi="Times New Roman" w:cs="Times New Roman"/>
          <w:iCs/>
        </w:rPr>
        <w:t>,</w:t>
      </w:r>
      <w:r w:rsidR="00744963" w:rsidRPr="002A3B8A">
        <w:rPr>
          <w:rFonts w:ascii="Times New Roman" w:eastAsiaTheme="minorEastAsia" w:hAnsi="Times New Roman" w:cs="Times New Roman"/>
          <w:iCs/>
        </w:rPr>
        <w:t xml:space="preserve"> </w:t>
      </w:r>
      <w:r w:rsidR="00744963" w:rsidRPr="008C46EE">
        <w:rPr>
          <w:rFonts w:ascii="Times New Roman" w:eastAsiaTheme="minorEastAsia" w:hAnsi="Times New Roman" w:cs="Times New Roman"/>
          <w:iCs/>
        </w:rPr>
        <w:t xml:space="preserve"> </w:t>
      </w:r>
      <w:r w:rsidR="00744963" w:rsidRPr="008C46EE">
        <w:rPr>
          <w:rFonts w:ascii="Times New Roman" w:eastAsiaTheme="minorEastAsia" w:hAnsi="Times New Roman" w:cs="Times New Roman"/>
          <w:i/>
          <w:lang w:val="en-US"/>
        </w:rPr>
        <w:t>j</w:t>
      </w:r>
      <w:r w:rsidR="00744963" w:rsidRPr="008C46EE">
        <w:rPr>
          <w:rFonts w:ascii="Times New Roman" w:eastAsiaTheme="minorEastAsia" w:hAnsi="Times New Roman" w:cs="Times New Roman"/>
          <w:iCs/>
        </w:rPr>
        <w:t xml:space="preserve"> + 1/2, </w:t>
      </w:r>
      <w:r w:rsidR="00744963" w:rsidRPr="008C46EE">
        <w:rPr>
          <w:rFonts w:ascii="Times New Roman" w:eastAsiaTheme="minorEastAsia" w:hAnsi="Times New Roman" w:cs="Times New Roman"/>
          <w:i/>
          <w:lang w:val="en-US"/>
        </w:rPr>
        <w:t>k</w:t>
      </w:r>
      <w:r w:rsidR="00744963" w:rsidRPr="008C46EE">
        <w:rPr>
          <w:rFonts w:ascii="Times New Roman" w:eastAsiaTheme="minorEastAsia" w:hAnsi="Times New Roman" w:cs="Times New Roman"/>
          <w:iCs/>
        </w:rPr>
        <w:t xml:space="preserve"> +</w:t>
      </w:r>
      <w:r w:rsidR="00744963" w:rsidRPr="00D7173D">
        <w:rPr>
          <w:rFonts w:ascii="Times New Roman" w:eastAsiaTheme="minorEastAsia" w:hAnsi="Times New Roman" w:cs="Times New Roman"/>
          <w:iCs/>
        </w:rPr>
        <w:t xml:space="preserve"> </w:t>
      </w:r>
      <w:r w:rsidR="00744963" w:rsidRPr="008C46EE">
        <w:rPr>
          <w:rFonts w:ascii="Times New Roman" w:eastAsiaTheme="minorEastAsia" w:hAnsi="Times New Roman" w:cs="Times New Roman"/>
          <w:iCs/>
        </w:rPr>
        <w:t>1/2</w:t>
      </w:r>
      <w:r w:rsidR="00744963" w:rsidRPr="00D7173D">
        <w:rPr>
          <w:rFonts w:ascii="Times New Roman" w:eastAsiaTheme="minorEastAsia" w:hAnsi="Times New Roman" w:cs="Times New Roman"/>
          <w:iCs/>
        </w:rPr>
        <w:t xml:space="preserve">, </w:t>
      </w:r>
      <w:r w:rsidR="00744963" w:rsidRPr="00D7173D">
        <w:rPr>
          <w:rFonts w:ascii="Times New Roman" w:eastAsiaTheme="minorEastAsia" w:hAnsi="Times New Roman" w:cs="Times New Roman"/>
          <w:i/>
          <w:lang w:val="en-US"/>
        </w:rPr>
        <w:t>n</w:t>
      </w:r>
      <w:r w:rsidR="00744963">
        <w:rPr>
          <w:rFonts w:ascii="Times New Roman" w:eastAsiaTheme="minorEastAsia" w:hAnsi="Times New Roman" w:cs="Times New Roman"/>
          <w:i/>
        </w:rPr>
        <w:t>+</w:t>
      </w:r>
      <w:r w:rsidR="00744963" w:rsidRPr="00744963">
        <w:rPr>
          <w:rFonts w:ascii="Times New Roman" w:eastAsiaTheme="minorEastAsia" w:hAnsi="Times New Roman" w:cs="Times New Roman"/>
          <w:iCs/>
        </w:rPr>
        <w:t>1/2</w:t>
      </w:r>
      <w:r w:rsidR="00744963">
        <w:rPr>
          <w:rFonts w:ascii="Times New Roman" w:eastAsiaTheme="minorEastAsia" w:hAnsi="Times New Roman" w:cs="Times New Roman"/>
          <w:iCs/>
        </w:rPr>
        <w:t>)</w:t>
      </w:r>
      <w:r>
        <w:rPr>
          <w:rFonts w:ascii="Times New Roman" w:eastAsiaTheme="minorEastAsia" w:hAnsi="Times New Roman" w:cs="Times New Roman"/>
          <w:iCs/>
        </w:rPr>
        <w:t>:</w:t>
      </w:r>
    </w:p>
    <w:tbl>
      <w:tblPr>
        <w:tblStyle w:val="af1"/>
        <w:tblW w:w="0" w:type="auto"/>
        <w:tblLook w:val="04A0" w:firstRow="1" w:lastRow="0" w:firstColumn="1" w:lastColumn="0" w:noHBand="0" w:noVBand="1"/>
      </w:tblPr>
      <w:tblGrid>
        <w:gridCol w:w="8729"/>
        <w:gridCol w:w="616"/>
      </w:tblGrid>
      <w:tr w:rsidR="00C319AE" w:rsidRPr="00C229E1" w14:paraId="1D8E8AF7" w14:textId="77777777" w:rsidTr="00F820BB">
        <w:tc>
          <w:tcPr>
            <w:tcW w:w="9067" w:type="dxa"/>
          </w:tcPr>
          <w:p w14:paraId="66523B09" w14:textId="691DD403" w:rsidR="00C319AE" w:rsidRPr="004728DD" w:rsidRDefault="00000000" w:rsidP="00F820BB">
            <w:pPr>
              <w:rPr>
                <w:rFonts w:ascii="Times New Roman" w:eastAsiaTheme="minorEastAsia" w:hAnsi="Times New Roman" w:cs="Times New Roman"/>
                <w:iCs/>
                <w:lang w:val="en-U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d>
                  <m:dPr>
                    <m:ctrlPr>
                      <w:rPr>
                        <w:rFonts w:ascii="Cambria Math" w:eastAsiaTheme="minorEastAsia" w:hAnsi="Cambria Math" w:cs="Times New Roman"/>
                        <w:i/>
                        <w:iCs/>
                      </w:rPr>
                    </m:ctrlPr>
                  </m:dPr>
                  <m:e>
                    <m:f>
                      <m:fPr>
                        <m:ctrlPr>
                          <w:rPr>
                            <w:rFonts w:ascii="Cambria Math" w:eastAsiaTheme="minorEastAsia" w:hAnsi="Cambria Math" w:cs="Times New Roman"/>
                            <w:i/>
                            <w:iCs/>
                          </w:rPr>
                        </m:ctrlPr>
                      </m:fPr>
                      <m:num>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den>
                    </m:f>
                  </m:e>
                </m:d>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f>
                      <m:fPr>
                        <m:type m:val="lin"/>
                        <m:ctrlPr>
                          <w:rPr>
                            <w:rFonts w:ascii="Cambria Math" w:eastAsiaTheme="minorEastAsia" w:hAnsi="Cambria Math" w:cs="Times New Roman"/>
                            <w:lang w:val="en-US"/>
                          </w:rPr>
                        </m:ctrlPr>
                      </m:fPr>
                      <m:num>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ε</m:t>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den>
                </m:f>
                <m:d>
                  <m:dPr>
                    <m:ctrlPr>
                      <w:rPr>
                        <w:rFonts w:ascii="Cambria Math" w:eastAsiaTheme="minorEastAsia" w:hAnsi="Cambria Math" w:cs="Times New Roman"/>
                        <w:i/>
                        <w:iCs/>
                      </w:rPr>
                    </m:ctrlPr>
                  </m:dPr>
                  <m:e>
                    <m:f>
                      <m:fPr>
                        <m:ctrlPr>
                          <w:rPr>
                            <w:rFonts w:ascii="Cambria Math" w:eastAsiaTheme="minorEastAsia" w:hAnsi="Cambria Math" w:cs="Times New Roman"/>
                            <w:i/>
                            <w:iC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r>
                      <w:rPr>
                        <w:rFonts w:ascii="Cambria Math" w:eastAsiaTheme="minorEastAsia" w:hAnsi="Cambria Math" w:cs="Times New Roman"/>
                        <w:lang w:val="en-US"/>
                      </w:rPr>
                      <m:t>-</m:t>
                    </m:r>
                    <m:sSub>
                      <m:sSubPr>
                        <m:ctrlPr>
                          <w:rPr>
                            <w:rFonts w:ascii="Cambria Math" w:hAnsi="Cambria Math" w:cs="Times New Roman"/>
                            <w:i/>
                            <w:iCs/>
                          </w:rPr>
                        </m:ctrlPr>
                      </m:sSubPr>
                      <m:e>
                        <m:r>
                          <w:rPr>
                            <w:rFonts w:ascii="Cambria Math" w:hAnsi="Cambria Math" w:cs="Times New Roman"/>
                          </w:rPr>
                          <m:t>J</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z</m:t>
                            </m:r>
                          </m:sub>
                        </m:sSub>
                      </m:sub>
                    </m:sSub>
                  </m:e>
                </m:d>
              </m:oMath>
            </m:oMathPara>
          </w:p>
        </w:tc>
        <w:tc>
          <w:tcPr>
            <w:tcW w:w="278" w:type="dxa"/>
          </w:tcPr>
          <w:p w14:paraId="7BAFAD0B" w14:textId="2501B44F" w:rsidR="00C319AE" w:rsidRPr="00C229E1" w:rsidRDefault="00C319AE"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Pr>
                <w:rFonts w:ascii="Times New Roman" w:eastAsiaTheme="minorEastAsia" w:hAnsi="Times New Roman" w:cs="Times New Roman"/>
                <w:iCs/>
              </w:rPr>
              <w:t>3</w:t>
            </w:r>
            <w:r>
              <w:rPr>
                <w:rFonts w:ascii="Times New Roman" w:eastAsiaTheme="minorEastAsia" w:hAnsi="Times New Roman" w:cs="Times New Roman"/>
                <w:iCs/>
                <w:lang w:val="en-US"/>
              </w:rPr>
              <w:t>)</w:t>
            </w:r>
          </w:p>
        </w:tc>
      </w:tr>
    </w:tbl>
    <w:p w14:paraId="4F678666" w14:textId="77777777" w:rsidR="00C319AE" w:rsidRPr="00C319AE" w:rsidRDefault="00C319AE" w:rsidP="005B40F3">
      <w:pPr>
        <w:rPr>
          <w:rFonts w:ascii="Times New Roman" w:eastAsiaTheme="minorEastAsia" w:hAnsi="Times New Roman" w:cs="Times New Roman"/>
          <w:iCs/>
        </w:rPr>
      </w:pPr>
    </w:p>
    <w:p w14:paraId="75806E44" w14:textId="3B5C18EF" w:rsidR="00933782" w:rsidRDefault="00DC597C" w:rsidP="005B40F3">
      <w:pPr>
        <w:rPr>
          <w:rFonts w:ascii="Times New Roman" w:eastAsiaTheme="minorEastAsia" w:hAnsi="Times New Roman" w:cs="Times New Roman"/>
          <w:iCs/>
        </w:rPr>
      </w:pPr>
      <w:r>
        <w:rPr>
          <w:rFonts w:ascii="Times New Roman" w:eastAsiaTheme="minorEastAsia" w:hAnsi="Times New Roman" w:cs="Times New Roman"/>
          <w:iCs/>
        </w:rPr>
        <w:t>В (21) нужно подставлять среднее ариф</w:t>
      </w:r>
      <w:r w:rsidR="00B01070">
        <w:rPr>
          <w:rFonts w:ascii="Times New Roman" w:eastAsiaTheme="minorEastAsia" w:hAnsi="Times New Roman" w:cs="Times New Roman"/>
          <w:iCs/>
        </w:rPr>
        <w:t>метическое</w:t>
      </w:r>
      <w:r>
        <w:rPr>
          <w:rFonts w:ascii="Times New Roman" w:eastAsiaTheme="minorEastAsia" w:hAnsi="Times New Roman" w:cs="Times New Roman"/>
          <w:iCs/>
        </w:rPr>
        <w:t xml:space="preserve"> как </w:t>
      </w:r>
      <w:r w:rsidR="00B01070">
        <w:rPr>
          <w:rFonts w:ascii="Times New Roman" w:eastAsiaTheme="minorEastAsia" w:hAnsi="Times New Roman" w:cs="Times New Roman"/>
          <w:iCs/>
        </w:rPr>
        <w:t xml:space="preserve">вместо </w:t>
      </w:r>
      <w:r w:rsidR="00B01070" w:rsidRPr="00B01070">
        <w:rPr>
          <w:rFonts w:ascii="Times New Roman" w:eastAsiaTheme="minorEastAsia" w:hAnsi="Times New Roman" w:cs="Times New Roman"/>
          <w:i/>
          <w:lang w:val="en-US"/>
        </w:rPr>
        <w:t>H</w:t>
      </w:r>
      <w:r w:rsidR="00B01070" w:rsidRPr="00B01070">
        <w:rPr>
          <w:rFonts w:ascii="Times New Roman" w:eastAsiaTheme="minorEastAsia" w:hAnsi="Times New Roman" w:cs="Times New Roman"/>
          <w:i/>
          <w:vertAlign w:val="subscript"/>
          <w:lang w:val="en-US"/>
        </w:rPr>
        <w:t>y</w:t>
      </w:r>
      <w:r w:rsidR="00B01070" w:rsidRPr="00B01070">
        <w:rPr>
          <w:rFonts w:ascii="Times New Roman" w:eastAsiaTheme="minorEastAsia" w:hAnsi="Times New Roman" w:cs="Times New Roman"/>
          <w:iCs/>
        </w:rPr>
        <w:t xml:space="preserve">, </w:t>
      </w:r>
      <w:r w:rsidR="00B01070">
        <w:rPr>
          <w:rFonts w:ascii="Times New Roman" w:eastAsiaTheme="minorEastAsia" w:hAnsi="Times New Roman" w:cs="Times New Roman"/>
          <w:iCs/>
        </w:rPr>
        <w:t xml:space="preserve">так и вместо </w:t>
      </w:r>
      <w:r w:rsidR="00B01070" w:rsidRPr="00B01070">
        <w:rPr>
          <w:rFonts w:ascii="Times New Roman" w:eastAsiaTheme="minorEastAsia" w:hAnsi="Times New Roman" w:cs="Times New Roman"/>
          <w:i/>
          <w:lang w:val="en-US"/>
        </w:rPr>
        <w:t>E</w:t>
      </w:r>
      <w:r w:rsidR="00B01070" w:rsidRPr="00B01070">
        <w:rPr>
          <w:rFonts w:ascii="Times New Roman" w:eastAsiaTheme="minorEastAsia" w:hAnsi="Times New Roman" w:cs="Times New Roman"/>
          <w:i/>
          <w:vertAlign w:val="subscript"/>
          <w:lang w:val="en-US"/>
        </w:rPr>
        <w:t>z</w:t>
      </w:r>
      <w:r w:rsidR="00B01070">
        <w:rPr>
          <w:rFonts w:ascii="Times New Roman" w:eastAsiaTheme="minorEastAsia" w:hAnsi="Times New Roman" w:cs="Times New Roman"/>
          <w:iCs/>
        </w:rPr>
        <w:t xml:space="preserve">, чтобы обе формулы (21) и (22) описывали одну и ту же сетку. Чтобы проделать только одну замену, без ограничения общности можно просто сдвинуть временную сетку в уравнении (21) на </w:t>
      </w:r>
      <w:r w:rsidR="00B01070">
        <w:rPr>
          <w:rFonts w:ascii="Times New Roman" w:eastAsiaTheme="minorEastAsia" w:hAnsi="Times New Roman" w:cs="Times New Roman"/>
          <w:iCs/>
        </w:rPr>
        <w:sym w:font="Symbol" w:char="F044"/>
      </w:r>
      <w:r w:rsidR="00B01070" w:rsidRPr="00B01070">
        <w:rPr>
          <w:rFonts w:ascii="Times New Roman" w:eastAsiaTheme="minorEastAsia" w:hAnsi="Times New Roman" w:cs="Times New Roman"/>
          <w:i/>
          <w:lang w:val="en-US"/>
        </w:rPr>
        <w:t>t</w:t>
      </w:r>
      <w:r w:rsidR="00B01070" w:rsidRPr="00B01070">
        <w:rPr>
          <w:rFonts w:ascii="Times New Roman" w:eastAsiaTheme="minorEastAsia" w:hAnsi="Times New Roman" w:cs="Times New Roman"/>
          <w:iCs/>
        </w:rPr>
        <w:t xml:space="preserve">/2 </w:t>
      </w:r>
      <w:r w:rsidR="00B01070">
        <w:rPr>
          <w:rFonts w:ascii="Times New Roman" w:eastAsiaTheme="minorEastAsia" w:hAnsi="Times New Roman" w:cs="Times New Roman"/>
          <w:iCs/>
        </w:rPr>
        <w:t>вперед, тогда получим:</w:t>
      </w:r>
    </w:p>
    <w:p w14:paraId="34B28C78" w14:textId="17358D85" w:rsidR="00B01070" w:rsidRPr="00B01070" w:rsidRDefault="00000000" w:rsidP="005B40F3">
      <w:pPr>
        <w:rPr>
          <w:rFonts w:ascii="Times New Roman" w:eastAsiaTheme="minorEastAsia" w:hAnsi="Times New Roman" w:cs="Times New Roman"/>
          <w:iCs/>
          <w:lang w:val="en-US"/>
        </w:rPr>
      </w:pPr>
      <m:oMathPara>
        <m:oMath>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r>
                    <w:rPr>
                      <w:rFonts w:ascii="Cambria Math" w:eastAsiaTheme="minorEastAsia" w:hAnsi="Cambria Math" w:cs="Times New Roman"/>
                      <w:lang w:val="en-US"/>
                    </w:rPr>
                    <m:t>1</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r>
                    <w:rPr>
                      <w:rFonts w:ascii="Cambria Math" w:hAnsi="Cambria Math" w:cs="Times New Roman"/>
                      <w:lang w:val="en-US"/>
                    </w:rPr>
                    <m:t>+</m:t>
                  </m:r>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ctrlPr>
                    <w:rPr>
                      <w:rFonts w:ascii="Cambria Math" w:hAnsi="Cambria Math" w:cs="Times New Roman"/>
                      <w:i/>
                      <w:iCs/>
                    </w:rPr>
                  </m:ctrlPr>
                </m:e>
              </m:d>
              <m:ctrlPr>
                <w:rPr>
                  <w:rFonts w:ascii="Cambria Math" w:hAnsi="Cambria Math" w:cs="Times New Roman"/>
                  <w:i/>
                  <w:iCs/>
                </w:rPr>
              </m:ctrlPr>
            </m:e>
          </m:d>
        </m:oMath>
      </m:oMathPara>
    </w:p>
    <w:p w14:paraId="2EBF2CBE" w14:textId="6BEC6D47" w:rsidR="004D2E4F" w:rsidRDefault="00B01070" w:rsidP="005B40F3">
      <w:pPr>
        <w:rPr>
          <w:rFonts w:ascii="Times New Roman" w:eastAsiaTheme="minorEastAsia" w:hAnsi="Times New Roman" w:cs="Times New Roman"/>
          <w:iCs/>
        </w:rPr>
      </w:pPr>
      <w:r>
        <w:rPr>
          <w:rFonts w:ascii="Times New Roman" w:eastAsiaTheme="minorEastAsia" w:hAnsi="Times New Roman" w:cs="Times New Roman"/>
          <w:iCs/>
        </w:rPr>
        <w:t xml:space="preserve">Теперь заменить нужно лишь </w:t>
      </w:r>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f>
              <m:fPr>
                <m:type m:val="lin"/>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sup>
        </m:sSubSup>
      </m:oMath>
      <w:r>
        <w:rPr>
          <w:rFonts w:ascii="Times New Roman" w:eastAsiaTheme="minorEastAsia" w:hAnsi="Times New Roman" w:cs="Times New Roman"/>
          <w:iCs/>
        </w:rPr>
        <w:t>:</w:t>
      </w:r>
    </w:p>
    <w:p w14:paraId="3B923E80" w14:textId="7E5C6F46" w:rsidR="00B01070" w:rsidRPr="00C319AE" w:rsidRDefault="00000000" w:rsidP="00B01070">
      <w:pPr>
        <w:rPr>
          <w:rFonts w:ascii="Times New Roman" w:eastAsiaTheme="minorEastAsia" w:hAnsi="Times New Roman" w:cs="Times New Roman"/>
          <w:iC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f>
                <m:fPr>
                  <m:type m:val="lin"/>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sup>
          </m:sSubSup>
          <m:r>
            <w:rPr>
              <w:rFonts w:ascii="Cambria Math" w:eastAsiaTheme="minorEastAsia" w:hAnsi="Cambria Math" w:cs="Times New Roman"/>
            </w:rPr>
            <m:t>≈</m:t>
          </m:r>
          <m:f>
            <m:fPr>
              <m:ctrlPr>
                <w:rPr>
                  <w:rFonts w:ascii="Cambria Math" w:eastAsiaTheme="minorEastAsia" w:hAnsi="Cambria Math" w:cs="Times New Roman"/>
                  <w:i/>
                  <w:iC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n+1</m:t>
                  </m:r>
                </m:sup>
              </m:sSubSup>
              <m:r>
                <w:rPr>
                  <w:rFonts w:ascii="Cambria Math" w:eastAsiaTheme="minorEastAsia" w:hAnsi="Cambria Math" w:cs="Times New Roman"/>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sup>
              </m:sSubSup>
            </m:num>
            <m:den>
              <m:r>
                <w:rPr>
                  <w:rFonts w:ascii="Cambria Math" w:eastAsiaTheme="minorEastAsia" w:hAnsi="Cambria Math" w:cs="Times New Roman"/>
                </w:rPr>
                <m:t>2</m:t>
              </m:r>
            </m:den>
          </m:f>
        </m:oMath>
      </m:oMathPara>
    </w:p>
    <w:p w14:paraId="69A4BB89" w14:textId="328E57C2" w:rsidR="00C319AE" w:rsidRDefault="00C319AE" w:rsidP="00B01070">
      <w:pPr>
        <w:rPr>
          <w:rFonts w:ascii="Times New Roman" w:eastAsiaTheme="minorEastAsia" w:hAnsi="Times New Roman" w:cs="Times New Roman"/>
          <w:iCs/>
        </w:rPr>
      </w:pPr>
      <w:r>
        <w:rPr>
          <w:rFonts w:ascii="Times New Roman" w:eastAsiaTheme="minorEastAsia" w:hAnsi="Times New Roman" w:cs="Times New Roman"/>
          <w:iCs/>
        </w:rPr>
        <w:t xml:space="preserve">Тогда аналогично </w:t>
      </w:r>
      <w:r w:rsidR="000B2F94">
        <w:rPr>
          <w:rFonts w:ascii="Times New Roman" w:eastAsiaTheme="minorEastAsia" w:hAnsi="Times New Roman" w:cs="Times New Roman"/>
          <w:iCs/>
        </w:rPr>
        <w:t>(23)</w:t>
      </w:r>
      <w:r w:rsidR="001117A0">
        <w:rPr>
          <w:rFonts w:ascii="Times New Roman" w:eastAsiaTheme="minorEastAsia" w:hAnsi="Times New Roman" w:cs="Times New Roman"/>
          <w:iCs/>
        </w:rPr>
        <w:t xml:space="preserve"> получаем выражение для проекции магнитного поля в точке (</w:t>
      </w:r>
      <w:r w:rsidR="001117A0" w:rsidRPr="008C46EE">
        <w:rPr>
          <w:rFonts w:ascii="Times New Roman" w:eastAsiaTheme="minorEastAsia" w:hAnsi="Times New Roman" w:cs="Times New Roman"/>
          <w:i/>
          <w:lang w:val="en-US"/>
        </w:rPr>
        <w:t>i</w:t>
      </w:r>
      <w:r w:rsidR="001117A0" w:rsidRPr="008C46EE">
        <w:rPr>
          <w:rFonts w:ascii="Times New Roman" w:eastAsiaTheme="minorEastAsia" w:hAnsi="Times New Roman" w:cs="Times New Roman"/>
          <w:iCs/>
        </w:rPr>
        <w:t>,</w:t>
      </w:r>
      <w:r w:rsidR="001117A0" w:rsidRPr="002A3B8A">
        <w:rPr>
          <w:rFonts w:ascii="Times New Roman" w:eastAsiaTheme="minorEastAsia" w:hAnsi="Times New Roman" w:cs="Times New Roman"/>
          <w:iCs/>
        </w:rPr>
        <w:t xml:space="preserve"> </w:t>
      </w:r>
      <w:r w:rsidR="001117A0" w:rsidRPr="008C46EE">
        <w:rPr>
          <w:rFonts w:ascii="Times New Roman" w:eastAsiaTheme="minorEastAsia" w:hAnsi="Times New Roman" w:cs="Times New Roman"/>
          <w:iCs/>
        </w:rPr>
        <w:t xml:space="preserve"> </w:t>
      </w:r>
      <w:r w:rsidR="001117A0" w:rsidRPr="008C46EE">
        <w:rPr>
          <w:rFonts w:ascii="Times New Roman" w:eastAsiaTheme="minorEastAsia" w:hAnsi="Times New Roman" w:cs="Times New Roman"/>
          <w:i/>
          <w:lang w:val="en-US"/>
        </w:rPr>
        <w:t>j</w:t>
      </w:r>
      <w:r w:rsidR="001117A0" w:rsidRPr="008C46EE">
        <w:rPr>
          <w:rFonts w:ascii="Times New Roman" w:eastAsiaTheme="minorEastAsia" w:hAnsi="Times New Roman" w:cs="Times New Roman"/>
          <w:iCs/>
        </w:rPr>
        <w:t xml:space="preserve"> + 1/2, </w:t>
      </w:r>
      <w:r w:rsidR="001117A0" w:rsidRPr="008C46EE">
        <w:rPr>
          <w:rFonts w:ascii="Times New Roman" w:eastAsiaTheme="minorEastAsia" w:hAnsi="Times New Roman" w:cs="Times New Roman"/>
          <w:i/>
          <w:lang w:val="en-US"/>
        </w:rPr>
        <w:t>k</w:t>
      </w:r>
      <w:r w:rsidR="001117A0" w:rsidRPr="008C46EE">
        <w:rPr>
          <w:rFonts w:ascii="Times New Roman" w:eastAsiaTheme="minorEastAsia" w:hAnsi="Times New Roman" w:cs="Times New Roman"/>
          <w:iCs/>
        </w:rPr>
        <w:t xml:space="preserve"> +</w:t>
      </w:r>
      <w:r w:rsidR="001117A0" w:rsidRPr="00D7173D">
        <w:rPr>
          <w:rFonts w:ascii="Times New Roman" w:eastAsiaTheme="minorEastAsia" w:hAnsi="Times New Roman" w:cs="Times New Roman"/>
          <w:iCs/>
        </w:rPr>
        <w:t xml:space="preserve"> </w:t>
      </w:r>
      <w:r w:rsidR="001117A0" w:rsidRPr="008C46EE">
        <w:rPr>
          <w:rFonts w:ascii="Times New Roman" w:eastAsiaTheme="minorEastAsia" w:hAnsi="Times New Roman" w:cs="Times New Roman"/>
          <w:iCs/>
        </w:rPr>
        <w:t>1/2</w:t>
      </w:r>
      <w:r w:rsidR="001117A0" w:rsidRPr="00D7173D">
        <w:rPr>
          <w:rFonts w:ascii="Times New Roman" w:eastAsiaTheme="minorEastAsia" w:hAnsi="Times New Roman" w:cs="Times New Roman"/>
          <w:iCs/>
        </w:rPr>
        <w:t xml:space="preserve">, </w:t>
      </w:r>
      <w:r w:rsidR="001117A0" w:rsidRPr="00D7173D">
        <w:rPr>
          <w:rFonts w:ascii="Times New Roman" w:eastAsiaTheme="minorEastAsia" w:hAnsi="Times New Roman" w:cs="Times New Roman"/>
          <w:i/>
          <w:lang w:val="en-US"/>
        </w:rPr>
        <w:t>n</w:t>
      </w:r>
      <w:r w:rsidR="001117A0">
        <w:rPr>
          <w:rFonts w:ascii="Times New Roman" w:eastAsiaTheme="minorEastAsia" w:hAnsi="Times New Roman" w:cs="Times New Roman"/>
          <w:iCs/>
        </w:rPr>
        <w:t>)</w:t>
      </w:r>
      <w:r w:rsidR="000B2F94">
        <w:rPr>
          <w:rFonts w:ascii="Times New Roman" w:eastAsiaTheme="minorEastAsia" w:hAnsi="Times New Roman" w:cs="Times New Roman"/>
          <w:iCs/>
        </w:rPr>
        <w:t>:</w:t>
      </w:r>
    </w:p>
    <w:tbl>
      <w:tblPr>
        <w:tblStyle w:val="af1"/>
        <w:tblW w:w="0" w:type="auto"/>
        <w:tblLook w:val="04A0" w:firstRow="1" w:lastRow="0" w:firstColumn="1" w:lastColumn="0" w:noHBand="0" w:noVBand="1"/>
      </w:tblPr>
      <w:tblGrid>
        <w:gridCol w:w="8729"/>
        <w:gridCol w:w="616"/>
      </w:tblGrid>
      <w:tr w:rsidR="001117A0" w:rsidRPr="00C229E1" w14:paraId="3B8BE580" w14:textId="77777777" w:rsidTr="00F820BB">
        <w:tc>
          <w:tcPr>
            <w:tcW w:w="9067" w:type="dxa"/>
          </w:tcPr>
          <w:p w14:paraId="5BFF9EF7" w14:textId="170F43B1" w:rsidR="001117A0" w:rsidRPr="004728DD" w:rsidRDefault="00000000" w:rsidP="00F820BB">
            <w:pPr>
              <w:rPr>
                <w:rFonts w:ascii="Times New Roman" w:eastAsiaTheme="minorEastAsia" w:hAnsi="Times New Roman" w:cs="Times New Roman"/>
                <w:iCs/>
                <w:lang w:val="en-U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+1</m:t>
                    </m:r>
                  </m:sup>
                </m:sSubSup>
                <m:r>
                  <w:rPr>
                    <w:rFonts w:ascii="Cambria Math"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d>
                  <m:dPr>
                    <m:ctrlPr>
                      <w:rPr>
                        <w:rFonts w:ascii="Cambria Math" w:eastAsiaTheme="minorEastAsia" w:hAnsi="Cambria Math" w:cs="Times New Roman"/>
                        <w:i/>
                        <w:iCs/>
                      </w:rPr>
                    </m:ctrlPr>
                  </m:dPr>
                  <m:e>
                    <m:f>
                      <m:fPr>
                        <m:ctrlPr>
                          <w:rPr>
                            <w:rFonts w:ascii="Cambria Math" w:eastAsiaTheme="minorEastAsia" w:hAnsi="Cambria Math" w:cs="Times New Roman"/>
                            <w:i/>
                            <w:iCs/>
                          </w:rPr>
                        </m:ctrlPr>
                      </m:fPr>
                      <m:num>
                        <m:r>
                          <w:rPr>
                            <w:rFonts w:ascii="Cambria Math" w:eastAsiaTheme="minorEastAsia" w:hAnsi="Cambria Math" w:cs="Times New Roman"/>
                            <w:lang w:val="en-US"/>
                          </w:rPr>
                          <m:t>1-</m:t>
                        </m:r>
                        <m:f>
                          <m:fPr>
                            <m:ctrlPr>
                              <w:rPr>
                                <w:rFonts w:ascii="Cambria Math" w:eastAsiaTheme="minorEastAsia" w:hAnsi="Cambria Math" w:cs="Times New Roman"/>
                                <w:i/>
                                <w:iCs/>
                              </w:rPr>
                            </m:ctrlPr>
                          </m:fPr>
                          <m:num>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m:t>
                            </m:r>
                            <m:r>
                              <w:rPr>
                                <w:rFonts w:ascii="Cambria Math" w:eastAsiaTheme="minorEastAsia" w:hAnsi="Cambria Math" w:cs="Times New Roman"/>
                                <w:i/>
                                <w:lang w:val="en-US"/>
                              </w:rPr>
                              <w:sym w:font="Symbol" w:char="F06D"/>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m:t>
                            </m:r>
                            <m:r>
                              <w:rPr>
                                <w:rFonts w:ascii="Cambria Math" w:eastAsiaTheme="minorEastAsia" w:hAnsi="Cambria Math" w:cs="Times New Roman"/>
                                <w:i/>
                                <w:lang w:val="en-US"/>
                              </w:rPr>
                              <w:sym w:font="Symbol" w:char="F06D"/>
                            </m:r>
                          </m:den>
                        </m:f>
                      </m:den>
                    </m:f>
                  </m:e>
                </m:d>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f>
                      <m:fPr>
                        <m:type m:val="lin"/>
                        <m:ctrlPr>
                          <w:rPr>
                            <w:rFonts w:ascii="Cambria Math" w:eastAsiaTheme="minorEastAsia" w:hAnsi="Cambria Math" w:cs="Times New Roman"/>
                            <w:lang w:val="en-US"/>
                          </w:rPr>
                        </m:ctrlPr>
                      </m:fPr>
                      <m:num>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i/>
                            <w:lang w:val="en-US"/>
                          </w:rPr>
                          <w:sym w:font="Symbol" w:char="F06D"/>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m:t>
                        </m:r>
                        <m:r>
                          <w:rPr>
                            <w:rFonts w:ascii="Cambria Math" w:eastAsiaTheme="minorEastAsia" w:hAnsi="Cambria Math" w:cs="Times New Roman"/>
                            <w:i/>
                            <w:lang w:val="en-US"/>
                          </w:rPr>
                          <w:sym w:font="Symbol" w:char="F06D"/>
                        </m:r>
                      </m:den>
                    </m:f>
                  </m:den>
                </m:f>
                <m:d>
                  <m:dPr>
                    <m:ctrlPr>
                      <w:rPr>
                        <w:rFonts w:ascii="Cambria Math" w:eastAsiaTheme="minorEastAsia" w:hAnsi="Cambria Math" w:cs="Times New Roman"/>
                        <w:i/>
                        <w:iCs/>
                      </w:rPr>
                    </m:ctrlPr>
                  </m:dPr>
                  <m:e>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r>
                      <w:rPr>
                        <w:rFonts w:ascii="Cambria Math" w:eastAsiaTheme="minorEastAsia" w:hAnsi="Cambria Math" w:cs="Times New Roman"/>
                        <w:lang w:val="en-US"/>
                      </w:rPr>
                      <m:t>-</m:t>
                    </m:r>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e>
                </m:d>
              </m:oMath>
            </m:oMathPara>
          </w:p>
        </w:tc>
        <w:tc>
          <w:tcPr>
            <w:tcW w:w="278" w:type="dxa"/>
          </w:tcPr>
          <w:p w14:paraId="7882588C" w14:textId="694A9582" w:rsidR="001117A0" w:rsidRPr="00C229E1" w:rsidRDefault="001117A0"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sidR="00A92860">
              <w:rPr>
                <w:rFonts w:ascii="Times New Roman" w:eastAsiaTheme="minorEastAsia" w:hAnsi="Times New Roman" w:cs="Times New Roman"/>
                <w:iCs/>
              </w:rPr>
              <w:t>4</w:t>
            </w:r>
            <w:r>
              <w:rPr>
                <w:rFonts w:ascii="Times New Roman" w:eastAsiaTheme="minorEastAsia" w:hAnsi="Times New Roman" w:cs="Times New Roman"/>
                <w:iCs/>
                <w:lang w:val="en-US"/>
              </w:rPr>
              <w:t>)</w:t>
            </w:r>
          </w:p>
        </w:tc>
      </w:tr>
    </w:tbl>
    <w:p w14:paraId="59B5D3F6" w14:textId="43128ABE" w:rsidR="000172A0" w:rsidRDefault="000738A3" w:rsidP="00B01070">
      <w:pPr>
        <w:rPr>
          <w:rFonts w:ascii="Times New Roman" w:eastAsiaTheme="minorEastAsia" w:hAnsi="Times New Roman" w:cs="Times New Roman"/>
          <w:iCs/>
        </w:rPr>
      </w:pPr>
      <w:r>
        <w:rPr>
          <w:rFonts w:ascii="Times New Roman" w:eastAsiaTheme="minorEastAsia" w:hAnsi="Times New Roman" w:cs="Times New Roman"/>
          <w:iCs/>
        </w:rPr>
        <w:t xml:space="preserve">Мы будем рассматривать немагнитную среду, то есть </w:t>
      </w:r>
      <w:r>
        <w:rPr>
          <w:rFonts w:ascii="Times New Roman" w:eastAsiaTheme="minorEastAsia" w:hAnsi="Times New Roman" w:cs="Times New Roman"/>
          <w:iCs/>
        </w:rPr>
        <w:sym w:font="Symbol" w:char="F073"/>
      </w:r>
      <w:r w:rsidRPr="000738A3">
        <w:rPr>
          <w:rFonts w:ascii="Times New Roman" w:eastAsiaTheme="minorEastAsia" w:hAnsi="Times New Roman" w:cs="Times New Roman"/>
          <w:iCs/>
        </w:rPr>
        <w:t xml:space="preserve">* = 0 </w:t>
      </w:r>
      <w:r>
        <w:rPr>
          <w:rFonts w:ascii="Times New Roman" w:eastAsiaTheme="minorEastAsia" w:hAnsi="Times New Roman" w:cs="Times New Roman"/>
          <w:iCs/>
        </w:rPr>
        <w:t xml:space="preserve">и </w:t>
      </w:r>
      <w:r>
        <w:rPr>
          <w:rFonts w:ascii="Times New Roman" w:eastAsiaTheme="minorEastAsia" w:hAnsi="Times New Roman" w:cs="Times New Roman"/>
          <w:iCs/>
        </w:rPr>
        <w:sym w:font="Symbol" w:char="F06D"/>
      </w:r>
      <w:r w:rsidRPr="000738A3">
        <w:rPr>
          <w:rFonts w:ascii="Times New Roman" w:eastAsiaTheme="minorEastAsia" w:hAnsi="Times New Roman" w:cs="Times New Roman"/>
          <w:iCs/>
        </w:rPr>
        <w:t xml:space="preserve"> = </w:t>
      </w:r>
      <w:r>
        <w:rPr>
          <w:rFonts w:ascii="Times New Roman" w:eastAsiaTheme="minorEastAsia" w:hAnsi="Times New Roman" w:cs="Times New Roman"/>
          <w:iCs/>
        </w:rPr>
        <w:sym w:font="Symbol" w:char="F06D"/>
      </w:r>
      <w:r w:rsidRPr="000738A3">
        <w:rPr>
          <w:rFonts w:ascii="Times New Roman" w:eastAsiaTheme="minorEastAsia" w:hAnsi="Times New Roman" w:cs="Times New Roman"/>
          <w:iCs/>
          <w:vertAlign w:val="subscript"/>
        </w:rPr>
        <w:t>0</w:t>
      </w:r>
      <w:r>
        <w:rPr>
          <w:rFonts w:ascii="Times New Roman" w:eastAsiaTheme="minorEastAsia" w:hAnsi="Times New Roman" w:cs="Times New Roman"/>
          <w:iCs/>
        </w:rPr>
        <w:t xml:space="preserve">. Тогда есть смысл в переопределении векторов </w:t>
      </w:r>
      <w:r w:rsidRPr="000738A3">
        <w:rPr>
          <w:rFonts w:ascii="Times New Roman" w:eastAsiaTheme="minorEastAsia" w:hAnsi="Times New Roman" w:cs="Times New Roman"/>
          <w:b/>
          <w:bCs/>
          <w:i/>
          <w:lang w:val="en-US"/>
        </w:rPr>
        <w:t>E</w:t>
      </w:r>
      <w:r w:rsidRPr="000738A3">
        <w:rPr>
          <w:rFonts w:ascii="Times New Roman" w:eastAsiaTheme="minorEastAsia" w:hAnsi="Times New Roman" w:cs="Times New Roman"/>
          <w:iCs/>
        </w:rPr>
        <w:t xml:space="preserve"> </w:t>
      </w:r>
      <w:r>
        <w:rPr>
          <w:rFonts w:ascii="Times New Roman" w:eastAsiaTheme="minorEastAsia" w:hAnsi="Times New Roman" w:cs="Times New Roman"/>
          <w:iCs/>
        </w:rPr>
        <w:t xml:space="preserve">и </w:t>
      </w:r>
      <w:r>
        <w:rPr>
          <w:rFonts w:ascii="Times New Roman" w:eastAsiaTheme="minorEastAsia" w:hAnsi="Times New Roman" w:cs="Times New Roman"/>
          <w:b/>
          <w:bCs/>
          <w:i/>
          <w:lang w:val="en-US"/>
        </w:rPr>
        <w:t>M</w:t>
      </w:r>
      <w:r w:rsidRPr="000738A3">
        <w:rPr>
          <w:rFonts w:ascii="Times New Roman" w:eastAsiaTheme="minorEastAsia" w:hAnsi="Times New Roman" w:cs="Times New Roman"/>
          <w:iCs/>
        </w:rPr>
        <w:t xml:space="preserve">, </w:t>
      </w:r>
      <w:r>
        <w:rPr>
          <w:rFonts w:ascii="Times New Roman" w:eastAsiaTheme="minorEastAsia" w:hAnsi="Times New Roman" w:cs="Times New Roman"/>
          <w:iCs/>
        </w:rPr>
        <w:t>чтобы сократить запись уравнений (23) и (24):</w:t>
      </w:r>
    </w:p>
    <w:p w14:paraId="68BC91DA" w14:textId="6FAC061D" w:rsidR="000738A3" w:rsidRPr="000B53DB" w:rsidRDefault="00000000" w:rsidP="00B01070">
      <w:pPr>
        <w:rPr>
          <w:rFonts w:ascii="Times New Roman" w:eastAsiaTheme="minorEastAsia" w:hAnsi="Times New Roman" w:cs="Times New Roman"/>
          <w:b/>
          <w:bCs/>
          <w:iCs/>
          <w:lang w:val="en-US"/>
        </w:rPr>
      </w:pPr>
      <m:oMathPara>
        <m:oMath>
          <m:acc>
            <m:accPr>
              <m:ctrlPr>
                <w:rPr>
                  <w:rFonts w:ascii="Cambria Math" w:eastAsiaTheme="minorEastAsia" w:hAnsi="Cambria Math" w:cs="Times New Roman"/>
                  <w:b/>
                  <w:bCs/>
                  <w:i/>
                  <w:iCs/>
                </w:rPr>
              </m:ctrlPr>
            </m:accPr>
            <m:e>
              <m:r>
                <m:rPr>
                  <m:sty m:val="bi"/>
                </m:rPr>
                <w:rPr>
                  <w:rFonts w:ascii="Cambria Math" w:eastAsiaTheme="minorEastAsia" w:hAnsi="Cambria Math" w:cs="Times New Roman"/>
                </w:rPr>
                <m:t>E</m:t>
              </m:r>
            </m:e>
          </m:acc>
          <m:r>
            <w:rPr>
              <w:rFonts w:ascii="Cambria Math" w:eastAsiaTheme="minorEastAsia" w:hAnsi="Cambria Math" w:cs="Times New Roman"/>
              <w:lang w:val="en-US"/>
            </w:rPr>
            <m:t>=</m:t>
          </m:r>
          <m:f>
            <m:fPr>
              <m:ctrlPr>
                <w:rPr>
                  <w:rFonts w:ascii="Cambria Math" w:eastAsiaTheme="minorEastAsia" w:hAnsi="Cambria Math" w:cs="Times New Roman"/>
                  <w:i/>
                  <w:iCs/>
                  <w:lang w:val="en-US"/>
                </w:rPr>
              </m:ctrlPr>
            </m:fPr>
            <m:num>
              <m:r>
                <w:rPr>
                  <w:rFonts w:ascii="Cambria Math" w:eastAsiaTheme="minorEastAsia" w:hAnsi="Cambria Math" w:cs="Times New Roman"/>
                  <w:i/>
                  <w:iCs/>
                  <w:lang w:val="en-US"/>
                </w:rPr>
                <w:sym w:font="Symbol" w:char="F044"/>
              </m:r>
              <m:r>
                <w:rPr>
                  <w:rFonts w:ascii="Cambria Math" w:eastAsiaTheme="minorEastAsia" w:hAnsi="Cambria Math" w:cs="Times New Roman"/>
                  <w:lang w:val="en-US"/>
                </w:rPr>
                <m:t>t</m:t>
              </m:r>
            </m:num>
            <m:den>
              <m:sSub>
                <m:sSubPr>
                  <m:ctrlPr>
                    <w:rPr>
                      <w:rFonts w:ascii="Cambria Math" w:eastAsiaTheme="minorEastAsia" w:hAnsi="Cambria Math" w:cs="Times New Roman"/>
                      <w:i/>
                      <w:iCs/>
                      <w:lang w:val="en-US"/>
                    </w:rPr>
                  </m:ctrlPr>
                </m:sSubPr>
                <m:e>
                  <m:r>
                    <w:rPr>
                      <w:rFonts w:ascii="Cambria Math" w:eastAsiaTheme="minorEastAsia" w:hAnsi="Cambria Math" w:cs="Times New Roman"/>
                      <w:i/>
                      <w:iCs/>
                      <w:lang w:val="en-US"/>
                    </w:rPr>
                    <w:sym w:font="Symbol" w:char="F06D"/>
                  </m:r>
                </m:e>
                <m:sub>
                  <m:r>
                    <w:rPr>
                      <w:rFonts w:ascii="Cambria Math" w:eastAsiaTheme="minorEastAsia" w:hAnsi="Cambria Math" w:cs="Times New Roman"/>
                      <w:lang w:val="en-US"/>
                    </w:rPr>
                    <m:t>0</m:t>
                  </m:r>
                </m:sub>
              </m:sSub>
              <m:r>
                <w:rPr>
                  <w:rFonts w:ascii="Cambria Math" w:eastAsiaTheme="minorEastAsia" w:hAnsi="Cambria Math" w:cs="Times New Roman"/>
                  <w:lang w:val="en-US"/>
                </w:rPr>
                <m:t>∆x</m:t>
              </m:r>
            </m:den>
          </m:f>
          <m:r>
            <m:rPr>
              <m:sty m:val="bi"/>
            </m:rPr>
            <w:rPr>
              <w:rFonts w:ascii="Cambria Math" w:eastAsiaTheme="minorEastAsia" w:hAnsi="Cambria Math" w:cs="Times New Roman"/>
              <w:lang w:val="en-US"/>
            </w:rPr>
            <m:t>E</m:t>
          </m:r>
          <m:r>
            <m:rPr>
              <m:sty m:val="p"/>
            </m:rPr>
            <w:rPr>
              <w:rFonts w:ascii="Cambria Math" w:eastAsiaTheme="minorEastAsia" w:hAnsi="Cambria Math" w:cs="Times New Roman"/>
              <w:lang w:val="en-US"/>
            </w:rPr>
            <m:t>,</m:t>
          </m:r>
          <m:acc>
            <m:accPr>
              <m:ctrlPr>
                <w:rPr>
                  <w:rFonts w:ascii="Cambria Math" w:eastAsiaTheme="minorEastAsia" w:hAnsi="Cambria Math" w:cs="Times New Roman"/>
                  <w:b/>
                  <w:bCs/>
                  <w:i/>
                  <w:iCs/>
                  <w:lang w:val="en-US"/>
                </w:rPr>
              </m:ctrlPr>
            </m:accPr>
            <m:e>
              <m:r>
                <m:rPr>
                  <m:sty m:val="bi"/>
                </m:rPr>
                <w:rPr>
                  <w:rFonts w:ascii="Cambria Math" w:eastAsiaTheme="minorEastAsia" w:hAnsi="Cambria Math" w:cs="Times New Roman"/>
                  <w:lang w:val="en-US"/>
                </w:rPr>
                <m:t>M</m:t>
              </m:r>
            </m:e>
          </m:acc>
          <m:r>
            <m:rPr>
              <m:sty m:val="p"/>
            </m:rPr>
            <w:rPr>
              <w:rFonts w:ascii="Cambria Math" w:eastAsiaTheme="minorEastAsia" w:hAnsi="Cambria Math" w:cs="Times New Roman"/>
              <w:lang w:val="en-US"/>
            </w:rPr>
            <m:t>=</m:t>
          </m:r>
          <m:f>
            <m:fPr>
              <m:ctrlPr>
                <w:rPr>
                  <w:rFonts w:ascii="Cambria Math" w:eastAsiaTheme="minorEastAsia" w:hAnsi="Cambria Math" w:cs="Times New Roman"/>
                  <w:i/>
                  <w:iCs/>
                  <w:lang w:val="en-US"/>
                </w:rPr>
              </m:ctrlPr>
            </m:fPr>
            <m:num>
              <m:r>
                <w:rPr>
                  <w:rFonts w:ascii="Cambria Math" w:eastAsiaTheme="minorEastAsia" w:hAnsi="Cambria Math" w:cs="Times New Roman"/>
                  <w:i/>
                  <w:iCs/>
                  <w:lang w:val="en-US"/>
                </w:rPr>
                <w:sym w:font="Symbol" w:char="F044"/>
              </m:r>
              <m:r>
                <w:rPr>
                  <w:rFonts w:ascii="Cambria Math" w:eastAsiaTheme="minorEastAsia" w:hAnsi="Cambria Math" w:cs="Times New Roman"/>
                  <w:lang w:val="en-US"/>
                </w:rPr>
                <m:t>t</m:t>
              </m:r>
            </m:num>
            <m:den>
              <m:sSub>
                <m:sSubPr>
                  <m:ctrlPr>
                    <w:rPr>
                      <w:rFonts w:ascii="Cambria Math" w:eastAsiaTheme="minorEastAsia" w:hAnsi="Cambria Math" w:cs="Times New Roman"/>
                      <w:i/>
                      <w:iCs/>
                      <w:lang w:val="en-US"/>
                    </w:rPr>
                  </m:ctrlPr>
                </m:sSubPr>
                <m:e>
                  <m:r>
                    <w:rPr>
                      <w:rFonts w:ascii="Cambria Math" w:eastAsiaTheme="minorEastAsia" w:hAnsi="Cambria Math" w:cs="Times New Roman"/>
                      <w:i/>
                      <w:iCs/>
                      <w:lang w:val="en-US"/>
                    </w:rPr>
                    <w:sym w:font="Symbol" w:char="F06D"/>
                  </m:r>
                </m:e>
                <m:sub>
                  <m:r>
                    <w:rPr>
                      <w:rFonts w:ascii="Cambria Math" w:eastAsiaTheme="minorEastAsia" w:hAnsi="Cambria Math" w:cs="Times New Roman"/>
                      <w:lang w:val="en-US"/>
                    </w:rPr>
                    <m:t>0</m:t>
                  </m:r>
                </m:sub>
              </m:sSub>
            </m:den>
          </m:f>
          <m:r>
            <m:rPr>
              <m:sty m:val="bi"/>
            </m:rPr>
            <w:rPr>
              <w:rFonts w:ascii="Cambria Math" w:eastAsiaTheme="minorEastAsia" w:hAnsi="Cambria Math" w:cs="Times New Roman"/>
              <w:lang w:val="en-US"/>
            </w:rPr>
            <m:t>M</m:t>
          </m:r>
        </m:oMath>
      </m:oMathPara>
    </w:p>
    <w:p w14:paraId="5DCF19FA" w14:textId="775B1FD4" w:rsidR="000B53DB" w:rsidRDefault="000B53DB" w:rsidP="00B01070">
      <w:pPr>
        <w:rPr>
          <w:rFonts w:ascii="Times New Roman" w:eastAsiaTheme="minorEastAsia" w:hAnsi="Times New Roman" w:cs="Times New Roman"/>
          <w:iCs/>
        </w:rPr>
      </w:pPr>
      <w:r>
        <w:rPr>
          <w:rFonts w:ascii="Times New Roman" w:eastAsiaTheme="minorEastAsia" w:hAnsi="Times New Roman" w:cs="Times New Roman"/>
          <w:iCs/>
        </w:rPr>
        <w:t>Тогда получим рабочие формулы для одномерного метода Йи в немагнитной среде:</w:t>
      </w:r>
    </w:p>
    <w:tbl>
      <w:tblPr>
        <w:tblStyle w:val="af1"/>
        <w:tblW w:w="0" w:type="auto"/>
        <w:tblLook w:val="04A0" w:firstRow="1" w:lastRow="0" w:firstColumn="1" w:lastColumn="0" w:noHBand="0" w:noVBand="1"/>
      </w:tblPr>
      <w:tblGrid>
        <w:gridCol w:w="8729"/>
        <w:gridCol w:w="616"/>
      </w:tblGrid>
      <w:tr w:rsidR="000B53DB" w14:paraId="376EF112" w14:textId="77777777" w:rsidTr="00F820BB">
        <w:tc>
          <w:tcPr>
            <w:tcW w:w="9067" w:type="dxa"/>
          </w:tcPr>
          <w:p w14:paraId="455CE4D2" w14:textId="758C1734" w:rsidR="000B53DB" w:rsidRPr="004728DD" w:rsidRDefault="00000000" w:rsidP="00F820BB">
            <w:pPr>
              <w:rPr>
                <w:rFonts w:ascii="Times New Roman" w:eastAsiaTheme="minorEastAsia" w:hAnsi="Times New Roman" w:cs="Times New Roman"/>
                <w:iCs/>
                <w:lang w:val="en-U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hAnsi="Cambria Math" w:cs="Times New Roman"/>
                    <w:lang w:val="en-US"/>
                  </w:rPr>
                  <m:t>=</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C</m:t>
                    </m:r>
                  </m:e>
                  <m:sub>
                    <m:r>
                      <w:rPr>
                        <w:rFonts w:ascii="Cambria Math" w:eastAsiaTheme="minorEastAsia" w:hAnsi="Cambria Math" w:cs="Times New Roman"/>
                        <w:lang w:val="en-US"/>
                      </w:rPr>
                      <m:t>a</m:t>
                    </m:r>
                  </m:sub>
                </m:sSub>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E</m:t>
                                </m:r>
                              </m:e>
                            </m:acc>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
                  <m:sSubPr>
                    <m:ctrlPr>
                      <w:rPr>
                        <w:rFonts w:ascii="Cambria Math" w:eastAsiaTheme="minorEastAsia" w:hAnsi="Cambria Math" w:cs="Times New Roman"/>
                        <w:i/>
                        <w:iCs/>
                        <w:lang w:val="en-US"/>
                      </w:rPr>
                    </m:ctrlPr>
                  </m:sSubPr>
                  <m:e>
                    <m:acc>
                      <m:accPr>
                        <m:ctrlPr>
                          <w:rPr>
                            <w:rFonts w:ascii="Cambria Math" w:eastAsiaTheme="minorEastAsia" w:hAnsi="Cambria Math" w:cs="Times New Roman"/>
                            <w:i/>
                            <w:iCs/>
                            <w:lang w:val="en-US"/>
                          </w:rPr>
                        </m:ctrlPr>
                      </m:accPr>
                      <m:e>
                        <m:r>
                          <w:rPr>
                            <w:rFonts w:ascii="Cambria Math" w:eastAsiaTheme="minorEastAsia" w:hAnsi="Cambria Math" w:cs="Times New Roman"/>
                            <w:lang w:val="en-US"/>
                          </w:rPr>
                          <m:t>C</m:t>
                        </m:r>
                      </m:e>
                    </m:acc>
                  </m:e>
                  <m:sub>
                    <m:r>
                      <w:rPr>
                        <w:rFonts w:ascii="Cambria Math" w:eastAsiaTheme="minorEastAsia" w:hAnsi="Cambria Math" w:cs="Times New Roman"/>
                        <w:lang w:val="en-US"/>
                      </w:rPr>
                      <m:t>b</m:t>
                    </m:r>
                  </m:sub>
                </m:sSub>
                <m:d>
                  <m:dPr>
                    <m:ctrlPr>
                      <w:rPr>
                        <w:rFonts w:ascii="Cambria Math" w:eastAsiaTheme="minorEastAsia" w:hAnsi="Cambria Math" w:cs="Times New Roman"/>
                        <w:i/>
                        <w:iCs/>
                      </w:rPr>
                    </m:ctrlPr>
                  </m:dPr>
                  <m:e>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
                      <m:sSubPr>
                        <m:ctrlPr>
                          <w:rPr>
                            <w:rFonts w:ascii="Cambria Math" w:hAnsi="Cambria Math" w:cs="Times New Roman"/>
                            <w:i/>
                            <w:iCs/>
                          </w:rPr>
                        </m:ctrlPr>
                      </m:sSubPr>
                      <m:e>
                        <m:r>
                          <w:rPr>
                            <w:rFonts w:ascii="Cambria Math" w:hAnsi="Cambria Math" w:cs="Times New Roman"/>
                          </w:rPr>
                          <m:t>J</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z</m:t>
                            </m:r>
                          </m:sub>
                        </m:sSub>
                      </m:sub>
                    </m:sSub>
                    <m:r>
                      <w:rPr>
                        <w:rFonts w:ascii="Cambria Math" w:eastAsiaTheme="minorEastAsia" w:hAnsi="Cambria Math" w:cs="Times New Roman"/>
                        <w:lang w:val="en-US"/>
                      </w:rPr>
                      <m:t>∆x</m:t>
                    </m:r>
                  </m:e>
                </m:d>
              </m:oMath>
            </m:oMathPara>
          </w:p>
        </w:tc>
        <w:tc>
          <w:tcPr>
            <w:tcW w:w="278" w:type="dxa"/>
          </w:tcPr>
          <w:p w14:paraId="17C33903" w14:textId="4E376949" w:rsidR="000B53DB" w:rsidRDefault="000B53DB"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Pr>
                <w:rFonts w:ascii="Times New Roman" w:eastAsiaTheme="minorEastAsia" w:hAnsi="Times New Roman" w:cs="Times New Roman"/>
                <w:iCs/>
              </w:rPr>
              <w:t>5</w:t>
            </w:r>
            <w:r>
              <w:rPr>
                <w:rFonts w:ascii="Times New Roman" w:eastAsiaTheme="minorEastAsia" w:hAnsi="Times New Roman" w:cs="Times New Roman"/>
                <w:iCs/>
                <w:lang w:val="en-US"/>
              </w:rPr>
              <w:t>)</w:t>
            </w:r>
          </w:p>
        </w:tc>
      </w:tr>
      <w:tr w:rsidR="000B53DB" w:rsidRPr="00C229E1" w14:paraId="7DF1B79F" w14:textId="77777777" w:rsidTr="00F820BB">
        <w:tc>
          <w:tcPr>
            <w:tcW w:w="9067" w:type="dxa"/>
          </w:tcPr>
          <w:p w14:paraId="3623163B" w14:textId="6CB3CEF2" w:rsidR="000B53DB" w:rsidRPr="004728DD" w:rsidRDefault="00000000" w:rsidP="00F820BB">
            <w:pPr>
              <w:rPr>
                <w:rFonts w:ascii="Times New Roman" w:eastAsiaTheme="minorEastAsia" w:hAnsi="Times New Roman" w:cs="Times New Roman"/>
                <w:iCs/>
                <w:lang w:val="en-U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+1</m:t>
                    </m:r>
                  </m:sup>
                </m:sSubSup>
                <m:r>
                  <w:rPr>
                    <w:rFonts w:ascii="Cambria Math"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E</m:t>
                                </m:r>
                              </m:e>
                            </m:acc>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E</m:t>
                                </m:r>
                              </m:e>
                            </m:acc>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
                  <m:sSubPr>
                    <m:ctrlPr>
                      <w:rPr>
                        <w:rFonts w:ascii="Cambria Math" w:hAnsi="Cambria Math" w:cs="Times New Roman"/>
                        <w:i/>
                        <w:iCs/>
                      </w:rPr>
                    </m:ctrlPr>
                  </m:sSubPr>
                  <m:e>
                    <m:acc>
                      <m:accPr>
                        <m:ctrlPr>
                          <w:rPr>
                            <w:rFonts w:ascii="Cambria Math" w:hAnsi="Cambria Math" w:cs="Times New Roman"/>
                            <w:i/>
                          </w:rPr>
                        </m:ctrlPr>
                      </m:accPr>
                      <m:e>
                        <m:r>
                          <w:rPr>
                            <w:rFonts w:ascii="Cambria Math" w:hAnsi="Cambria Math" w:cs="Times New Roman"/>
                          </w:rPr>
                          <m:t>M</m:t>
                        </m:r>
                      </m:e>
                    </m:acc>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oMath>
            </m:oMathPara>
          </w:p>
        </w:tc>
        <w:tc>
          <w:tcPr>
            <w:tcW w:w="278" w:type="dxa"/>
          </w:tcPr>
          <w:p w14:paraId="7B18B557" w14:textId="22C75959" w:rsidR="000B53DB" w:rsidRPr="00C229E1" w:rsidRDefault="000B53DB"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Pr>
                <w:rFonts w:ascii="Times New Roman" w:eastAsiaTheme="minorEastAsia" w:hAnsi="Times New Roman" w:cs="Times New Roman"/>
                <w:iCs/>
              </w:rPr>
              <w:t>6</w:t>
            </w:r>
            <w:r>
              <w:rPr>
                <w:rFonts w:ascii="Times New Roman" w:eastAsiaTheme="minorEastAsia" w:hAnsi="Times New Roman" w:cs="Times New Roman"/>
                <w:iCs/>
                <w:lang w:val="en-US"/>
              </w:rPr>
              <w:t>)</w:t>
            </w:r>
          </w:p>
        </w:tc>
      </w:tr>
    </w:tbl>
    <w:p w14:paraId="39372E7C" w14:textId="5E535977" w:rsidR="000B53DB" w:rsidRDefault="008D7350" w:rsidP="00B01070">
      <w:pPr>
        <w:rPr>
          <w:rFonts w:ascii="Times New Roman" w:eastAsiaTheme="minorEastAsia" w:hAnsi="Times New Roman" w:cs="Times New Roman"/>
          <w:iCs/>
        </w:rPr>
      </w:pPr>
      <w:r>
        <w:rPr>
          <w:rFonts w:ascii="Times New Roman" w:eastAsiaTheme="minorEastAsia" w:hAnsi="Times New Roman" w:cs="Times New Roman"/>
          <w:iCs/>
        </w:rPr>
        <w:t>где</w:t>
      </w:r>
    </w:p>
    <w:tbl>
      <w:tblPr>
        <w:tblStyle w:val="af1"/>
        <w:tblW w:w="0" w:type="auto"/>
        <w:tblLook w:val="04A0" w:firstRow="1" w:lastRow="0" w:firstColumn="1" w:lastColumn="0" w:noHBand="0" w:noVBand="1"/>
      </w:tblPr>
      <w:tblGrid>
        <w:gridCol w:w="8729"/>
        <w:gridCol w:w="616"/>
      </w:tblGrid>
      <w:tr w:rsidR="008D7350" w14:paraId="2C99B5E3" w14:textId="77777777" w:rsidTr="00F820BB">
        <w:tc>
          <w:tcPr>
            <w:tcW w:w="9067" w:type="dxa"/>
          </w:tcPr>
          <w:p w14:paraId="05BF8720" w14:textId="6F4EF046" w:rsidR="008D7350" w:rsidRPr="008D7350" w:rsidRDefault="00000000" w:rsidP="00F820BB">
            <w:pPr>
              <w:rPr>
                <w:rFonts w:ascii="Times New Roman" w:eastAsiaTheme="minorEastAsia" w:hAnsi="Times New Roman" w:cs="Times New Roman"/>
                <w:iCs/>
                <w:lang w:val="en-US"/>
              </w:rPr>
            </w:pPr>
            <m:oMathPara>
              <m:oMath>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C</m:t>
                    </m:r>
                  </m:e>
                  <m:sub>
                    <m:r>
                      <w:rPr>
                        <w:rFonts w:ascii="Cambria Math" w:eastAsiaTheme="minorEastAsia" w:hAnsi="Cambria Math" w:cs="Times New Roman"/>
                        <w:lang w:val="en-US"/>
                      </w:rPr>
                      <m:t>a</m:t>
                    </m:r>
                  </m:sub>
                </m:sSub>
                <m:r>
                  <w:rPr>
                    <w:rFonts w:ascii="Cambria Math" w:eastAsiaTheme="minorEastAsia" w:hAnsi="Cambria Math" w:cs="Times New Roman"/>
                    <w:lang w:val="en-US"/>
                  </w:rPr>
                  <m:t>=</m:t>
                </m:r>
                <m:d>
                  <m:dPr>
                    <m:ctrlPr>
                      <w:rPr>
                        <w:rFonts w:ascii="Cambria Math" w:eastAsiaTheme="minorEastAsia" w:hAnsi="Cambria Math" w:cs="Times New Roman"/>
                        <w:i/>
                        <w:iCs/>
                      </w:rPr>
                    </m:ctrlPr>
                  </m:dPr>
                  <m:e>
                    <m:f>
                      <m:fPr>
                        <m:ctrlPr>
                          <w:rPr>
                            <w:rFonts w:ascii="Cambria Math" w:eastAsiaTheme="minorEastAsia" w:hAnsi="Cambria Math" w:cs="Times New Roman"/>
                            <w:i/>
                            <w:iCs/>
                          </w:rPr>
                        </m:ctrlPr>
                      </m:fPr>
                      <m:num>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den>
                    </m:f>
                  </m:e>
                </m:d>
              </m:oMath>
            </m:oMathPara>
          </w:p>
        </w:tc>
        <w:tc>
          <w:tcPr>
            <w:tcW w:w="278" w:type="dxa"/>
          </w:tcPr>
          <w:p w14:paraId="1FAF8BFA" w14:textId="5A8E8B24" w:rsidR="008D7350" w:rsidRDefault="008D7350"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sidR="002C1F15">
              <w:rPr>
                <w:rFonts w:ascii="Times New Roman" w:eastAsiaTheme="minorEastAsia" w:hAnsi="Times New Roman" w:cs="Times New Roman"/>
                <w:iCs/>
              </w:rPr>
              <w:t>7</w:t>
            </w:r>
            <w:r>
              <w:rPr>
                <w:rFonts w:ascii="Times New Roman" w:eastAsiaTheme="minorEastAsia" w:hAnsi="Times New Roman" w:cs="Times New Roman"/>
                <w:iCs/>
                <w:lang w:val="en-US"/>
              </w:rPr>
              <w:t>)</w:t>
            </w:r>
          </w:p>
        </w:tc>
      </w:tr>
      <w:tr w:rsidR="008D7350" w:rsidRPr="00C229E1" w14:paraId="05298C27" w14:textId="77777777" w:rsidTr="00F820BB">
        <w:tc>
          <w:tcPr>
            <w:tcW w:w="9067" w:type="dxa"/>
          </w:tcPr>
          <w:p w14:paraId="1FE3848F" w14:textId="66E6B9A0" w:rsidR="008D7350" w:rsidRPr="00184CED" w:rsidRDefault="00000000" w:rsidP="00F820BB">
            <w:pPr>
              <w:rPr>
                <w:rFonts w:ascii="Times New Roman" w:eastAsiaTheme="minorEastAsia" w:hAnsi="Times New Roman" w:cs="Times New Roman"/>
                <w:iCs/>
              </w:rPr>
            </w:pPr>
            <m:oMathPara>
              <m:oMath>
                <m:sSub>
                  <m:sSubPr>
                    <m:ctrlPr>
                      <w:rPr>
                        <w:rFonts w:ascii="Cambria Math" w:eastAsiaTheme="minorEastAsia" w:hAnsi="Cambria Math" w:cs="Times New Roman"/>
                        <w:i/>
                        <w:iCs/>
                        <w:lang w:val="en-US"/>
                      </w:rPr>
                    </m:ctrlPr>
                  </m:sSubPr>
                  <m:e>
                    <m:acc>
                      <m:accPr>
                        <m:ctrlPr>
                          <w:rPr>
                            <w:rFonts w:ascii="Cambria Math" w:eastAsiaTheme="minorEastAsia" w:hAnsi="Cambria Math" w:cs="Times New Roman"/>
                            <w:i/>
                            <w:iCs/>
                            <w:lang w:val="en-US"/>
                          </w:rPr>
                        </m:ctrlPr>
                      </m:accPr>
                      <m:e>
                        <m:r>
                          <w:rPr>
                            <w:rFonts w:ascii="Cambria Math" w:eastAsiaTheme="minorEastAsia" w:hAnsi="Cambria Math" w:cs="Times New Roman"/>
                            <w:lang w:val="en-US"/>
                          </w:rPr>
                          <m:t>C</m:t>
                        </m:r>
                      </m:e>
                    </m:acc>
                  </m:e>
                  <m:sub>
                    <m:r>
                      <w:rPr>
                        <w:rFonts w:ascii="Cambria Math" w:eastAsiaTheme="minorEastAsia" w:hAnsi="Cambria Math" w:cs="Times New Roman"/>
                        <w:lang w:val="en-US"/>
                      </w:rPr>
                      <m:t>b</m:t>
                    </m:r>
                  </m:sub>
                </m:sSub>
                <m:r>
                  <w:rPr>
                    <w:rFonts w:ascii="Cambria Math" w:eastAsiaTheme="minorEastAsia" w:hAnsi="Cambria Math" w:cs="Times New Roman"/>
                    <w:lang w:val="en-US"/>
                  </w:rPr>
                  <m:t>=</m:t>
                </m:r>
                <m:f>
                  <m:fPr>
                    <m:ctrlPr>
                      <w:rPr>
                        <w:rFonts w:ascii="Cambria Math" w:eastAsiaTheme="minorEastAsia" w:hAnsi="Cambria Math" w:cs="Times New Roman"/>
                        <w:i/>
                        <w:iCs/>
                        <w:lang w:val="en-US"/>
                      </w:rPr>
                    </m:ctrlPr>
                  </m:fPr>
                  <m:num>
                    <m:r>
                      <w:rPr>
                        <w:rFonts w:ascii="Cambria Math" w:eastAsiaTheme="minorEastAsia" w:hAnsi="Cambria Math" w:cs="Times New Roman"/>
                        <w:i/>
                        <w:iCs/>
                        <w:lang w:val="en-US"/>
                      </w:rPr>
                      <w:sym w:font="Symbol" w:char="F044"/>
                    </m:r>
                    <m:r>
                      <w:rPr>
                        <w:rFonts w:ascii="Cambria Math" w:eastAsiaTheme="minorEastAsia" w:hAnsi="Cambria Math" w:cs="Times New Roman"/>
                        <w:lang w:val="en-US"/>
                      </w:rPr>
                      <m:t>t</m:t>
                    </m:r>
                  </m:num>
                  <m:den>
                    <m:sSub>
                      <m:sSubPr>
                        <m:ctrlPr>
                          <w:rPr>
                            <w:rFonts w:ascii="Cambria Math" w:eastAsiaTheme="minorEastAsia" w:hAnsi="Cambria Math" w:cs="Times New Roman"/>
                            <w:i/>
                            <w:iCs/>
                            <w:lang w:val="en-US"/>
                          </w:rPr>
                        </m:ctrlPr>
                      </m:sSubPr>
                      <m:e>
                        <m:r>
                          <w:rPr>
                            <w:rFonts w:ascii="Cambria Math" w:eastAsiaTheme="minorEastAsia" w:hAnsi="Cambria Math" w:cs="Times New Roman"/>
                            <w:i/>
                            <w:iCs/>
                            <w:lang w:val="en-US"/>
                          </w:rPr>
                          <w:sym w:font="Symbol" w:char="F06D"/>
                        </m:r>
                      </m:e>
                      <m:sub>
                        <m:r>
                          <w:rPr>
                            <w:rFonts w:ascii="Cambria Math" w:eastAsiaTheme="minorEastAsia" w:hAnsi="Cambria Math" w:cs="Times New Roman"/>
                            <w:lang w:val="en-US"/>
                          </w:rPr>
                          <m:t>0</m:t>
                        </m:r>
                      </m:sub>
                    </m:sSub>
                    <m:r>
                      <w:rPr>
                        <w:rFonts w:ascii="Cambria Math" w:eastAsiaTheme="minorEastAsia" w:hAnsi="Cambria Math" w:cs="Times New Roman"/>
                        <w:lang w:val="en-US"/>
                      </w:rPr>
                      <m:t>∆x</m:t>
                    </m:r>
                  </m:den>
                </m:f>
                <m:f>
                  <m:fPr>
                    <m:ctrlPr>
                      <w:rPr>
                        <w:rFonts w:ascii="Cambria Math" w:eastAsiaTheme="minorEastAsia" w:hAnsi="Cambria Math" w:cs="Times New Roman"/>
                        <w:lang w:val="en-US"/>
                      </w:rPr>
                    </m:ctrlPr>
                  </m:fPr>
                  <m:num>
                    <m:f>
                      <m:fPr>
                        <m:type m:val="lin"/>
                        <m:ctrlPr>
                          <w:rPr>
                            <w:rFonts w:ascii="Cambria Math" w:eastAsiaTheme="minorEastAsia" w:hAnsi="Cambria Math" w:cs="Times New Roman"/>
                            <w:lang w:val="en-US"/>
                          </w:rPr>
                        </m:ctrlPr>
                      </m:fPr>
                      <m:num>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ε∆x</m:t>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den>
                </m:f>
              </m:oMath>
            </m:oMathPara>
          </w:p>
        </w:tc>
        <w:tc>
          <w:tcPr>
            <w:tcW w:w="278" w:type="dxa"/>
          </w:tcPr>
          <w:p w14:paraId="7661132D" w14:textId="35154970" w:rsidR="008D7350" w:rsidRPr="00C229E1" w:rsidRDefault="008D7350"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sidR="002C1F15">
              <w:rPr>
                <w:rFonts w:ascii="Times New Roman" w:eastAsiaTheme="minorEastAsia" w:hAnsi="Times New Roman" w:cs="Times New Roman"/>
                <w:iCs/>
              </w:rPr>
              <w:t>8</w:t>
            </w:r>
            <w:r>
              <w:rPr>
                <w:rFonts w:ascii="Times New Roman" w:eastAsiaTheme="minorEastAsia" w:hAnsi="Times New Roman" w:cs="Times New Roman"/>
                <w:iCs/>
                <w:lang w:val="en-US"/>
              </w:rPr>
              <w:t>)</w:t>
            </w:r>
          </w:p>
        </w:tc>
      </w:tr>
    </w:tbl>
    <w:p w14:paraId="1463A19A" w14:textId="77777777" w:rsidR="0047224E" w:rsidRDefault="00184CED" w:rsidP="005B40F3">
      <w:pPr>
        <w:rPr>
          <w:rFonts w:ascii="Times New Roman" w:eastAsiaTheme="minorEastAsia" w:hAnsi="Times New Roman" w:cs="Times New Roman"/>
          <w:b/>
          <w:bCs/>
          <w:iCs/>
        </w:rPr>
      </w:pPr>
      <w:r w:rsidRPr="00184CED">
        <w:rPr>
          <w:rFonts w:ascii="Times New Roman" w:eastAsiaTheme="minorEastAsia" w:hAnsi="Times New Roman" w:cs="Times New Roman"/>
          <w:b/>
          <w:bCs/>
          <w:iCs/>
        </w:rPr>
        <w:t xml:space="preserve">4. </w:t>
      </w:r>
      <w:r w:rsidR="00F43673" w:rsidRPr="00F43673">
        <w:rPr>
          <w:rFonts w:ascii="Times New Roman" w:eastAsiaTheme="minorEastAsia" w:hAnsi="Times New Roman" w:cs="Times New Roman"/>
          <w:b/>
          <w:bCs/>
          <w:iCs/>
        </w:rPr>
        <w:t xml:space="preserve">Программная реализация метода Йи на </w:t>
      </w:r>
      <w:r w:rsidR="00F43673" w:rsidRPr="00F43673">
        <w:rPr>
          <w:rFonts w:ascii="Times New Roman" w:eastAsiaTheme="minorEastAsia" w:hAnsi="Times New Roman" w:cs="Times New Roman"/>
          <w:b/>
          <w:bCs/>
          <w:iCs/>
          <w:lang w:val="en-US"/>
        </w:rPr>
        <w:t>Fortran</w:t>
      </w:r>
    </w:p>
    <w:p w14:paraId="698867B3" w14:textId="342BEE59" w:rsidR="007A1DA6" w:rsidRDefault="0037177C" w:rsidP="005B40F3">
      <w:pPr>
        <w:rPr>
          <w:rFonts w:ascii="Times New Roman" w:eastAsiaTheme="minorEastAsia" w:hAnsi="Times New Roman" w:cs="Times New Roman"/>
          <w:iCs/>
        </w:rPr>
      </w:pPr>
      <w:r>
        <w:rPr>
          <w:rFonts w:ascii="Times New Roman" w:eastAsiaTheme="minorEastAsia" w:hAnsi="Times New Roman" w:cs="Times New Roman"/>
          <w:iCs/>
        </w:rPr>
        <w:lastRenderedPageBreak/>
        <w:t xml:space="preserve">Реализация на </w:t>
      </w:r>
      <w:r>
        <w:rPr>
          <w:rFonts w:ascii="Times New Roman" w:eastAsiaTheme="minorEastAsia" w:hAnsi="Times New Roman" w:cs="Times New Roman"/>
          <w:iCs/>
          <w:lang w:val="en-US"/>
        </w:rPr>
        <w:t>Fortran</w:t>
      </w:r>
      <w:r w:rsidRPr="0037177C">
        <w:rPr>
          <w:rFonts w:ascii="Times New Roman" w:eastAsiaTheme="minorEastAsia" w:hAnsi="Times New Roman" w:cs="Times New Roman"/>
          <w:iCs/>
        </w:rPr>
        <w:t xml:space="preserve"> </w:t>
      </w:r>
      <w:r>
        <w:rPr>
          <w:rFonts w:ascii="Times New Roman" w:eastAsiaTheme="minorEastAsia" w:hAnsi="Times New Roman" w:cs="Times New Roman"/>
          <w:iCs/>
        </w:rPr>
        <w:t>представляет собой порт реализации</w:t>
      </w:r>
      <w:r w:rsidR="00184CED" w:rsidRPr="00184CED">
        <w:rPr>
          <w:rFonts w:ascii="Times New Roman" w:eastAsiaTheme="minorEastAsia" w:hAnsi="Times New Roman" w:cs="Times New Roman"/>
          <w:iCs/>
        </w:rPr>
        <w:t xml:space="preserve">, </w:t>
      </w:r>
      <w:r>
        <w:rPr>
          <w:rFonts w:ascii="Times New Roman" w:eastAsiaTheme="minorEastAsia" w:hAnsi="Times New Roman" w:cs="Times New Roman"/>
          <w:iCs/>
        </w:rPr>
        <w:t xml:space="preserve">написанной Сьюзен Хагнесс </w:t>
      </w:r>
      <w:r w:rsidR="00184CED">
        <w:rPr>
          <w:rFonts w:ascii="Times New Roman" w:eastAsiaTheme="minorEastAsia" w:hAnsi="Times New Roman" w:cs="Times New Roman"/>
          <w:iCs/>
        </w:rPr>
        <w:t xml:space="preserve">на </w:t>
      </w:r>
      <w:r w:rsidR="00184CED">
        <w:rPr>
          <w:rFonts w:ascii="Times New Roman" w:eastAsiaTheme="minorEastAsia" w:hAnsi="Times New Roman" w:cs="Times New Roman"/>
          <w:iCs/>
          <w:lang w:val="en-US"/>
        </w:rPr>
        <w:t>Matlab</w:t>
      </w:r>
      <w:r w:rsidR="00184CED" w:rsidRPr="00184CED">
        <w:rPr>
          <w:rFonts w:ascii="Times New Roman" w:eastAsiaTheme="minorEastAsia" w:hAnsi="Times New Roman" w:cs="Times New Roman"/>
          <w:iCs/>
        </w:rPr>
        <w:t xml:space="preserve"> </w:t>
      </w:r>
      <w:r w:rsidRPr="0037177C">
        <w:rPr>
          <w:rFonts w:ascii="Times New Roman" w:eastAsiaTheme="minorEastAsia" w:hAnsi="Times New Roman" w:cs="Times New Roman"/>
          <w:iCs/>
        </w:rPr>
        <w:t xml:space="preserve">[4]. </w:t>
      </w:r>
      <w:r w:rsidR="0047224E">
        <w:rPr>
          <w:rFonts w:ascii="Times New Roman" w:eastAsiaTheme="minorEastAsia" w:hAnsi="Times New Roman" w:cs="Times New Roman"/>
          <w:iCs/>
        </w:rPr>
        <w:t>Рассмотрим цикл для расчета распространения плоской волны в немагнитной среде:</w:t>
      </w:r>
    </w:p>
    <w:p w14:paraId="0FC1360A" w14:textId="4341A08A" w:rsidR="0047224E" w:rsidRPr="0047224E" w:rsidRDefault="0047224E" w:rsidP="0047224E">
      <w:pPr>
        <w:jc w:val="center"/>
        <w:rPr>
          <w:rFonts w:ascii="Times New Roman" w:eastAsiaTheme="minorEastAsia" w:hAnsi="Times New Roman" w:cs="Times New Roman"/>
          <w:b/>
          <w:bCs/>
          <w:i/>
        </w:rPr>
      </w:pPr>
      <w:r w:rsidRPr="0047224E">
        <w:rPr>
          <w:rFonts w:ascii="Times New Roman" w:eastAsiaTheme="minorEastAsia" w:hAnsi="Times New Roman" w:cs="Times New Roman"/>
          <w:i/>
        </w:rPr>
        <w:t xml:space="preserve">Листинг 1. Реализация одномерного метода Йи на </w:t>
      </w:r>
      <w:r w:rsidRPr="0047224E">
        <w:rPr>
          <w:rFonts w:ascii="Times New Roman" w:eastAsiaTheme="minorEastAsia" w:hAnsi="Times New Roman" w:cs="Times New Roman"/>
          <w:i/>
          <w:lang w:val="en-US"/>
        </w:rPr>
        <w:t>Fortran</w:t>
      </w:r>
    </w:p>
    <w:p w14:paraId="58D9F0CD"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program fdtd1d</w:t>
      </w:r>
    </w:p>
    <w:p w14:paraId="3BF7DE30"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implicit none</w:t>
      </w:r>
    </w:p>
    <w:p w14:paraId="2F1398A0"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 Фундаментальные постоянные и параметры материала</w:t>
      </w:r>
    </w:p>
    <w:p w14:paraId="1DD30D04"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real, parameter::pi = acos(-1.0)</w:t>
      </w:r>
    </w:p>
    <w:p w14:paraId="44A71297"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real, parameter::cc = 2.99792458e8              !скорость света в свободном пространстве</w:t>
      </w:r>
    </w:p>
    <w:p w14:paraId="58811747"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real, parameter::muz = 4.0*pi*1.0e-7            !</w:t>
      </w:r>
      <w:r w:rsidRPr="0047224E">
        <w:rPr>
          <w:rFonts w:ascii="Courier New" w:eastAsia="Times New Roman" w:hAnsi="Courier New" w:cs="Courier New"/>
          <w:bCs/>
          <w:spacing w:val="4"/>
          <w:kern w:val="0"/>
          <w:sz w:val="20"/>
          <w:szCs w:val="20"/>
          <w:lang w:eastAsia="ru-RU"/>
          <w14:ligatures w14:val="none"/>
        </w:rPr>
        <w:t>магнитная</w:t>
      </w: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постоянная</w:t>
      </w:r>
    </w:p>
    <w:p w14:paraId="6B66D243"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real, parameter::epsz = 1.0/(cc*cc*muz)         !электрическая постоянная</w:t>
      </w:r>
    </w:p>
    <w:p w14:paraId="629D3B84"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real, parameter::freq = 1.0e+9                  !</w:t>
      </w:r>
      <w:r w:rsidRPr="0047224E">
        <w:rPr>
          <w:rFonts w:ascii="Courier New" w:eastAsia="Times New Roman" w:hAnsi="Courier New" w:cs="Courier New"/>
          <w:bCs/>
          <w:spacing w:val="4"/>
          <w:kern w:val="0"/>
          <w:sz w:val="20"/>
          <w:szCs w:val="20"/>
          <w:lang w:eastAsia="ru-RU"/>
          <w14:ligatures w14:val="none"/>
        </w:rPr>
        <w:t>частота</w:t>
      </w: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источника</w:t>
      </w:r>
    </w:p>
    <w:p w14:paraId="45011570"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real, parameter::lambda = cc/freq               !</w:t>
      </w:r>
      <w:r w:rsidRPr="0047224E">
        <w:rPr>
          <w:rFonts w:ascii="Courier New" w:eastAsia="Times New Roman" w:hAnsi="Courier New" w:cs="Courier New"/>
          <w:bCs/>
          <w:spacing w:val="4"/>
          <w:kern w:val="0"/>
          <w:sz w:val="20"/>
          <w:szCs w:val="20"/>
          <w:lang w:eastAsia="ru-RU"/>
          <w14:ligatures w14:val="none"/>
        </w:rPr>
        <w:t>длина</w:t>
      </w: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волны</w:t>
      </w: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источника</w:t>
      </w:r>
    </w:p>
    <w:p w14:paraId="55A04566"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real, parameter::omega = 2.0*pi*freq</w:t>
      </w:r>
    </w:p>
    <w:p w14:paraId="0093407C"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real, parameter::eps=1.0, sig=5.0e-3</w:t>
      </w:r>
    </w:p>
    <w:p w14:paraId="2C1D9423"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 xml:space="preserve">! Параметры сетки, массивы полей и </w:t>
      </w:r>
    </w:p>
    <w:p w14:paraId="05C8DA50"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 коэффициенты для пространственной области с непроницаемой средой</w:t>
      </w:r>
    </w:p>
    <w:p w14:paraId="056BD4A5" w14:textId="14F698C8"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integer, parameter::ie = 100000, ih = ie-1      !число отсчетов Hy и Ez на сетке</w:t>
      </w:r>
    </w:p>
    <w:p w14:paraId="14C961CC" w14:textId="2DE480EF"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real dx, dt, omegadt, x(ih), ez(ie), hy(ih), scfact, ca, cb, rbc</w:t>
      </w:r>
    </w:p>
    <w:p w14:paraId="0CB99283" w14:textId="0275A2AE" w:rsidR="0047224E" w:rsidRPr="00717956"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integer</w:t>
      </w:r>
      <w:r w:rsidRPr="00717956">
        <w:rPr>
          <w:rFonts w:ascii="Courier New" w:eastAsia="Times New Roman" w:hAnsi="Courier New" w:cs="Courier New"/>
          <w:bCs/>
          <w:spacing w:val="4"/>
          <w:kern w:val="0"/>
          <w:sz w:val="20"/>
          <w:szCs w:val="20"/>
          <w:lang w:eastAsia="ru-RU"/>
          <w14:ligatures w14:val="none"/>
        </w:rPr>
        <w:t>::</w:t>
      </w:r>
      <w:r w:rsidRPr="0047224E">
        <w:rPr>
          <w:rFonts w:ascii="Courier New" w:eastAsia="Times New Roman" w:hAnsi="Courier New" w:cs="Courier New"/>
          <w:bCs/>
          <w:spacing w:val="4"/>
          <w:kern w:val="0"/>
          <w:sz w:val="20"/>
          <w:szCs w:val="20"/>
          <w:lang w:val="en-US" w:eastAsia="ru-RU"/>
          <w14:ligatures w14:val="none"/>
        </w:rPr>
        <w:t>i</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j</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n</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nmax</w:t>
      </w:r>
    </w:p>
    <w:p w14:paraId="2E41B86A"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dx = lambda/20.0                                !пространственный шаг одномерной решетки</w:t>
      </w:r>
    </w:p>
    <w:p w14:paraId="2A4C8B95"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dt = dx/cc                                      !временной шаг</w:t>
      </w:r>
    </w:p>
    <w:p w14:paraId="55939B22"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omegadt = omega*dt</w:t>
      </w:r>
    </w:p>
    <w:p w14:paraId="1AB3568C"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nmax = nint(12.0e-9/dt)                         !общее число временных шагов</w:t>
      </w:r>
    </w:p>
    <w:p w14:paraId="6D0C019D"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x = [(i*dx, i = 1, ih)]</w:t>
      </w:r>
    </w:p>
    <w:p w14:paraId="00A6CC31"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scfact=dt/muz/dx;</w:t>
      </w:r>
    </w:p>
    <w:p w14:paraId="19F41380"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ca=(1.0-(dt*sig)/(2.0*epsz*eps))/(1.0+(dt*sig)/(2.0*epsz*eps));</w:t>
      </w:r>
    </w:p>
    <w:p w14:paraId="439CC29C"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cb=scfact*(dt/epsz/eps/dx)/(1.0+(dt*sig)/(2.0*epsz*eps));</w:t>
      </w:r>
    </w:p>
    <w:p w14:paraId="6FE2A6FC" w14:textId="77777777" w:rsidR="0047224E" w:rsidRPr="00717956"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ez</w:t>
      </w:r>
      <w:r w:rsidRPr="00717956">
        <w:rPr>
          <w:rFonts w:ascii="Courier New" w:eastAsia="Times New Roman" w:hAnsi="Courier New" w:cs="Courier New"/>
          <w:bCs/>
          <w:spacing w:val="4"/>
          <w:kern w:val="0"/>
          <w:sz w:val="20"/>
          <w:szCs w:val="20"/>
          <w:lang w:eastAsia="ru-RU"/>
          <w14:ligatures w14:val="none"/>
        </w:rPr>
        <w:t xml:space="preserve"> = 0.0</w:t>
      </w:r>
    </w:p>
    <w:p w14:paraId="652CFEA4" w14:textId="77777777" w:rsidR="0047224E" w:rsidRPr="00717956"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hy</w:t>
      </w:r>
      <w:r w:rsidRPr="00717956">
        <w:rPr>
          <w:rFonts w:ascii="Courier New" w:eastAsia="Times New Roman" w:hAnsi="Courier New" w:cs="Courier New"/>
          <w:bCs/>
          <w:spacing w:val="4"/>
          <w:kern w:val="0"/>
          <w:sz w:val="20"/>
          <w:szCs w:val="20"/>
          <w:lang w:eastAsia="ru-RU"/>
          <w14:ligatures w14:val="none"/>
        </w:rPr>
        <w:t xml:space="preserve"> = 0.0</w:t>
      </w:r>
    </w:p>
    <w:p w14:paraId="5E28B0A5" w14:textId="5BCB91D0" w:rsidR="0047224E" w:rsidRPr="00717956"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 </w:t>
      </w:r>
      <w:r w:rsidRPr="0047224E">
        <w:rPr>
          <w:rFonts w:ascii="Courier New" w:eastAsia="Times New Roman" w:hAnsi="Courier New" w:cs="Courier New"/>
          <w:bCs/>
          <w:spacing w:val="4"/>
          <w:kern w:val="0"/>
          <w:sz w:val="20"/>
          <w:szCs w:val="20"/>
          <w:lang w:eastAsia="ru-RU"/>
          <w14:ligatures w14:val="none"/>
        </w:rPr>
        <w:t>НАЧАЛО</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ЦИКЛА</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РАСЧЕТА</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РАСПРОСТРАНЕНИЯ</w:t>
      </w:r>
    </w:p>
    <w:p w14:paraId="5A0D855A"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do n = 1, nmax</w:t>
      </w:r>
    </w:p>
    <w:p w14:paraId="53C1BE9D"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ez(1)=scfact*sin(omegadt*n)</w:t>
      </w:r>
    </w:p>
    <w:p w14:paraId="4ABA5C9C"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rbc=ez(ih)</w:t>
      </w:r>
    </w:p>
    <w:p w14:paraId="6A7FA2C3"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do i = 2, ih</w:t>
      </w:r>
    </w:p>
    <w:p w14:paraId="3D9407BA"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ez(i)=ca*ez(i)+cb*(hy(i)-hy(i-1))</w:t>
      </w:r>
    </w:p>
    <w:p w14:paraId="72F95231"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end do</w:t>
      </w:r>
    </w:p>
    <w:p w14:paraId="61D32A05"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ez(ie)=rbc</w:t>
      </w:r>
    </w:p>
    <w:p w14:paraId="7CFFE458"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do i = 1, ih</w:t>
      </w:r>
    </w:p>
    <w:p w14:paraId="7FE7FEB3"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hy(i)=hy(i)+ez(i+1)-ez(i)</w:t>
      </w:r>
    </w:p>
    <w:p w14:paraId="02230740" w14:textId="77777777" w:rsidR="0047224E" w:rsidRPr="00717956"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xml:space="preserve">        </w:t>
      </w:r>
      <w:r w:rsidRPr="00717956">
        <w:rPr>
          <w:rFonts w:ascii="Courier New" w:eastAsia="Times New Roman" w:hAnsi="Courier New" w:cs="Courier New"/>
          <w:bCs/>
          <w:spacing w:val="4"/>
          <w:kern w:val="0"/>
          <w:sz w:val="20"/>
          <w:szCs w:val="20"/>
          <w:lang w:val="en-US" w:eastAsia="ru-RU"/>
          <w14:ligatures w14:val="none"/>
        </w:rPr>
        <w:t>end do</w:t>
      </w:r>
    </w:p>
    <w:p w14:paraId="493551AD"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end do</w:t>
      </w:r>
    </w:p>
    <w:p w14:paraId="10938204"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end program fdtd1d</w:t>
      </w:r>
    </w:p>
    <w:p w14:paraId="1D62BB0A"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p>
    <w:p w14:paraId="7182267A" w14:textId="499EE511" w:rsidR="0047224E" w:rsidRPr="0068238D" w:rsidRDefault="0047224E" w:rsidP="0068238D">
      <w:pPr>
        <w:rPr>
          <w:rFonts w:ascii="Times New Roman" w:eastAsiaTheme="minorEastAsia" w:hAnsi="Times New Roman" w:cs="Times New Roman"/>
          <w:iCs/>
        </w:rPr>
      </w:pPr>
      <w:r w:rsidRPr="0068238D">
        <w:rPr>
          <w:rFonts w:ascii="Times New Roman" w:eastAsiaTheme="minorEastAsia" w:hAnsi="Times New Roman" w:cs="Times New Roman"/>
          <w:iCs/>
        </w:rPr>
        <w:t xml:space="preserve">Обратим внимание на основной цикл для расчета распространения. </w:t>
      </w:r>
      <w:r w:rsidR="00190FF2" w:rsidRPr="0068238D">
        <w:rPr>
          <w:rFonts w:ascii="Times New Roman" w:eastAsiaTheme="minorEastAsia" w:hAnsi="Times New Roman" w:cs="Times New Roman"/>
          <w:iCs/>
        </w:rPr>
        <w:t xml:space="preserve">Первые две строки каждой итерации цикла задают граничные условия для компоненты </w:t>
      </w:r>
      <w:r w:rsidR="00190FF2" w:rsidRPr="0068238D">
        <w:rPr>
          <w:rFonts w:ascii="Times New Roman" w:eastAsiaTheme="minorEastAsia" w:hAnsi="Times New Roman" w:cs="Times New Roman"/>
          <w:i/>
        </w:rPr>
        <w:t>E</w:t>
      </w:r>
      <w:r w:rsidR="00190FF2" w:rsidRPr="0068238D">
        <w:rPr>
          <w:rFonts w:ascii="Times New Roman" w:eastAsiaTheme="minorEastAsia" w:hAnsi="Times New Roman" w:cs="Times New Roman"/>
          <w:i/>
          <w:vertAlign w:val="subscript"/>
        </w:rPr>
        <w:t>y</w:t>
      </w:r>
      <w:r w:rsidR="00190FF2" w:rsidRPr="0068238D">
        <w:rPr>
          <w:rFonts w:ascii="Times New Roman" w:eastAsiaTheme="minorEastAsia" w:hAnsi="Times New Roman" w:cs="Times New Roman"/>
          <w:iCs/>
        </w:rPr>
        <w:t xml:space="preserve"> электрического поля</w:t>
      </w:r>
      <w:r w:rsidR="005028EB" w:rsidRPr="0068238D">
        <w:rPr>
          <w:rFonts w:ascii="Times New Roman" w:eastAsiaTheme="minorEastAsia" w:hAnsi="Times New Roman" w:cs="Times New Roman"/>
          <w:iCs/>
        </w:rPr>
        <w:t xml:space="preserve"> (координаты компонент по </w:t>
      </w:r>
      <w:r w:rsidR="005028EB" w:rsidRPr="0068238D">
        <w:rPr>
          <w:rFonts w:ascii="Times New Roman" w:eastAsiaTheme="minorEastAsia" w:hAnsi="Times New Roman" w:cs="Times New Roman"/>
          <w:i/>
        </w:rPr>
        <w:t>y</w:t>
      </w:r>
      <w:r w:rsidR="005028EB" w:rsidRPr="0068238D">
        <w:rPr>
          <w:rFonts w:ascii="Times New Roman" w:eastAsiaTheme="minorEastAsia" w:hAnsi="Times New Roman" w:cs="Times New Roman"/>
          <w:iCs/>
        </w:rPr>
        <w:t xml:space="preserve"> и </w:t>
      </w:r>
      <w:r w:rsidR="005028EB" w:rsidRPr="0068238D">
        <w:rPr>
          <w:rFonts w:ascii="Times New Roman" w:eastAsiaTheme="minorEastAsia" w:hAnsi="Times New Roman" w:cs="Times New Roman"/>
          <w:i/>
        </w:rPr>
        <w:t>z</w:t>
      </w:r>
      <w:r w:rsidR="005028EB" w:rsidRPr="0068238D">
        <w:rPr>
          <w:rFonts w:ascii="Times New Roman" w:eastAsiaTheme="minorEastAsia" w:hAnsi="Times New Roman" w:cs="Times New Roman"/>
          <w:iCs/>
        </w:rPr>
        <w:t xml:space="preserve"> не указаны, так как в одномерном сл</w:t>
      </w:r>
      <w:r w:rsidR="00800736" w:rsidRPr="0068238D">
        <w:rPr>
          <w:rFonts w:ascii="Times New Roman" w:eastAsiaTheme="minorEastAsia" w:hAnsi="Times New Roman" w:cs="Times New Roman"/>
          <w:iCs/>
        </w:rPr>
        <w:t>учае от них не зависит значение компоненты</w:t>
      </w:r>
      <w:r w:rsidR="005028EB" w:rsidRPr="0068238D">
        <w:rPr>
          <w:rFonts w:ascii="Times New Roman" w:eastAsiaTheme="minorEastAsia" w:hAnsi="Times New Roman" w:cs="Times New Roman"/>
          <w:iCs/>
        </w:rPr>
        <w:t>)</w:t>
      </w:r>
      <w:r w:rsidR="00190FF2" w:rsidRPr="0068238D">
        <w:rPr>
          <w:rFonts w:ascii="Times New Roman" w:eastAsiaTheme="minorEastAsia" w:hAnsi="Times New Roman" w:cs="Times New Roman"/>
          <w:iCs/>
        </w:rPr>
        <w:t xml:space="preserve">: </w:t>
      </w:r>
    </w:p>
    <w:p w14:paraId="60287A98" w14:textId="0347560B" w:rsidR="005028EB" w:rsidRPr="0068238D" w:rsidRDefault="005028EB" w:rsidP="0068238D">
      <w:pPr>
        <w:rPr>
          <w:rFonts w:ascii="Times New Roman" w:eastAsiaTheme="minorEastAsia" w:hAnsi="Times New Roman" w:cs="Times New Roman"/>
          <w:iCs/>
        </w:rPr>
      </w:pPr>
      <w:r w:rsidRPr="0068238D">
        <w:rPr>
          <w:rFonts w:ascii="Times New Roman" w:eastAsiaTheme="minorEastAsia" w:hAnsi="Times New Roman" w:cs="Times New Roman"/>
          <w:iCs/>
        </w:rPr>
        <w:t>1.</w:t>
      </w:r>
      <m:oMath>
        <m:r>
          <m:rPr>
            <m:sty m:val="p"/>
          </m:rPr>
          <w:rPr>
            <w:rFonts w:ascii="Cambria Math" w:eastAsiaTheme="minorEastAsia" w:hAnsi="Cambria Math" w:cs="Times New Roman"/>
          </w:rPr>
          <m:t xml:space="preserve"> </m:t>
        </m:r>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r>
              <m:rPr>
                <m:sty m:val="p"/>
              </m:rPr>
              <w:rPr>
                <w:rFonts w:ascii="Cambria Math" w:eastAsiaTheme="minorEastAsia" w:hAnsi="Cambria Math" w:cs="Times New Roman"/>
              </w:rPr>
              <m:t>1</m:t>
            </m:r>
          </m:sub>
          <m:sup>
            <m:r>
              <w:rPr>
                <w:rFonts w:ascii="Cambria Math" w:eastAsiaTheme="minorEastAsia" w:hAnsi="Cambria Math" w:cs="Times New Roman"/>
              </w:rPr>
              <m:t>n</m:t>
            </m:r>
          </m:sup>
        </m:sSubSup>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iCs/>
              </w:rPr>
              <w:sym w:font="Symbol" w:char="F044"/>
            </m:r>
            <m:r>
              <w:rPr>
                <w:rFonts w:ascii="Cambria Math" w:eastAsiaTheme="minorEastAsia" w:hAnsi="Cambria Math" w:cs="Times New Roman"/>
              </w:rPr>
              <m:t>t</m:t>
            </m:r>
          </m:num>
          <m:den>
            <m:sSub>
              <m:sSubPr>
                <m:ctrlPr>
                  <w:rPr>
                    <w:rFonts w:ascii="Cambria Math" w:eastAsiaTheme="minorEastAsia" w:hAnsi="Cambria Math" w:cs="Times New Roman"/>
                    <w:iCs/>
                  </w:rPr>
                </m:ctrlPr>
              </m:sSubPr>
              <m:e>
                <m:r>
                  <m:rPr>
                    <m:sty m:val="p"/>
                  </m:rPr>
                  <w:rPr>
                    <w:rFonts w:ascii="Cambria Math" w:eastAsiaTheme="minorEastAsia" w:hAnsi="Cambria Math" w:cs="Times New Roman"/>
                    <w:iCs/>
                  </w:rPr>
                  <w:sym w:font="Symbol" w:char="F06D"/>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r>
              <w:rPr>
                <w:rFonts w:ascii="Cambria Math" w:eastAsiaTheme="minorEastAsia" w:hAnsi="Cambria Math" w:cs="Times New Roman"/>
              </w:rPr>
              <m:t>x</m:t>
            </m:r>
          </m:den>
        </m:f>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sin</m:t>
            </m:r>
          </m:fName>
          <m:e>
            <m:d>
              <m:dPr>
                <m:begChr m:val="["/>
                <m:endChr m:val="]"/>
                <m:ctrlPr>
                  <w:rPr>
                    <w:rFonts w:ascii="Cambria Math" w:eastAsiaTheme="minorEastAsia" w:hAnsi="Cambria Math" w:cs="Times New Roman"/>
                    <w:iCs/>
                  </w:rPr>
                </m:ctrlPr>
              </m:dPr>
              <m:e>
                <m:r>
                  <w:rPr>
                    <w:rFonts w:ascii="Cambria Math" w:eastAsiaTheme="minorEastAsia" w:hAnsi="Cambria Math" w:cs="Times New Roman"/>
                  </w:rPr>
                  <m:t>ω</m:t>
                </m:r>
                <m:d>
                  <m:dPr>
                    <m:ctrlPr>
                      <w:rPr>
                        <w:rFonts w:ascii="Cambria Math" w:eastAsiaTheme="minorEastAsia" w:hAnsi="Cambria Math" w:cs="Times New Roman"/>
                        <w:iCs/>
                      </w:rPr>
                    </m:ctrlPr>
                  </m:dPr>
                  <m:e>
                    <m:r>
                      <w:rPr>
                        <w:rFonts w:ascii="Cambria Math" w:eastAsiaTheme="minorEastAsia" w:hAnsi="Cambria Math" w:cs="Times New Roman"/>
                      </w:rPr>
                      <m:t>n</m:t>
                    </m:r>
                    <m:r>
                      <m:rPr>
                        <m:sty m:val="p"/>
                      </m:rPr>
                      <w:rPr>
                        <w:rFonts w:ascii="Cambria Math" w:eastAsiaTheme="minorEastAsia" w:hAnsi="Cambria Math" w:cs="Times New Roman"/>
                        <w:iCs/>
                      </w:rPr>
                      <w:sym w:font="Symbol" w:char="F044"/>
                    </m:r>
                    <m:r>
                      <w:rPr>
                        <w:rFonts w:ascii="Cambria Math" w:eastAsiaTheme="minorEastAsia" w:hAnsi="Cambria Math" w:cs="Times New Roman"/>
                      </w:rPr>
                      <m:t>t</m:t>
                    </m:r>
                  </m:e>
                </m:d>
              </m:e>
            </m:d>
          </m:e>
        </m:func>
      </m:oMath>
      <w:r w:rsidR="000E5E65" w:rsidRPr="0068238D">
        <w:rPr>
          <w:rFonts w:ascii="Times New Roman" w:eastAsiaTheme="minorEastAsia" w:hAnsi="Times New Roman" w:cs="Times New Roman"/>
          <w:iCs/>
        </w:rPr>
        <w:t xml:space="preserve"> </w:t>
      </w:r>
      <w:r w:rsidR="000E5E65" w:rsidRPr="0068238D">
        <w:rPr>
          <w:rFonts w:ascii="Times New Roman" w:eastAsiaTheme="minorEastAsia" w:hAnsi="Times New Roman" w:cs="Times New Roman"/>
          <w:iCs/>
        </w:rPr>
        <w:softHyphen/>
        <w:t>– это условие задает значение электрического поля для источника в начальной координате.</w:t>
      </w:r>
    </w:p>
    <w:p w14:paraId="737A0379" w14:textId="0054EE0C" w:rsidR="00264DAE" w:rsidRPr="0068238D" w:rsidRDefault="00264DAE" w:rsidP="0068238D">
      <w:pPr>
        <w:rPr>
          <w:rFonts w:ascii="Times New Roman" w:eastAsiaTheme="minorEastAsia" w:hAnsi="Times New Roman" w:cs="Times New Roman"/>
          <w:iCs/>
        </w:rPr>
      </w:pPr>
      <w:r w:rsidRPr="0068238D">
        <w:rPr>
          <w:rFonts w:ascii="Times New Roman" w:eastAsiaTheme="minorEastAsia" w:hAnsi="Times New Roman" w:cs="Times New Roman"/>
          <w:iCs/>
        </w:rPr>
        <w:lastRenderedPageBreak/>
        <w:t xml:space="preserve">2. </w:t>
      </w:r>
      <m:oMath>
        <m:r>
          <w:rPr>
            <w:rFonts w:ascii="Cambria Math" w:eastAsiaTheme="minorEastAsia" w:hAnsi="Cambria Math" w:cs="Times New Roman"/>
          </w:rPr>
          <m:t>RBC</m:t>
        </m:r>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sSub>
              <m:sSubPr>
                <m:ctrlPr>
                  <w:rPr>
                    <w:rFonts w:ascii="Cambria Math" w:eastAsiaTheme="minorEastAsia" w:hAnsi="Cambria Math" w:cs="Times New Roman"/>
                    <w:iCs/>
                  </w:rPr>
                </m:ctrlPr>
              </m:sSubPr>
              <m:e>
                <m:r>
                  <w:rPr>
                    <w:rFonts w:ascii="Cambria Math" w:eastAsiaTheme="minorEastAsia" w:hAnsi="Cambria Math" w:cs="Times New Roman"/>
                  </w:rPr>
                  <m:t>i</m:t>
                </m:r>
              </m:e>
              <m:sub>
                <m:r>
                  <w:rPr>
                    <w:rFonts w:ascii="Cambria Math" w:eastAsiaTheme="minorEastAsia" w:hAnsi="Cambria Math" w:cs="Times New Roman"/>
                  </w:rPr>
                  <m:t>h</m:t>
                </m:r>
              </m:sub>
            </m:sSub>
          </m:sub>
          <m:sup>
            <m:r>
              <w:rPr>
                <w:rFonts w:ascii="Cambria Math" w:eastAsiaTheme="minorEastAsia" w:hAnsi="Cambria Math" w:cs="Times New Roman"/>
              </w:rPr>
              <m:t>n</m:t>
            </m:r>
          </m:sup>
        </m:sSubSup>
        <m:r>
          <m:rPr>
            <m:sty m:val="p"/>
          </m:rPr>
          <w:rPr>
            <w:rFonts w:ascii="Cambria Math" w:eastAsiaTheme="minorEastAsia" w:hAnsi="Cambria Math" w:cs="Times New Roman"/>
          </w:rPr>
          <m:t xml:space="preserve"> </m:t>
        </m:r>
      </m:oMath>
      <w:r w:rsidRPr="0068238D">
        <w:rPr>
          <w:rFonts w:ascii="Times New Roman" w:eastAsiaTheme="minorEastAsia" w:hAnsi="Times New Roman" w:cs="Times New Roman"/>
          <w:iCs/>
        </w:rPr>
        <w:t xml:space="preserve">– это граничное условие излучения, позволяющее смоделировать поглощающую среду. </w:t>
      </w:r>
      <w:r w:rsidR="00DD2EA9" w:rsidRPr="0068238D">
        <w:rPr>
          <w:rFonts w:ascii="Times New Roman" w:eastAsiaTheme="minorEastAsia" w:hAnsi="Times New Roman" w:cs="Times New Roman"/>
          <w:iCs/>
        </w:rPr>
        <w:t>Математически оно выражается условием Мюра первого порядка [</w:t>
      </w:r>
      <w:r w:rsidR="001C1225" w:rsidRPr="0068238D">
        <w:rPr>
          <w:rFonts w:ascii="Times New Roman" w:eastAsiaTheme="minorEastAsia" w:hAnsi="Times New Roman" w:cs="Times New Roman"/>
          <w:iCs/>
        </w:rPr>
        <w:t>5</w:t>
      </w:r>
      <w:r w:rsidR="00DD2EA9" w:rsidRPr="0068238D">
        <w:rPr>
          <w:rFonts w:ascii="Times New Roman" w:eastAsiaTheme="minorEastAsia" w:hAnsi="Times New Roman" w:cs="Times New Roman"/>
          <w:iCs/>
        </w:rPr>
        <w:t>]:</w:t>
      </w:r>
    </w:p>
    <w:tbl>
      <w:tblPr>
        <w:tblStyle w:val="af1"/>
        <w:tblW w:w="0" w:type="auto"/>
        <w:jc w:val="center"/>
        <w:tblLook w:val="04A0" w:firstRow="1" w:lastRow="0" w:firstColumn="1" w:lastColumn="0" w:noHBand="0" w:noVBand="1"/>
      </w:tblPr>
      <w:tblGrid>
        <w:gridCol w:w="4957"/>
        <w:gridCol w:w="616"/>
      </w:tblGrid>
      <w:tr w:rsidR="00051029" w:rsidRPr="0068238D" w14:paraId="7CC4B8E2" w14:textId="77777777" w:rsidTr="00032BE4">
        <w:trPr>
          <w:trHeight w:val="813"/>
          <w:jc w:val="center"/>
        </w:trPr>
        <w:tc>
          <w:tcPr>
            <w:tcW w:w="4957" w:type="dxa"/>
          </w:tcPr>
          <w:p w14:paraId="70739CE3" w14:textId="109B8DC9" w:rsidR="00051029" w:rsidRPr="0068238D" w:rsidRDefault="00000000" w:rsidP="0068238D">
            <w:pPr>
              <w:spacing w:after="160" w:line="278" w:lineRule="auto"/>
              <w:rPr>
                <w:rFonts w:ascii="Times New Roman" w:eastAsiaTheme="minorEastAsia" w:hAnsi="Times New Roman" w:cs="Times New Roman"/>
                <w:iCs/>
              </w:rPr>
            </w:pPr>
            <m:oMathPara>
              <m:oMath>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r>
                      <w:rPr>
                        <w:rFonts w:ascii="Cambria Math" w:eastAsiaTheme="minorEastAsia" w:hAnsi="Cambria Math" w:cs="Times New Roman"/>
                      </w:rPr>
                      <m:t>i</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r>
                      <w:rPr>
                        <w:rFonts w:ascii="Cambria Math" w:eastAsiaTheme="minorEastAsia" w:hAnsi="Cambria Math" w:cs="Times New Roman"/>
                      </w:rPr>
                      <m:t>i</m:t>
                    </m:r>
                    <m:r>
                      <m:rPr>
                        <m:sty m:val="p"/>
                      </m:rPr>
                      <w:rPr>
                        <w:rFonts w:ascii="Cambria Math" w:eastAsiaTheme="minorEastAsia" w:hAnsi="Cambria Math" w:cs="Times New Roman"/>
                      </w:rPr>
                      <m:t>-1</m:t>
                    </m:r>
                  </m:sub>
                  <m:sup>
                    <m:r>
                      <w:rPr>
                        <w:rFonts w:ascii="Cambria Math" w:eastAsiaTheme="minorEastAsia" w:hAnsi="Cambria Math" w:cs="Times New Roman"/>
                      </w:rPr>
                      <m:t>n</m:t>
                    </m:r>
                  </m:sup>
                </m:sSubSup>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m:t>
                    </m:r>
                    <m:r>
                      <m:rPr>
                        <m:sty m:val="p"/>
                      </m:rPr>
                      <w:rPr>
                        <w:rFonts w:ascii="Cambria Math" w:eastAsiaTheme="minorEastAsia" w:hAnsi="Cambria Math" w:cs="Times New Roman"/>
                        <w:iCs/>
                      </w:rPr>
                      <w:sym w:font="Symbol" w:char="F044"/>
                    </m:r>
                    <m:r>
                      <w:rPr>
                        <w:rFonts w:ascii="Cambria Math" w:eastAsiaTheme="minorEastAsia" w:hAnsi="Cambria Math" w:cs="Times New Roman"/>
                      </w:rPr>
                      <m:t>t</m:t>
                    </m:r>
                    <m:r>
                      <m:rPr>
                        <m:sty m:val="p"/>
                      </m:rPr>
                      <w:rPr>
                        <w:rFonts w:ascii="Cambria Math" w:eastAsiaTheme="minorEastAsia" w:hAnsi="Cambria Math" w:cs="Times New Roman"/>
                      </w:rPr>
                      <m:t>-</m:t>
                    </m:r>
                    <m:r>
                      <m:rPr>
                        <m:sty m:val="p"/>
                      </m:rPr>
                      <w:rPr>
                        <w:rFonts w:ascii="Cambria Math" w:eastAsiaTheme="minorEastAsia" w:hAnsi="Cambria Math" w:cs="Times New Roman"/>
                        <w:iCs/>
                      </w:rPr>
                      <w:sym w:font="Symbol" w:char="F044"/>
                    </m:r>
                    <m:r>
                      <w:rPr>
                        <w:rFonts w:ascii="Cambria Math" w:eastAsiaTheme="minorEastAsia" w:hAnsi="Cambria Math" w:cs="Times New Roman"/>
                      </w:rPr>
                      <m:t>x</m:t>
                    </m:r>
                  </m:num>
                  <m:den>
                    <m:r>
                      <w:rPr>
                        <w:rFonts w:ascii="Cambria Math" w:eastAsiaTheme="minorEastAsia" w:hAnsi="Cambria Math" w:cs="Times New Roman"/>
                      </w:rPr>
                      <m:t>c</m:t>
                    </m:r>
                    <m:r>
                      <m:rPr>
                        <m:sty m:val="p"/>
                      </m:rPr>
                      <w:rPr>
                        <w:rFonts w:ascii="Cambria Math" w:eastAsiaTheme="minorEastAsia" w:hAnsi="Cambria Math" w:cs="Times New Roman"/>
                        <w:iCs/>
                      </w:rPr>
                      <w:sym w:font="Symbol" w:char="F044"/>
                    </m:r>
                    <m:r>
                      <w:rPr>
                        <w:rFonts w:ascii="Cambria Math" w:eastAsiaTheme="minorEastAsia" w:hAnsi="Cambria Math" w:cs="Times New Roman"/>
                      </w:rPr>
                      <m:t>t</m:t>
                    </m:r>
                    <m:r>
                      <m:rPr>
                        <m:sty m:val="p"/>
                      </m:rPr>
                      <w:rPr>
                        <w:rFonts w:ascii="Cambria Math" w:eastAsiaTheme="minorEastAsia" w:hAnsi="Cambria Math" w:cs="Times New Roman"/>
                      </w:rPr>
                      <m:t>+</m:t>
                    </m:r>
                    <m:r>
                      <m:rPr>
                        <m:sty m:val="p"/>
                      </m:rPr>
                      <w:rPr>
                        <w:rFonts w:ascii="Cambria Math" w:eastAsiaTheme="minorEastAsia" w:hAnsi="Cambria Math" w:cs="Times New Roman"/>
                        <w:iCs/>
                      </w:rPr>
                      <w:sym w:font="Symbol" w:char="F044"/>
                    </m:r>
                    <m:r>
                      <w:rPr>
                        <w:rFonts w:ascii="Cambria Math" w:eastAsiaTheme="minorEastAsia" w:hAnsi="Cambria Math" w:cs="Times New Roman"/>
                      </w:rPr>
                      <m:t>x</m:t>
                    </m:r>
                  </m:den>
                </m:f>
                <m:d>
                  <m:dPr>
                    <m:ctrlPr>
                      <w:rPr>
                        <w:rFonts w:ascii="Cambria Math" w:eastAsiaTheme="minorEastAsia" w:hAnsi="Cambria Math" w:cs="Times New Roman"/>
                        <w:iCs/>
                      </w:rPr>
                    </m:ctrlPr>
                  </m:dPr>
                  <m:e>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r>
                          <w:rPr>
                            <w:rFonts w:ascii="Cambria Math" w:eastAsiaTheme="minorEastAsia" w:hAnsi="Cambria Math" w:cs="Times New Roman"/>
                          </w:rPr>
                          <m:t>i</m:t>
                        </m:r>
                        <m:r>
                          <m:rPr>
                            <m:sty m:val="p"/>
                          </m:rPr>
                          <w:rPr>
                            <w:rFonts w:ascii="Cambria Math" w:eastAsiaTheme="minorEastAsia" w:hAnsi="Cambria Math" w:cs="Times New Roman"/>
                          </w:rPr>
                          <m:t>-1</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r>
                          <w:rPr>
                            <w:rFonts w:ascii="Cambria Math" w:eastAsiaTheme="minorEastAsia" w:hAnsi="Cambria Math" w:cs="Times New Roman"/>
                          </w:rPr>
                          <m:t>i</m:t>
                        </m:r>
                      </m:sub>
                      <m:sup>
                        <m:r>
                          <w:rPr>
                            <w:rFonts w:ascii="Cambria Math" w:eastAsiaTheme="minorEastAsia" w:hAnsi="Cambria Math" w:cs="Times New Roman"/>
                          </w:rPr>
                          <m:t>n</m:t>
                        </m:r>
                      </m:sup>
                    </m:sSubSup>
                  </m:e>
                </m:d>
              </m:oMath>
            </m:oMathPara>
          </w:p>
        </w:tc>
        <w:tc>
          <w:tcPr>
            <w:tcW w:w="615" w:type="dxa"/>
          </w:tcPr>
          <w:p w14:paraId="1E56A355" w14:textId="3AAB1A8C" w:rsidR="00051029" w:rsidRPr="0068238D" w:rsidRDefault="00051029" w:rsidP="0068238D">
            <w:pPr>
              <w:spacing w:after="160" w:line="278" w:lineRule="auto"/>
              <w:rPr>
                <w:rFonts w:ascii="Times New Roman" w:eastAsiaTheme="minorEastAsia" w:hAnsi="Times New Roman" w:cs="Times New Roman"/>
                <w:iCs/>
              </w:rPr>
            </w:pPr>
            <w:r w:rsidRPr="0068238D">
              <w:rPr>
                <w:rFonts w:ascii="Times New Roman" w:eastAsiaTheme="minorEastAsia" w:hAnsi="Times New Roman" w:cs="Times New Roman"/>
                <w:iCs/>
              </w:rPr>
              <w:t>(29)</w:t>
            </w:r>
          </w:p>
        </w:tc>
      </w:tr>
    </w:tbl>
    <w:p w14:paraId="6AF6A226" w14:textId="77777777" w:rsidR="00051029" w:rsidRPr="0068238D" w:rsidRDefault="00051029" w:rsidP="0068238D">
      <w:pPr>
        <w:rPr>
          <w:rFonts w:ascii="Times New Roman" w:eastAsiaTheme="minorEastAsia" w:hAnsi="Times New Roman" w:cs="Times New Roman"/>
          <w:iCs/>
        </w:rPr>
      </w:pPr>
    </w:p>
    <w:p w14:paraId="34624CD0" w14:textId="20C1C423" w:rsidR="00EE4E88" w:rsidRPr="0068238D" w:rsidRDefault="002C1F15" w:rsidP="0068238D">
      <w:pPr>
        <w:rPr>
          <w:rFonts w:ascii="Times New Roman" w:eastAsiaTheme="minorEastAsia" w:hAnsi="Times New Roman" w:cs="Times New Roman"/>
          <w:iCs/>
        </w:rPr>
      </w:pPr>
      <w:r w:rsidRPr="0068238D">
        <w:rPr>
          <w:rFonts w:ascii="Times New Roman" w:eastAsiaTheme="minorEastAsia" w:hAnsi="Times New Roman" w:cs="Times New Roman"/>
          <w:iCs/>
        </w:rPr>
        <w:t xml:space="preserve">Так как в коде выбран «магический» временной шаг </w:t>
      </w:r>
      <w:r w:rsidRPr="0068238D">
        <w:rPr>
          <w:rFonts w:ascii="Times New Roman" w:eastAsiaTheme="minorEastAsia" w:hAnsi="Times New Roman" w:cs="Times New Roman"/>
          <w:iCs/>
        </w:rPr>
        <w:sym w:font="Symbol" w:char="F044"/>
      </w:r>
      <w:r w:rsidRPr="0068238D">
        <w:rPr>
          <w:rFonts w:ascii="Times New Roman" w:eastAsiaTheme="minorEastAsia" w:hAnsi="Times New Roman" w:cs="Times New Roman"/>
          <w:i/>
        </w:rPr>
        <w:t>t</w:t>
      </w:r>
      <w:r w:rsidRPr="0068238D">
        <w:rPr>
          <w:rFonts w:ascii="Times New Roman" w:eastAsiaTheme="minorEastAsia" w:hAnsi="Times New Roman" w:cs="Times New Roman"/>
          <w:iCs/>
        </w:rPr>
        <w:t xml:space="preserve"> = </w:t>
      </w:r>
      <w:r w:rsidRPr="0068238D">
        <w:rPr>
          <w:rFonts w:ascii="Times New Roman" w:eastAsiaTheme="minorEastAsia" w:hAnsi="Times New Roman" w:cs="Times New Roman"/>
          <w:iCs/>
        </w:rPr>
        <w:sym w:font="Symbol" w:char="F044"/>
      </w:r>
      <w:r w:rsidRPr="0068238D">
        <w:rPr>
          <w:rFonts w:ascii="Times New Roman" w:eastAsiaTheme="minorEastAsia" w:hAnsi="Times New Roman" w:cs="Times New Roman"/>
          <w:i/>
        </w:rPr>
        <w:t>x</w:t>
      </w:r>
      <w:r w:rsidRPr="0068238D">
        <w:rPr>
          <w:rFonts w:ascii="Times New Roman" w:eastAsiaTheme="minorEastAsia" w:hAnsi="Times New Roman" w:cs="Times New Roman"/>
          <w:iCs/>
        </w:rPr>
        <w:t>/</w:t>
      </w:r>
      <w:r w:rsidRPr="0068238D">
        <w:rPr>
          <w:rFonts w:ascii="Times New Roman" w:eastAsiaTheme="minorEastAsia" w:hAnsi="Times New Roman" w:cs="Times New Roman"/>
          <w:i/>
        </w:rPr>
        <w:t>c</w:t>
      </w:r>
      <w:r w:rsidRPr="0068238D">
        <w:rPr>
          <w:rFonts w:ascii="Times New Roman" w:eastAsiaTheme="minorEastAsia" w:hAnsi="Times New Roman" w:cs="Times New Roman"/>
          <w:iCs/>
        </w:rPr>
        <w:t>, то второе слагаемое</w:t>
      </w:r>
      <w:r w:rsidR="00051029" w:rsidRPr="0068238D">
        <w:rPr>
          <w:rFonts w:ascii="Times New Roman" w:eastAsiaTheme="minorEastAsia" w:hAnsi="Times New Roman" w:cs="Times New Roman"/>
          <w:iCs/>
        </w:rPr>
        <w:t xml:space="preserve"> в (29) обратится в ноль, и мы получим условие из кода, которым на каждом шаге обновляется последний элемент массива.</w:t>
      </w:r>
      <w:r w:rsidR="00C81C9D" w:rsidRPr="0068238D">
        <w:rPr>
          <w:rFonts w:ascii="Times New Roman" w:eastAsiaTheme="minorEastAsia" w:hAnsi="Times New Roman" w:cs="Times New Roman"/>
          <w:iCs/>
        </w:rPr>
        <w:t xml:space="preserve"> </w:t>
      </w:r>
      <w:r w:rsidR="00DF186F" w:rsidRPr="0068238D">
        <w:rPr>
          <w:rFonts w:ascii="Times New Roman" w:eastAsiaTheme="minorEastAsia" w:hAnsi="Times New Roman" w:cs="Times New Roman"/>
          <w:iCs/>
        </w:rPr>
        <w:t xml:space="preserve">Мюр получил это условие из одностороннего волнового уравнения, решением которого являются только падающие на правую границу волны, но не отраженные от нее. При использовании «магического» </w:t>
      </w:r>
      <w:r w:rsidR="00DF186F" w:rsidRPr="0068238D">
        <w:rPr>
          <w:rFonts w:ascii="Times New Roman" w:eastAsiaTheme="minorEastAsia" w:hAnsi="Times New Roman" w:cs="Times New Roman"/>
          <w:iCs/>
        </w:rPr>
        <w:sym w:font="Symbol" w:char="F044"/>
      </w:r>
      <w:r w:rsidR="00DF186F" w:rsidRPr="0068238D">
        <w:rPr>
          <w:rFonts w:ascii="Times New Roman" w:eastAsiaTheme="minorEastAsia" w:hAnsi="Times New Roman" w:cs="Times New Roman"/>
          <w:i/>
        </w:rPr>
        <w:t>t</w:t>
      </w:r>
      <w:r w:rsidR="002A68CC" w:rsidRPr="0068238D">
        <w:rPr>
          <w:rFonts w:ascii="Times New Roman" w:eastAsiaTheme="minorEastAsia" w:hAnsi="Times New Roman" w:cs="Times New Roman"/>
          <w:iCs/>
        </w:rPr>
        <w:t xml:space="preserve">, при прошествии которого поле смещается на </w:t>
      </w:r>
      <w:r w:rsidR="002A68CC" w:rsidRPr="0068238D">
        <w:rPr>
          <w:rFonts w:ascii="Times New Roman" w:eastAsiaTheme="minorEastAsia" w:hAnsi="Times New Roman" w:cs="Times New Roman"/>
          <w:iCs/>
        </w:rPr>
        <w:sym w:font="Symbol" w:char="F044"/>
      </w:r>
      <w:r w:rsidR="002A68CC" w:rsidRPr="0068238D">
        <w:rPr>
          <w:rFonts w:ascii="Times New Roman" w:eastAsiaTheme="minorEastAsia" w:hAnsi="Times New Roman" w:cs="Times New Roman"/>
          <w:i/>
        </w:rPr>
        <w:t>x</w:t>
      </w:r>
      <w:r w:rsidR="002A68CC" w:rsidRPr="0068238D">
        <w:rPr>
          <w:rFonts w:ascii="Times New Roman" w:eastAsiaTheme="minorEastAsia" w:hAnsi="Times New Roman" w:cs="Times New Roman"/>
          <w:iCs/>
        </w:rPr>
        <w:t xml:space="preserve"> вправо, </w:t>
      </w:r>
      <w:r w:rsidR="00DF186F" w:rsidRPr="0068238D">
        <w:rPr>
          <w:rFonts w:ascii="Times New Roman" w:eastAsiaTheme="minorEastAsia" w:hAnsi="Times New Roman" w:cs="Times New Roman"/>
          <w:iCs/>
        </w:rPr>
        <w:t xml:space="preserve">условие (29) является тривиальным утверждением: значение волны на границе должно быть таким, как будто волна продолжает бежать вправо, </w:t>
      </w:r>
      <w:r w:rsidR="005472BC" w:rsidRPr="0068238D">
        <w:rPr>
          <w:rFonts w:ascii="Times New Roman" w:eastAsiaTheme="minorEastAsia" w:hAnsi="Times New Roman" w:cs="Times New Roman"/>
          <w:iCs/>
        </w:rPr>
        <w:t xml:space="preserve">как если бы границы не было </w:t>
      </w:r>
      <w:r w:rsidR="00DF186F" w:rsidRPr="0068238D">
        <w:rPr>
          <w:rFonts w:ascii="Times New Roman" w:eastAsiaTheme="minorEastAsia" w:hAnsi="Times New Roman" w:cs="Times New Roman"/>
          <w:iCs/>
        </w:rPr>
        <w:t>вовсе.</w:t>
      </w:r>
    </w:p>
    <w:p w14:paraId="4F189B12" w14:textId="35DC2EB5" w:rsidR="00EE4E88" w:rsidRPr="0068238D" w:rsidRDefault="00EE4E88" w:rsidP="0068238D">
      <w:pPr>
        <w:rPr>
          <w:rFonts w:ascii="Times New Roman" w:eastAsiaTheme="minorEastAsia" w:hAnsi="Times New Roman" w:cs="Times New Roman"/>
          <w:iCs/>
        </w:rPr>
      </w:pPr>
      <w:r w:rsidRPr="0068238D">
        <w:rPr>
          <w:rFonts w:ascii="Times New Roman" w:eastAsiaTheme="minorEastAsia" w:hAnsi="Times New Roman" w:cs="Times New Roman"/>
          <w:iCs/>
        </w:rPr>
        <w:t xml:space="preserve">Внутренние циклы вычисляют компоненты полей по формулам (25)–(26) в каждый момент времени во всех точках массивов </w:t>
      </w:r>
      <w:r w:rsidRPr="0068238D">
        <w:rPr>
          <w:rFonts w:ascii="Times New Roman" w:eastAsiaTheme="minorEastAsia" w:hAnsi="Times New Roman" w:cs="Times New Roman"/>
          <w:i/>
        </w:rPr>
        <w:t>ez</w:t>
      </w:r>
      <w:r w:rsidRPr="0068238D">
        <w:rPr>
          <w:rFonts w:ascii="Times New Roman" w:eastAsiaTheme="minorEastAsia" w:hAnsi="Times New Roman" w:cs="Times New Roman"/>
          <w:iCs/>
        </w:rPr>
        <w:t xml:space="preserve"> и </w:t>
      </w:r>
      <w:r w:rsidRPr="0068238D">
        <w:rPr>
          <w:rFonts w:ascii="Times New Roman" w:eastAsiaTheme="minorEastAsia" w:hAnsi="Times New Roman" w:cs="Times New Roman"/>
          <w:i/>
        </w:rPr>
        <w:t>hy</w:t>
      </w:r>
      <w:r w:rsidR="0083494D" w:rsidRPr="0068238D">
        <w:rPr>
          <w:rFonts w:ascii="Times New Roman" w:eastAsiaTheme="minorEastAsia" w:hAnsi="Times New Roman" w:cs="Times New Roman"/>
          <w:i/>
        </w:rPr>
        <w:t xml:space="preserve"> </w:t>
      </w:r>
      <w:r w:rsidR="0083494D" w:rsidRPr="0068238D">
        <w:rPr>
          <w:rFonts w:ascii="Times New Roman" w:eastAsiaTheme="minorEastAsia" w:hAnsi="Times New Roman" w:cs="Times New Roman"/>
          <w:iCs/>
        </w:rPr>
        <w:t>в предположении, что в рассматриваемой среде отсутствуют электрические и магнитные токи (</w:t>
      </w:r>
      <m:oMath>
        <m:sSub>
          <m:sSubPr>
            <m:ctrlPr>
              <w:rPr>
                <w:rFonts w:ascii="Cambria Math" w:eastAsiaTheme="minorEastAsia" w:hAnsi="Cambria Math" w:cs="Times New Roman"/>
                <w:iCs/>
              </w:rPr>
            </m:ctrlPr>
          </m:sSubPr>
          <m:e>
            <m:r>
              <w:rPr>
                <w:rFonts w:ascii="Cambria Math" w:eastAsiaTheme="minorEastAsia" w:hAnsi="Cambria Math" w:cs="Times New Roman"/>
              </w:rPr>
              <m:t>J</m:t>
            </m:r>
          </m:e>
          <m:sub>
            <m:r>
              <m:rPr>
                <m:nor/>
              </m:rPr>
              <w:rPr>
                <w:rFonts w:ascii="Times New Roman" w:eastAsiaTheme="minorEastAsia" w:hAnsi="Times New Roman" w:cs="Times New Roman"/>
                <w:iCs/>
              </w:rPr>
              <m:t>sourc</m:t>
            </m:r>
            <m:sSub>
              <m:sSubPr>
                <m:ctrlPr>
                  <w:rPr>
                    <w:rFonts w:ascii="Cambria Math" w:eastAsiaTheme="minorEastAsia" w:hAnsi="Cambria Math" w:cs="Times New Roman"/>
                    <w:iCs/>
                  </w:rPr>
                </m:ctrlPr>
              </m:sSubPr>
              <m:e>
                <m:r>
                  <m:rPr>
                    <m:nor/>
                  </m:rPr>
                  <w:rPr>
                    <w:rFonts w:ascii="Times New Roman" w:eastAsiaTheme="minorEastAsia" w:hAnsi="Times New Roman" w:cs="Times New Roman"/>
                    <w:iCs/>
                  </w:rPr>
                  <m:t>e</m:t>
                </m:r>
              </m:e>
              <m:sub>
                <m:r>
                  <m:rPr>
                    <m:nor/>
                  </m:rPr>
                  <w:rPr>
                    <w:rFonts w:ascii="Times New Roman" w:eastAsiaTheme="minorEastAsia" w:hAnsi="Times New Roman" w:cs="Times New Roman"/>
                    <w:iCs/>
                  </w:rPr>
                  <m:t>z</m:t>
                </m:r>
              </m:sub>
            </m:sSub>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acc>
              <m:accPr>
                <m:ctrlPr>
                  <w:rPr>
                    <w:rFonts w:ascii="Cambria Math" w:eastAsiaTheme="minorEastAsia" w:hAnsi="Cambria Math" w:cs="Times New Roman"/>
                    <w:iCs/>
                  </w:rPr>
                </m:ctrlPr>
              </m:accPr>
              <m:e>
                <m:r>
                  <w:rPr>
                    <w:rFonts w:ascii="Cambria Math" w:eastAsiaTheme="minorEastAsia" w:hAnsi="Cambria Math" w:cs="Times New Roman"/>
                  </w:rPr>
                  <m:t>M</m:t>
                </m:r>
              </m:e>
            </m:acc>
          </m:e>
          <m:sub>
            <m:r>
              <m:rPr>
                <m:nor/>
              </m:rPr>
              <w:rPr>
                <w:rFonts w:ascii="Times New Roman" w:eastAsiaTheme="minorEastAsia" w:hAnsi="Times New Roman" w:cs="Times New Roman"/>
                <w:iCs/>
              </w:rPr>
              <m:t>sourc</m:t>
            </m:r>
            <m:sSub>
              <m:sSubPr>
                <m:ctrlPr>
                  <w:rPr>
                    <w:rFonts w:ascii="Cambria Math" w:eastAsiaTheme="minorEastAsia" w:hAnsi="Cambria Math" w:cs="Times New Roman"/>
                    <w:iCs/>
                  </w:rPr>
                </m:ctrlPr>
              </m:sSubPr>
              <m:e>
                <m:r>
                  <m:rPr>
                    <m:nor/>
                  </m:rPr>
                  <w:rPr>
                    <w:rFonts w:ascii="Times New Roman" w:eastAsiaTheme="minorEastAsia" w:hAnsi="Times New Roman" w:cs="Times New Roman"/>
                    <w:iCs/>
                  </w:rPr>
                  <m:t>e</m:t>
                </m:r>
              </m:e>
              <m:sub>
                <m:r>
                  <m:rPr>
                    <m:nor/>
                  </m:rPr>
                  <w:rPr>
                    <w:rFonts w:ascii="Times New Roman" w:eastAsiaTheme="minorEastAsia" w:hAnsi="Times New Roman" w:cs="Times New Roman"/>
                    <w:iCs/>
                  </w:rPr>
                  <m:t>y</m:t>
                </m:r>
              </m:sub>
            </m:sSub>
          </m:sub>
        </m:sSub>
        <m:r>
          <m:rPr>
            <m:sty m:val="p"/>
          </m:rPr>
          <w:rPr>
            <w:rFonts w:ascii="Cambria Math" w:eastAsiaTheme="minorEastAsia" w:hAnsi="Cambria Math" w:cs="Times New Roman"/>
          </w:rPr>
          <m:t>=0</m:t>
        </m:r>
      </m:oMath>
      <w:r w:rsidR="0083494D" w:rsidRPr="0068238D">
        <w:rPr>
          <w:rFonts w:ascii="Times New Roman" w:eastAsiaTheme="minorEastAsia" w:hAnsi="Times New Roman" w:cs="Times New Roman"/>
          <w:iCs/>
        </w:rPr>
        <w:t>)</w:t>
      </w:r>
      <w:r w:rsidRPr="0068238D">
        <w:rPr>
          <w:rFonts w:ascii="Times New Roman" w:eastAsiaTheme="minorEastAsia" w:hAnsi="Times New Roman" w:cs="Times New Roman"/>
          <w:iCs/>
        </w:rPr>
        <w:t>.</w:t>
      </w:r>
    </w:p>
    <w:p w14:paraId="76002FD6" w14:textId="77777777" w:rsidR="003F26AA" w:rsidRPr="0083494D" w:rsidRDefault="003F26AA" w:rsidP="00EE4E88">
      <w:pPr>
        <w:tabs>
          <w:tab w:val="right" w:pos="4649"/>
        </w:tabs>
        <w:spacing w:after="0" w:line="240" w:lineRule="auto"/>
        <w:rPr>
          <w:rFonts w:ascii="Times New Roman" w:eastAsia="Times New Roman" w:hAnsi="Times New Roman" w:cs="Times New Roman"/>
          <w:bCs/>
          <w:spacing w:val="4"/>
          <w:kern w:val="0"/>
          <w:lang w:eastAsia="ru-RU"/>
          <w14:ligatures w14:val="none"/>
        </w:rPr>
      </w:pPr>
    </w:p>
    <w:p w14:paraId="6DACAD70" w14:textId="18B2751B" w:rsidR="007C37D9" w:rsidRPr="00717956" w:rsidRDefault="00242306" w:rsidP="005B40F3">
      <w:pPr>
        <w:rPr>
          <w:rFonts w:ascii="Times New Roman" w:eastAsia="Times New Roman" w:hAnsi="Times New Roman" w:cs="Times New Roman"/>
          <w:bCs/>
          <w:spacing w:val="4"/>
          <w:kern w:val="0"/>
          <w:lang w:eastAsia="ru-RU"/>
          <w14:ligatures w14:val="none"/>
        </w:rPr>
      </w:pPr>
      <w:r>
        <w:rPr>
          <w:rFonts w:ascii="Times New Roman" w:eastAsia="Times New Roman" w:hAnsi="Times New Roman" w:cs="Times New Roman"/>
          <w:bCs/>
          <w:spacing w:val="4"/>
          <w:kern w:val="0"/>
          <w:lang w:eastAsia="ru-RU"/>
          <w14:ligatures w14:val="none"/>
        </w:rPr>
        <w:t xml:space="preserve">Необходимо сравнить </w:t>
      </w:r>
      <w:r w:rsidR="00CC226F">
        <w:rPr>
          <w:rFonts w:ascii="Times New Roman" w:eastAsia="Times New Roman" w:hAnsi="Times New Roman" w:cs="Times New Roman"/>
          <w:bCs/>
          <w:spacing w:val="4"/>
          <w:kern w:val="0"/>
          <w:lang w:eastAsia="ru-RU"/>
          <w14:ligatures w14:val="none"/>
        </w:rPr>
        <w:t xml:space="preserve">численное решение задачи, получаемое с помощью кода из листинга 1, с известным аналитическим решением для электромагнитной волны в поглощающей среде. </w:t>
      </w:r>
      <w:r>
        <w:rPr>
          <w:rFonts w:ascii="Times New Roman" w:eastAsia="Times New Roman" w:hAnsi="Times New Roman" w:cs="Times New Roman"/>
          <w:bCs/>
          <w:spacing w:val="4"/>
          <w:kern w:val="0"/>
          <w:lang w:eastAsia="ru-RU"/>
          <w14:ligatures w14:val="none"/>
        </w:rPr>
        <w:t xml:space="preserve">Полное аналитическое решение, включающее переходный процесс отклика среды на включение источника, получено в </w:t>
      </w:r>
      <w:r w:rsidRPr="00242306">
        <w:rPr>
          <w:rFonts w:ascii="Times New Roman" w:eastAsia="Times New Roman" w:hAnsi="Times New Roman" w:cs="Times New Roman"/>
          <w:bCs/>
          <w:spacing w:val="4"/>
          <w:kern w:val="0"/>
          <w:lang w:eastAsia="ru-RU"/>
          <w14:ligatures w14:val="none"/>
        </w:rPr>
        <w:t>[6].</w:t>
      </w:r>
      <w:r>
        <w:rPr>
          <w:rFonts w:ascii="Times New Roman" w:eastAsia="Times New Roman" w:hAnsi="Times New Roman" w:cs="Times New Roman"/>
          <w:bCs/>
          <w:spacing w:val="4"/>
          <w:kern w:val="0"/>
          <w:lang w:eastAsia="ru-RU"/>
          <w14:ligatures w14:val="none"/>
        </w:rPr>
        <w:t xml:space="preserve"> </w:t>
      </w:r>
      <w:r w:rsidR="00327630">
        <w:rPr>
          <w:rFonts w:ascii="Times New Roman" w:eastAsia="Times New Roman" w:hAnsi="Times New Roman" w:cs="Times New Roman"/>
          <w:bCs/>
          <w:spacing w:val="4"/>
          <w:kern w:val="0"/>
          <w:lang w:eastAsia="ru-RU"/>
          <w14:ligatures w14:val="none"/>
        </w:rPr>
        <w:t xml:space="preserve">В силу его сложности, будем сравнивать </w:t>
      </w:r>
      <w:r w:rsidR="00327C58">
        <w:rPr>
          <w:rFonts w:ascii="Times New Roman" w:eastAsia="Times New Roman" w:hAnsi="Times New Roman" w:cs="Times New Roman"/>
          <w:bCs/>
          <w:spacing w:val="4"/>
          <w:kern w:val="0"/>
          <w:lang w:eastAsia="ru-RU"/>
          <w14:ligatures w14:val="none"/>
        </w:rPr>
        <w:t xml:space="preserve">численное решение с классическим решением для установившегося режима, приведенным, к примеру, в </w:t>
      </w:r>
      <w:r w:rsidR="003665B9" w:rsidRPr="003665B9">
        <w:rPr>
          <w:rFonts w:ascii="Times New Roman" w:eastAsia="Times New Roman" w:hAnsi="Times New Roman" w:cs="Times New Roman"/>
          <w:bCs/>
          <w:spacing w:val="4"/>
          <w:kern w:val="0"/>
          <w:lang w:eastAsia="ru-RU"/>
          <w14:ligatures w14:val="none"/>
        </w:rPr>
        <w:t>[</w:t>
      </w:r>
      <w:r w:rsidR="007C6B06">
        <w:rPr>
          <w:rFonts w:ascii="Times New Roman" w:eastAsia="Times New Roman" w:hAnsi="Times New Roman" w:cs="Times New Roman"/>
          <w:bCs/>
          <w:spacing w:val="4"/>
          <w:kern w:val="0"/>
          <w:lang w:eastAsia="ru-RU"/>
          <w14:ligatures w14:val="none"/>
        </w:rPr>
        <w:t>7</w:t>
      </w:r>
      <w:r w:rsidR="003665B9" w:rsidRPr="003665B9">
        <w:rPr>
          <w:rFonts w:ascii="Times New Roman" w:eastAsia="Times New Roman" w:hAnsi="Times New Roman" w:cs="Times New Roman"/>
          <w:bCs/>
          <w:spacing w:val="4"/>
          <w:kern w:val="0"/>
          <w:lang w:eastAsia="ru-RU"/>
          <w14:ligatures w14:val="none"/>
        </w:rPr>
        <w:t>]</w:t>
      </w:r>
      <w:r w:rsidR="004B650B">
        <w:rPr>
          <w:rFonts w:ascii="Times New Roman" w:eastAsia="Times New Roman" w:hAnsi="Times New Roman" w:cs="Times New Roman"/>
          <w:bCs/>
          <w:spacing w:val="4"/>
          <w:kern w:val="0"/>
          <w:lang w:eastAsia="ru-RU"/>
          <w14:ligatures w14:val="none"/>
        </w:rPr>
        <w:t>.</w:t>
      </w:r>
    </w:p>
    <w:p w14:paraId="12FCE868" w14:textId="564CA94B" w:rsidR="00F340F0" w:rsidRDefault="00FA2A3F" w:rsidP="005B40F3">
      <w:pPr>
        <w:rPr>
          <w:rFonts w:ascii="Times New Roman" w:eastAsiaTheme="minorEastAsia" w:hAnsi="Times New Roman" w:cs="Times New Roman"/>
          <w:iCs/>
        </w:rPr>
      </w:pPr>
      <w:r>
        <w:rPr>
          <w:rFonts w:ascii="Times New Roman" w:eastAsiaTheme="minorEastAsia" w:hAnsi="Times New Roman" w:cs="Times New Roman"/>
          <w:iCs/>
        </w:rPr>
        <w:t>Приведем полн</w:t>
      </w:r>
      <w:r w:rsidR="00FE215C">
        <w:rPr>
          <w:rFonts w:ascii="Times New Roman" w:eastAsiaTheme="minorEastAsia" w:hAnsi="Times New Roman" w:cs="Times New Roman"/>
          <w:iCs/>
        </w:rPr>
        <w:t>ые</w:t>
      </w:r>
      <w:r>
        <w:rPr>
          <w:rFonts w:ascii="Times New Roman" w:eastAsiaTheme="minorEastAsia" w:hAnsi="Times New Roman" w:cs="Times New Roman"/>
          <w:iCs/>
        </w:rPr>
        <w:t xml:space="preserve"> выражени</w:t>
      </w:r>
      <w:r w:rsidR="00FE215C">
        <w:rPr>
          <w:rFonts w:ascii="Times New Roman" w:eastAsiaTheme="minorEastAsia" w:hAnsi="Times New Roman" w:cs="Times New Roman"/>
          <w:iCs/>
        </w:rPr>
        <w:t>я</w:t>
      </w:r>
      <w:r>
        <w:rPr>
          <w:rFonts w:ascii="Times New Roman" w:eastAsiaTheme="minorEastAsia" w:hAnsi="Times New Roman" w:cs="Times New Roman"/>
          <w:iCs/>
        </w:rPr>
        <w:t xml:space="preserve"> для </w:t>
      </w:r>
      <w:r w:rsidR="006A7A00">
        <w:rPr>
          <w:rFonts w:ascii="Times New Roman" w:eastAsiaTheme="minorEastAsia" w:hAnsi="Times New Roman" w:cs="Times New Roman"/>
          <w:iCs/>
        </w:rPr>
        <w:t xml:space="preserve">аналитического </w:t>
      </w:r>
      <w:r>
        <w:rPr>
          <w:rFonts w:ascii="Times New Roman" w:eastAsiaTheme="minorEastAsia" w:hAnsi="Times New Roman" w:cs="Times New Roman"/>
          <w:iCs/>
        </w:rPr>
        <w:t>решения</w:t>
      </w:r>
      <w:r w:rsidR="00F46C6C" w:rsidRPr="00F46C6C">
        <w:rPr>
          <w:rFonts w:ascii="Times New Roman" w:eastAsiaTheme="minorEastAsia" w:hAnsi="Times New Roman" w:cs="Times New Roman"/>
          <w:iCs/>
        </w:rPr>
        <w:t xml:space="preserve">, </w:t>
      </w:r>
      <w:r w:rsidR="00F46C6C">
        <w:rPr>
          <w:rFonts w:ascii="Times New Roman" w:eastAsiaTheme="minorEastAsia" w:hAnsi="Times New Roman" w:cs="Times New Roman"/>
          <w:iCs/>
        </w:rPr>
        <w:t>использованного</w:t>
      </w:r>
      <w:r>
        <w:rPr>
          <w:rFonts w:ascii="Times New Roman" w:eastAsiaTheme="minorEastAsia" w:hAnsi="Times New Roman" w:cs="Times New Roman"/>
          <w:iCs/>
        </w:rPr>
        <w:t xml:space="preserve"> в данном случае</w:t>
      </w:r>
      <w:r w:rsidR="00F46C6C">
        <w:rPr>
          <w:rFonts w:ascii="Times New Roman" w:eastAsiaTheme="minorEastAsia" w:hAnsi="Times New Roman" w:cs="Times New Roman"/>
          <w:iCs/>
        </w:rPr>
        <w:t xml:space="preserve"> </w:t>
      </w:r>
      <w:r w:rsidR="00F46C6C" w:rsidRPr="00F46C6C">
        <w:rPr>
          <w:rFonts w:ascii="Times New Roman" w:eastAsiaTheme="minorEastAsia" w:hAnsi="Times New Roman" w:cs="Times New Roman"/>
          <w:iCs/>
        </w:rPr>
        <w:t>[7]</w:t>
      </w:r>
      <w:r>
        <w:rPr>
          <w:rFonts w:ascii="Times New Roman" w:eastAsiaTheme="minorEastAsia" w:hAnsi="Times New Roman" w:cs="Times New Roman"/>
          <w:iCs/>
        </w:rPr>
        <w:t>:</w:t>
      </w:r>
    </w:p>
    <w:tbl>
      <w:tblPr>
        <w:tblStyle w:val="af1"/>
        <w:tblW w:w="0" w:type="auto"/>
        <w:tblLook w:val="04A0" w:firstRow="1" w:lastRow="0" w:firstColumn="1" w:lastColumn="0" w:noHBand="0" w:noVBand="1"/>
      </w:tblPr>
      <w:tblGrid>
        <w:gridCol w:w="8729"/>
        <w:gridCol w:w="616"/>
      </w:tblGrid>
      <w:tr w:rsidR="00942C65" w14:paraId="0CD05DE1" w14:textId="77777777" w:rsidTr="00942C65">
        <w:tc>
          <w:tcPr>
            <w:tcW w:w="9067" w:type="dxa"/>
          </w:tcPr>
          <w:p w14:paraId="0CD522FF" w14:textId="1944AC92" w:rsidR="00942C65" w:rsidRPr="00F065DF" w:rsidRDefault="00942C65" w:rsidP="00684203">
            <w:pPr>
              <w:jc w:val="center"/>
              <w:rPr>
                <w:rFonts w:ascii="Times New Roman" w:eastAsiaTheme="minorEastAsia" w:hAnsi="Times New Roman" w:cs="Times New Roman"/>
                <w:iCs/>
              </w:rPr>
            </w:pPr>
            <m:oMathPara>
              <m:oMath>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r>
                      <w:rPr>
                        <w:rFonts w:ascii="Cambria Math" w:eastAsiaTheme="minorEastAsia" w:hAnsi="Cambria Math" w:cs="Times New Roman"/>
                        <w:lang w:val="en-US"/>
                      </w:rPr>
                      <m:t xml:space="preserve">, </m:t>
                    </m:r>
                    <m:r>
                      <w:rPr>
                        <w:rFonts w:ascii="Cambria Math" w:eastAsiaTheme="minorEastAsia" w:hAnsi="Cambria Math" w:cs="Times New Roman"/>
                        <w:lang w:val="en-US"/>
                      </w:rPr>
                      <m:t>an</m:t>
                    </m:r>
                  </m:sub>
                </m:sSub>
                <m:r>
                  <w:rPr>
                    <w:rFonts w:ascii="Cambria Math" w:eastAsiaTheme="minorEastAsia" w:hAnsi="Cambria Math" w:cs="Times New Roman"/>
                    <w:lang w:val="en-US"/>
                  </w:rPr>
                  <m:t>=</m:t>
                </m:r>
                <m:d>
                  <m:dPr>
                    <m:begChr m:val="{"/>
                    <m:endChr m:val=""/>
                    <m:ctrlPr>
                      <w:rPr>
                        <w:rFonts w:ascii="Cambria Math" w:eastAsiaTheme="minorEastAsia" w:hAnsi="Cambria Math" w:cs="Times New Roman"/>
                        <w:i/>
                        <w:iCs/>
                        <w:lang w:val="en-US"/>
                      </w:rPr>
                    </m:ctrlPr>
                  </m:dPr>
                  <m:e>
                    <m:eqArr>
                      <m:eqArrPr>
                        <m:ctrlPr>
                          <w:rPr>
                            <w:rFonts w:ascii="Cambria Math" w:eastAsiaTheme="minorEastAsia" w:hAnsi="Cambria Math" w:cs="Times New Roman"/>
                            <w:i/>
                            <w:iCs/>
                            <w:lang w:val="en-US"/>
                          </w:rPr>
                        </m:ctrlPr>
                      </m:eqArrPr>
                      <m:e>
                        <m:r>
                          <w:rPr>
                            <w:rFonts w:ascii="Cambria Math" w:eastAsiaTheme="minorEastAsia" w:hAnsi="Cambria Math" w:cs="Times New Roman"/>
                            <w:lang w:val="en-US"/>
                          </w:rPr>
                          <m:t> </m:t>
                        </m:r>
                        <m:func>
                          <m:funcPr>
                            <m:ctrlPr>
                              <w:rPr>
                                <w:rFonts w:ascii="Cambria Math" w:eastAsiaTheme="minorEastAsia" w:hAnsi="Cambria Math" w:cs="Times New Roman"/>
                                <w:iCs/>
                                <w:lang w:val="en-US"/>
                              </w:rPr>
                            </m:ctrlPr>
                          </m:funcPr>
                          <m:fName>
                            <m:r>
                              <w:rPr>
                                <w:rFonts w:ascii="Cambria Math" w:eastAsiaTheme="minorEastAsia" w:hAnsi="Cambria Math" w:cs="Times New Roman"/>
                                <w:lang w:val="en-US"/>
                              </w:rPr>
                              <m:t>exp</m:t>
                            </m:r>
                            <m:d>
                              <m:dPr>
                                <m:begChr m:val="["/>
                                <m:endChr m:val="]"/>
                                <m:ctrlPr>
                                  <w:rPr>
                                    <w:rFonts w:ascii="Cambria Math" w:eastAsiaTheme="minorEastAsia" w:hAnsi="Cambria Math" w:cs="Times New Roman"/>
                                    <w:i/>
                                    <w:iCs/>
                                    <w:lang w:val="en-US"/>
                                  </w:rPr>
                                </m:ctrlPr>
                              </m:dPr>
                              <m:e>
                                <m:r>
                                  <w:rPr>
                                    <w:rFonts w:ascii="Cambria Math" w:eastAsiaTheme="minorEastAsia" w:hAnsi="Cambria Math" w:cs="Times New Roman"/>
                                    <w:lang w:val="en-US"/>
                                  </w:rPr>
                                  <m:t>-α</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e>
                            </m:d>
                            <m:r>
                              <m:rPr>
                                <m:sty m:val="p"/>
                              </m:rPr>
                              <w:rPr>
                                <w:rFonts w:ascii="Cambria Math" w:eastAsiaTheme="minorEastAsia" w:hAnsi="Cambria Math" w:cs="Times New Roman"/>
                                <w:lang w:val="en-US"/>
                              </w:rPr>
                              <m:t>sin</m:t>
                            </m:r>
                            <m:ctrlPr>
                              <w:rPr>
                                <w:rFonts w:ascii="Cambria Math" w:eastAsiaTheme="minorEastAsia" w:hAnsi="Cambria Math" w:cs="Times New Roman"/>
                                <w:i/>
                                <w:iCs/>
                                <w:lang w:val="en-US"/>
                              </w:rPr>
                            </m:ctrlPr>
                          </m:fName>
                          <m:e>
                            <m:d>
                              <m:dPr>
                                <m:ctrlPr>
                                  <w:rPr>
                                    <w:rFonts w:ascii="Cambria Math" w:eastAsiaTheme="minorEastAsia" w:hAnsi="Cambria Math" w:cs="Times New Roman"/>
                                    <w:iCs/>
                                    <w:lang w:val="en-US"/>
                                  </w:rPr>
                                </m:ctrlPr>
                              </m:dPr>
                              <m:e>
                                <m:r>
                                  <w:rPr>
                                    <w:rFonts w:ascii="Cambria Math" w:eastAsiaTheme="minorEastAsia" w:hAnsi="Cambria Math" w:cs="Times New Roman"/>
                                    <w:lang w:val="en-US"/>
                                  </w:rPr>
                                  <m:t>ω</m:t>
                                </m:r>
                                <m:r>
                                  <w:rPr>
                                    <w:rFonts w:ascii="Cambria Math" w:eastAsiaTheme="minorEastAsia" w:hAnsi="Cambria Math" w:cs="Times New Roman"/>
                                    <w:lang w:val="en-US"/>
                                  </w:rPr>
                                  <m:t>n</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r>
                                  <w:rPr>
                                    <w:rFonts w:ascii="Cambria Math" w:eastAsiaTheme="minorEastAsia" w:hAnsi="Cambria Math" w:cs="Times New Roman"/>
                                    <w:lang w:val="en-US"/>
                                  </w:rPr>
                                  <m:t>β</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ctrlPr>
                                  <w:rPr>
                                    <w:rFonts w:ascii="Cambria Math" w:eastAsiaTheme="minorEastAsia" w:hAnsi="Cambria Math" w:cs="Times New Roman"/>
                                    <w:i/>
                                    <w:iCs/>
                                    <w:lang w:val="en-US"/>
                                  </w:rPr>
                                </m:ctrlPr>
                              </m:e>
                            </m:d>
                            <m:r>
                              <w:rPr>
                                <w:rFonts w:ascii="Cambria Math" w:eastAsiaTheme="minorEastAsia" w:hAnsi="Cambria Math" w:cs="Times New Roman"/>
                                <w:lang w:val="en-US"/>
                              </w:rPr>
                              <m:t>, n</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f>
                              <m:fPr>
                                <m:ctrlPr>
                                  <w:rPr>
                                    <w:rFonts w:ascii="Cambria Math" w:eastAsiaTheme="minorEastAsia" w:hAnsi="Cambria Math" w:cs="Times New Roman"/>
                                    <w:i/>
                                    <w:iCs/>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num>
                              <m:den>
                                <m:r>
                                  <w:rPr>
                                    <w:rFonts w:ascii="Cambria Math" w:eastAsiaTheme="minorEastAsia" w:hAnsi="Cambria Math" w:cs="Times New Roman"/>
                                    <w:lang w:val="en-US"/>
                                  </w:rPr>
                                  <m:t>c</m:t>
                                </m:r>
                              </m:den>
                            </m:f>
                          </m:e>
                        </m:func>
                      </m:e>
                      <m:e>
                        <m:r>
                          <w:rPr>
                            <w:rFonts w:ascii="Cambria Math" w:eastAsiaTheme="minorEastAsia" w:hAnsi="Cambria Math" w:cs="Times New Roman"/>
                            <w:lang w:val="en-US"/>
                          </w:rPr>
                          <m:t xml:space="preserve">0, </m:t>
                        </m:r>
                        <m:r>
                          <w:rPr>
                            <w:rFonts w:ascii="Cambria Math" w:eastAsiaTheme="minorEastAsia" w:hAnsi="Cambria Math" w:cs="Times New Roman"/>
                          </w:rPr>
                          <m:t>иначе</m:t>
                        </m:r>
                      </m:e>
                    </m:eqArr>
                  </m:e>
                </m:d>
              </m:oMath>
            </m:oMathPara>
          </w:p>
          <w:p w14:paraId="7BCD9E24" w14:textId="77777777" w:rsidR="00942C65" w:rsidRDefault="00942C65" w:rsidP="00684203">
            <w:pPr>
              <w:jc w:val="center"/>
              <w:rPr>
                <w:rFonts w:ascii="Times New Roman" w:eastAsiaTheme="minorEastAsia" w:hAnsi="Times New Roman" w:cs="Times New Roman"/>
                <w:iCs/>
              </w:rPr>
            </w:pPr>
          </w:p>
        </w:tc>
        <w:tc>
          <w:tcPr>
            <w:tcW w:w="278" w:type="dxa"/>
          </w:tcPr>
          <w:p w14:paraId="1A38B6FA" w14:textId="2CBC21B9" w:rsidR="00942C65" w:rsidRDefault="00942C65" w:rsidP="005B40F3">
            <w:pPr>
              <w:rPr>
                <w:rFonts w:ascii="Times New Roman" w:eastAsiaTheme="minorEastAsia" w:hAnsi="Times New Roman" w:cs="Times New Roman"/>
                <w:iCs/>
              </w:rPr>
            </w:pPr>
            <w:r>
              <w:rPr>
                <w:rFonts w:ascii="Times New Roman" w:eastAsiaTheme="minorEastAsia" w:hAnsi="Times New Roman" w:cs="Times New Roman"/>
                <w:iCs/>
              </w:rPr>
              <w:t>(30)</w:t>
            </w:r>
          </w:p>
        </w:tc>
      </w:tr>
      <w:tr w:rsidR="00942C65" w14:paraId="2B383F7C" w14:textId="77777777" w:rsidTr="00942C65">
        <w:tc>
          <w:tcPr>
            <w:tcW w:w="9067" w:type="dxa"/>
          </w:tcPr>
          <w:p w14:paraId="049C2E86" w14:textId="5D9D1346" w:rsidR="00942C65" w:rsidRPr="00FE215C" w:rsidRDefault="00942C65" w:rsidP="00684203">
            <w:pPr>
              <w:jc w:val="center"/>
              <w:rPr>
                <w:rFonts w:ascii="Times New Roman" w:eastAsiaTheme="minorEastAsia" w:hAnsi="Times New Roman" w:cs="Times New Roman"/>
                <w:iCs/>
                <w:lang w:val="en-US"/>
              </w:rPr>
            </w:pPr>
            <m:oMathPara>
              <m:oMath>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r>
                      <w:rPr>
                        <w:rFonts w:ascii="Cambria Math" w:eastAsiaTheme="minorEastAsia" w:hAnsi="Cambria Math" w:cs="Times New Roman"/>
                        <w:lang w:val="en-US"/>
                      </w:rPr>
                      <m:t>,</m:t>
                    </m:r>
                    <m:r>
                      <w:rPr>
                        <w:rFonts w:ascii="Cambria Math" w:eastAsiaTheme="minorEastAsia" w:hAnsi="Cambria Math" w:cs="Times New Roman"/>
                        <w:lang w:val="en-US"/>
                      </w:rPr>
                      <m:t>an</m:t>
                    </m:r>
                  </m:sub>
                </m:sSub>
                <m:r>
                  <w:rPr>
                    <w:rFonts w:ascii="Cambria Math" w:eastAsiaTheme="minorEastAsia" w:hAnsi="Cambria Math" w:cs="Times New Roman"/>
                    <w:lang w:val="en-US"/>
                  </w:rPr>
                  <m:t>=</m:t>
                </m:r>
                <m:d>
                  <m:dPr>
                    <m:begChr m:val="{"/>
                    <m:endChr m:val=""/>
                    <m:ctrlPr>
                      <w:rPr>
                        <w:rFonts w:ascii="Cambria Math" w:eastAsiaTheme="minorEastAsia" w:hAnsi="Cambria Math" w:cs="Times New Roman"/>
                        <w:i/>
                        <w:iCs/>
                        <w:lang w:val="en-US"/>
                      </w:rPr>
                    </m:ctrlPr>
                  </m:dPr>
                  <m:e>
                    <m:eqArr>
                      <m:eqArrPr>
                        <m:ctrlPr>
                          <w:rPr>
                            <w:rFonts w:ascii="Cambria Math" w:eastAsiaTheme="minorEastAsia" w:hAnsi="Cambria Math" w:cs="Times New Roman"/>
                            <w:i/>
                            <w:iCs/>
                            <w:lang w:val="en-US"/>
                          </w:rPr>
                        </m:ctrlPr>
                      </m:eqArrPr>
                      <m:e>
                        <m:r>
                          <w:rPr>
                            <w:rFonts w:ascii="Cambria Math" w:eastAsiaTheme="minorEastAsia" w:hAnsi="Cambria Math" w:cs="Times New Roman"/>
                            <w:lang w:val="en-US"/>
                          </w:rPr>
                          <m:t> </m:t>
                        </m:r>
                        <m:func>
                          <m:funcPr>
                            <m:ctrlPr>
                              <w:rPr>
                                <w:rFonts w:ascii="Cambria Math" w:eastAsiaTheme="minorEastAsia" w:hAnsi="Cambria Math" w:cs="Times New Roman"/>
                                <w:iCs/>
                                <w:lang w:val="en-US"/>
                              </w:rPr>
                            </m:ctrlPr>
                          </m:funcPr>
                          <m:fName>
                            <m:r>
                              <w:rPr>
                                <w:rFonts w:ascii="Cambria Math" w:eastAsiaTheme="minorEastAsia" w:hAnsi="Cambria Math" w:cs="Times New Roman"/>
                                <w:lang w:val="en-US"/>
                              </w:rPr>
                              <m:t>-</m:t>
                            </m:r>
                            <m:f>
                              <m:fPr>
                                <m:ctrlPr>
                                  <w:rPr>
                                    <w:rFonts w:ascii="Cambria Math" w:eastAsiaTheme="minorEastAsia" w:hAnsi="Cambria Math" w:cs="Times New Roman"/>
                                    <w:iCs/>
                                    <w:lang w:val="en-US"/>
                                  </w:rPr>
                                </m:ctrlPr>
                              </m:fPr>
                              <m:num>
                                <m:r>
                                  <w:rPr>
                                    <w:rFonts w:ascii="Cambria Math" w:eastAsiaTheme="minorEastAsia" w:hAnsi="Cambria Math" w:cs="Times New Roman"/>
                                    <w:lang w:val="en-US"/>
                                  </w:rPr>
                                  <m:t>1</m:t>
                                </m:r>
                                <m:ctrlPr>
                                  <w:rPr>
                                    <w:rFonts w:ascii="Cambria Math" w:eastAsiaTheme="minorEastAsia" w:hAnsi="Cambria Math" w:cs="Times New Roman"/>
                                    <w:i/>
                                    <w:iCs/>
                                    <w:lang w:val="en-US"/>
                                  </w:rPr>
                                </m:ctrlPr>
                              </m:num>
                              <m:den>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c</m:t>
                                        </m:r>
                                      </m:sub>
                                    </m:sSub>
                                  </m:e>
                                </m:d>
                                <m:ctrlPr>
                                  <w:rPr>
                                    <w:rFonts w:ascii="Cambria Math" w:eastAsiaTheme="minorEastAsia" w:hAnsi="Cambria Math" w:cs="Times New Roman"/>
                                    <w:i/>
                                    <w:iCs/>
                                    <w:lang w:val="en-US"/>
                                  </w:rPr>
                                </m:ctrlPr>
                              </m:den>
                            </m:f>
                            <m:r>
                              <w:rPr>
                                <w:rFonts w:ascii="Cambria Math" w:eastAsiaTheme="minorEastAsia" w:hAnsi="Cambria Math" w:cs="Times New Roman"/>
                                <w:lang w:val="en-US"/>
                              </w:rPr>
                              <m:t>exp</m:t>
                            </m:r>
                            <m:d>
                              <m:dPr>
                                <m:begChr m:val="["/>
                                <m:endChr m:val="]"/>
                                <m:ctrlPr>
                                  <w:rPr>
                                    <w:rFonts w:ascii="Cambria Math" w:eastAsiaTheme="minorEastAsia" w:hAnsi="Cambria Math" w:cs="Times New Roman"/>
                                    <w:i/>
                                    <w:iCs/>
                                    <w:lang w:val="en-US"/>
                                  </w:rPr>
                                </m:ctrlPr>
                              </m:dPr>
                              <m:e>
                                <m:r>
                                  <w:rPr>
                                    <w:rFonts w:ascii="Cambria Math" w:eastAsiaTheme="minorEastAsia" w:hAnsi="Cambria Math" w:cs="Times New Roman"/>
                                    <w:lang w:val="en-US"/>
                                  </w:rPr>
                                  <m:t>-α</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e>
                            </m:d>
                            <m:func>
                              <m:funcPr>
                                <m:ctrlPr>
                                  <w:rPr>
                                    <w:rFonts w:ascii="Cambria Math" w:eastAsiaTheme="minorEastAsia" w:hAnsi="Cambria Math" w:cs="Times New Roman"/>
                                    <w:iCs/>
                                    <w:lang w:val="en-US"/>
                                  </w:rPr>
                                </m:ctrlPr>
                              </m:funcPr>
                              <m:fName>
                                <m:r>
                                  <m:rPr>
                                    <m:sty m:val="p"/>
                                  </m:rPr>
                                  <w:rPr>
                                    <w:rFonts w:ascii="Cambria Math" w:eastAsiaTheme="minorEastAsia" w:hAnsi="Cambria Math" w:cs="Times New Roman"/>
                                    <w:lang w:val="en-US"/>
                                  </w:rPr>
                                  <m:t>sin</m:t>
                                </m:r>
                                <m:ctrlPr>
                                  <w:rPr>
                                    <w:rFonts w:ascii="Cambria Math" w:eastAsiaTheme="minorEastAsia" w:hAnsi="Cambria Math" w:cs="Times New Roman"/>
                                    <w:i/>
                                    <w:iCs/>
                                    <w:lang w:val="en-US"/>
                                  </w:rPr>
                                </m:ctrlPr>
                              </m:fName>
                              <m:e>
                                <m:d>
                                  <m:dPr>
                                    <m:ctrlPr>
                                      <w:rPr>
                                        <w:rFonts w:ascii="Cambria Math" w:eastAsiaTheme="minorEastAsia" w:hAnsi="Cambria Math" w:cs="Times New Roman"/>
                                        <w:iCs/>
                                        <w:lang w:val="en-US"/>
                                      </w:rPr>
                                    </m:ctrlPr>
                                  </m:dPr>
                                  <m:e>
                                    <m:r>
                                      <w:rPr>
                                        <w:rFonts w:ascii="Cambria Math" w:eastAsiaTheme="minorEastAsia" w:hAnsi="Cambria Math" w:cs="Times New Roman"/>
                                        <w:lang w:val="en-US"/>
                                      </w:rPr>
                                      <m:t>ω</m:t>
                                    </m:r>
                                    <m:r>
                                      <w:rPr>
                                        <w:rFonts w:ascii="Cambria Math" w:eastAsiaTheme="minorEastAsia" w:hAnsi="Cambria Math" w:cs="Times New Roman"/>
                                        <w:lang w:val="en-US"/>
                                      </w:rPr>
                                      <m:t>n</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r>
                                      <w:rPr>
                                        <w:rFonts w:ascii="Cambria Math" w:eastAsiaTheme="minorEastAsia" w:hAnsi="Cambria Math" w:cs="Times New Roman"/>
                                        <w:lang w:val="en-US"/>
                                      </w:rPr>
                                      <m:t>β</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r>
                                      <w:rPr>
                                        <w:rFonts w:ascii="Cambria Math" w:eastAsiaTheme="minorEastAsia" w:hAnsi="Cambria Math" w:cs="Times New Roman"/>
                                        <w:lang w:val="en-US"/>
                                      </w:rPr>
                                      <m:t>-</m:t>
                                    </m:r>
                                    <m:f>
                                      <m:fPr>
                                        <m:ctrlPr>
                                          <w:rPr>
                                            <w:rFonts w:ascii="Cambria Math" w:eastAsiaTheme="minorEastAsia" w:hAnsi="Cambria Math" w:cs="Times New Roman"/>
                                            <w:iCs/>
                                            <w:lang w:val="en-US"/>
                                          </w:rPr>
                                        </m:ctrlPr>
                                      </m:fPr>
                                      <m:num>
                                        <m:r>
                                          <w:rPr>
                                            <w:rFonts w:ascii="Cambria Math" w:eastAsiaTheme="minorEastAsia" w:hAnsi="Cambria Math" w:cs="Times New Roman"/>
                                            <w:lang w:val="en-US"/>
                                          </w:rPr>
                                          <m:t>δ</m:t>
                                        </m:r>
                                        <m:ctrlPr>
                                          <w:rPr>
                                            <w:rFonts w:ascii="Cambria Math" w:eastAsiaTheme="minorEastAsia" w:hAnsi="Cambria Math" w:cs="Times New Roman"/>
                                            <w:i/>
                                            <w:iCs/>
                                            <w:lang w:val="en-US"/>
                                          </w:rPr>
                                        </m:ctrlPr>
                                      </m:num>
                                      <m:den>
                                        <m:r>
                                          <w:rPr>
                                            <w:rFonts w:ascii="Cambria Math" w:eastAsiaTheme="minorEastAsia" w:hAnsi="Cambria Math" w:cs="Times New Roman"/>
                                            <w:lang w:val="en-US"/>
                                          </w:rPr>
                                          <m:t>2</m:t>
                                        </m:r>
                                        <m:ctrlPr>
                                          <w:rPr>
                                            <w:rFonts w:ascii="Cambria Math" w:eastAsiaTheme="minorEastAsia" w:hAnsi="Cambria Math" w:cs="Times New Roman"/>
                                            <w:i/>
                                            <w:iCs/>
                                            <w:lang w:val="en-US"/>
                                          </w:rPr>
                                        </m:ctrlPr>
                                      </m:den>
                                    </m:f>
                                    <m:ctrlPr>
                                      <w:rPr>
                                        <w:rFonts w:ascii="Cambria Math" w:eastAsiaTheme="minorEastAsia" w:hAnsi="Cambria Math" w:cs="Times New Roman"/>
                                        <w:i/>
                                        <w:iCs/>
                                        <w:lang w:val="en-US"/>
                                      </w:rPr>
                                    </m:ctrlPr>
                                  </m:e>
                                </m:d>
                              </m:e>
                            </m:func>
                            <m:ctrlPr>
                              <w:rPr>
                                <w:rFonts w:ascii="Cambria Math" w:eastAsiaTheme="minorEastAsia" w:hAnsi="Cambria Math" w:cs="Times New Roman"/>
                                <w:i/>
                                <w:iCs/>
                                <w:lang w:val="en-US"/>
                              </w:rPr>
                            </m:ctrlPr>
                          </m:fName>
                          <m:e>
                            <m:r>
                              <w:rPr>
                                <w:rFonts w:ascii="Cambria Math" w:eastAsiaTheme="minorEastAsia" w:hAnsi="Cambria Math" w:cs="Times New Roman"/>
                                <w:lang w:val="en-US"/>
                              </w:rPr>
                              <m:t>, n</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f>
                              <m:fPr>
                                <m:ctrlPr>
                                  <w:rPr>
                                    <w:rFonts w:ascii="Cambria Math" w:eastAsiaTheme="minorEastAsia" w:hAnsi="Cambria Math" w:cs="Times New Roman"/>
                                    <w:i/>
                                    <w:iCs/>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num>
                              <m:den>
                                <m:r>
                                  <w:rPr>
                                    <w:rFonts w:ascii="Cambria Math" w:eastAsiaTheme="minorEastAsia" w:hAnsi="Cambria Math" w:cs="Times New Roman"/>
                                    <w:lang w:val="en-US"/>
                                  </w:rPr>
                                  <m:t>c</m:t>
                                </m:r>
                              </m:den>
                            </m:f>
                          </m:e>
                        </m:func>
                      </m:e>
                      <m:e>
                        <m:r>
                          <w:rPr>
                            <w:rFonts w:ascii="Cambria Math" w:eastAsiaTheme="minorEastAsia" w:hAnsi="Cambria Math" w:cs="Times New Roman"/>
                            <w:lang w:val="en-US"/>
                          </w:rPr>
                          <m:t xml:space="preserve">0, </m:t>
                        </m:r>
                        <m:r>
                          <w:rPr>
                            <w:rFonts w:ascii="Cambria Math" w:eastAsiaTheme="minorEastAsia" w:hAnsi="Cambria Math" w:cs="Times New Roman"/>
                          </w:rPr>
                          <m:t>иначе</m:t>
                        </m:r>
                      </m:e>
                    </m:eqArr>
                  </m:e>
                </m:d>
              </m:oMath>
            </m:oMathPara>
          </w:p>
          <w:p w14:paraId="30AE3809" w14:textId="77777777" w:rsidR="00942C65" w:rsidRDefault="00942C65" w:rsidP="00684203">
            <w:pPr>
              <w:jc w:val="center"/>
              <w:rPr>
                <w:rFonts w:ascii="Times New Roman" w:eastAsiaTheme="minorEastAsia" w:hAnsi="Times New Roman" w:cs="Times New Roman"/>
                <w:iCs/>
              </w:rPr>
            </w:pPr>
          </w:p>
        </w:tc>
        <w:tc>
          <w:tcPr>
            <w:tcW w:w="278" w:type="dxa"/>
          </w:tcPr>
          <w:p w14:paraId="26A88D0F" w14:textId="5AFEE7B9" w:rsidR="00942C65" w:rsidRDefault="00942C65" w:rsidP="005B40F3">
            <w:pPr>
              <w:rPr>
                <w:rFonts w:ascii="Times New Roman" w:eastAsiaTheme="minorEastAsia" w:hAnsi="Times New Roman" w:cs="Times New Roman"/>
                <w:iCs/>
              </w:rPr>
            </w:pPr>
            <w:r>
              <w:rPr>
                <w:rFonts w:ascii="Times New Roman" w:eastAsiaTheme="minorEastAsia" w:hAnsi="Times New Roman" w:cs="Times New Roman"/>
                <w:iCs/>
              </w:rPr>
              <w:t>(31)</w:t>
            </w:r>
          </w:p>
        </w:tc>
      </w:tr>
      <w:tr w:rsidR="00942C65" w:rsidRPr="00942C65" w14:paraId="6E83241C" w14:textId="77777777" w:rsidTr="00942C65">
        <w:tc>
          <w:tcPr>
            <w:tcW w:w="9067" w:type="dxa"/>
          </w:tcPr>
          <w:p w14:paraId="6EB325D6" w14:textId="1DDD5A91" w:rsidR="00942C65" w:rsidRPr="00F65307" w:rsidRDefault="00942C65" w:rsidP="00684203">
            <w:pPr>
              <w:jc w:val="center"/>
              <w:rPr>
                <w:rFonts w:ascii="Times New Roman" w:eastAsia="Times New Roman" w:hAnsi="Times New Roman" w:cs="Times New Roman"/>
                <w:i/>
                <w:iCs/>
              </w:rPr>
            </w:pPr>
            <w:r>
              <w:rPr>
                <w:rFonts w:ascii="Times New Roman" w:eastAsiaTheme="minorEastAsia" w:hAnsi="Times New Roman" w:cs="Times New Roman"/>
                <w:iCs/>
              </w:rPr>
              <w:t>где</w:t>
            </w:r>
            <w:r w:rsidRPr="00F65307">
              <w:rPr>
                <w:rFonts w:ascii="Times New Roman" w:eastAsiaTheme="minorEastAsia" w:hAnsi="Times New Roman" w:cs="Times New Roman"/>
                <w:iCs/>
              </w:rPr>
              <w:t xml:space="preserve"> </w:t>
            </w:r>
            <m:oMath>
              <m:r>
                <m:rPr>
                  <m:nor/>
                </m:rPr>
                <w:rPr>
                  <w:rFonts w:ascii="Cambria Math" w:eastAsiaTheme="minorEastAsia" w:hAnsi="Cambria Math" w:cs="Times New Roman"/>
                  <w:iCs/>
                  <w:lang w:val="en-US"/>
                </w:rPr>
                <m:t>tg</m:t>
              </m:r>
              <m:r>
                <w:rPr>
                  <w:rFonts w:ascii="Cambria Math" w:eastAsiaTheme="minorEastAsia" w:hAnsi="Cambria Math" w:cs="Times New Roman"/>
                </w:rPr>
                <m:t> </m:t>
              </m:r>
              <m:r>
                <w:rPr>
                  <w:rFonts w:ascii="Cambria Math" w:eastAsiaTheme="minorEastAsia" w:hAnsi="Cambria Math" w:cs="Times New Roman"/>
                </w:rPr>
                <m:t>δ</m:t>
              </m:r>
              <m: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σ</m:t>
                  </m:r>
                  <m:ctrlPr>
                    <w:rPr>
                      <w:rFonts w:ascii="Cambria Math" w:eastAsiaTheme="minorEastAsia" w:hAnsi="Cambria Math" w:cs="Times New Roman"/>
                      <w:i/>
                      <w:iCs/>
                    </w:rPr>
                  </m:ctrlPr>
                </m:num>
                <m:den>
                  <m:r>
                    <w:rPr>
                      <w:rFonts w:ascii="Cambria Math" w:eastAsiaTheme="minorEastAsia" w:hAnsi="Cambria Math" w:cs="Times New Roman"/>
                    </w:rPr>
                    <m:t>ω</m:t>
                  </m:r>
                  <m:r>
                    <w:rPr>
                      <w:rFonts w:ascii="Cambria Math" w:eastAsiaTheme="minorEastAsia" w:hAnsi="Cambria Math" w:cs="Times New Roman"/>
                    </w:rPr>
                    <m:t>ε</m:t>
                  </m:r>
                  <m:ctrlPr>
                    <w:rPr>
                      <w:rFonts w:ascii="Cambria Math" w:eastAsiaTheme="minorEastAsia" w:hAnsi="Cambria Math" w:cs="Times New Roman"/>
                      <w:i/>
                      <w:iCs/>
                    </w:rPr>
                  </m:ctrlPr>
                </m:den>
              </m:f>
              <m:r>
                <w:rPr>
                  <w:rFonts w:ascii="Cambria Math" w:eastAsiaTheme="minorEastAsia" w:hAnsi="Cambria Math" w:cs="Times New Roman"/>
                </w:rPr>
                <m:t>,</m:t>
              </m:r>
              <m:r>
                <w:rPr>
                  <w:rFonts w:ascii="Cambria Math" w:eastAsiaTheme="minorEastAsia" w:hAnsi="Cambria Math" w:cs="Times New Roman"/>
                </w:rPr>
                <m:t>α</m:t>
              </m:r>
              <m:r>
                <w:rPr>
                  <w:rFonts w:ascii="Cambria Math" w:eastAsiaTheme="minorEastAsia" w:hAnsi="Cambria Math" w:cs="Times New Roman"/>
                </w:rPr>
                <m:t>=</m:t>
              </m:r>
              <m:r>
                <w:rPr>
                  <w:rFonts w:ascii="Cambria Math" w:eastAsiaTheme="minorEastAsia" w:hAnsi="Cambria Math" w:cs="Times New Roman"/>
                </w:rPr>
                <m:t>ω</m:t>
              </m:r>
              <m:rad>
                <m:radPr>
                  <m:degHide m:val="1"/>
                  <m:ctrlPr>
                    <w:rPr>
                      <w:rFonts w:ascii="Cambria Math" w:eastAsiaTheme="minorEastAsia" w:hAnsi="Cambria Math" w:cs="Times New Roman"/>
                      <w:iCs/>
                    </w:rPr>
                  </m:ctrlPr>
                </m:radPr>
                <m:deg>
                  <m:ctrlPr>
                    <w:rPr>
                      <w:rFonts w:ascii="Cambria Math" w:eastAsiaTheme="minorEastAsia" w:hAnsi="Cambria Math" w:cs="Times New Roman"/>
                      <w:i/>
                      <w:iCs/>
                    </w:rPr>
                  </m:ctrlPr>
                </m:deg>
                <m:e>
                  <m:f>
                    <m:fPr>
                      <m:ctrlPr>
                        <w:rPr>
                          <w:rFonts w:ascii="Cambria Math" w:eastAsiaTheme="minorEastAsia" w:hAnsi="Cambria Math" w:cs="Times New Roman"/>
                          <w:iCs/>
                        </w:rPr>
                      </m:ctrlPr>
                    </m:fPr>
                    <m:num>
                      <m:sSub>
                        <m:sSubPr>
                          <m:ctrlPr>
                            <w:rPr>
                              <w:rFonts w:ascii="Cambria Math" w:eastAsiaTheme="minorEastAsia" w:hAnsi="Cambria Math" w:cs="Times New Roman"/>
                              <w:i/>
                              <w:iCs/>
                            </w:rPr>
                          </m:ctrlPr>
                        </m:sSubPr>
                        <m:e>
                          <m:r>
                            <w:rPr>
                              <w:rFonts w:ascii="Cambria Math" w:eastAsiaTheme="minorEastAsia" w:hAnsi="Cambria Math" w:cs="Times New Roman"/>
                            </w:rPr>
                            <m:t>ε</m:t>
                          </m:r>
                        </m:e>
                        <m:sub>
                          <m:r>
                            <w:rPr>
                              <w:rFonts w:ascii="Cambria Math" w:eastAsiaTheme="minorEastAsia" w:hAnsi="Cambria Math" w:cs="Times New Roman"/>
                            </w:rPr>
                            <m:t>0</m:t>
                          </m:r>
                        </m:sub>
                      </m:sSub>
                      <m:sSub>
                        <m:sSubPr>
                          <m:ctrlPr>
                            <w:rPr>
                              <w:rFonts w:ascii="Cambria Math" w:eastAsiaTheme="minorEastAsia" w:hAnsi="Cambria Math" w:cs="Times New Roman"/>
                              <w:i/>
                              <w:iCs/>
                            </w:rPr>
                          </m:ctrlPr>
                        </m:sSubPr>
                        <m:e>
                          <m:r>
                            <w:rPr>
                              <w:rFonts w:ascii="Cambria Math" w:eastAsiaTheme="minorEastAsia" w:hAnsi="Cambria Math" w:cs="Times New Roman"/>
                            </w:rPr>
                            <m:t>μ</m:t>
                          </m:r>
                          <m:ctrlPr>
                            <w:rPr>
                              <w:rFonts w:ascii="Cambria Math" w:eastAsiaTheme="minorEastAsia" w:hAnsi="Cambria Math" w:cs="Times New Roman"/>
                              <w:iCs/>
                            </w:rPr>
                          </m:ctrlPr>
                        </m:e>
                        <m:sub>
                          <m:r>
                            <w:rPr>
                              <w:rFonts w:ascii="Cambria Math" w:eastAsiaTheme="minorEastAsia" w:hAnsi="Cambria Math" w:cs="Times New Roman"/>
                            </w:rPr>
                            <m:t>0</m:t>
                          </m:r>
                        </m:sub>
                      </m:sSub>
                      <m:ctrlPr>
                        <w:rPr>
                          <w:rFonts w:ascii="Cambria Math" w:eastAsiaTheme="minorEastAsia" w:hAnsi="Cambria Math" w:cs="Times New Roman"/>
                          <w:i/>
                          <w:iCs/>
                        </w:rPr>
                      </m:ctrlPr>
                    </m:num>
                    <m:den>
                      <m:r>
                        <w:rPr>
                          <w:rFonts w:ascii="Cambria Math" w:eastAsiaTheme="minorEastAsia" w:hAnsi="Cambria Math" w:cs="Times New Roman"/>
                        </w:rPr>
                        <m:t>2</m:t>
                      </m:r>
                      <m:ctrlPr>
                        <w:rPr>
                          <w:rFonts w:ascii="Cambria Math" w:eastAsiaTheme="minorEastAsia" w:hAnsi="Cambria Math" w:cs="Times New Roman"/>
                          <w:i/>
                          <w:iCs/>
                        </w:rPr>
                      </m:ctrlPr>
                    </m:den>
                  </m:f>
                  <m:d>
                    <m:dPr>
                      <m:ctrlPr>
                        <w:rPr>
                          <w:rFonts w:ascii="Cambria Math" w:eastAsiaTheme="minorEastAsia" w:hAnsi="Cambria Math" w:cs="Times New Roman"/>
                          <w:iCs/>
                        </w:rPr>
                      </m:ctrlPr>
                    </m:dPr>
                    <m:e>
                      <m:rad>
                        <m:radPr>
                          <m:degHide m:val="1"/>
                          <m:ctrlPr>
                            <w:rPr>
                              <w:rFonts w:ascii="Cambria Math" w:eastAsiaTheme="minorEastAsia" w:hAnsi="Cambria Math" w:cs="Times New Roman"/>
                              <w:iCs/>
                            </w:rPr>
                          </m:ctrlPr>
                        </m:radPr>
                        <m:deg>
                          <m:ctrlPr>
                            <w:rPr>
                              <w:rFonts w:ascii="Cambria Math" w:eastAsiaTheme="minorEastAsia" w:hAnsi="Cambria Math" w:cs="Times New Roman"/>
                              <w:i/>
                              <w:iCs/>
                            </w:rPr>
                          </m:ctrlPr>
                        </m:deg>
                        <m:e>
                          <m:r>
                            <w:rPr>
                              <w:rFonts w:ascii="Cambria Math" w:eastAsiaTheme="minorEastAsia" w:hAnsi="Cambria Math" w:cs="Times New Roman"/>
                            </w:rPr>
                            <m:t>1+</m:t>
                          </m:r>
                          <m:r>
                            <m:rPr>
                              <m:nor/>
                            </m:rPr>
                            <w:rPr>
                              <w:rFonts w:ascii="Cambria Math" w:eastAsiaTheme="minorEastAsia" w:hAnsi="Cambria Math" w:cs="Times New Roman"/>
                              <w:iCs/>
                              <w:lang w:val="en-US"/>
                            </w:rPr>
                            <m:t>t</m:t>
                          </m:r>
                          <m:sSup>
                            <m:sSupPr>
                              <m:ctrlPr>
                                <w:rPr>
                                  <w:rFonts w:ascii="Cambria Math" w:eastAsiaTheme="minorEastAsia" w:hAnsi="Cambria Math" w:cs="Times New Roman"/>
                                  <w:iCs/>
                                </w:rPr>
                              </m:ctrlPr>
                            </m:sSupPr>
                            <m:e>
                              <m:r>
                                <m:rPr>
                                  <m:nor/>
                                </m:rPr>
                                <w:rPr>
                                  <w:rFonts w:ascii="Cambria Math" w:eastAsiaTheme="minorEastAsia" w:hAnsi="Cambria Math" w:cs="Times New Roman"/>
                                  <w:iCs/>
                                  <w:lang w:val="en-US"/>
                                </w:rPr>
                                <m:t>g</m:t>
                              </m:r>
                              <m:ctrlPr>
                                <w:rPr>
                                  <w:rFonts w:ascii="Cambria Math" w:eastAsiaTheme="minorEastAsia" w:hAnsi="Cambria Math" w:cs="Times New Roman"/>
                                  <w:iCs/>
                                  <w:lang w:val="en-US"/>
                                </w:rPr>
                              </m:ctrlPr>
                            </m:e>
                            <m:sup>
                              <m:r>
                                <m:rPr>
                                  <m:nor/>
                                </m:rPr>
                                <w:rPr>
                                  <w:rFonts w:ascii="Cambria Math" w:eastAsiaTheme="minorEastAsia" w:hAnsi="Cambria Math" w:cs="Times New Roman"/>
                                  <w:iCs/>
                                </w:rPr>
                                <m:t>2</m:t>
                              </m:r>
                            </m:sup>
                          </m:sSup>
                          <m:r>
                            <w:rPr>
                              <w:rFonts w:ascii="Cambria Math" w:eastAsiaTheme="minorEastAsia" w:hAnsi="Cambria Math" w:cs="Times New Roman"/>
                            </w:rPr>
                            <m:t> </m:t>
                          </m:r>
                          <m:r>
                            <w:rPr>
                              <w:rFonts w:ascii="Cambria Math" w:eastAsiaTheme="minorEastAsia" w:hAnsi="Cambria Math" w:cs="Times New Roman"/>
                            </w:rPr>
                            <m:t>δ</m:t>
                          </m:r>
                        </m:e>
                      </m:rad>
                      <m:r>
                        <w:rPr>
                          <w:rFonts w:ascii="Cambria Math" w:eastAsiaTheme="minorEastAsia" w:hAnsi="Cambria Math" w:cs="Times New Roman"/>
                        </w:rPr>
                        <m:t>-1</m:t>
                      </m:r>
                      <m:ctrlPr>
                        <w:rPr>
                          <w:rFonts w:ascii="Cambria Math" w:eastAsiaTheme="minorEastAsia" w:hAnsi="Cambria Math" w:cs="Times New Roman"/>
                          <w:i/>
                          <w:iCs/>
                        </w:rPr>
                      </m:ctrlPr>
                    </m:e>
                  </m:d>
                </m:e>
              </m:rad>
              <m:r>
                <w:rPr>
                  <w:rFonts w:ascii="Cambria Math" w:eastAsiaTheme="minorEastAsia" w:hAnsi="Cambria Math" w:cs="Times New Roman"/>
                </w:rPr>
                <m:t xml:space="preserve">, </m:t>
              </m:r>
              <m:r>
                <w:rPr>
                  <w:rFonts w:ascii="Cambria Math" w:eastAsiaTheme="minorEastAsia" w:hAnsi="Cambria Math" w:cs="Times New Roman"/>
                </w:rPr>
                <m:t>β</m:t>
              </m:r>
              <m:r>
                <w:rPr>
                  <w:rFonts w:ascii="Cambria Math" w:eastAsiaTheme="minorEastAsia" w:hAnsi="Cambria Math" w:cs="Times New Roman"/>
                </w:rPr>
                <m:t>=</m:t>
              </m:r>
              <m:r>
                <w:rPr>
                  <w:rFonts w:ascii="Cambria Math" w:eastAsiaTheme="minorEastAsia" w:hAnsi="Cambria Math" w:cs="Times New Roman"/>
                </w:rPr>
                <m:t>ω</m:t>
              </m:r>
              <m:rad>
                <m:radPr>
                  <m:degHide m:val="1"/>
                  <m:ctrlPr>
                    <w:rPr>
                      <w:rFonts w:ascii="Cambria Math" w:eastAsiaTheme="minorEastAsia" w:hAnsi="Cambria Math" w:cs="Times New Roman"/>
                      <w:iCs/>
                    </w:rPr>
                  </m:ctrlPr>
                </m:radPr>
                <m:deg>
                  <m:ctrlPr>
                    <w:rPr>
                      <w:rFonts w:ascii="Cambria Math" w:eastAsiaTheme="minorEastAsia" w:hAnsi="Cambria Math" w:cs="Times New Roman"/>
                      <w:i/>
                      <w:iCs/>
                    </w:rPr>
                  </m:ctrlPr>
                </m:deg>
                <m:e>
                  <m:f>
                    <m:fPr>
                      <m:ctrlPr>
                        <w:rPr>
                          <w:rFonts w:ascii="Cambria Math" w:eastAsiaTheme="minorEastAsia" w:hAnsi="Cambria Math" w:cs="Times New Roman"/>
                          <w:iCs/>
                        </w:rPr>
                      </m:ctrlPr>
                    </m:fPr>
                    <m:num>
                      <m:sSub>
                        <m:sSubPr>
                          <m:ctrlPr>
                            <w:rPr>
                              <w:rFonts w:ascii="Cambria Math" w:eastAsiaTheme="minorEastAsia" w:hAnsi="Cambria Math" w:cs="Times New Roman"/>
                              <w:i/>
                              <w:iCs/>
                            </w:rPr>
                          </m:ctrlPr>
                        </m:sSubPr>
                        <m:e>
                          <m:r>
                            <w:rPr>
                              <w:rFonts w:ascii="Cambria Math" w:eastAsiaTheme="minorEastAsia" w:hAnsi="Cambria Math" w:cs="Times New Roman"/>
                            </w:rPr>
                            <m:t>ε</m:t>
                          </m:r>
                        </m:e>
                        <m:sub>
                          <m:r>
                            <w:rPr>
                              <w:rFonts w:ascii="Cambria Math" w:eastAsiaTheme="minorEastAsia" w:hAnsi="Cambria Math" w:cs="Times New Roman"/>
                            </w:rPr>
                            <m:t>0</m:t>
                          </m:r>
                        </m:sub>
                      </m:sSub>
                      <m:sSub>
                        <m:sSubPr>
                          <m:ctrlPr>
                            <w:rPr>
                              <w:rFonts w:ascii="Cambria Math" w:eastAsiaTheme="minorEastAsia" w:hAnsi="Cambria Math" w:cs="Times New Roman"/>
                              <w:i/>
                              <w:iCs/>
                            </w:rPr>
                          </m:ctrlPr>
                        </m:sSubPr>
                        <m:e>
                          <m:r>
                            <w:rPr>
                              <w:rFonts w:ascii="Cambria Math" w:eastAsiaTheme="minorEastAsia" w:hAnsi="Cambria Math" w:cs="Times New Roman"/>
                            </w:rPr>
                            <m:t>μ</m:t>
                          </m:r>
                          <m:ctrlPr>
                            <w:rPr>
                              <w:rFonts w:ascii="Cambria Math" w:eastAsiaTheme="minorEastAsia" w:hAnsi="Cambria Math" w:cs="Times New Roman"/>
                              <w:iCs/>
                            </w:rPr>
                          </m:ctrlPr>
                        </m:e>
                        <m:sub>
                          <m:r>
                            <w:rPr>
                              <w:rFonts w:ascii="Cambria Math" w:eastAsiaTheme="minorEastAsia" w:hAnsi="Cambria Math" w:cs="Times New Roman"/>
                            </w:rPr>
                            <m:t>0</m:t>
                          </m:r>
                        </m:sub>
                      </m:sSub>
                      <m:ctrlPr>
                        <w:rPr>
                          <w:rFonts w:ascii="Cambria Math" w:eastAsiaTheme="minorEastAsia" w:hAnsi="Cambria Math" w:cs="Times New Roman"/>
                          <w:i/>
                          <w:iCs/>
                        </w:rPr>
                      </m:ctrlPr>
                    </m:num>
                    <m:den>
                      <m:r>
                        <w:rPr>
                          <w:rFonts w:ascii="Cambria Math" w:eastAsiaTheme="minorEastAsia" w:hAnsi="Cambria Math" w:cs="Times New Roman"/>
                        </w:rPr>
                        <m:t>2</m:t>
                      </m:r>
                      <m:ctrlPr>
                        <w:rPr>
                          <w:rFonts w:ascii="Cambria Math" w:eastAsiaTheme="minorEastAsia" w:hAnsi="Cambria Math" w:cs="Times New Roman"/>
                          <w:i/>
                          <w:iCs/>
                        </w:rPr>
                      </m:ctrlPr>
                    </m:den>
                  </m:f>
                  <m:d>
                    <m:dPr>
                      <m:ctrlPr>
                        <w:rPr>
                          <w:rFonts w:ascii="Cambria Math" w:eastAsiaTheme="minorEastAsia" w:hAnsi="Cambria Math" w:cs="Times New Roman"/>
                          <w:iCs/>
                        </w:rPr>
                      </m:ctrlPr>
                    </m:dPr>
                    <m:e>
                      <m:rad>
                        <m:radPr>
                          <m:degHide m:val="1"/>
                          <m:ctrlPr>
                            <w:rPr>
                              <w:rFonts w:ascii="Cambria Math" w:eastAsiaTheme="minorEastAsia" w:hAnsi="Cambria Math" w:cs="Times New Roman"/>
                              <w:iCs/>
                            </w:rPr>
                          </m:ctrlPr>
                        </m:radPr>
                        <m:deg>
                          <m:ctrlPr>
                            <w:rPr>
                              <w:rFonts w:ascii="Cambria Math" w:eastAsiaTheme="minorEastAsia" w:hAnsi="Cambria Math" w:cs="Times New Roman"/>
                              <w:i/>
                              <w:iCs/>
                            </w:rPr>
                          </m:ctrlPr>
                        </m:deg>
                        <m:e>
                          <m:r>
                            <w:rPr>
                              <w:rFonts w:ascii="Cambria Math" w:eastAsiaTheme="minorEastAsia" w:hAnsi="Cambria Math" w:cs="Times New Roman"/>
                            </w:rPr>
                            <m:t>1+</m:t>
                          </m:r>
                          <m:r>
                            <m:rPr>
                              <m:nor/>
                            </m:rPr>
                            <w:rPr>
                              <w:rFonts w:ascii="Cambria Math" w:eastAsiaTheme="minorEastAsia" w:hAnsi="Cambria Math" w:cs="Times New Roman"/>
                              <w:iCs/>
                              <w:lang w:val="en-US"/>
                            </w:rPr>
                            <m:t>t</m:t>
                          </m:r>
                          <m:sSup>
                            <m:sSupPr>
                              <m:ctrlPr>
                                <w:rPr>
                                  <w:rFonts w:ascii="Cambria Math" w:eastAsiaTheme="minorEastAsia" w:hAnsi="Cambria Math" w:cs="Times New Roman"/>
                                  <w:iCs/>
                                </w:rPr>
                              </m:ctrlPr>
                            </m:sSupPr>
                            <m:e>
                              <m:r>
                                <m:rPr>
                                  <m:nor/>
                                </m:rPr>
                                <w:rPr>
                                  <w:rFonts w:ascii="Cambria Math" w:eastAsiaTheme="minorEastAsia" w:hAnsi="Cambria Math" w:cs="Times New Roman"/>
                                  <w:iCs/>
                                  <w:lang w:val="en-US"/>
                                </w:rPr>
                                <m:t>g</m:t>
                              </m:r>
                              <m:ctrlPr>
                                <w:rPr>
                                  <w:rFonts w:ascii="Cambria Math" w:eastAsiaTheme="minorEastAsia" w:hAnsi="Cambria Math" w:cs="Times New Roman"/>
                                  <w:iCs/>
                                  <w:lang w:val="en-US"/>
                                </w:rPr>
                              </m:ctrlPr>
                            </m:e>
                            <m:sup>
                              <m:r>
                                <m:rPr>
                                  <m:nor/>
                                </m:rPr>
                                <w:rPr>
                                  <w:rFonts w:ascii="Cambria Math" w:eastAsiaTheme="minorEastAsia" w:hAnsi="Cambria Math" w:cs="Times New Roman"/>
                                  <w:iCs/>
                                </w:rPr>
                                <m:t>2</m:t>
                              </m:r>
                            </m:sup>
                          </m:sSup>
                          <m:r>
                            <w:rPr>
                              <w:rFonts w:ascii="Cambria Math" w:eastAsiaTheme="minorEastAsia" w:hAnsi="Cambria Math" w:cs="Times New Roman"/>
                            </w:rPr>
                            <m:t> </m:t>
                          </m:r>
                          <m:r>
                            <w:rPr>
                              <w:rFonts w:ascii="Cambria Math" w:eastAsiaTheme="minorEastAsia" w:hAnsi="Cambria Math" w:cs="Times New Roman"/>
                            </w:rPr>
                            <m:t>δ</m:t>
                          </m:r>
                        </m:e>
                      </m:rad>
                      <m:r>
                        <w:rPr>
                          <w:rFonts w:ascii="Cambria Math" w:eastAsiaTheme="minorEastAsia" w:hAnsi="Cambria Math" w:cs="Times New Roman"/>
                        </w:rPr>
                        <m:t>-1</m:t>
                      </m:r>
                      <m:ctrlPr>
                        <w:rPr>
                          <w:rFonts w:ascii="Cambria Math" w:eastAsiaTheme="minorEastAsia" w:hAnsi="Cambria Math" w:cs="Times New Roman"/>
                          <w:i/>
                          <w:iCs/>
                        </w:rPr>
                      </m:ctrlPr>
                    </m:e>
                  </m:d>
                </m:e>
              </m:rad>
              <m:r>
                <w:rPr>
                  <w:rFonts w:ascii="Cambria Math" w:eastAsiaTheme="minorEastAsia" w:hAnsi="Cambria Math" w:cs="Times New Roman"/>
                </w:rPr>
                <m:t>,</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c</m:t>
                  </m:r>
                </m:sub>
              </m:sSub>
              <m:r>
                <w:rPr>
                  <w:rFonts w:ascii="Cambria Math" w:eastAsiaTheme="minorEastAsia" w:hAnsi="Cambria Math" w:cs="Times New Roman"/>
                </w:rPr>
                <m:t>=</m:t>
              </m:r>
              <m:rad>
                <m:radPr>
                  <m:degHide m:val="1"/>
                  <m:ctrlPr>
                    <w:rPr>
                      <w:rFonts w:ascii="Cambria Math" w:eastAsiaTheme="minorEastAsia" w:hAnsi="Cambria Math" w:cs="Times New Roman"/>
                      <w:iCs/>
                      <w:lang w:val="en-US"/>
                    </w:rPr>
                  </m:ctrlPr>
                </m:radPr>
                <m:deg>
                  <m:ctrlPr>
                    <w:rPr>
                      <w:rFonts w:ascii="Cambria Math" w:eastAsiaTheme="minorEastAsia" w:hAnsi="Cambria Math" w:cs="Times New Roman"/>
                      <w:i/>
                      <w:iCs/>
                      <w:lang w:val="en-US"/>
                    </w:rPr>
                  </m:ctrlPr>
                </m:deg>
                <m:e>
                  <m:f>
                    <m:fPr>
                      <m:ctrlPr>
                        <w:rPr>
                          <w:rFonts w:ascii="Cambria Math" w:eastAsiaTheme="minorEastAsia" w:hAnsi="Cambria Math" w:cs="Times New Roman"/>
                          <w:iCs/>
                          <w:lang w:val="en-US"/>
                        </w:rPr>
                      </m:ctrlPr>
                    </m:fPr>
                    <m:num>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μ</m:t>
                          </m:r>
                        </m:e>
                        <m:sub>
                          <m:r>
                            <w:rPr>
                              <w:rFonts w:ascii="Cambria Math" w:eastAsiaTheme="minorEastAsia" w:hAnsi="Cambria Math" w:cs="Times New Roman"/>
                            </w:rPr>
                            <m:t>0</m:t>
                          </m:r>
                        </m:sub>
                      </m:sSub>
                      <m:r>
                        <m:rPr>
                          <m:lit/>
                        </m:rPr>
                        <w:rPr>
                          <w:rFonts w:ascii="Cambria Math" w:eastAsiaTheme="minorEastAsia" w:hAnsi="Cambria Math" w:cs="Times New Roman"/>
                        </w:rPr>
                        <m:t>/</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ε</m:t>
                          </m:r>
                          <m:ctrlPr>
                            <w:rPr>
                              <w:rFonts w:ascii="Cambria Math" w:eastAsiaTheme="minorEastAsia" w:hAnsi="Cambria Math" w:cs="Times New Roman"/>
                              <w:iCs/>
                              <w:lang w:val="en-US"/>
                            </w:rPr>
                          </m:ctrlPr>
                        </m:e>
                        <m:sub>
                          <m:r>
                            <w:rPr>
                              <w:rFonts w:ascii="Cambria Math" w:eastAsiaTheme="minorEastAsia" w:hAnsi="Cambria Math" w:cs="Times New Roman"/>
                            </w:rPr>
                            <m:t>0</m:t>
                          </m:r>
                        </m:sub>
                      </m:sSub>
                      <m:ctrlPr>
                        <w:rPr>
                          <w:rFonts w:ascii="Cambria Math" w:eastAsiaTheme="minorEastAsia" w:hAnsi="Cambria Math" w:cs="Times New Roman"/>
                          <w:i/>
                          <w:iCs/>
                          <w:lang w:val="en-US"/>
                        </w:rPr>
                      </m:ctrlPr>
                    </m:num>
                    <m:den>
                      <m:r>
                        <w:rPr>
                          <w:rFonts w:ascii="Cambria Math" w:eastAsiaTheme="minorEastAsia" w:hAnsi="Cambria Math" w:cs="Times New Roman"/>
                        </w:rPr>
                        <m:t>1-</m:t>
                      </m:r>
                      <m:r>
                        <w:rPr>
                          <w:rFonts w:ascii="Cambria Math" w:eastAsiaTheme="minorEastAsia" w:hAnsi="Cambria Math" w:cs="Times New Roman"/>
                          <w:lang w:val="en-US"/>
                        </w:rPr>
                        <m:t>j</m:t>
                      </m:r>
                      <m:r>
                        <w:rPr>
                          <w:rFonts w:ascii="Cambria Math" w:eastAsiaTheme="minorEastAsia" w:hAnsi="Cambria Math" w:cs="Times New Roman"/>
                        </w:rPr>
                        <m:t> </m:t>
                      </m:r>
                      <m:r>
                        <m:rPr>
                          <m:nor/>
                        </m:rPr>
                        <w:rPr>
                          <w:rFonts w:ascii="Cambria Math" w:eastAsiaTheme="minorEastAsia" w:hAnsi="Cambria Math" w:cs="Times New Roman"/>
                          <w:iCs/>
                          <w:lang w:val="en-US"/>
                        </w:rPr>
                        <m:t>tg</m:t>
                      </m:r>
                      <m:r>
                        <w:rPr>
                          <w:rFonts w:ascii="Cambria Math" w:eastAsiaTheme="minorEastAsia" w:hAnsi="Cambria Math" w:cs="Times New Roman"/>
                        </w:rPr>
                        <m:t> </m:t>
                      </m:r>
                      <m:r>
                        <w:rPr>
                          <w:rFonts w:ascii="Cambria Math" w:eastAsiaTheme="minorEastAsia" w:hAnsi="Cambria Math" w:cs="Times New Roman"/>
                          <w:lang w:val="en-US"/>
                        </w:rPr>
                        <m:t>δ</m:t>
                      </m:r>
                      <m:ctrlPr>
                        <w:rPr>
                          <w:rFonts w:ascii="Cambria Math" w:eastAsiaTheme="minorEastAsia" w:hAnsi="Cambria Math" w:cs="Times New Roman"/>
                          <w:i/>
                          <w:iCs/>
                          <w:lang w:val="en-US"/>
                        </w:rPr>
                      </m:ctrlPr>
                    </m:den>
                  </m:f>
                </m:e>
              </m:rad>
              <m:r>
                <w:rPr>
                  <w:rFonts w:ascii="Cambria Math" w:eastAsiaTheme="minorEastAsia" w:hAnsi="Cambria Math" w:cs="Times New Roman"/>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r>
                <w:rPr>
                  <w:rFonts w:ascii="Cambria Math" w:eastAsiaTheme="minorEastAsia" w:hAnsi="Cambria Math" w:cs="Times New Roman"/>
                </w:rPr>
                <m:t>=</m:t>
              </m:r>
              <m:r>
                <w:rPr>
                  <w:rFonts w:ascii="Cambria Math" w:eastAsiaTheme="minorEastAsia" w:hAnsi="Cambria Math" w:cs="Times New Roman"/>
                  <w:lang w:val="en-US"/>
                </w:rPr>
                <m:t>x</m:t>
              </m:r>
              <m:r>
                <w:rPr>
                  <w:rFonts w:ascii="Cambria Math" w:eastAsiaTheme="minorEastAsia" w:hAnsi="Cambria Math" w:cs="Times New Roman"/>
                </w:rPr>
                <m:t>-</m:t>
              </m:r>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x</m:t>
              </m:r>
            </m:oMath>
          </w:p>
        </w:tc>
        <w:tc>
          <w:tcPr>
            <w:tcW w:w="278" w:type="dxa"/>
          </w:tcPr>
          <w:p w14:paraId="69BF6499" w14:textId="081126F1" w:rsidR="00942C65" w:rsidRPr="00942C65" w:rsidRDefault="00942C65" w:rsidP="005B40F3">
            <w:pPr>
              <w:rPr>
                <w:rFonts w:ascii="Times New Roman" w:eastAsiaTheme="minorEastAsia" w:hAnsi="Times New Roman" w:cs="Times New Roman"/>
                <w:iCs/>
              </w:rPr>
            </w:pPr>
            <w:r>
              <w:rPr>
                <w:rFonts w:ascii="Times New Roman" w:eastAsiaTheme="minorEastAsia" w:hAnsi="Times New Roman" w:cs="Times New Roman"/>
                <w:iCs/>
              </w:rPr>
              <w:t>(32)</w:t>
            </w:r>
          </w:p>
        </w:tc>
      </w:tr>
    </w:tbl>
    <w:p w14:paraId="269DE5D2" w14:textId="54476F1A" w:rsidR="00942C65" w:rsidRPr="00F65307" w:rsidRDefault="000F499B" w:rsidP="000F499B">
      <w:pPr>
        <w:rPr>
          <w:rFonts w:ascii="Times New Roman" w:eastAsiaTheme="minorEastAsia" w:hAnsi="Times New Roman" w:cs="Times New Roman"/>
          <w:iCs/>
        </w:rPr>
      </w:pPr>
      <w:r w:rsidRPr="000F499B">
        <w:rPr>
          <w:rFonts w:ascii="Times New Roman" w:eastAsiaTheme="minorEastAsia" w:hAnsi="Times New Roman" w:cs="Times New Roman"/>
          <w:i/>
          <w:lang w:val="en-US"/>
        </w:rPr>
        <w:t>j</w:t>
      </w:r>
      <w:r w:rsidRPr="000F499B">
        <w:rPr>
          <w:rFonts w:ascii="Times New Roman" w:eastAsiaTheme="minorEastAsia" w:hAnsi="Times New Roman" w:cs="Times New Roman"/>
          <w:i/>
        </w:rPr>
        <w:t xml:space="preserve"> </w:t>
      </w:r>
      <w:r w:rsidRPr="000F499B">
        <w:rPr>
          <w:rFonts w:ascii="Times New Roman" w:eastAsiaTheme="minorEastAsia" w:hAnsi="Times New Roman" w:cs="Times New Roman"/>
          <w:iCs/>
        </w:rPr>
        <w:t xml:space="preserve">– </w:t>
      </w:r>
      <w:r>
        <w:rPr>
          <w:rFonts w:ascii="Times New Roman" w:eastAsiaTheme="minorEastAsia" w:hAnsi="Times New Roman" w:cs="Times New Roman"/>
          <w:iCs/>
        </w:rPr>
        <w:t>мнимая единица, так как</w:t>
      </w:r>
      <w:r w:rsidR="00413B44">
        <w:rPr>
          <w:rFonts w:ascii="Times New Roman" w:eastAsiaTheme="minorEastAsia" w:hAnsi="Times New Roman" w:cs="Times New Roman"/>
          <w:iCs/>
        </w:rPr>
        <w:t xml:space="preserve"> обозначение</w:t>
      </w:r>
      <w:r>
        <w:rPr>
          <w:rFonts w:ascii="Times New Roman" w:eastAsiaTheme="minorEastAsia" w:hAnsi="Times New Roman" w:cs="Times New Roman"/>
          <w:iCs/>
        </w:rPr>
        <w:t xml:space="preserve"> </w:t>
      </w:r>
      <w:r w:rsidRPr="000F499B">
        <w:rPr>
          <w:rFonts w:ascii="Times New Roman" w:eastAsiaTheme="minorEastAsia" w:hAnsi="Times New Roman" w:cs="Times New Roman"/>
          <w:i/>
          <w:lang w:val="en-US"/>
        </w:rPr>
        <w:t>i</w:t>
      </w:r>
      <w:r w:rsidRPr="000F499B">
        <w:rPr>
          <w:rFonts w:ascii="Times New Roman" w:eastAsiaTheme="minorEastAsia" w:hAnsi="Times New Roman" w:cs="Times New Roman"/>
          <w:iCs/>
        </w:rPr>
        <w:t xml:space="preserve"> </w:t>
      </w:r>
      <w:r w:rsidR="00413B44">
        <w:rPr>
          <w:rFonts w:ascii="Times New Roman" w:eastAsiaTheme="minorEastAsia" w:hAnsi="Times New Roman" w:cs="Times New Roman"/>
          <w:iCs/>
        </w:rPr>
        <w:t xml:space="preserve">в настоящей работе </w:t>
      </w:r>
      <w:r>
        <w:rPr>
          <w:rFonts w:ascii="Times New Roman" w:eastAsiaTheme="minorEastAsia" w:hAnsi="Times New Roman" w:cs="Times New Roman"/>
          <w:iCs/>
        </w:rPr>
        <w:t xml:space="preserve">уже </w:t>
      </w:r>
      <w:r w:rsidR="00413B44">
        <w:rPr>
          <w:rFonts w:ascii="Times New Roman" w:eastAsiaTheme="minorEastAsia" w:hAnsi="Times New Roman" w:cs="Times New Roman"/>
          <w:iCs/>
        </w:rPr>
        <w:t xml:space="preserve">имеет </w:t>
      </w:r>
      <w:r>
        <w:rPr>
          <w:rFonts w:ascii="Times New Roman" w:eastAsiaTheme="minorEastAsia" w:hAnsi="Times New Roman" w:cs="Times New Roman"/>
          <w:iCs/>
        </w:rPr>
        <w:t xml:space="preserve">множитель у шага по оси </w:t>
      </w:r>
      <w:r w:rsidRPr="000F499B">
        <w:rPr>
          <w:rFonts w:ascii="Times New Roman" w:eastAsiaTheme="minorEastAsia" w:hAnsi="Times New Roman" w:cs="Times New Roman"/>
          <w:i/>
          <w:lang w:val="en-US"/>
        </w:rPr>
        <w:t>x</w:t>
      </w:r>
      <w:r w:rsidRPr="000F499B">
        <w:rPr>
          <w:rFonts w:ascii="Times New Roman" w:eastAsiaTheme="minorEastAsia" w:hAnsi="Times New Roman" w:cs="Times New Roman"/>
          <w:iCs/>
        </w:rPr>
        <w:t>.</w:t>
      </w:r>
      <w:r w:rsidR="00F65307">
        <w:rPr>
          <w:rFonts w:ascii="Times New Roman" w:eastAsiaTheme="minorEastAsia" w:hAnsi="Times New Roman" w:cs="Times New Roman"/>
          <w:iCs/>
        </w:rPr>
        <w:t xml:space="preserve"> Индексы, по которым проекции электрического и магнитного полей принимают ненулевые значения, выбираются из условия,</w:t>
      </w:r>
      <w:r w:rsidR="00AA70D3">
        <w:rPr>
          <w:rFonts w:ascii="Times New Roman" w:eastAsiaTheme="minorEastAsia" w:hAnsi="Times New Roman" w:cs="Times New Roman"/>
          <w:iCs/>
        </w:rPr>
        <w:t xml:space="preserve"> что </w:t>
      </w:r>
      <w:r w:rsidR="00F2314D">
        <w:rPr>
          <w:rFonts w:ascii="Times New Roman" w:eastAsiaTheme="minorEastAsia" w:hAnsi="Times New Roman" w:cs="Times New Roman"/>
          <w:iCs/>
        </w:rPr>
        <w:t>волна прошла к этому времени расстояние</w:t>
      </w:r>
      <w:r w:rsidR="00BC7F0A" w:rsidRPr="00BC7F0A">
        <w:rPr>
          <w:rFonts w:ascii="Times New Roman" w:eastAsiaTheme="minorEastAsia" w:hAnsi="Times New Roman" w:cs="Times New Roman"/>
          <w:iCs/>
        </w:rPr>
        <w:t xml:space="preserve"> </w:t>
      </w:r>
      <w:r w:rsidR="00BC7F0A" w:rsidRPr="00BC7F0A">
        <w:rPr>
          <w:rFonts w:ascii="Times New Roman" w:eastAsiaTheme="minorEastAsia" w:hAnsi="Times New Roman" w:cs="Times New Roman"/>
          <w:i/>
          <w:lang w:val="en-US"/>
        </w:rPr>
        <w:t>x</w:t>
      </w:r>
      <w:r w:rsidR="00BC7F0A" w:rsidRPr="00BC7F0A">
        <w:rPr>
          <w:rFonts w:ascii="Times New Roman" w:eastAsiaTheme="minorEastAsia" w:hAnsi="Times New Roman" w:cs="Times New Roman"/>
          <w:i/>
          <w:vertAlign w:val="subscript"/>
          <w:lang w:val="en-US"/>
        </w:rPr>
        <w:t>i</w:t>
      </w:r>
      <w:r w:rsidR="00F2314D">
        <w:rPr>
          <w:rFonts w:ascii="Times New Roman" w:eastAsiaTheme="minorEastAsia" w:hAnsi="Times New Roman" w:cs="Times New Roman"/>
          <w:iCs/>
        </w:rPr>
        <w:t xml:space="preserve"> от источника до текущей точки</w:t>
      </w:r>
      <w:r w:rsidR="00F2314D" w:rsidRPr="00F2314D">
        <w:rPr>
          <w:rFonts w:ascii="Times New Roman" w:eastAsiaTheme="minorEastAsia" w:hAnsi="Times New Roman" w:cs="Times New Roman"/>
          <w:iCs/>
        </w:rPr>
        <w:t xml:space="preserve">, </w:t>
      </w:r>
      <w:r w:rsidR="00F2314D">
        <w:rPr>
          <w:rFonts w:ascii="Times New Roman" w:eastAsiaTheme="minorEastAsia" w:hAnsi="Times New Roman" w:cs="Times New Roman"/>
          <w:iCs/>
        </w:rPr>
        <w:t xml:space="preserve">определяемой индексом </w:t>
      </w:r>
      <w:r w:rsidR="00F2314D" w:rsidRPr="00F2314D">
        <w:rPr>
          <w:rFonts w:ascii="Times New Roman" w:eastAsiaTheme="minorEastAsia" w:hAnsi="Times New Roman" w:cs="Times New Roman"/>
          <w:i/>
          <w:lang w:val="en-US"/>
        </w:rPr>
        <w:t>i</w:t>
      </w:r>
      <w:r w:rsidR="00F2314D">
        <w:rPr>
          <w:rFonts w:ascii="Times New Roman" w:eastAsiaTheme="minorEastAsia" w:hAnsi="Times New Roman" w:cs="Times New Roman"/>
          <w:iCs/>
        </w:rPr>
        <w:t xml:space="preserve">. </w:t>
      </w:r>
      <w:r w:rsidR="00942C65">
        <w:rPr>
          <w:rFonts w:ascii="Times New Roman" w:eastAsiaTheme="minorEastAsia" w:hAnsi="Times New Roman" w:cs="Times New Roman"/>
          <w:iCs/>
        </w:rPr>
        <w:t xml:space="preserve">Знак </w:t>
      </w:r>
      <w:r w:rsidR="00684203">
        <w:rPr>
          <w:rFonts w:ascii="Times New Roman" w:eastAsiaTheme="minorEastAsia" w:hAnsi="Times New Roman" w:cs="Times New Roman"/>
          <w:iCs/>
        </w:rPr>
        <w:lastRenderedPageBreak/>
        <w:t>«</w:t>
      </w:r>
      <w:r w:rsidR="00942C65">
        <w:rPr>
          <w:rFonts w:ascii="Times New Roman" w:eastAsiaTheme="minorEastAsia" w:hAnsi="Times New Roman" w:cs="Times New Roman"/>
          <w:iCs/>
        </w:rPr>
        <w:t>минус</w:t>
      </w:r>
      <w:r w:rsidR="00684203">
        <w:rPr>
          <w:rFonts w:ascii="Times New Roman" w:eastAsiaTheme="minorEastAsia" w:hAnsi="Times New Roman" w:cs="Times New Roman"/>
          <w:iCs/>
        </w:rPr>
        <w:t xml:space="preserve">» у </w:t>
      </w:r>
      <w:r w:rsidR="00684203" w:rsidRPr="00684203">
        <w:rPr>
          <w:rFonts w:ascii="Times New Roman" w:eastAsiaTheme="minorEastAsia" w:hAnsi="Times New Roman" w:cs="Times New Roman"/>
          <w:i/>
          <w:lang w:val="en-US"/>
        </w:rPr>
        <w:t>H</w:t>
      </w:r>
      <w:r w:rsidR="00684203" w:rsidRPr="00684203">
        <w:rPr>
          <w:rFonts w:ascii="Times New Roman" w:eastAsiaTheme="minorEastAsia" w:hAnsi="Times New Roman" w:cs="Times New Roman"/>
          <w:i/>
          <w:vertAlign w:val="subscript"/>
          <w:lang w:val="en-US"/>
        </w:rPr>
        <w:t>y</w:t>
      </w:r>
      <w:r w:rsidR="00684203" w:rsidRPr="00684203">
        <w:rPr>
          <w:rFonts w:ascii="Times New Roman" w:eastAsiaTheme="minorEastAsia" w:hAnsi="Times New Roman" w:cs="Times New Roman"/>
          <w:iCs/>
          <w:vertAlign w:val="subscript"/>
        </w:rPr>
        <w:t xml:space="preserve"> </w:t>
      </w:r>
      <w:r w:rsidR="00684203">
        <w:rPr>
          <w:rFonts w:ascii="Times New Roman" w:eastAsiaTheme="minorEastAsia" w:hAnsi="Times New Roman" w:cs="Times New Roman"/>
          <w:iCs/>
        </w:rPr>
        <w:t xml:space="preserve">выбран для согласованности с направлением распространения волны: чтобы вектор Умова-Пойнтинга </w:t>
      </w:r>
      <w:r w:rsidR="00684203" w:rsidRPr="00684203">
        <w:rPr>
          <w:rFonts w:ascii="Times New Roman" w:eastAsiaTheme="minorEastAsia" w:hAnsi="Times New Roman" w:cs="Times New Roman"/>
          <w:b/>
          <w:bCs/>
          <w:i/>
        </w:rPr>
        <w:t>П</w:t>
      </w:r>
      <w:r w:rsidR="00684203">
        <w:rPr>
          <w:rFonts w:ascii="Times New Roman" w:eastAsiaTheme="minorEastAsia" w:hAnsi="Times New Roman" w:cs="Times New Roman"/>
          <w:iCs/>
        </w:rPr>
        <w:t xml:space="preserve"> = </w:t>
      </w:r>
      <w:r w:rsidR="00684203" w:rsidRPr="00684203">
        <w:rPr>
          <w:rFonts w:ascii="Times New Roman" w:eastAsiaTheme="minorEastAsia" w:hAnsi="Times New Roman" w:cs="Times New Roman"/>
          <w:iCs/>
        </w:rPr>
        <w:t>[</w:t>
      </w:r>
      <w:r w:rsidR="00684203" w:rsidRPr="00684203">
        <w:rPr>
          <w:rFonts w:ascii="Times New Roman" w:eastAsiaTheme="minorEastAsia" w:hAnsi="Times New Roman" w:cs="Times New Roman"/>
          <w:b/>
          <w:bCs/>
          <w:i/>
          <w:lang w:val="en-US"/>
        </w:rPr>
        <w:t>E</w:t>
      </w:r>
      <w:r w:rsidR="00684203" w:rsidRPr="00684203">
        <w:rPr>
          <w:rFonts w:ascii="Times New Roman" w:eastAsiaTheme="minorEastAsia" w:hAnsi="Times New Roman" w:cs="Times New Roman"/>
          <w:iCs/>
        </w:rPr>
        <w:t xml:space="preserve">, </w:t>
      </w:r>
      <w:r w:rsidR="00684203" w:rsidRPr="00684203">
        <w:rPr>
          <w:rFonts w:ascii="Times New Roman" w:eastAsiaTheme="minorEastAsia" w:hAnsi="Times New Roman" w:cs="Times New Roman"/>
          <w:b/>
          <w:bCs/>
          <w:i/>
          <w:lang w:val="en-US"/>
        </w:rPr>
        <w:t>H</w:t>
      </w:r>
      <w:r w:rsidR="00684203" w:rsidRPr="00684203">
        <w:rPr>
          <w:rFonts w:ascii="Times New Roman" w:eastAsiaTheme="minorEastAsia" w:hAnsi="Times New Roman" w:cs="Times New Roman"/>
          <w:iCs/>
        </w:rPr>
        <w:t xml:space="preserve">], </w:t>
      </w:r>
      <w:r w:rsidR="00684203">
        <w:rPr>
          <w:rFonts w:ascii="Times New Roman" w:eastAsiaTheme="minorEastAsia" w:hAnsi="Times New Roman" w:cs="Times New Roman"/>
          <w:iCs/>
        </w:rPr>
        <w:t>задающий направление переноса энергии электромагнитной волной,</w:t>
      </w:r>
      <w:r w:rsidR="00684203" w:rsidRPr="00684203">
        <w:rPr>
          <w:rFonts w:ascii="Times New Roman" w:eastAsiaTheme="minorEastAsia" w:hAnsi="Times New Roman" w:cs="Times New Roman"/>
          <w:iCs/>
        </w:rPr>
        <w:t xml:space="preserve"> </w:t>
      </w:r>
      <w:r w:rsidR="00684203">
        <w:rPr>
          <w:rFonts w:ascii="Times New Roman" w:eastAsiaTheme="minorEastAsia" w:hAnsi="Times New Roman" w:cs="Times New Roman"/>
          <w:iCs/>
        </w:rPr>
        <w:t xml:space="preserve">был направлен вдоль оси </w:t>
      </w:r>
      <w:r w:rsidR="00684203" w:rsidRPr="00684203">
        <w:rPr>
          <w:rFonts w:ascii="Times New Roman" w:eastAsiaTheme="minorEastAsia" w:hAnsi="Times New Roman" w:cs="Times New Roman"/>
          <w:i/>
          <w:lang w:val="en-US"/>
        </w:rPr>
        <w:t>x</w:t>
      </w:r>
      <w:r w:rsidR="00684203">
        <w:rPr>
          <w:rFonts w:ascii="Times New Roman" w:eastAsiaTheme="minorEastAsia" w:hAnsi="Times New Roman" w:cs="Times New Roman"/>
          <w:iCs/>
        </w:rPr>
        <w:t xml:space="preserve">, необходимо, чтобы векторы </w:t>
      </w:r>
      <w:r w:rsidR="00684203" w:rsidRPr="00684203">
        <w:rPr>
          <w:rFonts w:ascii="Times New Roman" w:eastAsiaTheme="minorEastAsia" w:hAnsi="Times New Roman" w:cs="Times New Roman"/>
          <w:b/>
          <w:bCs/>
          <w:i/>
          <w:lang w:val="en-US"/>
        </w:rPr>
        <w:t>E</w:t>
      </w:r>
      <w:r w:rsidR="00684203" w:rsidRPr="00684203">
        <w:rPr>
          <w:rFonts w:ascii="Times New Roman" w:eastAsiaTheme="minorEastAsia" w:hAnsi="Times New Roman" w:cs="Times New Roman"/>
          <w:iCs/>
        </w:rPr>
        <w:t>,</w:t>
      </w:r>
      <w:r w:rsidR="00684203">
        <w:rPr>
          <w:rFonts w:ascii="Times New Roman" w:eastAsiaTheme="minorEastAsia" w:hAnsi="Times New Roman" w:cs="Times New Roman"/>
          <w:iCs/>
        </w:rPr>
        <w:t xml:space="preserve"> </w:t>
      </w:r>
      <w:r w:rsidR="00684203" w:rsidRPr="00684203">
        <w:rPr>
          <w:rFonts w:ascii="Times New Roman" w:eastAsiaTheme="minorEastAsia" w:hAnsi="Times New Roman" w:cs="Times New Roman"/>
          <w:b/>
          <w:bCs/>
          <w:i/>
          <w:lang w:val="en-US"/>
        </w:rPr>
        <w:t>H</w:t>
      </w:r>
      <w:r w:rsidR="00684203" w:rsidRPr="00684203">
        <w:rPr>
          <w:rFonts w:ascii="Times New Roman" w:eastAsiaTheme="minorEastAsia" w:hAnsi="Times New Roman" w:cs="Times New Roman"/>
          <w:iCs/>
        </w:rPr>
        <w:t xml:space="preserve"> </w:t>
      </w:r>
      <w:r w:rsidR="00684203">
        <w:rPr>
          <w:rFonts w:ascii="Times New Roman" w:eastAsiaTheme="minorEastAsia" w:hAnsi="Times New Roman" w:cs="Times New Roman"/>
          <w:iCs/>
        </w:rPr>
        <w:t xml:space="preserve">и ось </w:t>
      </w:r>
      <w:r w:rsidR="00684203" w:rsidRPr="00684203">
        <w:rPr>
          <w:rFonts w:ascii="Times New Roman" w:eastAsiaTheme="minorEastAsia" w:hAnsi="Times New Roman" w:cs="Times New Roman"/>
          <w:i/>
          <w:lang w:val="en-US"/>
        </w:rPr>
        <w:t>x</w:t>
      </w:r>
      <w:r w:rsidR="00684203" w:rsidRPr="00684203">
        <w:rPr>
          <w:rFonts w:ascii="Times New Roman" w:eastAsiaTheme="minorEastAsia" w:hAnsi="Times New Roman" w:cs="Times New Roman"/>
          <w:iCs/>
        </w:rPr>
        <w:t xml:space="preserve"> </w:t>
      </w:r>
      <w:r w:rsidR="00684203">
        <w:rPr>
          <w:rFonts w:ascii="Times New Roman" w:eastAsiaTheme="minorEastAsia" w:hAnsi="Times New Roman" w:cs="Times New Roman"/>
          <w:iCs/>
        </w:rPr>
        <w:t xml:space="preserve">составляли правую тройку. </w:t>
      </w:r>
    </w:p>
    <w:p w14:paraId="2986DE5D" w14:textId="674724D0" w:rsidR="00606827" w:rsidRPr="00D30686" w:rsidRDefault="00606827" w:rsidP="000F499B">
      <w:pPr>
        <w:rPr>
          <w:rFonts w:ascii="Times New Roman" w:eastAsiaTheme="minorEastAsia" w:hAnsi="Times New Roman" w:cs="Times New Roman"/>
          <w:iCs/>
        </w:rPr>
      </w:pPr>
      <w:r>
        <w:rPr>
          <w:rFonts w:ascii="Times New Roman" w:eastAsiaTheme="minorEastAsia" w:hAnsi="Times New Roman" w:cs="Times New Roman"/>
          <w:iCs/>
        </w:rPr>
        <w:t>Сравнение аналитического решения с численным производилось с помощью интеграла перекрытия</w:t>
      </w:r>
      <w:r w:rsidR="00D30686" w:rsidRPr="00D30686">
        <w:rPr>
          <w:rFonts w:ascii="Times New Roman" w:eastAsiaTheme="minorEastAsia" w:hAnsi="Times New Roman" w:cs="Times New Roman"/>
          <w:iCs/>
        </w:rPr>
        <w:t xml:space="preserve"> </w:t>
      </w:r>
      <w:r w:rsidR="00D30686">
        <w:rPr>
          <w:rFonts w:ascii="Times New Roman" w:eastAsiaTheme="minorEastAsia" w:hAnsi="Times New Roman" w:cs="Times New Roman"/>
          <w:iCs/>
          <w:lang w:val="en-US"/>
        </w:rPr>
        <w:sym w:font="Symbol" w:char="F068"/>
      </w:r>
      <w:r>
        <w:rPr>
          <w:rFonts w:ascii="Times New Roman" w:eastAsiaTheme="minorEastAsia" w:hAnsi="Times New Roman" w:cs="Times New Roman"/>
          <w:iCs/>
        </w:rPr>
        <w:t>, представляющего собой нормированное скалярное произведение функций</w:t>
      </w:r>
      <w:r w:rsidR="00A929AA" w:rsidRPr="00A929AA">
        <w:rPr>
          <w:rFonts w:ascii="Times New Roman" w:eastAsiaTheme="minorEastAsia" w:hAnsi="Times New Roman" w:cs="Times New Roman"/>
          <w:iCs/>
        </w:rPr>
        <w:t xml:space="preserve"> </w:t>
      </w:r>
      <w:r w:rsidR="00A929AA" w:rsidRPr="00A929AA">
        <w:rPr>
          <w:rFonts w:ascii="Times New Roman" w:eastAsiaTheme="minorEastAsia" w:hAnsi="Times New Roman" w:cs="Times New Roman"/>
          <w:i/>
          <w:lang w:val="en-US"/>
        </w:rPr>
        <w:t>E</w:t>
      </w:r>
      <w:r w:rsidR="00A929AA" w:rsidRPr="00A929AA">
        <w:rPr>
          <w:rFonts w:ascii="Times New Roman" w:eastAsiaTheme="minorEastAsia" w:hAnsi="Times New Roman" w:cs="Times New Roman"/>
          <w:i/>
          <w:vertAlign w:val="subscript"/>
          <w:lang w:val="en-US"/>
        </w:rPr>
        <w:t>z</w:t>
      </w:r>
      <w:r w:rsidR="00A929AA" w:rsidRPr="00A929AA">
        <w:rPr>
          <w:rFonts w:ascii="Times New Roman" w:eastAsiaTheme="minorEastAsia" w:hAnsi="Times New Roman" w:cs="Times New Roman"/>
          <w:i/>
        </w:rPr>
        <w:t xml:space="preserve"> </w:t>
      </w:r>
      <w:r w:rsidR="00A929AA">
        <w:rPr>
          <w:rFonts w:ascii="Times New Roman" w:eastAsiaTheme="minorEastAsia" w:hAnsi="Times New Roman" w:cs="Times New Roman"/>
          <w:iCs/>
        </w:rPr>
        <w:t xml:space="preserve">и </w:t>
      </w:r>
      <w:r w:rsidR="00A929AA" w:rsidRPr="00A929AA">
        <w:rPr>
          <w:rFonts w:ascii="Times New Roman" w:eastAsiaTheme="minorEastAsia" w:hAnsi="Times New Roman" w:cs="Times New Roman"/>
          <w:i/>
          <w:lang w:val="en-US"/>
        </w:rPr>
        <w:t>E</w:t>
      </w:r>
      <w:r w:rsidR="00A929AA" w:rsidRPr="00A929AA">
        <w:rPr>
          <w:rFonts w:ascii="Times New Roman" w:eastAsiaTheme="minorEastAsia" w:hAnsi="Times New Roman" w:cs="Times New Roman"/>
          <w:i/>
          <w:vertAlign w:val="subscript"/>
          <w:lang w:val="en-US"/>
        </w:rPr>
        <w:t>z</w:t>
      </w:r>
      <w:r w:rsidR="00A929AA" w:rsidRPr="00A929AA">
        <w:rPr>
          <w:rFonts w:ascii="Times New Roman" w:eastAsiaTheme="minorEastAsia" w:hAnsi="Times New Roman" w:cs="Times New Roman"/>
          <w:i/>
          <w:vertAlign w:val="subscript"/>
        </w:rPr>
        <w:t xml:space="preserve">, </w:t>
      </w:r>
      <w:r w:rsidR="00A929AA" w:rsidRPr="00A929AA">
        <w:rPr>
          <w:rFonts w:ascii="Times New Roman" w:eastAsiaTheme="minorEastAsia" w:hAnsi="Times New Roman" w:cs="Times New Roman"/>
          <w:i/>
          <w:vertAlign w:val="subscript"/>
          <w:lang w:val="en-US"/>
        </w:rPr>
        <w:t>an</w:t>
      </w:r>
      <w:r w:rsidR="00A929AA" w:rsidRPr="00A929AA">
        <w:rPr>
          <w:rFonts w:ascii="Times New Roman" w:eastAsiaTheme="minorEastAsia" w:hAnsi="Times New Roman" w:cs="Times New Roman"/>
          <w:i/>
        </w:rPr>
        <w:t xml:space="preserve">, </w:t>
      </w:r>
      <w:r w:rsidR="00A929AA" w:rsidRPr="00A929AA">
        <w:rPr>
          <w:rFonts w:ascii="Times New Roman" w:eastAsiaTheme="minorEastAsia" w:hAnsi="Times New Roman" w:cs="Times New Roman"/>
          <w:i/>
          <w:lang w:val="en-US"/>
        </w:rPr>
        <w:t>H</w:t>
      </w:r>
      <w:r w:rsidR="00A929AA" w:rsidRPr="00A929AA">
        <w:rPr>
          <w:rFonts w:ascii="Times New Roman" w:eastAsiaTheme="minorEastAsia" w:hAnsi="Times New Roman" w:cs="Times New Roman"/>
          <w:i/>
          <w:vertAlign w:val="subscript"/>
          <w:lang w:val="en-US"/>
        </w:rPr>
        <w:t>y</w:t>
      </w:r>
      <w:r w:rsidR="00A929AA">
        <w:rPr>
          <w:rFonts w:ascii="Times New Roman" w:eastAsiaTheme="minorEastAsia" w:hAnsi="Times New Roman" w:cs="Times New Roman"/>
          <w:iCs/>
        </w:rPr>
        <w:t xml:space="preserve"> и </w:t>
      </w:r>
      <w:r w:rsidR="00A929AA" w:rsidRPr="00A929AA">
        <w:rPr>
          <w:rFonts w:ascii="Times New Roman" w:eastAsiaTheme="minorEastAsia" w:hAnsi="Times New Roman" w:cs="Times New Roman"/>
          <w:i/>
          <w:lang w:val="en-US"/>
        </w:rPr>
        <w:t>H</w:t>
      </w:r>
      <w:r w:rsidR="00A929AA" w:rsidRPr="00A929AA">
        <w:rPr>
          <w:rFonts w:ascii="Times New Roman" w:eastAsiaTheme="minorEastAsia" w:hAnsi="Times New Roman" w:cs="Times New Roman"/>
          <w:i/>
          <w:vertAlign w:val="subscript"/>
          <w:lang w:val="en-US"/>
        </w:rPr>
        <w:t>y</w:t>
      </w:r>
      <w:r w:rsidR="00A929AA" w:rsidRPr="00A929AA">
        <w:rPr>
          <w:rFonts w:ascii="Times New Roman" w:eastAsiaTheme="minorEastAsia" w:hAnsi="Times New Roman" w:cs="Times New Roman"/>
          <w:i/>
          <w:vertAlign w:val="subscript"/>
        </w:rPr>
        <w:t xml:space="preserve">, </w:t>
      </w:r>
      <w:r w:rsidR="00A929AA" w:rsidRPr="00A929AA">
        <w:rPr>
          <w:rFonts w:ascii="Times New Roman" w:eastAsiaTheme="minorEastAsia" w:hAnsi="Times New Roman" w:cs="Times New Roman"/>
          <w:i/>
          <w:vertAlign w:val="subscript"/>
          <w:lang w:val="en-US"/>
        </w:rPr>
        <w:t>an</w:t>
      </w:r>
      <w:r w:rsidR="00D30686" w:rsidRPr="00D30686">
        <w:rPr>
          <w:rFonts w:ascii="Times New Roman" w:eastAsiaTheme="minorEastAsia" w:hAnsi="Times New Roman" w:cs="Times New Roman"/>
          <w:iCs/>
        </w:rPr>
        <w:t>:</w:t>
      </w:r>
    </w:p>
    <w:p w14:paraId="7D1A7109" w14:textId="4449E5BB" w:rsidR="00D30686" w:rsidRPr="000E6BF5" w:rsidRDefault="00467DC7" w:rsidP="000F499B">
      <w:pPr>
        <w:rPr>
          <w:rFonts w:ascii="Times New Roman" w:eastAsiaTheme="minorEastAsia" w:hAnsi="Times New Roman" w:cs="Times New Roman"/>
          <w:lang w:val="en-US"/>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w:sym w:font="Symbol" w:char="F068"/>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z</m:t>
                  </m:r>
                </m:sub>
              </m:sSub>
            </m:sub>
          </m:sSub>
          <m:r>
            <w:rPr>
              <w:rFonts w:ascii="Cambria Math" w:eastAsiaTheme="minorEastAsia" w:hAnsi="Cambria Math" w:cs="Times New Roman"/>
            </w:rPr>
            <m:t>=</m:t>
          </m:r>
          <m:f>
            <m:fPr>
              <m:ctrlPr>
                <w:rPr>
                  <w:rFonts w:ascii="Cambria Math" w:eastAsiaTheme="minorEastAsia" w:hAnsi="Cambria Math" w:cs="Times New Roman"/>
                  <w:i/>
                  <w:lang w:val="en-US"/>
                </w:rPr>
              </m:ctrlPr>
            </m:fPr>
            <m:num>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 an</m:t>
                      </m:r>
                    </m:sub>
                  </m:sSub>
                  <m:r>
                    <w:rPr>
                      <w:rFonts w:ascii="Cambria Math" w:eastAsiaTheme="minorEastAsia" w:hAnsi="Cambria Math" w:cs="Times New Roman"/>
                      <w:lang w:val="en-US"/>
                    </w:rPr>
                    <m:t>dt</m:t>
                  </m:r>
                </m:e>
              </m:nary>
            </m:num>
            <m:den>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up>
                      <m:r>
                        <w:rPr>
                          <w:rFonts w:ascii="Cambria Math" w:eastAsiaTheme="minorEastAsia" w:hAnsi="Cambria Math" w:cs="Times New Roman"/>
                          <w:lang w:val="en-US"/>
                        </w:rPr>
                        <m:t>2</m:t>
                      </m:r>
                    </m:sup>
                  </m:sSubSup>
                </m:e>
              </m:nary>
              <m:r>
                <w:rPr>
                  <w:rFonts w:ascii="Cambria Math" w:eastAsiaTheme="minorEastAsia" w:hAnsi="Cambria Math" w:cs="Times New Roman"/>
                  <w:lang w:val="en-US"/>
                </w:rPr>
                <m:t>dt</m:t>
              </m:r>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E</m:t>
                      </m:r>
                    </m:e>
                    <m:sub>
                      <m:r>
                        <w:rPr>
                          <w:rFonts w:ascii="Cambria Math" w:eastAsiaTheme="minorEastAsia" w:hAnsi="Cambria Math" w:cs="Times New Roman"/>
                          <w:lang w:val="en-US"/>
                        </w:rPr>
                        <m:t>z</m:t>
                      </m:r>
                      <m:r>
                        <w:rPr>
                          <w:rFonts w:ascii="Cambria Math" w:eastAsiaTheme="minorEastAsia" w:hAnsi="Cambria Math" w:cs="Times New Roman"/>
                          <w:lang w:val="en-US"/>
                        </w:rPr>
                        <m:t>,</m:t>
                      </m:r>
                      <m:r>
                        <w:rPr>
                          <w:rFonts w:ascii="Cambria Math" w:eastAsiaTheme="minorEastAsia" w:hAnsi="Cambria Math" w:cs="Times New Roman"/>
                          <w:lang w:val="en-US"/>
                        </w:rPr>
                        <m:t>an</m:t>
                      </m:r>
                    </m:sub>
                    <m:sup>
                      <m:r>
                        <w:rPr>
                          <w:rFonts w:ascii="Cambria Math" w:eastAsiaTheme="minorEastAsia" w:hAnsi="Cambria Math" w:cs="Times New Roman"/>
                          <w:lang w:val="en-US"/>
                        </w:rPr>
                        <m:t>2</m:t>
                      </m:r>
                    </m:sup>
                  </m:sSubSup>
                  <m:r>
                    <w:rPr>
                      <w:rFonts w:ascii="Cambria Math" w:eastAsiaTheme="minorEastAsia" w:hAnsi="Cambria Math" w:cs="Times New Roman"/>
                      <w:lang w:val="en-US"/>
                    </w:rPr>
                    <m:t>dt</m:t>
                  </m:r>
                </m:e>
              </m:nary>
            </m:den>
          </m:f>
        </m:oMath>
      </m:oMathPara>
    </w:p>
    <w:p w14:paraId="13796FD3" w14:textId="34C3B5B0" w:rsidR="00467DC7" w:rsidRPr="00467DC7" w:rsidRDefault="000E6BF5" w:rsidP="000E6BF5">
      <w:pPr>
        <w:rPr>
          <w:rFonts w:ascii="Times New Roman" w:eastAsiaTheme="minorEastAsia" w:hAnsi="Times New Roman" w:cs="Times New Roman"/>
          <w:i/>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w:sym w:font="Symbol" w:char="F068"/>
              </m:r>
            </m:e>
            <m:sub>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y</m:t>
                  </m:r>
                </m:sub>
              </m:sSub>
            </m:sub>
          </m:sSub>
          <m:r>
            <w:rPr>
              <w:rFonts w:ascii="Cambria Math" w:eastAsiaTheme="minorEastAsia" w:hAnsi="Cambria Math" w:cs="Times New Roman"/>
            </w:rPr>
            <m:t>=</m:t>
          </m:r>
          <m:f>
            <m:fPr>
              <m:ctrlPr>
                <w:rPr>
                  <w:rFonts w:ascii="Cambria Math" w:eastAsiaTheme="minorEastAsia" w:hAnsi="Cambria Math" w:cs="Times New Roman"/>
                  <w:i/>
                  <w:lang w:val="en-US"/>
                </w:rPr>
              </m:ctrlPr>
            </m:fPr>
            <m:num>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y</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 an</m:t>
                      </m:r>
                    </m:sub>
                  </m:sSub>
                </m:e>
              </m:nary>
              <m:r>
                <w:rPr>
                  <w:rFonts w:ascii="Cambria Math" w:eastAsiaTheme="minorEastAsia" w:hAnsi="Cambria Math" w:cs="Times New Roman"/>
                  <w:lang w:val="en-US"/>
                </w:rPr>
                <m:t>dt</m:t>
              </m:r>
            </m:num>
            <m:den>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up>
                      <m:r>
                        <w:rPr>
                          <w:rFonts w:ascii="Cambria Math" w:eastAsiaTheme="minorEastAsia" w:hAnsi="Cambria Math" w:cs="Times New Roman"/>
                          <w:lang w:val="en-US"/>
                        </w:rPr>
                        <m:t>2</m:t>
                      </m:r>
                    </m:sup>
                  </m:sSubSup>
                </m:e>
              </m:nary>
              <m:r>
                <w:rPr>
                  <w:rFonts w:ascii="Cambria Math" w:eastAsiaTheme="minorEastAsia" w:hAnsi="Cambria Math" w:cs="Times New Roman"/>
                  <w:lang w:val="en-US"/>
                </w:rPr>
                <m:t>dt</m:t>
              </m:r>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H</m:t>
                      </m:r>
                    </m:e>
                    <m:sub>
                      <m:r>
                        <w:rPr>
                          <w:rFonts w:ascii="Cambria Math" w:eastAsiaTheme="minorEastAsia" w:hAnsi="Cambria Math" w:cs="Times New Roman"/>
                          <w:lang w:val="en-US"/>
                        </w:rPr>
                        <m:t>y,an</m:t>
                      </m:r>
                    </m:sub>
                    <m:sup>
                      <m:r>
                        <w:rPr>
                          <w:rFonts w:ascii="Cambria Math" w:eastAsiaTheme="minorEastAsia" w:hAnsi="Cambria Math" w:cs="Times New Roman"/>
                          <w:lang w:val="en-US"/>
                        </w:rPr>
                        <m:t>2</m:t>
                      </m:r>
                    </m:sup>
                  </m:sSubSup>
                  <m:r>
                    <w:rPr>
                      <w:rFonts w:ascii="Cambria Math" w:eastAsiaTheme="minorEastAsia" w:hAnsi="Cambria Math" w:cs="Times New Roman"/>
                      <w:lang w:val="en-US"/>
                    </w:rPr>
                    <m:t>dt</m:t>
                  </m:r>
                </m:e>
              </m:nary>
            </m:den>
          </m:f>
        </m:oMath>
      </m:oMathPara>
    </w:p>
    <w:p w14:paraId="3FC2FA9F" w14:textId="6956EC0D" w:rsidR="00467DC7" w:rsidRDefault="00467DC7" w:rsidP="000E6BF5">
      <w:pPr>
        <w:rPr>
          <w:rFonts w:ascii="Times New Roman" w:eastAsiaTheme="minorEastAsia" w:hAnsi="Times New Roman" w:cs="Times New Roman"/>
          <w:iCs/>
        </w:rPr>
      </w:pPr>
      <w:r>
        <w:rPr>
          <w:rFonts w:ascii="Times New Roman" w:eastAsiaTheme="minorEastAsia" w:hAnsi="Times New Roman" w:cs="Times New Roman"/>
          <w:iCs/>
        </w:rPr>
        <w:t>Значения интегралов перекрытия для кода из листинга 1 приведены в табл</w:t>
      </w:r>
      <w:r w:rsidR="00146CF4">
        <w:rPr>
          <w:rFonts w:ascii="Times New Roman" w:eastAsiaTheme="minorEastAsia" w:hAnsi="Times New Roman" w:cs="Times New Roman"/>
          <w:iCs/>
        </w:rPr>
        <w:t xml:space="preserve">. </w:t>
      </w:r>
      <w:r>
        <w:rPr>
          <w:rFonts w:ascii="Times New Roman" w:eastAsiaTheme="minorEastAsia" w:hAnsi="Times New Roman" w:cs="Times New Roman"/>
          <w:iCs/>
        </w:rPr>
        <w:t>1.</w:t>
      </w:r>
    </w:p>
    <w:tbl>
      <w:tblPr>
        <w:tblStyle w:val="af1"/>
        <w:tblW w:w="0" w:type="auto"/>
        <w:jc w:val="center"/>
        <w:tblLook w:val="04A0" w:firstRow="1" w:lastRow="0" w:firstColumn="1" w:lastColumn="0" w:noHBand="0" w:noVBand="1"/>
      </w:tblPr>
      <w:tblGrid>
        <w:gridCol w:w="704"/>
        <w:gridCol w:w="1559"/>
      </w:tblGrid>
      <w:tr w:rsidR="00467DC7" w14:paraId="24F8032F" w14:textId="77777777" w:rsidTr="00146CF4">
        <w:trPr>
          <w:jc w:val="center"/>
        </w:trPr>
        <w:tc>
          <w:tcPr>
            <w:tcW w:w="704" w:type="dxa"/>
          </w:tcPr>
          <w:p w14:paraId="2A0490C9" w14:textId="5E195C4E" w:rsidR="00467DC7" w:rsidRDefault="00467DC7" w:rsidP="000E6BF5">
            <w:pPr>
              <w:rPr>
                <w:rFonts w:ascii="Times New Roman" w:eastAsiaTheme="minorEastAsia" w:hAnsi="Times New Roman" w:cs="Times New Roman"/>
                <w:iCs/>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w:sym w:font="Symbol" w:char="F068"/>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z</m:t>
                        </m:r>
                      </m:sub>
                    </m:sSub>
                  </m:sub>
                </m:sSub>
              </m:oMath>
            </m:oMathPara>
          </w:p>
        </w:tc>
        <w:tc>
          <w:tcPr>
            <w:tcW w:w="1559" w:type="dxa"/>
          </w:tcPr>
          <w:p w14:paraId="0C333EAC" w14:textId="4EF09AC8" w:rsidR="00467DC7" w:rsidRDefault="00467DC7" w:rsidP="000E6BF5">
            <w:pPr>
              <w:rPr>
                <w:rFonts w:ascii="Times New Roman" w:eastAsiaTheme="minorEastAsia" w:hAnsi="Times New Roman" w:cs="Times New Roman"/>
                <w:iCs/>
              </w:rPr>
            </w:pPr>
            <w:r w:rsidRPr="00467DC7">
              <w:rPr>
                <w:rFonts w:ascii="Times New Roman" w:eastAsiaTheme="minorEastAsia" w:hAnsi="Times New Roman" w:cs="Times New Roman"/>
                <w:iCs/>
              </w:rPr>
              <w:t>0</w:t>
            </w:r>
            <w:r w:rsidR="00146CF4">
              <w:rPr>
                <w:rFonts w:ascii="Times New Roman" w:eastAsiaTheme="minorEastAsia" w:hAnsi="Times New Roman" w:cs="Times New Roman"/>
                <w:iCs/>
                <w:lang w:val="en-US"/>
              </w:rPr>
              <w:t>,</w:t>
            </w:r>
            <w:r w:rsidRPr="00467DC7">
              <w:rPr>
                <w:rFonts w:ascii="Times New Roman" w:eastAsiaTheme="minorEastAsia" w:hAnsi="Times New Roman" w:cs="Times New Roman"/>
                <w:iCs/>
              </w:rPr>
              <w:t xml:space="preserve">999930799    </w:t>
            </w:r>
          </w:p>
        </w:tc>
      </w:tr>
      <w:tr w:rsidR="00467DC7" w14:paraId="5C90E41F" w14:textId="77777777" w:rsidTr="00146CF4">
        <w:trPr>
          <w:jc w:val="center"/>
        </w:trPr>
        <w:tc>
          <w:tcPr>
            <w:tcW w:w="704" w:type="dxa"/>
          </w:tcPr>
          <w:p w14:paraId="599EEC7A" w14:textId="10E43E6C" w:rsidR="00467DC7" w:rsidRDefault="00467DC7" w:rsidP="000E6BF5">
            <w:pPr>
              <w:rPr>
                <w:rFonts w:ascii="Times New Roman" w:eastAsiaTheme="minorEastAsia" w:hAnsi="Times New Roman" w:cs="Times New Roman"/>
                <w:iCs/>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w:sym w:font="Symbol" w:char="F068"/>
                    </m:r>
                  </m:e>
                  <m:sub>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y</m:t>
                        </m:r>
                      </m:sub>
                    </m:sSub>
                  </m:sub>
                </m:sSub>
              </m:oMath>
            </m:oMathPara>
          </w:p>
        </w:tc>
        <w:tc>
          <w:tcPr>
            <w:tcW w:w="1559" w:type="dxa"/>
          </w:tcPr>
          <w:p w14:paraId="40E2EC52" w14:textId="581046D3" w:rsidR="00467DC7" w:rsidRDefault="00467DC7" w:rsidP="000E6BF5">
            <w:pPr>
              <w:rPr>
                <w:rFonts w:ascii="Times New Roman" w:eastAsiaTheme="minorEastAsia" w:hAnsi="Times New Roman" w:cs="Times New Roman"/>
                <w:iCs/>
              </w:rPr>
            </w:pPr>
            <w:r w:rsidRPr="00467DC7">
              <w:rPr>
                <w:rFonts w:ascii="Times New Roman" w:eastAsiaTheme="minorEastAsia" w:hAnsi="Times New Roman" w:cs="Times New Roman"/>
                <w:iCs/>
              </w:rPr>
              <w:t>0</w:t>
            </w:r>
            <w:r w:rsidR="00146CF4">
              <w:rPr>
                <w:rFonts w:ascii="Times New Roman" w:eastAsiaTheme="minorEastAsia" w:hAnsi="Times New Roman" w:cs="Times New Roman"/>
                <w:iCs/>
                <w:lang w:val="en-US"/>
              </w:rPr>
              <w:t>,</w:t>
            </w:r>
            <w:r w:rsidRPr="00467DC7">
              <w:rPr>
                <w:rFonts w:ascii="Times New Roman" w:eastAsiaTheme="minorEastAsia" w:hAnsi="Times New Roman" w:cs="Times New Roman"/>
                <w:iCs/>
              </w:rPr>
              <w:t xml:space="preserve">998428881    </w:t>
            </w:r>
          </w:p>
        </w:tc>
      </w:tr>
    </w:tbl>
    <w:p w14:paraId="61CFEE73" w14:textId="316E301E" w:rsidR="00467DC7" w:rsidRPr="00146CF4" w:rsidRDefault="00146CF4" w:rsidP="00146CF4">
      <w:pPr>
        <w:jc w:val="center"/>
        <w:rPr>
          <w:rFonts w:ascii="Times New Roman" w:eastAsiaTheme="minorEastAsia" w:hAnsi="Times New Roman" w:cs="Times New Roman"/>
          <w:i/>
        </w:rPr>
      </w:pPr>
      <w:r w:rsidRPr="00146CF4">
        <w:rPr>
          <w:rFonts w:ascii="Times New Roman" w:eastAsiaTheme="minorEastAsia" w:hAnsi="Times New Roman" w:cs="Times New Roman"/>
          <w:i/>
        </w:rPr>
        <w:t>Таблица 1. Результаты нахождения интегралов перекрытия между численным и аналитическим решениями</w:t>
      </w:r>
    </w:p>
    <w:p w14:paraId="37B7606B" w14:textId="142ED1A9" w:rsidR="00F065DF" w:rsidRPr="00146CF4" w:rsidRDefault="00146CF4" w:rsidP="005B40F3">
      <w:pPr>
        <w:rPr>
          <w:rFonts w:ascii="Times New Roman" w:eastAsiaTheme="minorEastAsia" w:hAnsi="Times New Roman" w:cs="Times New Roman"/>
        </w:rPr>
      </w:pPr>
      <w:r>
        <w:rPr>
          <w:rFonts w:ascii="Times New Roman" w:eastAsiaTheme="minorEastAsia" w:hAnsi="Times New Roman" w:cs="Times New Roman"/>
        </w:rPr>
        <w:t>Видно</w:t>
      </w:r>
      <w:r w:rsidRPr="00146CF4">
        <w:rPr>
          <w:rFonts w:ascii="Times New Roman" w:eastAsiaTheme="minorEastAsia" w:hAnsi="Times New Roman" w:cs="Times New Roman"/>
        </w:rPr>
        <w:t xml:space="preserve">, </w:t>
      </w:r>
      <w:r>
        <w:rPr>
          <w:rFonts w:ascii="Times New Roman" w:eastAsiaTheme="minorEastAsia" w:hAnsi="Times New Roman" w:cs="Times New Roman"/>
        </w:rPr>
        <w:t>что аналитическое и численное решения практически совпадают, что подтверждает корректность реализации одномерного метода Йи в настоящей работе.</w:t>
      </w:r>
    </w:p>
    <w:p w14:paraId="48485285" w14:textId="53D9562C" w:rsidR="007A1DA6" w:rsidRDefault="007A1DA6" w:rsidP="007A1DA6">
      <w:pPr>
        <w:jc w:val="center"/>
        <w:rPr>
          <w:rFonts w:ascii="Times New Roman" w:eastAsiaTheme="minorEastAsia" w:hAnsi="Times New Roman" w:cs="Times New Roman"/>
          <w:b/>
          <w:bCs/>
          <w:iCs/>
          <w:sz w:val="28"/>
          <w:szCs w:val="28"/>
        </w:rPr>
      </w:pPr>
      <w:r w:rsidRPr="007A1DA6">
        <w:rPr>
          <w:rFonts w:ascii="Times New Roman" w:eastAsiaTheme="minorEastAsia" w:hAnsi="Times New Roman" w:cs="Times New Roman"/>
          <w:b/>
          <w:bCs/>
          <w:iCs/>
          <w:sz w:val="28"/>
          <w:szCs w:val="28"/>
        </w:rPr>
        <w:t>Источники</w:t>
      </w:r>
    </w:p>
    <w:p w14:paraId="4770D36F" w14:textId="771382F5" w:rsidR="00933782" w:rsidRPr="00933782" w:rsidRDefault="007A1DA6" w:rsidP="00933782">
      <w:pPr>
        <w:pStyle w:val="a9"/>
        <w:numPr>
          <w:ilvl w:val="0"/>
          <w:numId w:val="1"/>
        </w:numPr>
        <w:rPr>
          <w:rFonts w:ascii="Times New Roman" w:eastAsiaTheme="minorEastAsia" w:hAnsi="Times New Roman" w:cs="Times New Roman"/>
          <w:iCs/>
        </w:rPr>
      </w:pPr>
      <w:r w:rsidRPr="007A1DA6">
        <w:rPr>
          <w:rFonts w:ascii="Times New Roman" w:eastAsiaTheme="minorEastAsia" w:hAnsi="Times New Roman" w:cs="Times New Roman"/>
          <w:iCs/>
          <w:lang w:val="en-US"/>
        </w:rPr>
        <w:t xml:space="preserve">Taflove A, Hagness SC. Computational Electrodynamics: The Finite-Difference Time-Domain Method. </w:t>
      </w:r>
      <w:r w:rsidRPr="007A1DA6">
        <w:rPr>
          <w:rFonts w:ascii="Times New Roman" w:eastAsiaTheme="minorEastAsia" w:hAnsi="Times New Roman" w:cs="Times New Roman"/>
          <w:iCs/>
        </w:rPr>
        <w:t>3rd ed. Boston: Artech House; 2005. ISBN 978-1-58053-832-9.</w:t>
      </w:r>
    </w:p>
    <w:p w14:paraId="4B1FA49A" w14:textId="3FF8A69D" w:rsidR="00933782" w:rsidRDefault="00000000" w:rsidP="00933782">
      <w:pPr>
        <w:pStyle w:val="a9"/>
        <w:numPr>
          <w:ilvl w:val="0"/>
          <w:numId w:val="1"/>
        </w:numPr>
        <w:rPr>
          <w:rFonts w:ascii="Times New Roman" w:eastAsiaTheme="minorEastAsia" w:hAnsi="Times New Roman" w:cs="Times New Roman"/>
          <w:iCs/>
          <w:lang w:val="en-US"/>
        </w:rPr>
      </w:pPr>
      <w:hyperlink r:id="rId10" w:history="1">
        <w:r w:rsidR="005A0DC8" w:rsidRPr="005A0DC8">
          <w:rPr>
            <w:rStyle w:val="af"/>
            <w:rFonts w:ascii="Times New Roman" w:eastAsiaTheme="minorEastAsia" w:hAnsi="Times New Roman" w:cs="Times New Roman"/>
            <w:iCs/>
            <w:lang w:val="en-US"/>
          </w:rPr>
          <w:t>Optical force on a particle (2D) – Ansys Optics</w:t>
        </w:r>
      </w:hyperlink>
    </w:p>
    <w:p w14:paraId="569BBB46" w14:textId="6274ED2A" w:rsidR="005A0DC8" w:rsidRDefault="00000000" w:rsidP="00933782">
      <w:pPr>
        <w:pStyle w:val="a9"/>
        <w:numPr>
          <w:ilvl w:val="0"/>
          <w:numId w:val="1"/>
        </w:numPr>
        <w:rPr>
          <w:rFonts w:ascii="Times New Roman" w:eastAsiaTheme="minorEastAsia" w:hAnsi="Times New Roman" w:cs="Times New Roman"/>
          <w:iCs/>
          <w:lang w:val="en-US"/>
        </w:rPr>
      </w:pPr>
      <w:hyperlink r:id="rId11" w:history="1">
        <w:r w:rsidR="0037177C" w:rsidRPr="005325D7">
          <w:rPr>
            <w:rStyle w:val="af"/>
            <w:rFonts w:ascii="Times New Roman" w:eastAsiaTheme="minorEastAsia" w:hAnsi="Times New Roman" w:cs="Times New Roman"/>
            <w:iCs/>
            <w:lang w:val="en-US"/>
          </w:rPr>
          <w:t>https://en.wikipedia.org/wiki/File:FDTD_Yee_grid_2d-3d.svg</w:t>
        </w:r>
      </w:hyperlink>
    </w:p>
    <w:p w14:paraId="7CB8EC00" w14:textId="7A419FB6" w:rsidR="0037177C" w:rsidRPr="00DD2EA9" w:rsidRDefault="00000000" w:rsidP="00933782">
      <w:pPr>
        <w:pStyle w:val="a9"/>
        <w:numPr>
          <w:ilvl w:val="0"/>
          <w:numId w:val="1"/>
        </w:numPr>
        <w:rPr>
          <w:rFonts w:ascii="Times New Roman" w:eastAsiaTheme="minorEastAsia" w:hAnsi="Times New Roman" w:cs="Times New Roman"/>
          <w:iCs/>
          <w:lang w:val="en-US"/>
        </w:rPr>
      </w:pPr>
      <w:hyperlink r:id="rId12" w:history="1">
        <w:r w:rsidR="0037177C" w:rsidRPr="0037177C">
          <w:rPr>
            <w:rStyle w:val="af"/>
            <w:rFonts w:ascii="Times New Roman" w:eastAsiaTheme="minorEastAsia" w:hAnsi="Times New Roman" w:cs="Times New Roman"/>
            <w:iCs/>
            <w:lang w:val="en-US"/>
          </w:rPr>
          <w:t>https://uk.artechhouse.com/Computational-Electrodynamics-Third-Edition-P1916.aspx</w:t>
        </w:r>
      </w:hyperlink>
    </w:p>
    <w:p w14:paraId="1D4C990B" w14:textId="77777777" w:rsidR="00242306" w:rsidRDefault="006D1A36" w:rsidP="00242306">
      <w:pPr>
        <w:pStyle w:val="a9"/>
        <w:numPr>
          <w:ilvl w:val="0"/>
          <w:numId w:val="1"/>
        </w:numPr>
        <w:rPr>
          <w:rFonts w:ascii="Times New Roman" w:eastAsiaTheme="minorEastAsia" w:hAnsi="Times New Roman" w:cs="Times New Roman"/>
          <w:iCs/>
          <w:lang w:val="en-US"/>
        </w:rPr>
      </w:pPr>
      <w:r w:rsidRPr="006D1A36">
        <w:rPr>
          <w:rFonts w:ascii="Times New Roman" w:eastAsiaTheme="minorEastAsia" w:hAnsi="Times New Roman" w:cs="Times New Roman"/>
          <w:iCs/>
          <w:lang w:val="en-US"/>
        </w:rPr>
        <w:t>G. Mur, "Absorbing Boundary Conditions for the Finite-Difference Approximation of the Time-Domain Electromagnetic-Field Equations," in </w:t>
      </w:r>
      <w:r w:rsidRPr="006D1A36">
        <w:rPr>
          <w:rFonts w:ascii="Times New Roman" w:eastAsiaTheme="minorEastAsia" w:hAnsi="Times New Roman" w:cs="Times New Roman"/>
          <w:lang w:val="en-US"/>
        </w:rPr>
        <w:t>IEEE Transactions on Electromagnetic Compatibility</w:t>
      </w:r>
      <w:r w:rsidRPr="006D1A36">
        <w:rPr>
          <w:rFonts w:ascii="Times New Roman" w:eastAsiaTheme="minorEastAsia" w:hAnsi="Times New Roman" w:cs="Times New Roman"/>
          <w:iCs/>
          <w:lang w:val="en-US"/>
        </w:rPr>
        <w:t xml:space="preserve">, vol. </w:t>
      </w:r>
      <w:r w:rsidRPr="006D1A36">
        <w:rPr>
          <w:rFonts w:ascii="Times New Roman" w:eastAsiaTheme="minorEastAsia" w:hAnsi="Times New Roman" w:cs="Times New Roman"/>
          <w:iCs/>
        </w:rPr>
        <w:t>EMC-23, no. 4, pp. 377-382, Nov. 1981, doi: 10.1109/TEMC.1981.303970.</w:t>
      </w:r>
    </w:p>
    <w:p w14:paraId="26F1AD54" w14:textId="166AE129" w:rsidR="00242306" w:rsidRPr="00242306" w:rsidRDefault="00242306" w:rsidP="00242306">
      <w:pPr>
        <w:pStyle w:val="a9"/>
        <w:numPr>
          <w:ilvl w:val="0"/>
          <w:numId w:val="1"/>
        </w:numPr>
        <w:rPr>
          <w:rFonts w:ascii="Times New Roman" w:eastAsiaTheme="minorEastAsia" w:hAnsi="Times New Roman" w:cs="Times New Roman"/>
          <w:iCs/>
          <w:lang w:val="en-US"/>
        </w:rPr>
      </w:pPr>
      <w:r w:rsidRPr="00242306">
        <w:rPr>
          <w:rFonts w:ascii="Times New Roman" w:hAnsi="Times New Roman" w:cs="Times New Roman"/>
          <w:lang w:val="en-US" w:eastAsia="ru-RU"/>
        </w:rPr>
        <w:t>Schinke M, Reiß K. Kanonische Zeitbereichslösung der Maxwellgleichungen in verlustbehafteter Materie. Electrical Engineering 1995; 78(2): 69-77. DOI: 10.1007/BF01245636.</w:t>
      </w:r>
    </w:p>
    <w:p w14:paraId="25E659B5" w14:textId="28E03DC8" w:rsidR="00242306" w:rsidRPr="003665B9" w:rsidRDefault="00677C7C" w:rsidP="00677C7C">
      <w:pPr>
        <w:pStyle w:val="a9"/>
        <w:numPr>
          <w:ilvl w:val="0"/>
          <w:numId w:val="1"/>
        </w:numPr>
        <w:rPr>
          <w:rFonts w:ascii="Times New Roman" w:eastAsiaTheme="minorEastAsia" w:hAnsi="Times New Roman" w:cs="Times New Roman"/>
          <w:iCs/>
        </w:rPr>
      </w:pPr>
      <w:r w:rsidRPr="00677C7C">
        <w:rPr>
          <w:rFonts w:ascii="Times New Roman" w:eastAsiaTheme="minorEastAsia" w:hAnsi="Times New Roman" w:cs="Times New Roman"/>
          <w:iCs/>
        </w:rPr>
        <w:t>Пименов Ю. В., Вольман В. И., Муравцов А. Д. Техническая электродинамика : учеб. пособие для вузов связи / под ред. Ю. В. Пименова. — М. : Радио и связь, 2000. — 536 с. — ISBN 5-256-01287-8.</w:t>
      </w:r>
    </w:p>
    <w:sectPr w:rsidR="00242306" w:rsidRPr="003665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23A65"/>
    <w:multiLevelType w:val="hybridMultilevel"/>
    <w:tmpl w:val="F91433C6"/>
    <w:lvl w:ilvl="0" w:tplc="738073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8026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031"/>
    <w:rsid w:val="00011637"/>
    <w:rsid w:val="000172A0"/>
    <w:rsid w:val="0002408D"/>
    <w:rsid w:val="00032BE4"/>
    <w:rsid w:val="00045D39"/>
    <w:rsid w:val="00051029"/>
    <w:rsid w:val="00066296"/>
    <w:rsid w:val="000738A3"/>
    <w:rsid w:val="00077E0F"/>
    <w:rsid w:val="000832DC"/>
    <w:rsid w:val="0008758E"/>
    <w:rsid w:val="000A3F7A"/>
    <w:rsid w:val="000B0C29"/>
    <w:rsid w:val="000B1451"/>
    <w:rsid w:val="000B2266"/>
    <w:rsid w:val="000B2F94"/>
    <w:rsid w:val="000B53DB"/>
    <w:rsid w:val="000E5A73"/>
    <w:rsid w:val="000E5E65"/>
    <w:rsid w:val="000E6BF5"/>
    <w:rsid w:val="000F499B"/>
    <w:rsid w:val="001117A0"/>
    <w:rsid w:val="00121BCA"/>
    <w:rsid w:val="0013223E"/>
    <w:rsid w:val="00146749"/>
    <w:rsid w:val="00146CF4"/>
    <w:rsid w:val="00152EE8"/>
    <w:rsid w:val="00152F0C"/>
    <w:rsid w:val="001617A7"/>
    <w:rsid w:val="00184CED"/>
    <w:rsid w:val="00190FF2"/>
    <w:rsid w:val="001B451F"/>
    <w:rsid w:val="001C1225"/>
    <w:rsid w:val="001C193B"/>
    <w:rsid w:val="001D495B"/>
    <w:rsid w:val="001D5456"/>
    <w:rsid w:val="001D568D"/>
    <w:rsid w:val="001E3970"/>
    <w:rsid w:val="001E5832"/>
    <w:rsid w:val="001F10BA"/>
    <w:rsid w:val="00202B8F"/>
    <w:rsid w:val="002125A1"/>
    <w:rsid w:val="00242306"/>
    <w:rsid w:val="00256F6D"/>
    <w:rsid w:val="00264DAE"/>
    <w:rsid w:val="0027619B"/>
    <w:rsid w:val="00282CA3"/>
    <w:rsid w:val="002A3B8A"/>
    <w:rsid w:val="002A68CC"/>
    <w:rsid w:val="002C1F15"/>
    <w:rsid w:val="002E31BF"/>
    <w:rsid w:val="002E7C3B"/>
    <w:rsid w:val="002F7344"/>
    <w:rsid w:val="00305F5B"/>
    <w:rsid w:val="00327630"/>
    <w:rsid w:val="00327C58"/>
    <w:rsid w:val="00334F60"/>
    <w:rsid w:val="003450C6"/>
    <w:rsid w:val="003665B9"/>
    <w:rsid w:val="0037177C"/>
    <w:rsid w:val="003762B1"/>
    <w:rsid w:val="003D2562"/>
    <w:rsid w:val="003E21D1"/>
    <w:rsid w:val="003F2575"/>
    <w:rsid w:val="003F26AA"/>
    <w:rsid w:val="003F46B4"/>
    <w:rsid w:val="003F4DE2"/>
    <w:rsid w:val="0040616C"/>
    <w:rsid w:val="00413B44"/>
    <w:rsid w:val="00447379"/>
    <w:rsid w:val="00467DC7"/>
    <w:rsid w:val="00470446"/>
    <w:rsid w:val="0047224E"/>
    <w:rsid w:val="004728DD"/>
    <w:rsid w:val="00476CAA"/>
    <w:rsid w:val="004B650B"/>
    <w:rsid w:val="004C4F5B"/>
    <w:rsid w:val="004C5114"/>
    <w:rsid w:val="004D2E4F"/>
    <w:rsid w:val="004F5B4B"/>
    <w:rsid w:val="00500ABF"/>
    <w:rsid w:val="005028EB"/>
    <w:rsid w:val="005040CD"/>
    <w:rsid w:val="00545E47"/>
    <w:rsid w:val="005472BC"/>
    <w:rsid w:val="00562ECF"/>
    <w:rsid w:val="005A0DC8"/>
    <w:rsid w:val="005A6814"/>
    <w:rsid w:val="005B0147"/>
    <w:rsid w:val="005B3EEA"/>
    <w:rsid w:val="005B40F3"/>
    <w:rsid w:val="00606827"/>
    <w:rsid w:val="0061078C"/>
    <w:rsid w:val="0062218B"/>
    <w:rsid w:val="00640E15"/>
    <w:rsid w:val="00665416"/>
    <w:rsid w:val="00677C7C"/>
    <w:rsid w:val="0068238D"/>
    <w:rsid w:val="00684203"/>
    <w:rsid w:val="00697152"/>
    <w:rsid w:val="006A7A00"/>
    <w:rsid w:val="006B01F6"/>
    <w:rsid w:val="006D1A36"/>
    <w:rsid w:val="006D2189"/>
    <w:rsid w:val="006F4C4C"/>
    <w:rsid w:val="00702791"/>
    <w:rsid w:val="00717956"/>
    <w:rsid w:val="007210EB"/>
    <w:rsid w:val="00744963"/>
    <w:rsid w:val="00746D38"/>
    <w:rsid w:val="00761BB7"/>
    <w:rsid w:val="00770EEC"/>
    <w:rsid w:val="0078637B"/>
    <w:rsid w:val="007A1DA6"/>
    <w:rsid w:val="007C10EF"/>
    <w:rsid w:val="007C37D9"/>
    <w:rsid w:val="007C6B06"/>
    <w:rsid w:val="007D1CD9"/>
    <w:rsid w:val="00800736"/>
    <w:rsid w:val="0081289D"/>
    <w:rsid w:val="00816445"/>
    <w:rsid w:val="0083494D"/>
    <w:rsid w:val="00890DB3"/>
    <w:rsid w:val="00895A9F"/>
    <w:rsid w:val="008A0155"/>
    <w:rsid w:val="008B24F0"/>
    <w:rsid w:val="008C19D7"/>
    <w:rsid w:val="008C46EE"/>
    <w:rsid w:val="008D21BA"/>
    <w:rsid w:val="008D7350"/>
    <w:rsid w:val="00933782"/>
    <w:rsid w:val="009410A4"/>
    <w:rsid w:val="00942C65"/>
    <w:rsid w:val="009E632A"/>
    <w:rsid w:val="00A30838"/>
    <w:rsid w:val="00A71EE0"/>
    <w:rsid w:val="00A72304"/>
    <w:rsid w:val="00A90FB4"/>
    <w:rsid w:val="00A92860"/>
    <w:rsid w:val="00A929AA"/>
    <w:rsid w:val="00AA70D3"/>
    <w:rsid w:val="00AA765B"/>
    <w:rsid w:val="00AA7A68"/>
    <w:rsid w:val="00AB1B64"/>
    <w:rsid w:val="00AB4370"/>
    <w:rsid w:val="00AD29C5"/>
    <w:rsid w:val="00B01070"/>
    <w:rsid w:val="00B130BC"/>
    <w:rsid w:val="00B41F05"/>
    <w:rsid w:val="00B64DC0"/>
    <w:rsid w:val="00B7213F"/>
    <w:rsid w:val="00B944C4"/>
    <w:rsid w:val="00BB1BBB"/>
    <w:rsid w:val="00BC7F0A"/>
    <w:rsid w:val="00BD44A0"/>
    <w:rsid w:val="00BE0E28"/>
    <w:rsid w:val="00BF003B"/>
    <w:rsid w:val="00BF119A"/>
    <w:rsid w:val="00C229E1"/>
    <w:rsid w:val="00C27701"/>
    <w:rsid w:val="00C319AE"/>
    <w:rsid w:val="00C351A6"/>
    <w:rsid w:val="00C617D3"/>
    <w:rsid w:val="00C72245"/>
    <w:rsid w:val="00C81C9D"/>
    <w:rsid w:val="00C90962"/>
    <w:rsid w:val="00C9338F"/>
    <w:rsid w:val="00CB1BAC"/>
    <w:rsid w:val="00CC226F"/>
    <w:rsid w:val="00CC5655"/>
    <w:rsid w:val="00CE4849"/>
    <w:rsid w:val="00D304AE"/>
    <w:rsid w:val="00D30686"/>
    <w:rsid w:val="00D30C01"/>
    <w:rsid w:val="00D35942"/>
    <w:rsid w:val="00D37031"/>
    <w:rsid w:val="00D41F79"/>
    <w:rsid w:val="00D46EB8"/>
    <w:rsid w:val="00D7173D"/>
    <w:rsid w:val="00D94DB1"/>
    <w:rsid w:val="00D97FAF"/>
    <w:rsid w:val="00DC597C"/>
    <w:rsid w:val="00DD09DA"/>
    <w:rsid w:val="00DD2EA9"/>
    <w:rsid w:val="00DD4197"/>
    <w:rsid w:val="00DD7903"/>
    <w:rsid w:val="00DE451B"/>
    <w:rsid w:val="00DF186F"/>
    <w:rsid w:val="00DF73BA"/>
    <w:rsid w:val="00DF74C8"/>
    <w:rsid w:val="00E062AB"/>
    <w:rsid w:val="00E2057E"/>
    <w:rsid w:val="00E34BAD"/>
    <w:rsid w:val="00E373C6"/>
    <w:rsid w:val="00E83367"/>
    <w:rsid w:val="00E93B0A"/>
    <w:rsid w:val="00E967E1"/>
    <w:rsid w:val="00EA12D1"/>
    <w:rsid w:val="00EA1F75"/>
    <w:rsid w:val="00EC6CB3"/>
    <w:rsid w:val="00EE4E88"/>
    <w:rsid w:val="00F065DF"/>
    <w:rsid w:val="00F06CA8"/>
    <w:rsid w:val="00F16B0C"/>
    <w:rsid w:val="00F2314D"/>
    <w:rsid w:val="00F340F0"/>
    <w:rsid w:val="00F34D12"/>
    <w:rsid w:val="00F40BDE"/>
    <w:rsid w:val="00F43673"/>
    <w:rsid w:val="00F46370"/>
    <w:rsid w:val="00F46C6C"/>
    <w:rsid w:val="00F65307"/>
    <w:rsid w:val="00F734B8"/>
    <w:rsid w:val="00F95871"/>
    <w:rsid w:val="00FA0139"/>
    <w:rsid w:val="00FA2A3F"/>
    <w:rsid w:val="00FB090C"/>
    <w:rsid w:val="00FB1014"/>
    <w:rsid w:val="00FD2CC3"/>
    <w:rsid w:val="00FD34E3"/>
    <w:rsid w:val="00FE215C"/>
    <w:rsid w:val="00FF21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45846"/>
  <w15:chartTrackingRefBased/>
  <w15:docId w15:val="{72BC21E8-8C95-44AC-BABB-AE4E97CCF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28EB"/>
  </w:style>
  <w:style w:type="paragraph" w:styleId="1">
    <w:name w:val="heading 1"/>
    <w:basedOn w:val="a"/>
    <w:next w:val="a"/>
    <w:link w:val="10"/>
    <w:uiPriority w:val="9"/>
    <w:qFormat/>
    <w:rsid w:val="00D37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37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703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703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3703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703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703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70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70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Уравнение"/>
    <w:basedOn w:val="a"/>
    <w:link w:val="a4"/>
    <w:qFormat/>
    <w:rsid w:val="000A3F7A"/>
    <w:pPr>
      <w:spacing w:before="120" w:after="120"/>
      <w:ind w:left="284"/>
    </w:pPr>
    <w:rPr>
      <w:rFonts w:ascii="Cambria Math" w:hAnsi="Cambria Math"/>
      <w:sz w:val="20"/>
      <w:lang w:val="en-US"/>
    </w:rPr>
  </w:style>
  <w:style w:type="character" w:customStyle="1" w:styleId="a4">
    <w:name w:val="Уравнение Знак"/>
    <w:basedOn w:val="a0"/>
    <w:link w:val="a3"/>
    <w:rsid w:val="000A3F7A"/>
    <w:rPr>
      <w:rFonts w:ascii="Cambria Math" w:hAnsi="Cambria Math"/>
      <w:sz w:val="20"/>
      <w:lang w:val="en-US"/>
    </w:rPr>
  </w:style>
  <w:style w:type="character" w:customStyle="1" w:styleId="10">
    <w:name w:val="Заголовок 1 Знак"/>
    <w:basedOn w:val="a0"/>
    <w:link w:val="1"/>
    <w:uiPriority w:val="9"/>
    <w:rsid w:val="00D3703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3703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3703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3703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3703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370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37031"/>
    <w:rPr>
      <w:rFonts w:eastAsiaTheme="majorEastAsia" w:cstheme="majorBidi"/>
      <w:color w:val="595959" w:themeColor="text1" w:themeTint="A6"/>
    </w:rPr>
  </w:style>
  <w:style w:type="character" w:customStyle="1" w:styleId="80">
    <w:name w:val="Заголовок 8 Знак"/>
    <w:basedOn w:val="a0"/>
    <w:link w:val="8"/>
    <w:uiPriority w:val="9"/>
    <w:semiHidden/>
    <w:rsid w:val="00D370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37031"/>
    <w:rPr>
      <w:rFonts w:eastAsiaTheme="majorEastAsia" w:cstheme="majorBidi"/>
      <w:color w:val="272727" w:themeColor="text1" w:themeTint="D8"/>
    </w:rPr>
  </w:style>
  <w:style w:type="paragraph" w:styleId="a5">
    <w:name w:val="Title"/>
    <w:basedOn w:val="a"/>
    <w:next w:val="a"/>
    <w:link w:val="a6"/>
    <w:uiPriority w:val="10"/>
    <w:qFormat/>
    <w:rsid w:val="00D37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D37031"/>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D37031"/>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D3703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37031"/>
    <w:pPr>
      <w:spacing w:before="160"/>
      <w:jc w:val="center"/>
    </w:pPr>
    <w:rPr>
      <w:i/>
      <w:iCs/>
      <w:color w:val="404040" w:themeColor="text1" w:themeTint="BF"/>
    </w:rPr>
  </w:style>
  <w:style w:type="character" w:customStyle="1" w:styleId="22">
    <w:name w:val="Цитата 2 Знак"/>
    <w:basedOn w:val="a0"/>
    <w:link w:val="21"/>
    <w:uiPriority w:val="29"/>
    <w:rsid w:val="00D37031"/>
    <w:rPr>
      <w:i/>
      <w:iCs/>
      <w:color w:val="404040" w:themeColor="text1" w:themeTint="BF"/>
    </w:rPr>
  </w:style>
  <w:style w:type="paragraph" w:styleId="a9">
    <w:name w:val="List Paragraph"/>
    <w:basedOn w:val="a"/>
    <w:uiPriority w:val="34"/>
    <w:qFormat/>
    <w:rsid w:val="00D37031"/>
    <w:pPr>
      <w:ind w:left="720"/>
      <w:contextualSpacing/>
    </w:pPr>
  </w:style>
  <w:style w:type="character" w:styleId="aa">
    <w:name w:val="Intense Emphasis"/>
    <w:basedOn w:val="a0"/>
    <w:uiPriority w:val="21"/>
    <w:qFormat/>
    <w:rsid w:val="00D37031"/>
    <w:rPr>
      <w:i/>
      <w:iCs/>
      <w:color w:val="0F4761" w:themeColor="accent1" w:themeShade="BF"/>
    </w:rPr>
  </w:style>
  <w:style w:type="paragraph" w:styleId="ab">
    <w:name w:val="Intense Quote"/>
    <w:basedOn w:val="a"/>
    <w:next w:val="a"/>
    <w:link w:val="ac"/>
    <w:uiPriority w:val="30"/>
    <w:qFormat/>
    <w:rsid w:val="00D37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D37031"/>
    <w:rPr>
      <w:i/>
      <w:iCs/>
      <w:color w:val="0F4761" w:themeColor="accent1" w:themeShade="BF"/>
    </w:rPr>
  </w:style>
  <w:style w:type="character" w:styleId="ad">
    <w:name w:val="Intense Reference"/>
    <w:basedOn w:val="a0"/>
    <w:uiPriority w:val="32"/>
    <w:qFormat/>
    <w:rsid w:val="00D37031"/>
    <w:rPr>
      <w:b/>
      <w:bCs/>
      <w:smallCaps/>
      <w:color w:val="0F4761" w:themeColor="accent1" w:themeShade="BF"/>
      <w:spacing w:val="5"/>
    </w:rPr>
  </w:style>
  <w:style w:type="character" w:styleId="ae">
    <w:name w:val="Placeholder Text"/>
    <w:basedOn w:val="a0"/>
    <w:uiPriority w:val="99"/>
    <w:semiHidden/>
    <w:rsid w:val="000832DC"/>
    <w:rPr>
      <w:color w:val="666666"/>
    </w:rPr>
  </w:style>
  <w:style w:type="character" w:styleId="af">
    <w:name w:val="Hyperlink"/>
    <w:basedOn w:val="a0"/>
    <w:uiPriority w:val="99"/>
    <w:unhideWhenUsed/>
    <w:rsid w:val="00933782"/>
    <w:rPr>
      <w:color w:val="467886" w:themeColor="hyperlink"/>
      <w:u w:val="single"/>
    </w:rPr>
  </w:style>
  <w:style w:type="character" w:styleId="af0">
    <w:name w:val="Unresolved Mention"/>
    <w:basedOn w:val="a0"/>
    <w:uiPriority w:val="99"/>
    <w:semiHidden/>
    <w:unhideWhenUsed/>
    <w:rsid w:val="00933782"/>
    <w:rPr>
      <w:color w:val="605E5C"/>
      <w:shd w:val="clear" w:color="auto" w:fill="E1DFDD"/>
    </w:rPr>
  </w:style>
  <w:style w:type="table" w:styleId="af1">
    <w:name w:val="Table Grid"/>
    <w:basedOn w:val="a1"/>
    <w:uiPriority w:val="39"/>
    <w:rsid w:val="005A0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line number"/>
    <w:basedOn w:val="a0"/>
    <w:uiPriority w:val="99"/>
    <w:semiHidden/>
    <w:unhideWhenUsed/>
    <w:rsid w:val="00264DAE"/>
  </w:style>
  <w:style w:type="paragraph" w:styleId="HTML">
    <w:name w:val="HTML Preformatted"/>
    <w:basedOn w:val="a"/>
    <w:link w:val="HTML0"/>
    <w:uiPriority w:val="99"/>
    <w:semiHidden/>
    <w:unhideWhenUsed/>
    <w:rsid w:val="000F499B"/>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0F499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428699">
      <w:bodyDiv w:val="1"/>
      <w:marLeft w:val="0"/>
      <w:marRight w:val="0"/>
      <w:marTop w:val="0"/>
      <w:marBottom w:val="0"/>
      <w:divBdr>
        <w:top w:val="none" w:sz="0" w:space="0" w:color="auto"/>
        <w:left w:val="none" w:sz="0" w:space="0" w:color="auto"/>
        <w:bottom w:val="none" w:sz="0" w:space="0" w:color="auto"/>
        <w:right w:val="none" w:sz="0" w:space="0" w:color="auto"/>
      </w:divBdr>
    </w:div>
    <w:div w:id="143816140">
      <w:bodyDiv w:val="1"/>
      <w:marLeft w:val="0"/>
      <w:marRight w:val="0"/>
      <w:marTop w:val="0"/>
      <w:marBottom w:val="0"/>
      <w:divBdr>
        <w:top w:val="none" w:sz="0" w:space="0" w:color="auto"/>
        <w:left w:val="none" w:sz="0" w:space="0" w:color="auto"/>
        <w:bottom w:val="none" w:sz="0" w:space="0" w:color="auto"/>
        <w:right w:val="none" w:sz="0" w:space="0" w:color="auto"/>
      </w:divBdr>
    </w:div>
    <w:div w:id="340358003">
      <w:bodyDiv w:val="1"/>
      <w:marLeft w:val="0"/>
      <w:marRight w:val="0"/>
      <w:marTop w:val="0"/>
      <w:marBottom w:val="0"/>
      <w:divBdr>
        <w:top w:val="none" w:sz="0" w:space="0" w:color="auto"/>
        <w:left w:val="none" w:sz="0" w:space="0" w:color="auto"/>
        <w:bottom w:val="none" w:sz="0" w:space="0" w:color="auto"/>
        <w:right w:val="none" w:sz="0" w:space="0" w:color="auto"/>
      </w:divBdr>
    </w:div>
    <w:div w:id="588126351">
      <w:bodyDiv w:val="1"/>
      <w:marLeft w:val="0"/>
      <w:marRight w:val="0"/>
      <w:marTop w:val="0"/>
      <w:marBottom w:val="0"/>
      <w:divBdr>
        <w:top w:val="none" w:sz="0" w:space="0" w:color="auto"/>
        <w:left w:val="none" w:sz="0" w:space="0" w:color="auto"/>
        <w:bottom w:val="none" w:sz="0" w:space="0" w:color="auto"/>
        <w:right w:val="none" w:sz="0" w:space="0" w:color="auto"/>
      </w:divBdr>
      <w:divsChild>
        <w:div w:id="159859157">
          <w:marLeft w:val="0"/>
          <w:marRight w:val="0"/>
          <w:marTop w:val="0"/>
          <w:marBottom w:val="0"/>
          <w:divBdr>
            <w:top w:val="none" w:sz="0" w:space="0" w:color="auto"/>
            <w:left w:val="none" w:sz="0" w:space="0" w:color="auto"/>
            <w:bottom w:val="none" w:sz="0" w:space="0" w:color="auto"/>
            <w:right w:val="none" w:sz="0" w:space="0" w:color="auto"/>
          </w:divBdr>
          <w:divsChild>
            <w:div w:id="942955040">
              <w:marLeft w:val="0"/>
              <w:marRight w:val="0"/>
              <w:marTop w:val="0"/>
              <w:marBottom w:val="0"/>
              <w:divBdr>
                <w:top w:val="none" w:sz="0" w:space="0" w:color="auto"/>
                <w:left w:val="none" w:sz="0" w:space="0" w:color="auto"/>
                <w:bottom w:val="none" w:sz="0" w:space="0" w:color="auto"/>
                <w:right w:val="none" w:sz="0" w:space="0" w:color="auto"/>
              </w:divBdr>
            </w:div>
            <w:div w:id="496724788">
              <w:marLeft w:val="0"/>
              <w:marRight w:val="0"/>
              <w:marTop w:val="0"/>
              <w:marBottom w:val="0"/>
              <w:divBdr>
                <w:top w:val="none" w:sz="0" w:space="0" w:color="auto"/>
                <w:left w:val="none" w:sz="0" w:space="0" w:color="auto"/>
                <w:bottom w:val="none" w:sz="0" w:space="0" w:color="auto"/>
                <w:right w:val="none" w:sz="0" w:space="0" w:color="auto"/>
              </w:divBdr>
            </w:div>
            <w:div w:id="1448700209">
              <w:marLeft w:val="0"/>
              <w:marRight w:val="0"/>
              <w:marTop w:val="0"/>
              <w:marBottom w:val="0"/>
              <w:divBdr>
                <w:top w:val="none" w:sz="0" w:space="0" w:color="auto"/>
                <w:left w:val="none" w:sz="0" w:space="0" w:color="auto"/>
                <w:bottom w:val="none" w:sz="0" w:space="0" w:color="auto"/>
                <w:right w:val="none" w:sz="0" w:space="0" w:color="auto"/>
              </w:divBdr>
            </w:div>
            <w:div w:id="626619801">
              <w:marLeft w:val="0"/>
              <w:marRight w:val="0"/>
              <w:marTop w:val="0"/>
              <w:marBottom w:val="0"/>
              <w:divBdr>
                <w:top w:val="none" w:sz="0" w:space="0" w:color="auto"/>
                <w:left w:val="none" w:sz="0" w:space="0" w:color="auto"/>
                <w:bottom w:val="none" w:sz="0" w:space="0" w:color="auto"/>
                <w:right w:val="none" w:sz="0" w:space="0" w:color="auto"/>
              </w:divBdr>
            </w:div>
            <w:div w:id="521671330">
              <w:marLeft w:val="0"/>
              <w:marRight w:val="0"/>
              <w:marTop w:val="0"/>
              <w:marBottom w:val="0"/>
              <w:divBdr>
                <w:top w:val="none" w:sz="0" w:space="0" w:color="auto"/>
                <w:left w:val="none" w:sz="0" w:space="0" w:color="auto"/>
                <w:bottom w:val="none" w:sz="0" w:space="0" w:color="auto"/>
                <w:right w:val="none" w:sz="0" w:space="0" w:color="auto"/>
              </w:divBdr>
            </w:div>
            <w:div w:id="1563171032">
              <w:marLeft w:val="0"/>
              <w:marRight w:val="0"/>
              <w:marTop w:val="0"/>
              <w:marBottom w:val="0"/>
              <w:divBdr>
                <w:top w:val="none" w:sz="0" w:space="0" w:color="auto"/>
                <w:left w:val="none" w:sz="0" w:space="0" w:color="auto"/>
                <w:bottom w:val="none" w:sz="0" w:space="0" w:color="auto"/>
                <w:right w:val="none" w:sz="0" w:space="0" w:color="auto"/>
              </w:divBdr>
            </w:div>
            <w:div w:id="618490069">
              <w:marLeft w:val="0"/>
              <w:marRight w:val="0"/>
              <w:marTop w:val="0"/>
              <w:marBottom w:val="0"/>
              <w:divBdr>
                <w:top w:val="none" w:sz="0" w:space="0" w:color="auto"/>
                <w:left w:val="none" w:sz="0" w:space="0" w:color="auto"/>
                <w:bottom w:val="none" w:sz="0" w:space="0" w:color="auto"/>
                <w:right w:val="none" w:sz="0" w:space="0" w:color="auto"/>
              </w:divBdr>
            </w:div>
            <w:div w:id="1300109146">
              <w:marLeft w:val="0"/>
              <w:marRight w:val="0"/>
              <w:marTop w:val="0"/>
              <w:marBottom w:val="0"/>
              <w:divBdr>
                <w:top w:val="none" w:sz="0" w:space="0" w:color="auto"/>
                <w:left w:val="none" w:sz="0" w:space="0" w:color="auto"/>
                <w:bottom w:val="none" w:sz="0" w:space="0" w:color="auto"/>
                <w:right w:val="none" w:sz="0" w:space="0" w:color="auto"/>
              </w:divBdr>
            </w:div>
            <w:div w:id="1582912340">
              <w:marLeft w:val="0"/>
              <w:marRight w:val="0"/>
              <w:marTop w:val="0"/>
              <w:marBottom w:val="0"/>
              <w:divBdr>
                <w:top w:val="none" w:sz="0" w:space="0" w:color="auto"/>
                <w:left w:val="none" w:sz="0" w:space="0" w:color="auto"/>
                <w:bottom w:val="none" w:sz="0" w:space="0" w:color="auto"/>
                <w:right w:val="none" w:sz="0" w:space="0" w:color="auto"/>
              </w:divBdr>
            </w:div>
            <w:div w:id="1446197956">
              <w:marLeft w:val="0"/>
              <w:marRight w:val="0"/>
              <w:marTop w:val="0"/>
              <w:marBottom w:val="0"/>
              <w:divBdr>
                <w:top w:val="none" w:sz="0" w:space="0" w:color="auto"/>
                <w:left w:val="none" w:sz="0" w:space="0" w:color="auto"/>
                <w:bottom w:val="none" w:sz="0" w:space="0" w:color="auto"/>
                <w:right w:val="none" w:sz="0" w:space="0" w:color="auto"/>
              </w:divBdr>
            </w:div>
            <w:div w:id="487553826">
              <w:marLeft w:val="0"/>
              <w:marRight w:val="0"/>
              <w:marTop w:val="0"/>
              <w:marBottom w:val="0"/>
              <w:divBdr>
                <w:top w:val="none" w:sz="0" w:space="0" w:color="auto"/>
                <w:left w:val="none" w:sz="0" w:space="0" w:color="auto"/>
                <w:bottom w:val="none" w:sz="0" w:space="0" w:color="auto"/>
                <w:right w:val="none" w:sz="0" w:space="0" w:color="auto"/>
              </w:divBdr>
            </w:div>
            <w:div w:id="2096631880">
              <w:marLeft w:val="0"/>
              <w:marRight w:val="0"/>
              <w:marTop w:val="0"/>
              <w:marBottom w:val="0"/>
              <w:divBdr>
                <w:top w:val="none" w:sz="0" w:space="0" w:color="auto"/>
                <w:left w:val="none" w:sz="0" w:space="0" w:color="auto"/>
                <w:bottom w:val="none" w:sz="0" w:space="0" w:color="auto"/>
                <w:right w:val="none" w:sz="0" w:space="0" w:color="auto"/>
              </w:divBdr>
            </w:div>
            <w:div w:id="508981981">
              <w:marLeft w:val="0"/>
              <w:marRight w:val="0"/>
              <w:marTop w:val="0"/>
              <w:marBottom w:val="0"/>
              <w:divBdr>
                <w:top w:val="none" w:sz="0" w:space="0" w:color="auto"/>
                <w:left w:val="none" w:sz="0" w:space="0" w:color="auto"/>
                <w:bottom w:val="none" w:sz="0" w:space="0" w:color="auto"/>
                <w:right w:val="none" w:sz="0" w:space="0" w:color="auto"/>
              </w:divBdr>
            </w:div>
            <w:div w:id="695733966">
              <w:marLeft w:val="0"/>
              <w:marRight w:val="0"/>
              <w:marTop w:val="0"/>
              <w:marBottom w:val="0"/>
              <w:divBdr>
                <w:top w:val="none" w:sz="0" w:space="0" w:color="auto"/>
                <w:left w:val="none" w:sz="0" w:space="0" w:color="auto"/>
                <w:bottom w:val="none" w:sz="0" w:space="0" w:color="auto"/>
                <w:right w:val="none" w:sz="0" w:space="0" w:color="auto"/>
              </w:divBdr>
            </w:div>
            <w:div w:id="1891728010">
              <w:marLeft w:val="0"/>
              <w:marRight w:val="0"/>
              <w:marTop w:val="0"/>
              <w:marBottom w:val="0"/>
              <w:divBdr>
                <w:top w:val="none" w:sz="0" w:space="0" w:color="auto"/>
                <w:left w:val="none" w:sz="0" w:space="0" w:color="auto"/>
                <w:bottom w:val="none" w:sz="0" w:space="0" w:color="auto"/>
                <w:right w:val="none" w:sz="0" w:space="0" w:color="auto"/>
              </w:divBdr>
            </w:div>
            <w:div w:id="545682040">
              <w:marLeft w:val="0"/>
              <w:marRight w:val="0"/>
              <w:marTop w:val="0"/>
              <w:marBottom w:val="0"/>
              <w:divBdr>
                <w:top w:val="none" w:sz="0" w:space="0" w:color="auto"/>
                <w:left w:val="none" w:sz="0" w:space="0" w:color="auto"/>
                <w:bottom w:val="none" w:sz="0" w:space="0" w:color="auto"/>
                <w:right w:val="none" w:sz="0" w:space="0" w:color="auto"/>
              </w:divBdr>
            </w:div>
            <w:div w:id="406345000">
              <w:marLeft w:val="0"/>
              <w:marRight w:val="0"/>
              <w:marTop w:val="0"/>
              <w:marBottom w:val="0"/>
              <w:divBdr>
                <w:top w:val="none" w:sz="0" w:space="0" w:color="auto"/>
                <w:left w:val="none" w:sz="0" w:space="0" w:color="auto"/>
                <w:bottom w:val="none" w:sz="0" w:space="0" w:color="auto"/>
                <w:right w:val="none" w:sz="0" w:space="0" w:color="auto"/>
              </w:divBdr>
            </w:div>
            <w:div w:id="2067946747">
              <w:marLeft w:val="0"/>
              <w:marRight w:val="0"/>
              <w:marTop w:val="0"/>
              <w:marBottom w:val="0"/>
              <w:divBdr>
                <w:top w:val="none" w:sz="0" w:space="0" w:color="auto"/>
                <w:left w:val="none" w:sz="0" w:space="0" w:color="auto"/>
                <w:bottom w:val="none" w:sz="0" w:space="0" w:color="auto"/>
                <w:right w:val="none" w:sz="0" w:space="0" w:color="auto"/>
              </w:divBdr>
            </w:div>
            <w:div w:id="947813049">
              <w:marLeft w:val="0"/>
              <w:marRight w:val="0"/>
              <w:marTop w:val="0"/>
              <w:marBottom w:val="0"/>
              <w:divBdr>
                <w:top w:val="none" w:sz="0" w:space="0" w:color="auto"/>
                <w:left w:val="none" w:sz="0" w:space="0" w:color="auto"/>
                <w:bottom w:val="none" w:sz="0" w:space="0" w:color="auto"/>
                <w:right w:val="none" w:sz="0" w:space="0" w:color="auto"/>
              </w:divBdr>
            </w:div>
            <w:div w:id="735857180">
              <w:marLeft w:val="0"/>
              <w:marRight w:val="0"/>
              <w:marTop w:val="0"/>
              <w:marBottom w:val="0"/>
              <w:divBdr>
                <w:top w:val="none" w:sz="0" w:space="0" w:color="auto"/>
                <w:left w:val="none" w:sz="0" w:space="0" w:color="auto"/>
                <w:bottom w:val="none" w:sz="0" w:space="0" w:color="auto"/>
                <w:right w:val="none" w:sz="0" w:space="0" w:color="auto"/>
              </w:divBdr>
            </w:div>
            <w:div w:id="1081760131">
              <w:marLeft w:val="0"/>
              <w:marRight w:val="0"/>
              <w:marTop w:val="0"/>
              <w:marBottom w:val="0"/>
              <w:divBdr>
                <w:top w:val="none" w:sz="0" w:space="0" w:color="auto"/>
                <w:left w:val="none" w:sz="0" w:space="0" w:color="auto"/>
                <w:bottom w:val="none" w:sz="0" w:space="0" w:color="auto"/>
                <w:right w:val="none" w:sz="0" w:space="0" w:color="auto"/>
              </w:divBdr>
            </w:div>
            <w:div w:id="669674690">
              <w:marLeft w:val="0"/>
              <w:marRight w:val="0"/>
              <w:marTop w:val="0"/>
              <w:marBottom w:val="0"/>
              <w:divBdr>
                <w:top w:val="none" w:sz="0" w:space="0" w:color="auto"/>
                <w:left w:val="none" w:sz="0" w:space="0" w:color="auto"/>
                <w:bottom w:val="none" w:sz="0" w:space="0" w:color="auto"/>
                <w:right w:val="none" w:sz="0" w:space="0" w:color="auto"/>
              </w:divBdr>
            </w:div>
            <w:div w:id="1697266184">
              <w:marLeft w:val="0"/>
              <w:marRight w:val="0"/>
              <w:marTop w:val="0"/>
              <w:marBottom w:val="0"/>
              <w:divBdr>
                <w:top w:val="none" w:sz="0" w:space="0" w:color="auto"/>
                <w:left w:val="none" w:sz="0" w:space="0" w:color="auto"/>
                <w:bottom w:val="none" w:sz="0" w:space="0" w:color="auto"/>
                <w:right w:val="none" w:sz="0" w:space="0" w:color="auto"/>
              </w:divBdr>
            </w:div>
            <w:div w:id="1360818239">
              <w:marLeft w:val="0"/>
              <w:marRight w:val="0"/>
              <w:marTop w:val="0"/>
              <w:marBottom w:val="0"/>
              <w:divBdr>
                <w:top w:val="none" w:sz="0" w:space="0" w:color="auto"/>
                <w:left w:val="none" w:sz="0" w:space="0" w:color="auto"/>
                <w:bottom w:val="none" w:sz="0" w:space="0" w:color="auto"/>
                <w:right w:val="none" w:sz="0" w:space="0" w:color="auto"/>
              </w:divBdr>
            </w:div>
            <w:div w:id="1530334235">
              <w:marLeft w:val="0"/>
              <w:marRight w:val="0"/>
              <w:marTop w:val="0"/>
              <w:marBottom w:val="0"/>
              <w:divBdr>
                <w:top w:val="none" w:sz="0" w:space="0" w:color="auto"/>
                <w:left w:val="none" w:sz="0" w:space="0" w:color="auto"/>
                <w:bottom w:val="none" w:sz="0" w:space="0" w:color="auto"/>
                <w:right w:val="none" w:sz="0" w:space="0" w:color="auto"/>
              </w:divBdr>
            </w:div>
            <w:div w:id="2079785423">
              <w:marLeft w:val="0"/>
              <w:marRight w:val="0"/>
              <w:marTop w:val="0"/>
              <w:marBottom w:val="0"/>
              <w:divBdr>
                <w:top w:val="none" w:sz="0" w:space="0" w:color="auto"/>
                <w:left w:val="none" w:sz="0" w:space="0" w:color="auto"/>
                <w:bottom w:val="none" w:sz="0" w:space="0" w:color="auto"/>
                <w:right w:val="none" w:sz="0" w:space="0" w:color="auto"/>
              </w:divBdr>
            </w:div>
            <w:div w:id="1637252050">
              <w:marLeft w:val="0"/>
              <w:marRight w:val="0"/>
              <w:marTop w:val="0"/>
              <w:marBottom w:val="0"/>
              <w:divBdr>
                <w:top w:val="none" w:sz="0" w:space="0" w:color="auto"/>
                <w:left w:val="none" w:sz="0" w:space="0" w:color="auto"/>
                <w:bottom w:val="none" w:sz="0" w:space="0" w:color="auto"/>
                <w:right w:val="none" w:sz="0" w:space="0" w:color="auto"/>
              </w:divBdr>
            </w:div>
            <w:div w:id="1437674779">
              <w:marLeft w:val="0"/>
              <w:marRight w:val="0"/>
              <w:marTop w:val="0"/>
              <w:marBottom w:val="0"/>
              <w:divBdr>
                <w:top w:val="none" w:sz="0" w:space="0" w:color="auto"/>
                <w:left w:val="none" w:sz="0" w:space="0" w:color="auto"/>
                <w:bottom w:val="none" w:sz="0" w:space="0" w:color="auto"/>
                <w:right w:val="none" w:sz="0" w:space="0" w:color="auto"/>
              </w:divBdr>
            </w:div>
            <w:div w:id="1973945513">
              <w:marLeft w:val="0"/>
              <w:marRight w:val="0"/>
              <w:marTop w:val="0"/>
              <w:marBottom w:val="0"/>
              <w:divBdr>
                <w:top w:val="none" w:sz="0" w:space="0" w:color="auto"/>
                <w:left w:val="none" w:sz="0" w:space="0" w:color="auto"/>
                <w:bottom w:val="none" w:sz="0" w:space="0" w:color="auto"/>
                <w:right w:val="none" w:sz="0" w:space="0" w:color="auto"/>
              </w:divBdr>
            </w:div>
            <w:div w:id="1237936373">
              <w:marLeft w:val="0"/>
              <w:marRight w:val="0"/>
              <w:marTop w:val="0"/>
              <w:marBottom w:val="0"/>
              <w:divBdr>
                <w:top w:val="none" w:sz="0" w:space="0" w:color="auto"/>
                <w:left w:val="none" w:sz="0" w:space="0" w:color="auto"/>
                <w:bottom w:val="none" w:sz="0" w:space="0" w:color="auto"/>
                <w:right w:val="none" w:sz="0" w:space="0" w:color="auto"/>
              </w:divBdr>
            </w:div>
            <w:div w:id="879052384">
              <w:marLeft w:val="0"/>
              <w:marRight w:val="0"/>
              <w:marTop w:val="0"/>
              <w:marBottom w:val="0"/>
              <w:divBdr>
                <w:top w:val="none" w:sz="0" w:space="0" w:color="auto"/>
                <w:left w:val="none" w:sz="0" w:space="0" w:color="auto"/>
                <w:bottom w:val="none" w:sz="0" w:space="0" w:color="auto"/>
                <w:right w:val="none" w:sz="0" w:space="0" w:color="auto"/>
              </w:divBdr>
            </w:div>
            <w:div w:id="1861043174">
              <w:marLeft w:val="0"/>
              <w:marRight w:val="0"/>
              <w:marTop w:val="0"/>
              <w:marBottom w:val="0"/>
              <w:divBdr>
                <w:top w:val="none" w:sz="0" w:space="0" w:color="auto"/>
                <w:left w:val="none" w:sz="0" w:space="0" w:color="auto"/>
                <w:bottom w:val="none" w:sz="0" w:space="0" w:color="auto"/>
                <w:right w:val="none" w:sz="0" w:space="0" w:color="auto"/>
              </w:divBdr>
            </w:div>
            <w:div w:id="1897278273">
              <w:marLeft w:val="0"/>
              <w:marRight w:val="0"/>
              <w:marTop w:val="0"/>
              <w:marBottom w:val="0"/>
              <w:divBdr>
                <w:top w:val="none" w:sz="0" w:space="0" w:color="auto"/>
                <w:left w:val="none" w:sz="0" w:space="0" w:color="auto"/>
                <w:bottom w:val="none" w:sz="0" w:space="0" w:color="auto"/>
                <w:right w:val="none" w:sz="0" w:space="0" w:color="auto"/>
              </w:divBdr>
            </w:div>
            <w:div w:id="1909684206">
              <w:marLeft w:val="0"/>
              <w:marRight w:val="0"/>
              <w:marTop w:val="0"/>
              <w:marBottom w:val="0"/>
              <w:divBdr>
                <w:top w:val="none" w:sz="0" w:space="0" w:color="auto"/>
                <w:left w:val="none" w:sz="0" w:space="0" w:color="auto"/>
                <w:bottom w:val="none" w:sz="0" w:space="0" w:color="auto"/>
                <w:right w:val="none" w:sz="0" w:space="0" w:color="auto"/>
              </w:divBdr>
            </w:div>
            <w:div w:id="176620392">
              <w:marLeft w:val="0"/>
              <w:marRight w:val="0"/>
              <w:marTop w:val="0"/>
              <w:marBottom w:val="0"/>
              <w:divBdr>
                <w:top w:val="none" w:sz="0" w:space="0" w:color="auto"/>
                <w:left w:val="none" w:sz="0" w:space="0" w:color="auto"/>
                <w:bottom w:val="none" w:sz="0" w:space="0" w:color="auto"/>
                <w:right w:val="none" w:sz="0" w:space="0" w:color="auto"/>
              </w:divBdr>
            </w:div>
            <w:div w:id="981276588">
              <w:marLeft w:val="0"/>
              <w:marRight w:val="0"/>
              <w:marTop w:val="0"/>
              <w:marBottom w:val="0"/>
              <w:divBdr>
                <w:top w:val="none" w:sz="0" w:space="0" w:color="auto"/>
                <w:left w:val="none" w:sz="0" w:space="0" w:color="auto"/>
                <w:bottom w:val="none" w:sz="0" w:space="0" w:color="auto"/>
                <w:right w:val="none" w:sz="0" w:space="0" w:color="auto"/>
              </w:divBdr>
            </w:div>
            <w:div w:id="767046402">
              <w:marLeft w:val="0"/>
              <w:marRight w:val="0"/>
              <w:marTop w:val="0"/>
              <w:marBottom w:val="0"/>
              <w:divBdr>
                <w:top w:val="none" w:sz="0" w:space="0" w:color="auto"/>
                <w:left w:val="none" w:sz="0" w:space="0" w:color="auto"/>
                <w:bottom w:val="none" w:sz="0" w:space="0" w:color="auto"/>
                <w:right w:val="none" w:sz="0" w:space="0" w:color="auto"/>
              </w:divBdr>
            </w:div>
            <w:div w:id="1989361077">
              <w:marLeft w:val="0"/>
              <w:marRight w:val="0"/>
              <w:marTop w:val="0"/>
              <w:marBottom w:val="0"/>
              <w:divBdr>
                <w:top w:val="none" w:sz="0" w:space="0" w:color="auto"/>
                <w:left w:val="none" w:sz="0" w:space="0" w:color="auto"/>
                <w:bottom w:val="none" w:sz="0" w:space="0" w:color="auto"/>
                <w:right w:val="none" w:sz="0" w:space="0" w:color="auto"/>
              </w:divBdr>
            </w:div>
            <w:div w:id="1928805506">
              <w:marLeft w:val="0"/>
              <w:marRight w:val="0"/>
              <w:marTop w:val="0"/>
              <w:marBottom w:val="0"/>
              <w:divBdr>
                <w:top w:val="none" w:sz="0" w:space="0" w:color="auto"/>
                <w:left w:val="none" w:sz="0" w:space="0" w:color="auto"/>
                <w:bottom w:val="none" w:sz="0" w:space="0" w:color="auto"/>
                <w:right w:val="none" w:sz="0" w:space="0" w:color="auto"/>
              </w:divBdr>
            </w:div>
            <w:div w:id="1615207641">
              <w:marLeft w:val="0"/>
              <w:marRight w:val="0"/>
              <w:marTop w:val="0"/>
              <w:marBottom w:val="0"/>
              <w:divBdr>
                <w:top w:val="none" w:sz="0" w:space="0" w:color="auto"/>
                <w:left w:val="none" w:sz="0" w:space="0" w:color="auto"/>
                <w:bottom w:val="none" w:sz="0" w:space="0" w:color="auto"/>
                <w:right w:val="none" w:sz="0" w:space="0" w:color="auto"/>
              </w:divBdr>
            </w:div>
            <w:div w:id="894856882">
              <w:marLeft w:val="0"/>
              <w:marRight w:val="0"/>
              <w:marTop w:val="0"/>
              <w:marBottom w:val="0"/>
              <w:divBdr>
                <w:top w:val="none" w:sz="0" w:space="0" w:color="auto"/>
                <w:left w:val="none" w:sz="0" w:space="0" w:color="auto"/>
                <w:bottom w:val="none" w:sz="0" w:space="0" w:color="auto"/>
                <w:right w:val="none" w:sz="0" w:space="0" w:color="auto"/>
              </w:divBdr>
            </w:div>
            <w:div w:id="1469855765">
              <w:marLeft w:val="0"/>
              <w:marRight w:val="0"/>
              <w:marTop w:val="0"/>
              <w:marBottom w:val="0"/>
              <w:divBdr>
                <w:top w:val="none" w:sz="0" w:space="0" w:color="auto"/>
                <w:left w:val="none" w:sz="0" w:space="0" w:color="auto"/>
                <w:bottom w:val="none" w:sz="0" w:space="0" w:color="auto"/>
                <w:right w:val="none" w:sz="0" w:space="0" w:color="auto"/>
              </w:divBdr>
            </w:div>
            <w:div w:id="407192149">
              <w:marLeft w:val="0"/>
              <w:marRight w:val="0"/>
              <w:marTop w:val="0"/>
              <w:marBottom w:val="0"/>
              <w:divBdr>
                <w:top w:val="none" w:sz="0" w:space="0" w:color="auto"/>
                <w:left w:val="none" w:sz="0" w:space="0" w:color="auto"/>
                <w:bottom w:val="none" w:sz="0" w:space="0" w:color="auto"/>
                <w:right w:val="none" w:sz="0" w:space="0" w:color="auto"/>
              </w:divBdr>
            </w:div>
            <w:div w:id="1617713879">
              <w:marLeft w:val="0"/>
              <w:marRight w:val="0"/>
              <w:marTop w:val="0"/>
              <w:marBottom w:val="0"/>
              <w:divBdr>
                <w:top w:val="none" w:sz="0" w:space="0" w:color="auto"/>
                <w:left w:val="none" w:sz="0" w:space="0" w:color="auto"/>
                <w:bottom w:val="none" w:sz="0" w:space="0" w:color="auto"/>
                <w:right w:val="none" w:sz="0" w:space="0" w:color="auto"/>
              </w:divBdr>
            </w:div>
            <w:div w:id="318653303">
              <w:marLeft w:val="0"/>
              <w:marRight w:val="0"/>
              <w:marTop w:val="0"/>
              <w:marBottom w:val="0"/>
              <w:divBdr>
                <w:top w:val="none" w:sz="0" w:space="0" w:color="auto"/>
                <w:left w:val="none" w:sz="0" w:space="0" w:color="auto"/>
                <w:bottom w:val="none" w:sz="0" w:space="0" w:color="auto"/>
                <w:right w:val="none" w:sz="0" w:space="0" w:color="auto"/>
              </w:divBdr>
            </w:div>
            <w:div w:id="955336318">
              <w:marLeft w:val="0"/>
              <w:marRight w:val="0"/>
              <w:marTop w:val="0"/>
              <w:marBottom w:val="0"/>
              <w:divBdr>
                <w:top w:val="none" w:sz="0" w:space="0" w:color="auto"/>
                <w:left w:val="none" w:sz="0" w:space="0" w:color="auto"/>
                <w:bottom w:val="none" w:sz="0" w:space="0" w:color="auto"/>
                <w:right w:val="none" w:sz="0" w:space="0" w:color="auto"/>
              </w:divBdr>
            </w:div>
            <w:div w:id="1915776541">
              <w:marLeft w:val="0"/>
              <w:marRight w:val="0"/>
              <w:marTop w:val="0"/>
              <w:marBottom w:val="0"/>
              <w:divBdr>
                <w:top w:val="none" w:sz="0" w:space="0" w:color="auto"/>
                <w:left w:val="none" w:sz="0" w:space="0" w:color="auto"/>
                <w:bottom w:val="none" w:sz="0" w:space="0" w:color="auto"/>
                <w:right w:val="none" w:sz="0" w:space="0" w:color="auto"/>
              </w:divBdr>
            </w:div>
            <w:div w:id="1921988483">
              <w:marLeft w:val="0"/>
              <w:marRight w:val="0"/>
              <w:marTop w:val="0"/>
              <w:marBottom w:val="0"/>
              <w:divBdr>
                <w:top w:val="none" w:sz="0" w:space="0" w:color="auto"/>
                <w:left w:val="none" w:sz="0" w:space="0" w:color="auto"/>
                <w:bottom w:val="none" w:sz="0" w:space="0" w:color="auto"/>
                <w:right w:val="none" w:sz="0" w:space="0" w:color="auto"/>
              </w:divBdr>
            </w:div>
            <w:div w:id="1042556495">
              <w:marLeft w:val="0"/>
              <w:marRight w:val="0"/>
              <w:marTop w:val="0"/>
              <w:marBottom w:val="0"/>
              <w:divBdr>
                <w:top w:val="none" w:sz="0" w:space="0" w:color="auto"/>
                <w:left w:val="none" w:sz="0" w:space="0" w:color="auto"/>
                <w:bottom w:val="none" w:sz="0" w:space="0" w:color="auto"/>
                <w:right w:val="none" w:sz="0" w:space="0" w:color="auto"/>
              </w:divBdr>
            </w:div>
            <w:div w:id="656958718">
              <w:marLeft w:val="0"/>
              <w:marRight w:val="0"/>
              <w:marTop w:val="0"/>
              <w:marBottom w:val="0"/>
              <w:divBdr>
                <w:top w:val="none" w:sz="0" w:space="0" w:color="auto"/>
                <w:left w:val="none" w:sz="0" w:space="0" w:color="auto"/>
                <w:bottom w:val="none" w:sz="0" w:space="0" w:color="auto"/>
                <w:right w:val="none" w:sz="0" w:space="0" w:color="auto"/>
              </w:divBdr>
            </w:div>
            <w:div w:id="2322810">
              <w:marLeft w:val="0"/>
              <w:marRight w:val="0"/>
              <w:marTop w:val="0"/>
              <w:marBottom w:val="0"/>
              <w:divBdr>
                <w:top w:val="none" w:sz="0" w:space="0" w:color="auto"/>
                <w:left w:val="none" w:sz="0" w:space="0" w:color="auto"/>
                <w:bottom w:val="none" w:sz="0" w:space="0" w:color="auto"/>
                <w:right w:val="none" w:sz="0" w:space="0" w:color="auto"/>
              </w:divBdr>
            </w:div>
            <w:div w:id="2071227727">
              <w:marLeft w:val="0"/>
              <w:marRight w:val="0"/>
              <w:marTop w:val="0"/>
              <w:marBottom w:val="0"/>
              <w:divBdr>
                <w:top w:val="none" w:sz="0" w:space="0" w:color="auto"/>
                <w:left w:val="none" w:sz="0" w:space="0" w:color="auto"/>
                <w:bottom w:val="none" w:sz="0" w:space="0" w:color="auto"/>
                <w:right w:val="none" w:sz="0" w:space="0" w:color="auto"/>
              </w:divBdr>
            </w:div>
            <w:div w:id="560605841">
              <w:marLeft w:val="0"/>
              <w:marRight w:val="0"/>
              <w:marTop w:val="0"/>
              <w:marBottom w:val="0"/>
              <w:divBdr>
                <w:top w:val="none" w:sz="0" w:space="0" w:color="auto"/>
                <w:left w:val="none" w:sz="0" w:space="0" w:color="auto"/>
                <w:bottom w:val="none" w:sz="0" w:space="0" w:color="auto"/>
                <w:right w:val="none" w:sz="0" w:space="0" w:color="auto"/>
              </w:divBdr>
            </w:div>
            <w:div w:id="223297979">
              <w:marLeft w:val="0"/>
              <w:marRight w:val="0"/>
              <w:marTop w:val="0"/>
              <w:marBottom w:val="0"/>
              <w:divBdr>
                <w:top w:val="none" w:sz="0" w:space="0" w:color="auto"/>
                <w:left w:val="none" w:sz="0" w:space="0" w:color="auto"/>
                <w:bottom w:val="none" w:sz="0" w:space="0" w:color="auto"/>
                <w:right w:val="none" w:sz="0" w:space="0" w:color="auto"/>
              </w:divBdr>
            </w:div>
            <w:div w:id="1318807588">
              <w:marLeft w:val="0"/>
              <w:marRight w:val="0"/>
              <w:marTop w:val="0"/>
              <w:marBottom w:val="0"/>
              <w:divBdr>
                <w:top w:val="none" w:sz="0" w:space="0" w:color="auto"/>
                <w:left w:val="none" w:sz="0" w:space="0" w:color="auto"/>
                <w:bottom w:val="none" w:sz="0" w:space="0" w:color="auto"/>
                <w:right w:val="none" w:sz="0" w:space="0" w:color="auto"/>
              </w:divBdr>
            </w:div>
            <w:div w:id="1302230614">
              <w:marLeft w:val="0"/>
              <w:marRight w:val="0"/>
              <w:marTop w:val="0"/>
              <w:marBottom w:val="0"/>
              <w:divBdr>
                <w:top w:val="none" w:sz="0" w:space="0" w:color="auto"/>
                <w:left w:val="none" w:sz="0" w:space="0" w:color="auto"/>
                <w:bottom w:val="none" w:sz="0" w:space="0" w:color="auto"/>
                <w:right w:val="none" w:sz="0" w:space="0" w:color="auto"/>
              </w:divBdr>
            </w:div>
            <w:div w:id="1763986637">
              <w:marLeft w:val="0"/>
              <w:marRight w:val="0"/>
              <w:marTop w:val="0"/>
              <w:marBottom w:val="0"/>
              <w:divBdr>
                <w:top w:val="none" w:sz="0" w:space="0" w:color="auto"/>
                <w:left w:val="none" w:sz="0" w:space="0" w:color="auto"/>
                <w:bottom w:val="none" w:sz="0" w:space="0" w:color="auto"/>
                <w:right w:val="none" w:sz="0" w:space="0" w:color="auto"/>
              </w:divBdr>
            </w:div>
            <w:div w:id="1809473908">
              <w:marLeft w:val="0"/>
              <w:marRight w:val="0"/>
              <w:marTop w:val="0"/>
              <w:marBottom w:val="0"/>
              <w:divBdr>
                <w:top w:val="none" w:sz="0" w:space="0" w:color="auto"/>
                <w:left w:val="none" w:sz="0" w:space="0" w:color="auto"/>
                <w:bottom w:val="none" w:sz="0" w:space="0" w:color="auto"/>
                <w:right w:val="none" w:sz="0" w:space="0" w:color="auto"/>
              </w:divBdr>
            </w:div>
            <w:div w:id="953556492">
              <w:marLeft w:val="0"/>
              <w:marRight w:val="0"/>
              <w:marTop w:val="0"/>
              <w:marBottom w:val="0"/>
              <w:divBdr>
                <w:top w:val="none" w:sz="0" w:space="0" w:color="auto"/>
                <w:left w:val="none" w:sz="0" w:space="0" w:color="auto"/>
                <w:bottom w:val="none" w:sz="0" w:space="0" w:color="auto"/>
                <w:right w:val="none" w:sz="0" w:space="0" w:color="auto"/>
              </w:divBdr>
            </w:div>
            <w:div w:id="1071611308">
              <w:marLeft w:val="0"/>
              <w:marRight w:val="0"/>
              <w:marTop w:val="0"/>
              <w:marBottom w:val="0"/>
              <w:divBdr>
                <w:top w:val="none" w:sz="0" w:space="0" w:color="auto"/>
                <w:left w:val="none" w:sz="0" w:space="0" w:color="auto"/>
                <w:bottom w:val="none" w:sz="0" w:space="0" w:color="auto"/>
                <w:right w:val="none" w:sz="0" w:space="0" w:color="auto"/>
              </w:divBdr>
            </w:div>
            <w:div w:id="1241060221">
              <w:marLeft w:val="0"/>
              <w:marRight w:val="0"/>
              <w:marTop w:val="0"/>
              <w:marBottom w:val="0"/>
              <w:divBdr>
                <w:top w:val="none" w:sz="0" w:space="0" w:color="auto"/>
                <w:left w:val="none" w:sz="0" w:space="0" w:color="auto"/>
                <w:bottom w:val="none" w:sz="0" w:space="0" w:color="auto"/>
                <w:right w:val="none" w:sz="0" w:space="0" w:color="auto"/>
              </w:divBdr>
            </w:div>
            <w:div w:id="601689140">
              <w:marLeft w:val="0"/>
              <w:marRight w:val="0"/>
              <w:marTop w:val="0"/>
              <w:marBottom w:val="0"/>
              <w:divBdr>
                <w:top w:val="none" w:sz="0" w:space="0" w:color="auto"/>
                <w:left w:val="none" w:sz="0" w:space="0" w:color="auto"/>
                <w:bottom w:val="none" w:sz="0" w:space="0" w:color="auto"/>
                <w:right w:val="none" w:sz="0" w:space="0" w:color="auto"/>
              </w:divBdr>
            </w:div>
            <w:div w:id="901255651">
              <w:marLeft w:val="0"/>
              <w:marRight w:val="0"/>
              <w:marTop w:val="0"/>
              <w:marBottom w:val="0"/>
              <w:divBdr>
                <w:top w:val="none" w:sz="0" w:space="0" w:color="auto"/>
                <w:left w:val="none" w:sz="0" w:space="0" w:color="auto"/>
                <w:bottom w:val="none" w:sz="0" w:space="0" w:color="auto"/>
                <w:right w:val="none" w:sz="0" w:space="0" w:color="auto"/>
              </w:divBdr>
            </w:div>
            <w:div w:id="835075628">
              <w:marLeft w:val="0"/>
              <w:marRight w:val="0"/>
              <w:marTop w:val="0"/>
              <w:marBottom w:val="0"/>
              <w:divBdr>
                <w:top w:val="none" w:sz="0" w:space="0" w:color="auto"/>
                <w:left w:val="none" w:sz="0" w:space="0" w:color="auto"/>
                <w:bottom w:val="none" w:sz="0" w:space="0" w:color="auto"/>
                <w:right w:val="none" w:sz="0" w:space="0" w:color="auto"/>
              </w:divBdr>
            </w:div>
            <w:div w:id="1120032142">
              <w:marLeft w:val="0"/>
              <w:marRight w:val="0"/>
              <w:marTop w:val="0"/>
              <w:marBottom w:val="0"/>
              <w:divBdr>
                <w:top w:val="none" w:sz="0" w:space="0" w:color="auto"/>
                <w:left w:val="none" w:sz="0" w:space="0" w:color="auto"/>
                <w:bottom w:val="none" w:sz="0" w:space="0" w:color="auto"/>
                <w:right w:val="none" w:sz="0" w:space="0" w:color="auto"/>
              </w:divBdr>
            </w:div>
            <w:div w:id="1562445929">
              <w:marLeft w:val="0"/>
              <w:marRight w:val="0"/>
              <w:marTop w:val="0"/>
              <w:marBottom w:val="0"/>
              <w:divBdr>
                <w:top w:val="none" w:sz="0" w:space="0" w:color="auto"/>
                <w:left w:val="none" w:sz="0" w:space="0" w:color="auto"/>
                <w:bottom w:val="none" w:sz="0" w:space="0" w:color="auto"/>
                <w:right w:val="none" w:sz="0" w:space="0" w:color="auto"/>
              </w:divBdr>
            </w:div>
            <w:div w:id="658775127">
              <w:marLeft w:val="0"/>
              <w:marRight w:val="0"/>
              <w:marTop w:val="0"/>
              <w:marBottom w:val="0"/>
              <w:divBdr>
                <w:top w:val="none" w:sz="0" w:space="0" w:color="auto"/>
                <w:left w:val="none" w:sz="0" w:space="0" w:color="auto"/>
                <w:bottom w:val="none" w:sz="0" w:space="0" w:color="auto"/>
                <w:right w:val="none" w:sz="0" w:space="0" w:color="auto"/>
              </w:divBdr>
            </w:div>
            <w:div w:id="1349404536">
              <w:marLeft w:val="0"/>
              <w:marRight w:val="0"/>
              <w:marTop w:val="0"/>
              <w:marBottom w:val="0"/>
              <w:divBdr>
                <w:top w:val="none" w:sz="0" w:space="0" w:color="auto"/>
                <w:left w:val="none" w:sz="0" w:space="0" w:color="auto"/>
                <w:bottom w:val="none" w:sz="0" w:space="0" w:color="auto"/>
                <w:right w:val="none" w:sz="0" w:space="0" w:color="auto"/>
              </w:divBdr>
            </w:div>
            <w:div w:id="1403453500">
              <w:marLeft w:val="0"/>
              <w:marRight w:val="0"/>
              <w:marTop w:val="0"/>
              <w:marBottom w:val="0"/>
              <w:divBdr>
                <w:top w:val="none" w:sz="0" w:space="0" w:color="auto"/>
                <w:left w:val="none" w:sz="0" w:space="0" w:color="auto"/>
                <w:bottom w:val="none" w:sz="0" w:space="0" w:color="auto"/>
                <w:right w:val="none" w:sz="0" w:space="0" w:color="auto"/>
              </w:divBdr>
            </w:div>
            <w:div w:id="259486756">
              <w:marLeft w:val="0"/>
              <w:marRight w:val="0"/>
              <w:marTop w:val="0"/>
              <w:marBottom w:val="0"/>
              <w:divBdr>
                <w:top w:val="none" w:sz="0" w:space="0" w:color="auto"/>
                <w:left w:val="none" w:sz="0" w:space="0" w:color="auto"/>
                <w:bottom w:val="none" w:sz="0" w:space="0" w:color="auto"/>
                <w:right w:val="none" w:sz="0" w:space="0" w:color="auto"/>
              </w:divBdr>
            </w:div>
            <w:div w:id="9729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7002">
      <w:bodyDiv w:val="1"/>
      <w:marLeft w:val="0"/>
      <w:marRight w:val="0"/>
      <w:marTop w:val="0"/>
      <w:marBottom w:val="0"/>
      <w:divBdr>
        <w:top w:val="none" w:sz="0" w:space="0" w:color="auto"/>
        <w:left w:val="none" w:sz="0" w:space="0" w:color="auto"/>
        <w:bottom w:val="none" w:sz="0" w:space="0" w:color="auto"/>
        <w:right w:val="none" w:sz="0" w:space="0" w:color="auto"/>
      </w:divBdr>
      <w:divsChild>
        <w:div w:id="744836182">
          <w:marLeft w:val="0"/>
          <w:marRight w:val="0"/>
          <w:marTop w:val="0"/>
          <w:marBottom w:val="0"/>
          <w:divBdr>
            <w:top w:val="none" w:sz="0" w:space="0" w:color="auto"/>
            <w:left w:val="none" w:sz="0" w:space="0" w:color="auto"/>
            <w:bottom w:val="none" w:sz="0" w:space="0" w:color="auto"/>
            <w:right w:val="none" w:sz="0" w:space="0" w:color="auto"/>
          </w:divBdr>
          <w:divsChild>
            <w:div w:id="1765999336">
              <w:marLeft w:val="0"/>
              <w:marRight w:val="0"/>
              <w:marTop w:val="0"/>
              <w:marBottom w:val="0"/>
              <w:divBdr>
                <w:top w:val="none" w:sz="0" w:space="0" w:color="auto"/>
                <w:left w:val="none" w:sz="0" w:space="0" w:color="auto"/>
                <w:bottom w:val="none" w:sz="0" w:space="0" w:color="auto"/>
                <w:right w:val="none" w:sz="0" w:space="0" w:color="auto"/>
              </w:divBdr>
            </w:div>
            <w:div w:id="2015720553">
              <w:marLeft w:val="0"/>
              <w:marRight w:val="0"/>
              <w:marTop w:val="0"/>
              <w:marBottom w:val="0"/>
              <w:divBdr>
                <w:top w:val="none" w:sz="0" w:space="0" w:color="auto"/>
                <w:left w:val="none" w:sz="0" w:space="0" w:color="auto"/>
                <w:bottom w:val="none" w:sz="0" w:space="0" w:color="auto"/>
                <w:right w:val="none" w:sz="0" w:space="0" w:color="auto"/>
              </w:divBdr>
            </w:div>
            <w:div w:id="478115615">
              <w:marLeft w:val="0"/>
              <w:marRight w:val="0"/>
              <w:marTop w:val="0"/>
              <w:marBottom w:val="0"/>
              <w:divBdr>
                <w:top w:val="none" w:sz="0" w:space="0" w:color="auto"/>
                <w:left w:val="none" w:sz="0" w:space="0" w:color="auto"/>
                <w:bottom w:val="none" w:sz="0" w:space="0" w:color="auto"/>
                <w:right w:val="none" w:sz="0" w:space="0" w:color="auto"/>
              </w:divBdr>
            </w:div>
            <w:div w:id="375936734">
              <w:marLeft w:val="0"/>
              <w:marRight w:val="0"/>
              <w:marTop w:val="0"/>
              <w:marBottom w:val="0"/>
              <w:divBdr>
                <w:top w:val="none" w:sz="0" w:space="0" w:color="auto"/>
                <w:left w:val="none" w:sz="0" w:space="0" w:color="auto"/>
                <w:bottom w:val="none" w:sz="0" w:space="0" w:color="auto"/>
                <w:right w:val="none" w:sz="0" w:space="0" w:color="auto"/>
              </w:divBdr>
            </w:div>
            <w:div w:id="777337242">
              <w:marLeft w:val="0"/>
              <w:marRight w:val="0"/>
              <w:marTop w:val="0"/>
              <w:marBottom w:val="0"/>
              <w:divBdr>
                <w:top w:val="none" w:sz="0" w:space="0" w:color="auto"/>
                <w:left w:val="none" w:sz="0" w:space="0" w:color="auto"/>
                <w:bottom w:val="none" w:sz="0" w:space="0" w:color="auto"/>
                <w:right w:val="none" w:sz="0" w:space="0" w:color="auto"/>
              </w:divBdr>
            </w:div>
            <w:div w:id="1667905567">
              <w:marLeft w:val="0"/>
              <w:marRight w:val="0"/>
              <w:marTop w:val="0"/>
              <w:marBottom w:val="0"/>
              <w:divBdr>
                <w:top w:val="none" w:sz="0" w:space="0" w:color="auto"/>
                <w:left w:val="none" w:sz="0" w:space="0" w:color="auto"/>
                <w:bottom w:val="none" w:sz="0" w:space="0" w:color="auto"/>
                <w:right w:val="none" w:sz="0" w:space="0" w:color="auto"/>
              </w:divBdr>
            </w:div>
            <w:div w:id="486021861">
              <w:marLeft w:val="0"/>
              <w:marRight w:val="0"/>
              <w:marTop w:val="0"/>
              <w:marBottom w:val="0"/>
              <w:divBdr>
                <w:top w:val="none" w:sz="0" w:space="0" w:color="auto"/>
                <w:left w:val="none" w:sz="0" w:space="0" w:color="auto"/>
                <w:bottom w:val="none" w:sz="0" w:space="0" w:color="auto"/>
                <w:right w:val="none" w:sz="0" w:space="0" w:color="auto"/>
              </w:divBdr>
            </w:div>
            <w:div w:id="1241988295">
              <w:marLeft w:val="0"/>
              <w:marRight w:val="0"/>
              <w:marTop w:val="0"/>
              <w:marBottom w:val="0"/>
              <w:divBdr>
                <w:top w:val="none" w:sz="0" w:space="0" w:color="auto"/>
                <w:left w:val="none" w:sz="0" w:space="0" w:color="auto"/>
                <w:bottom w:val="none" w:sz="0" w:space="0" w:color="auto"/>
                <w:right w:val="none" w:sz="0" w:space="0" w:color="auto"/>
              </w:divBdr>
            </w:div>
            <w:div w:id="1097746543">
              <w:marLeft w:val="0"/>
              <w:marRight w:val="0"/>
              <w:marTop w:val="0"/>
              <w:marBottom w:val="0"/>
              <w:divBdr>
                <w:top w:val="none" w:sz="0" w:space="0" w:color="auto"/>
                <w:left w:val="none" w:sz="0" w:space="0" w:color="auto"/>
                <w:bottom w:val="none" w:sz="0" w:space="0" w:color="auto"/>
                <w:right w:val="none" w:sz="0" w:space="0" w:color="auto"/>
              </w:divBdr>
            </w:div>
            <w:div w:id="2028166442">
              <w:marLeft w:val="0"/>
              <w:marRight w:val="0"/>
              <w:marTop w:val="0"/>
              <w:marBottom w:val="0"/>
              <w:divBdr>
                <w:top w:val="none" w:sz="0" w:space="0" w:color="auto"/>
                <w:left w:val="none" w:sz="0" w:space="0" w:color="auto"/>
                <w:bottom w:val="none" w:sz="0" w:space="0" w:color="auto"/>
                <w:right w:val="none" w:sz="0" w:space="0" w:color="auto"/>
              </w:divBdr>
            </w:div>
            <w:div w:id="759837603">
              <w:marLeft w:val="0"/>
              <w:marRight w:val="0"/>
              <w:marTop w:val="0"/>
              <w:marBottom w:val="0"/>
              <w:divBdr>
                <w:top w:val="none" w:sz="0" w:space="0" w:color="auto"/>
                <w:left w:val="none" w:sz="0" w:space="0" w:color="auto"/>
                <w:bottom w:val="none" w:sz="0" w:space="0" w:color="auto"/>
                <w:right w:val="none" w:sz="0" w:space="0" w:color="auto"/>
              </w:divBdr>
            </w:div>
            <w:div w:id="334108954">
              <w:marLeft w:val="0"/>
              <w:marRight w:val="0"/>
              <w:marTop w:val="0"/>
              <w:marBottom w:val="0"/>
              <w:divBdr>
                <w:top w:val="none" w:sz="0" w:space="0" w:color="auto"/>
                <w:left w:val="none" w:sz="0" w:space="0" w:color="auto"/>
                <w:bottom w:val="none" w:sz="0" w:space="0" w:color="auto"/>
                <w:right w:val="none" w:sz="0" w:space="0" w:color="auto"/>
              </w:divBdr>
            </w:div>
            <w:div w:id="461385646">
              <w:marLeft w:val="0"/>
              <w:marRight w:val="0"/>
              <w:marTop w:val="0"/>
              <w:marBottom w:val="0"/>
              <w:divBdr>
                <w:top w:val="none" w:sz="0" w:space="0" w:color="auto"/>
                <w:left w:val="none" w:sz="0" w:space="0" w:color="auto"/>
                <w:bottom w:val="none" w:sz="0" w:space="0" w:color="auto"/>
                <w:right w:val="none" w:sz="0" w:space="0" w:color="auto"/>
              </w:divBdr>
            </w:div>
            <w:div w:id="1234849932">
              <w:marLeft w:val="0"/>
              <w:marRight w:val="0"/>
              <w:marTop w:val="0"/>
              <w:marBottom w:val="0"/>
              <w:divBdr>
                <w:top w:val="none" w:sz="0" w:space="0" w:color="auto"/>
                <w:left w:val="none" w:sz="0" w:space="0" w:color="auto"/>
                <w:bottom w:val="none" w:sz="0" w:space="0" w:color="auto"/>
                <w:right w:val="none" w:sz="0" w:space="0" w:color="auto"/>
              </w:divBdr>
            </w:div>
            <w:div w:id="1008142096">
              <w:marLeft w:val="0"/>
              <w:marRight w:val="0"/>
              <w:marTop w:val="0"/>
              <w:marBottom w:val="0"/>
              <w:divBdr>
                <w:top w:val="none" w:sz="0" w:space="0" w:color="auto"/>
                <w:left w:val="none" w:sz="0" w:space="0" w:color="auto"/>
                <w:bottom w:val="none" w:sz="0" w:space="0" w:color="auto"/>
                <w:right w:val="none" w:sz="0" w:space="0" w:color="auto"/>
              </w:divBdr>
            </w:div>
            <w:div w:id="1932926136">
              <w:marLeft w:val="0"/>
              <w:marRight w:val="0"/>
              <w:marTop w:val="0"/>
              <w:marBottom w:val="0"/>
              <w:divBdr>
                <w:top w:val="none" w:sz="0" w:space="0" w:color="auto"/>
                <w:left w:val="none" w:sz="0" w:space="0" w:color="auto"/>
                <w:bottom w:val="none" w:sz="0" w:space="0" w:color="auto"/>
                <w:right w:val="none" w:sz="0" w:space="0" w:color="auto"/>
              </w:divBdr>
            </w:div>
            <w:div w:id="1213619413">
              <w:marLeft w:val="0"/>
              <w:marRight w:val="0"/>
              <w:marTop w:val="0"/>
              <w:marBottom w:val="0"/>
              <w:divBdr>
                <w:top w:val="none" w:sz="0" w:space="0" w:color="auto"/>
                <w:left w:val="none" w:sz="0" w:space="0" w:color="auto"/>
                <w:bottom w:val="none" w:sz="0" w:space="0" w:color="auto"/>
                <w:right w:val="none" w:sz="0" w:space="0" w:color="auto"/>
              </w:divBdr>
            </w:div>
            <w:div w:id="1924949552">
              <w:marLeft w:val="0"/>
              <w:marRight w:val="0"/>
              <w:marTop w:val="0"/>
              <w:marBottom w:val="0"/>
              <w:divBdr>
                <w:top w:val="none" w:sz="0" w:space="0" w:color="auto"/>
                <w:left w:val="none" w:sz="0" w:space="0" w:color="auto"/>
                <w:bottom w:val="none" w:sz="0" w:space="0" w:color="auto"/>
                <w:right w:val="none" w:sz="0" w:space="0" w:color="auto"/>
              </w:divBdr>
            </w:div>
            <w:div w:id="1426653989">
              <w:marLeft w:val="0"/>
              <w:marRight w:val="0"/>
              <w:marTop w:val="0"/>
              <w:marBottom w:val="0"/>
              <w:divBdr>
                <w:top w:val="none" w:sz="0" w:space="0" w:color="auto"/>
                <w:left w:val="none" w:sz="0" w:space="0" w:color="auto"/>
                <w:bottom w:val="none" w:sz="0" w:space="0" w:color="auto"/>
                <w:right w:val="none" w:sz="0" w:space="0" w:color="auto"/>
              </w:divBdr>
            </w:div>
            <w:div w:id="414320899">
              <w:marLeft w:val="0"/>
              <w:marRight w:val="0"/>
              <w:marTop w:val="0"/>
              <w:marBottom w:val="0"/>
              <w:divBdr>
                <w:top w:val="none" w:sz="0" w:space="0" w:color="auto"/>
                <w:left w:val="none" w:sz="0" w:space="0" w:color="auto"/>
                <w:bottom w:val="none" w:sz="0" w:space="0" w:color="auto"/>
                <w:right w:val="none" w:sz="0" w:space="0" w:color="auto"/>
              </w:divBdr>
            </w:div>
            <w:div w:id="1279264912">
              <w:marLeft w:val="0"/>
              <w:marRight w:val="0"/>
              <w:marTop w:val="0"/>
              <w:marBottom w:val="0"/>
              <w:divBdr>
                <w:top w:val="none" w:sz="0" w:space="0" w:color="auto"/>
                <w:left w:val="none" w:sz="0" w:space="0" w:color="auto"/>
                <w:bottom w:val="none" w:sz="0" w:space="0" w:color="auto"/>
                <w:right w:val="none" w:sz="0" w:space="0" w:color="auto"/>
              </w:divBdr>
            </w:div>
            <w:div w:id="245463364">
              <w:marLeft w:val="0"/>
              <w:marRight w:val="0"/>
              <w:marTop w:val="0"/>
              <w:marBottom w:val="0"/>
              <w:divBdr>
                <w:top w:val="none" w:sz="0" w:space="0" w:color="auto"/>
                <w:left w:val="none" w:sz="0" w:space="0" w:color="auto"/>
                <w:bottom w:val="none" w:sz="0" w:space="0" w:color="auto"/>
                <w:right w:val="none" w:sz="0" w:space="0" w:color="auto"/>
              </w:divBdr>
            </w:div>
            <w:div w:id="1103113130">
              <w:marLeft w:val="0"/>
              <w:marRight w:val="0"/>
              <w:marTop w:val="0"/>
              <w:marBottom w:val="0"/>
              <w:divBdr>
                <w:top w:val="none" w:sz="0" w:space="0" w:color="auto"/>
                <w:left w:val="none" w:sz="0" w:space="0" w:color="auto"/>
                <w:bottom w:val="none" w:sz="0" w:space="0" w:color="auto"/>
                <w:right w:val="none" w:sz="0" w:space="0" w:color="auto"/>
              </w:divBdr>
            </w:div>
            <w:div w:id="898905309">
              <w:marLeft w:val="0"/>
              <w:marRight w:val="0"/>
              <w:marTop w:val="0"/>
              <w:marBottom w:val="0"/>
              <w:divBdr>
                <w:top w:val="none" w:sz="0" w:space="0" w:color="auto"/>
                <w:left w:val="none" w:sz="0" w:space="0" w:color="auto"/>
                <w:bottom w:val="none" w:sz="0" w:space="0" w:color="auto"/>
                <w:right w:val="none" w:sz="0" w:space="0" w:color="auto"/>
              </w:divBdr>
            </w:div>
            <w:div w:id="444079290">
              <w:marLeft w:val="0"/>
              <w:marRight w:val="0"/>
              <w:marTop w:val="0"/>
              <w:marBottom w:val="0"/>
              <w:divBdr>
                <w:top w:val="none" w:sz="0" w:space="0" w:color="auto"/>
                <w:left w:val="none" w:sz="0" w:space="0" w:color="auto"/>
                <w:bottom w:val="none" w:sz="0" w:space="0" w:color="auto"/>
                <w:right w:val="none" w:sz="0" w:space="0" w:color="auto"/>
              </w:divBdr>
            </w:div>
            <w:div w:id="303655830">
              <w:marLeft w:val="0"/>
              <w:marRight w:val="0"/>
              <w:marTop w:val="0"/>
              <w:marBottom w:val="0"/>
              <w:divBdr>
                <w:top w:val="none" w:sz="0" w:space="0" w:color="auto"/>
                <w:left w:val="none" w:sz="0" w:space="0" w:color="auto"/>
                <w:bottom w:val="none" w:sz="0" w:space="0" w:color="auto"/>
                <w:right w:val="none" w:sz="0" w:space="0" w:color="auto"/>
              </w:divBdr>
            </w:div>
            <w:div w:id="2136636183">
              <w:marLeft w:val="0"/>
              <w:marRight w:val="0"/>
              <w:marTop w:val="0"/>
              <w:marBottom w:val="0"/>
              <w:divBdr>
                <w:top w:val="none" w:sz="0" w:space="0" w:color="auto"/>
                <w:left w:val="none" w:sz="0" w:space="0" w:color="auto"/>
                <w:bottom w:val="none" w:sz="0" w:space="0" w:color="auto"/>
                <w:right w:val="none" w:sz="0" w:space="0" w:color="auto"/>
              </w:divBdr>
            </w:div>
            <w:div w:id="1183280349">
              <w:marLeft w:val="0"/>
              <w:marRight w:val="0"/>
              <w:marTop w:val="0"/>
              <w:marBottom w:val="0"/>
              <w:divBdr>
                <w:top w:val="none" w:sz="0" w:space="0" w:color="auto"/>
                <w:left w:val="none" w:sz="0" w:space="0" w:color="auto"/>
                <w:bottom w:val="none" w:sz="0" w:space="0" w:color="auto"/>
                <w:right w:val="none" w:sz="0" w:space="0" w:color="auto"/>
              </w:divBdr>
            </w:div>
            <w:div w:id="287665247">
              <w:marLeft w:val="0"/>
              <w:marRight w:val="0"/>
              <w:marTop w:val="0"/>
              <w:marBottom w:val="0"/>
              <w:divBdr>
                <w:top w:val="none" w:sz="0" w:space="0" w:color="auto"/>
                <w:left w:val="none" w:sz="0" w:space="0" w:color="auto"/>
                <w:bottom w:val="none" w:sz="0" w:space="0" w:color="auto"/>
                <w:right w:val="none" w:sz="0" w:space="0" w:color="auto"/>
              </w:divBdr>
            </w:div>
            <w:div w:id="494565371">
              <w:marLeft w:val="0"/>
              <w:marRight w:val="0"/>
              <w:marTop w:val="0"/>
              <w:marBottom w:val="0"/>
              <w:divBdr>
                <w:top w:val="none" w:sz="0" w:space="0" w:color="auto"/>
                <w:left w:val="none" w:sz="0" w:space="0" w:color="auto"/>
                <w:bottom w:val="none" w:sz="0" w:space="0" w:color="auto"/>
                <w:right w:val="none" w:sz="0" w:space="0" w:color="auto"/>
              </w:divBdr>
            </w:div>
            <w:div w:id="2023388553">
              <w:marLeft w:val="0"/>
              <w:marRight w:val="0"/>
              <w:marTop w:val="0"/>
              <w:marBottom w:val="0"/>
              <w:divBdr>
                <w:top w:val="none" w:sz="0" w:space="0" w:color="auto"/>
                <w:left w:val="none" w:sz="0" w:space="0" w:color="auto"/>
                <w:bottom w:val="none" w:sz="0" w:space="0" w:color="auto"/>
                <w:right w:val="none" w:sz="0" w:space="0" w:color="auto"/>
              </w:divBdr>
            </w:div>
            <w:div w:id="682707796">
              <w:marLeft w:val="0"/>
              <w:marRight w:val="0"/>
              <w:marTop w:val="0"/>
              <w:marBottom w:val="0"/>
              <w:divBdr>
                <w:top w:val="none" w:sz="0" w:space="0" w:color="auto"/>
                <w:left w:val="none" w:sz="0" w:space="0" w:color="auto"/>
                <w:bottom w:val="none" w:sz="0" w:space="0" w:color="auto"/>
                <w:right w:val="none" w:sz="0" w:space="0" w:color="auto"/>
              </w:divBdr>
            </w:div>
            <w:div w:id="2061202930">
              <w:marLeft w:val="0"/>
              <w:marRight w:val="0"/>
              <w:marTop w:val="0"/>
              <w:marBottom w:val="0"/>
              <w:divBdr>
                <w:top w:val="none" w:sz="0" w:space="0" w:color="auto"/>
                <w:left w:val="none" w:sz="0" w:space="0" w:color="auto"/>
                <w:bottom w:val="none" w:sz="0" w:space="0" w:color="auto"/>
                <w:right w:val="none" w:sz="0" w:space="0" w:color="auto"/>
              </w:divBdr>
            </w:div>
            <w:div w:id="1916696942">
              <w:marLeft w:val="0"/>
              <w:marRight w:val="0"/>
              <w:marTop w:val="0"/>
              <w:marBottom w:val="0"/>
              <w:divBdr>
                <w:top w:val="none" w:sz="0" w:space="0" w:color="auto"/>
                <w:left w:val="none" w:sz="0" w:space="0" w:color="auto"/>
                <w:bottom w:val="none" w:sz="0" w:space="0" w:color="auto"/>
                <w:right w:val="none" w:sz="0" w:space="0" w:color="auto"/>
              </w:divBdr>
            </w:div>
            <w:div w:id="232392826">
              <w:marLeft w:val="0"/>
              <w:marRight w:val="0"/>
              <w:marTop w:val="0"/>
              <w:marBottom w:val="0"/>
              <w:divBdr>
                <w:top w:val="none" w:sz="0" w:space="0" w:color="auto"/>
                <w:left w:val="none" w:sz="0" w:space="0" w:color="auto"/>
                <w:bottom w:val="none" w:sz="0" w:space="0" w:color="auto"/>
                <w:right w:val="none" w:sz="0" w:space="0" w:color="auto"/>
              </w:divBdr>
            </w:div>
            <w:div w:id="945382379">
              <w:marLeft w:val="0"/>
              <w:marRight w:val="0"/>
              <w:marTop w:val="0"/>
              <w:marBottom w:val="0"/>
              <w:divBdr>
                <w:top w:val="none" w:sz="0" w:space="0" w:color="auto"/>
                <w:left w:val="none" w:sz="0" w:space="0" w:color="auto"/>
                <w:bottom w:val="none" w:sz="0" w:space="0" w:color="auto"/>
                <w:right w:val="none" w:sz="0" w:space="0" w:color="auto"/>
              </w:divBdr>
            </w:div>
            <w:div w:id="1483539835">
              <w:marLeft w:val="0"/>
              <w:marRight w:val="0"/>
              <w:marTop w:val="0"/>
              <w:marBottom w:val="0"/>
              <w:divBdr>
                <w:top w:val="none" w:sz="0" w:space="0" w:color="auto"/>
                <w:left w:val="none" w:sz="0" w:space="0" w:color="auto"/>
                <w:bottom w:val="none" w:sz="0" w:space="0" w:color="auto"/>
                <w:right w:val="none" w:sz="0" w:space="0" w:color="auto"/>
              </w:divBdr>
            </w:div>
            <w:div w:id="1453136060">
              <w:marLeft w:val="0"/>
              <w:marRight w:val="0"/>
              <w:marTop w:val="0"/>
              <w:marBottom w:val="0"/>
              <w:divBdr>
                <w:top w:val="none" w:sz="0" w:space="0" w:color="auto"/>
                <w:left w:val="none" w:sz="0" w:space="0" w:color="auto"/>
                <w:bottom w:val="none" w:sz="0" w:space="0" w:color="auto"/>
                <w:right w:val="none" w:sz="0" w:space="0" w:color="auto"/>
              </w:divBdr>
            </w:div>
            <w:div w:id="2049139684">
              <w:marLeft w:val="0"/>
              <w:marRight w:val="0"/>
              <w:marTop w:val="0"/>
              <w:marBottom w:val="0"/>
              <w:divBdr>
                <w:top w:val="none" w:sz="0" w:space="0" w:color="auto"/>
                <w:left w:val="none" w:sz="0" w:space="0" w:color="auto"/>
                <w:bottom w:val="none" w:sz="0" w:space="0" w:color="auto"/>
                <w:right w:val="none" w:sz="0" w:space="0" w:color="auto"/>
              </w:divBdr>
            </w:div>
            <w:div w:id="1143963121">
              <w:marLeft w:val="0"/>
              <w:marRight w:val="0"/>
              <w:marTop w:val="0"/>
              <w:marBottom w:val="0"/>
              <w:divBdr>
                <w:top w:val="none" w:sz="0" w:space="0" w:color="auto"/>
                <w:left w:val="none" w:sz="0" w:space="0" w:color="auto"/>
                <w:bottom w:val="none" w:sz="0" w:space="0" w:color="auto"/>
                <w:right w:val="none" w:sz="0" w:space="0" w:color="auto"/>
              </w:divBdr>
            </w:div>
            <w:div w:id="975718314">
              <w:marLeft w:val="0"/>
              <w:marRight w:val="0"/>
              <w:marTop w:val="0"/>
              <w:marBottom w:val="0"/>
              <w:divBdr>
                <w:top w:val="none" w:sz="0" w:space="0" w:color="auto"/>
                <w:left w:val="none" w:sz="0" w:space="0" w:color="auto"/>
                <w:bottom w:val="none" w:sz="0" w:space="0" w:color="auto"/>
                <w:right w:val="none" w:sz="0" w:space="0" w:color="auto"/>
              </w:divBdr>
            </w:div>
            <w:div w:id="1442070904">
              <w:marLeft w:val="0"/>
              <w:marRight w:val="0"/>
              <w:marTop w:val="0"/>
              <w:marBottom w:val="0"/>
              <w:divBdr>
                <w:top w:val="none" w:sz="0" w:space="0" w:color="auto"/>
                <w:left w:val="none" w:sz="0" w:space="0" w:color="auto"/>
                <w:bottom w:val="none" w:sz="0" w:space="0" w:color="auto"/>
                <w:right w:val="none" w:sz="0" w:space="0" w:color="auto"/>
              </w:divBdr>
            </w:div>
            <w:div w:id="898322773">
              <w:marLeft w:val="0"/>
              <w:marRight w:val="0"/>
              <w:marTop w:val="0"/>
              <w:marBottom w:val="0"/>
              <w:divBdr>
                <w:top w:val="none" w:sz="0" w:space="0" w:color="auto"/>
                <w:left w:val="none" w:sz="0" w:space="0" w:color="auto"/>
                <w:bottom w:val="none" w:sz="0" w:space="0" w:color="auto"/>
                <w:right w:val="none" w:sz="0" w:space="0" w:color="auto"/>
              </w:divBdr>
            </w:div>
            <w:div w:id="1271665533">
              <w:marLeft w:val="0"/>
              <w:marRight w:val="0"/>
              <w:marTop w:val="0"/>
              <w:marBottom w:val="0"/>
              <w:divBdr>
                <w:top w:val="none" w:sz="0" w:space="0" w:color="auto"/>
                <w:left w:val="none" w:sz="0" w:space="0" w:color="auto"/>
                <w:bottom w:val="none" w:sz="0" w:space="0" w:color="auto"/>
                <w:right w:val="none" w:sz="0" w:space="0" w:color="auto"/>
              </w:divBdr>
            </w:div>
            <w:div w:id="496188860">
              <w:marLeft w:val="0"/>
              <w:marRight w:val="0"/>
              <w:marTop w:val="0"/>
              <w:marBottom w:val="0"/>
              <w:divBdr>
                <w:top w:val="none" w:sz="0" w:space="0" w:color="auto"/>
                <w:left w:val="none" w:sz="0" w:space="0" w:color="auto"/>
                <w:bottom w:val="none" w:sz="0" w:space="0" w:color="auto"/>
                <w:right w:val="none" w:sz="0" w:space="0" w:color="auto"/>
              </w:divBdr>
            </w:div>
            <w:div w:id="36708225">
              <w:marLeft w:val="0"/>
              <w:marRight w:val="0"/>
              <w:marTop w:val="0"/>
              <w:marBottom w:val="0"/>
              <w:divBdr>
                <w:top w:val="none" w:sz="0" w:space="0" w:color="auto"/>
                <w:left w:val="none" w:sz="0" w:space="0" w:color="auto"/>
                <w:bottom w:val="none" w:sz="0" w:space="0" w:color="auto"/>
                <w:right w:val="none" w:sz="0" w:space="0" w:color="auto"/>
              </w:divBdr>
            </w:div>
            <w:div w:id="848906692">
              <w:marLeft w:val="0"/>
              <w:marRight w:val="0"/>
              <w:marTop w:val="0"/>
              <w:marBottom w:val="0"/>
              <w:divBdr>
                <w:top w:val="none" w:sz="0" w:space="0" w:color="auto"/>
                <w:left w:val="none" w:sz="0" w:space="0" w:color="auto"/>
                <w:bottom w:val="none" w:sz="0" w:space="0" w:color="auto"/>
                <w:right w:val="none" w:sz="0" w:space="0" w:color="auto"/>
              </w:divBdr>
            </w:div>
            <w:div w:id="2079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467336">
      <w:bodyDiv w:val="1"/>
      <w:marLeft w:val="0"/>
      <w:marRight w:val="0"/>
      <w:marTop w:val="0"/>
      <w:marBottom w:val="0"/>
      <w:divBdr>
        <w:top w:val="none" w:sz="0" w:space="0" w:color="auto"/>
        <w:left w:val="none" w:sz="0" w:space="0" w:color="auto"/>
        <w:bottom w:val="none" w:sz="0" w:space="0" w:color="auto"/>
        <w:right w:val="none" w:sz="0" w:space="0" w:color="auto"/>
      </w:divBdr>
      <w:divsChild>
        <w:div w:id="369645331">
          <w:marLeft w:val="0"/>
          <w:marRight w:val="0"/>
          <w:marTop w:val="0"/>
          <w:marBottom w:val="0"/>
          <w:divBdr>
            <w:top w:val="none" w:sz="0" w:space="0" w:color="auto"/>
            <w:left w:val="none" w:sz="0" w:space="0" w:color="auto"/>
            <w:bottom w:val="none" w:sz="0" w:space="0" w:color="auto"/>
            <w:right w:val="none" w:sz="0" w:space="0" w:color="auto"/>
          </w:divBdr>
          <w:divsChild>
            <w:div w:id="338116888">
              <w:marLeft w:val="0"/>
              <w:marRight w:val="0"/>
              <w:marTop w:val="0"/>
              <w:marBottom w:val="0"/>
              <w:divBdr>
                <w:top w:val="none" w:sz="0" w:space="0" w:color="auto"/>
                <w:left w:val="none" w:sz="0" w:space="0" w:color="auto"/>
                <w:bottom w:val="none" w:sz="0" w:space="0" w:color="auto"/>
                <w:right w:val="none" w:sz="0" w:space="0" w:color="auto"/>
              </w:divBdr>
            </w:div>
            <w:div w:id="1120301798">
              <w:marLeft w:val="0"/>
              <w:marRight w:val="0"/>
              <w:marTop w:val="0"/>
              <w:marBottom w:val="0"/>
              <w:divBdr>
                <w:top w:val="none" w:sz="0" w:space="0" w:color="auto"/>
                <w:left w:val="none" w:sz="0" w:space="0" w:color="auto"/>
                <w:bottom w:val="none" w:sz="0" w:space="0" w:color="auto"/>
                <w:right w:val="none" w:sz="0" w:space="0" w:color="auto"/>
              </w:divBdr>
            </w:div>
            <w:div w:id="12726198">
              <w:marLeft w:val="0"/>
              <w:marRight w:val="0"/>
              <w:marTop w:val="0"/>
              <w:marBottom w:val="0"/>
              <w:divBdr>
                <w:top w:val="none" w:sz="0" w:space="0" w:color="auto"/>
                <w:left w:val="none" w:sz="0" w:space="0" w:color="auto"/>
                <w:bottom w:val="none" w:sz="0" w:space="0" w:color="auto"/>
                <w:right w:val="none" w:sz="0" w:space="0" w:color="auto"/>
              </w:divBdr>
            </w:div>
            <w:div w:id="1969433256">
              <w:marLeft w:val="0"/>
              <w:marRight w:val="0"/>
              <w:marTop w:val="0"/>
              <w:marBottom w:val="0"/>
              <w:divBdr>
                <w:top w:val="none" w:sz="0" w:space="0" w:color="auto"/>
                <w:left w:val="none" w:sz="0" w:space="0" w:color="auto"/>
                <w:bottom w:val="none" w:sz="0" w:space="0" w:color="auto"/>
                <w:right w:val="none" w:sz="0" w:space="0" w:color="auto"/>
              </w:divBdr>
            </w:div>
            <w:div w:id="152377944">
              <w:marLeft w:val="0"/>
              <w:marRight w:val="0"/>
              <w:marTop w:val="0"/>
              <w:marBottom w:val="0"/>
              <w:divBdr>
                <w:top w:val="none" w:sz="0" w:space="0" w:color="auto"/>
                <w:left w:val="none" w:sz="0" w:space="0" w:color="auto"/>
                <w:bottom w:val="none" w:sz="0" w:space="0" w:color="auto"/>
                <w:right w:val="none" w:sz="0" w:space="0" w:color="auto"/>
              </w:divBdr>
            </w:div>
            <w:div w:id="1048145765">
              <w:marLeft w:val="0"/>
              <w:marRight w:val="0"/>
              <w:marTop w:val="0"/>
              <w:marBottom w:val="0"/>
              <w:divBdr>
                <w:top w:val="none" w:sz="0" w:space="0" w:color="auto"/>
                <w:left w:val="none" w:sz="0" w:space="0" w:color="auto"/>
                <w:bottom w:val="none" w:sz="0" w:space="0" w:color="auto"/>
                <w:right w:val="none" w:sz="0" w:space="0" w:color="auto"/>
              </w:divBdr>
            </w:div>
            <w:div w:id="792865331">
              <w:marLeft w:val="0"/>
              <w:marRight w:val="0"/>
              <w:marTop w:val="0"/>
              <w:marBottom w:val="0"/>
              <w:divBdr>
                <w:top w:val="none" w:sz="0" w:space="0" w:color="auto"/>
                <w:left w:val="none" w:sz="0" w:space="0" w:color="auto"/>
                <w:bottom w:val="none" w:sz="0" w:space="0" w:color="auto"/>
                <w:right w:val="none" w:sz="0" w:space="0" w:color="auto"/>
              </w:divBdr>
            </w:div>
            <w:div w:id="58793132">
              <w:marLeft w:val="0"/>
              <w:marRight w:val="0"/>
              <w:marTop w:val="0"/>
              <w:marBottom w:val="0"/>
              <w:divBdr>
                <w:top w:val="none" w:sz="0" w:space="0" w:color="auto"/>
                <w:left w:val="none" w:sz="0" w:space="0" w:color="auto"/>
                <w:bottom w:val="none" w:sz="0" w:space="0" w:color="auto"/>
                <w:right w:val="none" w:sz="0" w:space="0" w:color="auto"/>
              </w:divBdr>
            </w:div>
            <w:div w:id="126240704">
              <w:marLeft w:val="0"/>
              <w:marRight w:val="0"/>
              <w:marTop w:val="0"/>
              <w:marBottom w:val="0"/>
              <w:divBdr>
                <w:top w:val="none" w:sz="0" w:space="0" w:color="auto"/>
                <w:left w:val="none" w:sz="0" w:space="0" w:color="auto"/>
                <w:bottom w:val="none" w:sz="0" w:space="0" w:color="auto"/>
                <w:right w:val="none" w:sz="0" w:space="0" w:color="auto"/>
              </w:divBdr>
            </w:div>
            <w:div w:id="869294381">
              <w:marLeft w:val="0"/>
              <w:marRight w:val="0"/>
              <w:marTop w:val="0"/>
              <w:marBottom w:val="0"/>
              <w:divBdr>
                <w:top w:val="none" w:sz="0" w:space="0" w:color="auto"/>
                <w:left w:val="none" w:sz="0" w:space="0" w:color="auto"/>
                <w:bottom w:val="none" w:sz="0" w:space="0" w:color="auto"/>
                <w:right w:val="none" w:sz="0" w:space="0" w:color="auto"/>
              </w:divBdr>
            </w:div>
            <w:div w:id="595407722">
              <w:marLeft w:val="0"/>
              <w:marRight w:val="0"/>
              <w:marTop w:val="0"/>
              <w:marBottom w:val="0"/>
              <w:divBdr>
                <w:top w:val="none" w:sz="0" w:space="0" w:color="auto"/>
                <w:left w:val="none" w:sz="0" w:space="0" w:color="auto"/>
                <w:bottom w:val="none" w:sz="0" w:space="0" w:color="auto"/>
                <w:right w:val="none" w:sz="0" w:space="0" w:color="auto"/>
              </w:divBdr>
            </w:div>
            <w:div w:id="1882860632">
              <w:marLeft w:val="0"/>
              <w:marRight w:val="0"/>
              <w:marTop w:val="0"/>
              <w:marBottom w:val="0"/>
              <w:divBdr>
                <w:top w:val="none" w:sz="0" w:space="0" w:color="auto"/>
                <w:left w:val="none" w:sz="0" w:space="0" w:color="auto"/>
                <w:bottom w:val="none" w:sz="0" w:space="0" w:color="auto"/>
                <w:right w:val="none" w:sz="0" w:space="0" w:color="auto"/>
              </w:divBdr>
            </w:div>
            <w:div w:id="788621517">
              <w:marLeft w:val="0"/>
              <w:marRight w:val="0"/>
              <w:marTop w:val="0"/>
              <w:marBottom w:val="0"/>
              <w:divBdr>
                <w:top w:val="none" w:sz="0" w:space="0" w:color="auto"/>
                <w:left w:val="none" w:sz="0" w:space="0" w:color="auto"/>
                <w:bottom w:val="none" w:sz="0" w:space="0" w:color="auto"/>
                <w:right w:val="none" w:sz="0" w:space="0" w:color="auto"/>
              </w:divBdr>
            </w:div>
            <w:div w:id="374811726">
              <w:marLeft w:val="0"/>
              <w:marRight w:val="0"/>
              <w:marTop w:val="0"/>
              <w:marBottom w:val="0"/>
              <w:divBdr>
                <w:top w:val="none" w:sz="0" w:space="0" w:color="auto"/>
                <w:left w:val="none" w:sz="0" w:space="0" w:color="auto"/>
                <w:bottom w:val="none" w:sz="0" w:space="0" w:color="auto"/>
                <w:right w:val="none" w:sz="0" w:space="0" w:color="auto"/>
              </w:divBdr>
            </w:div>
            <w:div w:id="1245609295">
              <w:marLeft w:val="0"/>
              <w:marRight w:val="0"/>
              <w:marTop w:val="0"/>
              <w:marBottom w:val="0"/>
              <w:divBdr>
                <w:top w:val="none" w:sz="0" w:space="0" w:color="auto"/>
                <w:left w:val="none" w:sz="0" w:space="0" w:color="auto"/>
                <w:bottom w:val="none" w:sz="0" w:space="0" w:color="auto"/>
                <w:right w:val="none" w:sz="0" w:space="0" w:color="auto"/>
              </w:divBdr>
            </w:div>
            <w:div w:id="2000423454">
              <w:marLeft w:val="0"/>
              <w:marRight w:val="0"/>
              <w:marTop w:val="0"/>
              <w:marBottom w:val="0"/>
              <w:divBdr>
                <w:top w:val="none" w:sz="0" w:space="0" w:color="auto"/>
                <w:left w:val="none" w:sz="0" w:space="0" w:color="auto"/>
                <w:bottom w:val="none" w:sz="0" w:space="0" w:color="auto"/>
                <w:right w:val="none" w:sz="0" w:space="0" w:color="auto"/>
              </w:divBdr>
            </w:div>
            <w:div w:id="499741123">
              <w:marLeft w:val="0"/>
              <w:marRight w:val="0"/>
              <w:marTop w:val="0"/>
              <w:marBottom w:val="0"/>
              <w:divBdr>
                <w:top w:val="none" w:sz="0" w:space="0" w:color="auto"/>
                <w:left w:val="none" w:sz="0" w:space="0" w:color="auto"/>
                <w:bottom w:val="none" w:sz="0" w:space="0" w:color="auto"/>
                <w:right w:val="none" w:sz="0" w:space="0" w:color="auto"/>
              </w:divBdr>
            </w:div>
            <w:div w:id="2042510042">
              <w:marLeft w:val="0"/>
              <w:marRight w:val="0"/>
              <w:marTop w:val="0"/>
              <w:marBottom w:val="0"/>
              <w:divBdr>
                <w:top w:val="none" w:sz="0" w:space="0" w:color="auto"/>
                <w:left w:val="none" w:sz="0" w:space="0" w:color="auto"/>
                <w:bottom w:val="none" w:sz="0" w:space="0" w:color="auto"/>
                <w:right w:val="none" w:sz="0" w:space="0" w:color="auto"/>
              </w:divBdr>
            </w:div>
            <w:div w:id="1700231368">
              <w:marLeft w:val="0"/>
              <w:marRight w:val="0"/>
              <w:marTop w:val="0"/>
              <w:marBottom w:val="0"/>
              <w:divBdr>
                <w:top w:val="none" w:sz="0" w:space="0" w:color="auto"/>
                <w:left w:val="none" w:sz="0" w:space="0" w:color="auto"/>
                <w:bottom w:val="none" w:sz="0" w:space="0" w:color="auto"/>
                <w:right w:val="none" w:sz="0" w:space="0" w:color="auto"/>
              </w:divBdr>
            </w:div>
            <w:div w:id="891700240">
              <w:marLeft w:val="0"/>
              <w:marRight w:val="0"/>
              <w:marTop w:val="0"/>
              <w:marBottom w:val="0"/>
              <w:divBdr>
                <w:top w:val="none" w:sz="0" w:space="0" w:color="auto"/>
                <w:left w:val="none" w:sz="0" w:space="0" w:color="auto"/>
                <w:bottom w:val="none" w:sz="0" w:space="0" w:color="auto"/>
                <w:right w:val="none" w:sz="0" w:space="0" w:color="auto"/>
              </w:divBdr>
            </w:div>
            <w:div w:id="850608447">
              <w:marLeft w:val="0"/>
              <w:marRight w:val="0"/>
              <w:marTop w:val="0"/>
              <w:marBottom w:val="0"/>
              <w:divBdr>
                <w:top w:val="none" w:sz="0" w:space="0" w:color="auto"/>
                <w:left w:val="none" w:sz="0" w:space="0" w:color="auto"/>
                <w:bottom w:val="none" w:sz="0" w:space="0" w:color="auto"/>
                <w:right w:val="none" w:sz="0" w:space="0" w:color="auto"/>
              </w:divBdr>
            </w:div>
            <w:div w:id="421072445">
              <w:marLeft w:val="0"/>
              <w:marRight w:val="0"/>
              <w:marTop w:val="0"/>
              <w:marBottom w:val="0"/>
              <w:divBdr>
                <w:top w:val="none" w:sz="0" w:space="0" w:color="auto"/>
                <w:left w:val="none" w:sz="0" w:space="0" w:color="auto"/>
                <w:bottom w:val="none" w:sz="0" w:space="0" w:color="auto"/>
                <w:right w:val="none" w:sz="0" w:space="0" w:color="auto"/>
              </w:divBdr>
            </w:div>
            <w:div w:id="1107428195">
              <w:marLeft w:val="0"/>
              <w:marRight w:val="0"/>
              <w:marTop w:val="0"/>
              <w:marBottom w:val="0"/>
              <w:divBdr>
                <w:top w:val="none" w:sz="0" w:space="0" w:color="auto"/>
                <w:left w:val="none" w:sz="0" w:space="0" w:color="auto"/>
                <w:bottom w:val="none" w:sz="0" w:space="0" w:color="auto"/>
                <w:right w:val="none" w:sz="0" w:space="0" w:color="auto"/>
              </w:divBdr>
            </w:div>
            <w:div w:id="1779107349">
              <w:marLeft w:val="0"/>
              <w:marRight w:val="0"/>
              <w:marTop w:val="0"/>
              <w:marBottom w:val="0"/>
              <w:divBdr>
                <w:top w:val="none" w:sz="0" w:space="0" w:color="auto"/>
                <w:left w:val="none" w:sz="0" w:space="0" w:color="auto"/>
                <w:bottom w:val="none" w:sz="0" w:space="0" w:color="auto"/>
                <w:right w:val="none" w:sz="0" w:space="0" w:color="auto"/>
              </w:divBdr>
            </w:div>
            <w:div w:id="1878665204">
              <w:marLeft w:val="0"/>
              <w:marRight w:val="0"/>
              <w:marTop w:val="0"/>
              <w:marBottom w:val="0"/>
              <w:divBdr>
                <w:top w:val="none" w:sz="0" w:space="0" w:color="auto"/>
                <w:left w:val="none" w:sz="0" w:space="0" w:color="auto"/>
                <w:bottom w:val="none" w:sz="0" w:space="0" w:color="auto"/>
                <w:right w:val="none" w:sz="0" w:space="0" w:color="auto"/>
              </w:divBdr>
            </w:div>
            <w:div w:id="1576208537">
              <w:marLeft w:val="0"/>
              <w:marRight w:val="0"/>
              <w:marTop w:val="0"/>
              <w:marBottom w:val="0"/>
              <w:divBdr>
                <w:top w:val="none" w:sz="0" w:space="0" w:color="auto"/>
                <w:left w:val="none" w:sz="0" w:space="0" w:color="auto"/>
                <w:bottom w:val="none" w:sz="0" w:space="0" w:color="auto"/>
                <w:right w:val="none" w:sz="0" w:space="0" w:color="auto"/>
              </w:divBdr>
            </w:div>
            <w:div w:id="1466193631">
              <w:marLeft w:val="0"/>
              <w:marRight w:val="0"/>
              <w:marTop w:val="0"/>
              <w:marBottom w:val="0"/>
              <w:divBdr>
                <w:top w:val="none" w:sz="0" w:space="0" w:color="auto"/>
                <w:left w:val="none" w:sz="0" w:space="0" w:color="auto"/>
                <w:bottom w:val="none" w:sz="0" w:space="0" w:color="auto"/>
                <w:right w:val="none" w:sz="0" w:space="0" w:color="auto"/>
              </w:divBdr>
            </w:div>
            <w:div w:id="1368874465">
              <w:marLeft w:val="0"/>
              <w:marRight w:val="0"/>
              <w:marTop w:val="0"/>
              <w:marBottom w:val="0"/>
              <w:divBdr>
                <w:top w:val="none" w:sz="0" w:space="0" w:color="auto"/>
                <w:left w:val="none" w:sz="0" w:space="0" w:color="auto"/>
                <w:bottom w:val="none" w:sz="0" w:space="0" w:color="auto"/>
                <w:right w:val="none" w:sz="0" w:space="0" w:color="auto"/>
              </w:divBdr>
            </w:div>
            <w:div w:id="374701236">
              <w:marLeft w:val="0"/>
              <w:marRight w:val="0"/>
              <w:marTop w:val="0"/>
              <w:marBottom w:val="0"/>
              <w:divBdr>
                <w:top w:val="none" w:sz="0" w:space="0" w:color="auto"/>
                <w:left w:val="none" w:sz="0" w:space="0" w:color="auto"/>
                <w:bottom w:val="none" w:sz="0" w:space="0" w:color="auto"/>
                <w:right w:val="none" w:sz="0" w:space="0" w:color="auto"/>
              </w:divBdr>
            </w:div>
            <w:div w:id="920018433">
              <w:marLeft w:val="0"/>
              <w:marRight w:val="0"/>
              <w:marTop w:val="0"/>
              <w:marBottom w:val="0"/>
              <w:divBdr>
                <w:top w:val="none" w:sz="0" w:space="0" w:color="auto"/>
                <w:left w:val="none" w:sz="0" w:space="0" w:color="auto"/>
                <w:bottom w:val="none" w:sz="0" w:space="0" w:color="auto"/>
                <w:right w:val="none" w:sz="0" w:space="0" w:color="auto"/>
              </w:divBdr>
            </w:div>
            <w:div w:id="1649820740">
              <w:marLeft w:val="0"/>
              <w:marRight w:val="0"/>
              <w:marTop w:val="0"/>
              <w:marBottom w:val="0"/>
              <w:divBdr>
                <w:top w:val="none" w:sz="0" w:space="0" w:color="auto"/>
                <w:left w:val="none" w:sz="0" w:space="0" w:color="auto"/>
                <w:bottom w:val="none" w:sz="0" w:space="0" w:color="auto"/>
                <w:right w:val="none" w:sz="0" w:space="0" w:color="auto"/>
              </w:divBdr>
            </w:div>
            <w:div w:id="2016767506">
              <w:marLeft w:val="0"/>
              <w:marRight w:val="0"/>
              <w:marTop w:val="0"/>
              <w:marBottom w:val="0"/>
              <w:divBdr>
                <w:top w:val="none" w:sz="0" w:space="0" w:color="auto"/>
                <w:left w:val="none" w:sz="0" w:space="0" w:color="auto"/>
                <w:bottom w:val="none" w:sz="0" w:space="0" w:color="auto"/>
                <w:right w:val="none" w:sz="0" w:space="0" w:color="auto"/>
              </w:divBdr>
            </w:div>
            <w:div w:id="1161001622">
              <w:marLeft w:val="0"/>
              <w:marRight w:val="0"/>
              <w:marTop w:val="0"/>
              <w:marBottom w:val="0"/>
              <w:divBdr>
                <w:top w:val="none" w:sz="0" w:space="0" w:color="auto"/>
                <w:left w:val="none" w:sz="0" w:space="0" w:color="auto"/>
                <w:bottom w:val="none" w:sz="0" w:space="0" w:color="auto"/>
                <w:right w:val="none" w:sz="0" w:space="0" w:color="auto"/>
              </w:divBdr>
            </w:div>
            <w:div w:id="1970747777">
              <w:marLeft w:val="0"/>
              <w:marRight w:val="0"/>
              <w:marTop w:val="0"/>
              <w:marBottom w:val="0"/>
              <w:divBdr>
                <w:top w:val="none" w:sz="0" w:space="0" w:color="auto"/>
                <w:left w:val="none" w:sz="0" w:space="0" w:color="auto"/>
                <w:bottom w:val="none" w:sz="0" w:space="0" w:color="auto"/>
                <w:right w:val="none" w:sz="0" w:space="0" w:color="auto"/>
              </w:divBdr>
            </w:div>
            <w:div w:id="484904218">
              <w:marLeft w:val="0"/>
              <w:marRight w:val="0"/>
              <w:marTop w:val="0"/>
              <w:marBottom w:val="0"/>
              <w:divBdr>
                <w:top w:val="none" w:sz="0" w:space="0" w:color="auto"/>
                <w:left w:val="none" w:sz="0" w:space="0" w:color="auto"/>
                <w:bottom w:val="none" w:sz="0" w:space="0" w:color="auto"/>
                <w:right w:val="none" w:sz="0" w:space="0" w:color="auto"/>
              </w:divBdr>
            </w:div>
            <w:div w:id="529344193">
              <w:marLeft w:val="0"/>
              <w:marRight w:val="0"/>
              <w:marTop w:val="0"/>
              <w:marBottom w:val="0"/>
              <w:divBdr>
                <w:top w:val="none" w:sz="0" w:space="0" w:color="auto"/>
                <w:left w:val="none" w:sz="0" w:space="0" w:color="auto"/>
                <w:bottom w:val="none" w:sz="0" w:space="0" w:color="auto"/>
                <w:right w:val="none" w:sz="0" w:space="0" w:color="auto"/>
              </w:divBdr>
            </w:div>
            <w:div w:id="1523670094">
              <w:marLeft w:val="0"/>
              <w:marRight w:val="0"/>
              <w:marTop w:val="0"/>
              <w:marBottom w:val="0"/>
              <w:divBdr>
                <w:top w:val="none" w:sz="0" w:space="0" w:color="auto"/>
                <w:left w:val="none" w:sz="0" w:space="0" w:color="auto"/>
                <w:bottom w:val="none" w:sz="0" w:space="0" w:color="auto"/>
                <w:right w:val="none" w:sz="0" w:space="0" w:color="auto"/>
              </w:divBdr>
            </w:div>
            <w:div w:id="1146976622">
              <w:marLeft w:val="0"/>
              <w:marRight w:val="0"/>
              <w:marTop w:val="0"/>
              <w:marBottom w:val="0"/>
              <w:divBdr>
                <w:top w:val="none" w:sz="0" w:space="0" w:color="auto"/>
                <w:left w:val="none" w:sz="0" w:space="0" w:color="auto"/>
                <w:bottom w:val="none" w:sz="0" w:space="0" w:color="auto"/>
                <w:right w:val="none" w:sz="0" w:space="0" w:color="auto"/>
              </w:divBdr>
            </w:div>
            <w:div w:id="182398019">
              <w:marLeft w:val="0"/>
              <w:marRight w:val="0"/>
              <w:marTop w:val="0"/>
              <w:marBottom w:val="0"/>
              <w:divBdr>
                <w:top w:val="none" w:sz="0" w:space="0" w:color="auto"/>
                <w:left w:val="none" w:sz="0" w:space="0" w:color="auto"/>
                <w:bottom w:val="none" w:sz="0" w:space="0" w:color="auto"/>
                <w:right w:val="none" w:sz="0" w:space="0" w:color="auto"/>
              </w:divBdr>
            </w:div>
            <w:div w:id="505436352">
              <w:marLeft w:val="0"/>
              <w:marRight w:val="0"/>
              <w:marTop w:val="0"/>
              <w:marBottom w:val="0"/>
              <w:divBdr>
                <w:top w:val="none" w:sz="0" w:space="0" w:color="auto"/>
                <w:left w:val="none" w:sz="0" w:space="0" w:color="auto"/>
                <w:bottom w:val="none" w:sz="0" w:space="0" w:color="auto"/>
                <w:right w:val="none" w:sz="0" w:space="0" w:color="auto"/>
              </w:divBdr>
            </w:div>
            <w:div w:id="1893075961">
              <w:marLeft w:val="0"/>
              <w:marRight w:val="0"/>
              <w:marTop w:val="0"/>
              <w:marBottom w:val="0"/>
              <w:divBdr>
                <w:top w:val="none" w:sz="0" w:space="0" w:color="auto"/>
                <w:left w:val="none" w:sz="0" w:space="0" w:color="auto"/>
                <w:bottom w:val="none" w:sz="0" w:space="0" w:color="auto"/>
                <w:right w:val="none" w:sz="0" w:space="0" w:color="auto"/>
              </w:divBdr>
            </w:div>
            <w:div w:id="1668509386">
              <w:marLeft w:val="0"/>
              <w:marRight w:val="0"/>
              <w:marTop w:val="0"/>
              <w:marBottom w:val="0"/>
              <w:divBdr>
                <w:top w:val="none" w:sz="0" w:space="0" w:color="auto"/>
                <w:left w:val="none" w:sz="0" w:space="0" w:color="auto"/>
                <w:bottom w:val="none" w:sz="0" w:space="0" w:color="auto"/>
                <w:right w:val="none" w:sz="0" w:space="0" w:color="auto"/>
              </w:divBdr>
            </w:div>
            <w:div w:id="1452285593">
              <w:marLeft w:val="0"/>
              <w:marRight w:val="0"/>
              <w:marTop w:val="0"/>
              <w:marBottom w:val="0"/>
              <w:divBdr>
                <w:top w:val="none" w:sz="0" w:space="0" w:color="auto"/>
                <w:left w:val="none" w:sz="0" w:space="0" w:color="auto"/>
                <w:bottom w:val="none" w:sz="0" w:space="0" w:color="auto"/>
                <w:right w:val="none" w:sz="0" w:space="0" w:color="auto"/>
              </w:divBdr>
            </w:div>
            <w:div w:id="1978485235">
              <w:marLeft w:val="0"/>
              <w:marRight w:val="0"/>
              <w:marTop w:val="0"/>
              <w:marBottom w:val="0"/>
              <w:divBdr>
                <w:top w:val="none" w:sz="0" w:space="0" w:color="auto"/>
                <w:left w:val="none" w:sz="0" w:space="0" w:color="auto"/>
                <w:bottom w:val="none" w:sz="0" w:space="0" w:color="auto"/>
                <w:right w:val="none" w:sz="0" w:space="0" w:color="auto"/>
              </w:divBdr>
            </w:div>
            <w:div w:id="285235409">
              <w:marLeft w:val="0"/>
              <w:marRight w:val="0"/>
              <w:marTop w:val="0"/>
              <w:marBottom w:val="0"/>
              <w:divBdr>
                <w:top w:val="none" w:sz="0" w:space="0" w:color="auto"/>
                <w:left w:val="none" w:sz="0" w:space="0" w:color="auto"/>
                <w:bottom w:val="none" w:sz="0" w:space="0" w:color="auto"/>
                <w:right w:val="none" w:sz="0" w:space="0" w:color="auto"/>
              </w:divBdr>
            </w:div>
            <w:div w:id="1924796578">
              <w:marLeft w:val="0"/>
              <w:marRight w:val="0"/>
              <w:marTop w:val="0"/>
              <w:marBottom w:val="0"/>
              <w:divBdr>
                <w:top w:val="none" w:sz="0" w:space="0" w:color="auto"/>
                <w:left w:val="none" w:sz="0" w:space="0" w:color="auto"/>
                <w:bottom w:val="none" w:sz="0" w:space="0" w:color="auto"/>
                <w:right w:val="none" w:sz="0" w:space="0" w:color="auto"/>
              </w:divBdr>
            </w:div>
            <w:div w:id="437722353">
              <w:marLeft w:val="0"/>
              <w:marRight w:val="0"/>
              <w:marTop w:val="0"/>
              <w:marBottom w:val="0"/>
              <w:divBdr>
                <w:top w:val="none" w:sz="0" w:space="0" w:color="auto"/>
                <w:left w:val="none" w:sz="0" w:space="0" w:color="auto"/>
                <w:bottom w:val="none" w:sz="0" w:space="0" w:color="auto"/>
                <w:right w:val="none" w:sz="0" w:space="0" w:color="auto"/>
              </w:divBdr>
            </w:div>
            <w:div w:id="165656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26895">
      <w:bodyDiv w:val="1"/>
      <w:marLeft w:val="0"/>
      <w:marRight w:val="0"/>
      <w:marTop w:val="0"/>
      <w:marBottom w:val="0"/>
      <w:divBdr>
        <w:top w:val="none" w:sz="0" w:space="0" w:color="auto"/>
        <w:left w:val="none" w:sz="0" w:space="0" w:color="auto"/>
        <w:bottom w:val="none" w:sz="0" w:space="0" w:color="auto"/>
        <w:right w:val="none" w:sz="0" w:space="0" w:color="auto"/>
      </w:divBdr>
    </w:div>
    <w:div w:id="696741302">
      <w:bodyDiv w:val="1"/>
      <w:marLeft w:val="0"/>
      <w:marRight w:val="0"/>
      <w:marTop w:val="0"/>
      <w:marBottom w:val="0"/>
      <w:divBdr>
        <w:top w:val="none" w:sz="0" w:space="0" w:color="auto"/>
        <w:left w:val="none" w:sz="0" w:space="0" w:color="auto"/>
        <w:bottom w:val="none" w:sz="0" w:space="0" w:color="auto"/>
        <w:right w:val="none" w:sz="0" w:space="0" w:color="auto"/>
      </w:divBdr>
    </w:div>
    <w:div w:id="788474010">
      <w:bodyDiv w:val="1"/>
      <w:marLeft w:val="0"/>
      <w:marRight w:val="0"/>
      <w:marTop w:val="0"/>
      <w:marBottom w:val="0"/>
      <w:divBdr>
        <w:top w:val="none" w:sz="0" w:space="0" w:color="auto"/>
        <w:left w:val="none" w:sz="0" w:space="0" w:color="auto"/>
        <w:bottom w:val="none" w:sz="0" w:space="0" w:color="auto"/>
        <w:right w:val="none" w:sz="0" w:space="0" w:color="auto"/>
      </w:divBdr>
    </w:div>
    <w:div w:id="868681772">
      <w:bodyDiv w:val="1"/>
      <w:marLeft w:val="0"/>
      <w:marRight w:val="0"/>
      <w:marTop w:val="0"/>
      <w:marBottom w:val="0"/>
      <w:divBdr>
        <w:top w:val="none" w:sz="0" w:space="0" w:color="auto"/>
        <w:left w:val="none" w:sz="0" w:space="0" w:color="auto"/>
        <w:bottom w:val="none" w:sz="0" w:space="0" w:color="auto"/>
        <w:right w:val="none" w:sz="0" w:space="0" w:color="auto"/>
      </w:divBdr>
    </w:div>
    <w:div w:id="887650033">
      <w:bodyDiv w:val="1"/>
      <w:marLeft w:val="0"/>
      <w:marRight w:val="0"/>
      <w:marTop w:val="0"/>
      <w:marBottom w:val="0"/>
      <w:divBdr>
        <w:top w:val="none" w:sz="0" w:space="0" w:color="auto"/>
        <w:left w:val="none" w:sz="0" w:space="0" w:color="auto"/>
        <w:bottom w:val="none" w:sz="0" w:space="0" w:color="auto"/>
        <w:right w:val="none" w:sz="0" w:space="0" w:color="auto"/>
      </w:divBdr>
    </w:div>
    <w:div w:id="989361110">
      <w:bodyDiv w:val="1"/>
      <w:marLeft w:val="0"/>
      <w:marRight w:val="0"/>
      <w:marTop w:val="0"/>
      <w:marBottom w:val="0"/>
      <w:divBdr>
        <w:top w:val="none" w:sz="0" w:space="0" w:color="auto"/>
        <w:left w:val="none" w:sz="0" w:space="0" w:color="auto"/>
        <w:bottom w:val="none" w:sz="0" w:space="0" w:color="auto"/>
        <w:right w:val="none" w:sz="0" w:space="0" w:color="auto"/>
      </w:divBdr>
    </w:div>
    <w:div w:id="1001203645">
      <w:bodyDiv w:val="1"/>
      <w:marLeft w:val="0"/>
      <w:marRight w:val="0"/>
      <w:marTop w:val="0"/>
      <w:marBottom w:val="0"/>
      <w:divBdr>
        <w:top w:val="none" w:sz="0" w:space="0" w:color="auto"/>
        <w:left w:val="none" w:sz="0" w:space="0" w:color="auto"/>
        <w:bottom w:val="none" w:sz="0" w:space="0" w:color="auto"/>
        <w:right w:val="none" w:sz="0" w:space="0" w:color="auto"/>
      </w:divBdr>
    </w:div>
    <w:div w:id="1028675795">
      <w:bodyDiv w:val="1"/>
      <w:marLeft w:val="0"/>
      <w:marRight w:val="0"/>
      <w:marTop w:val="0"/>
      <w:marBottom w:val="0"/>
      <w:divBdr>
        <w:top w:val="none" w:sz="0" w:space="0" w:color="auto"/>
        <w:left w:val="none" w:sz="0" w:space="0" w:color="auto"/>
        <w:bottom w:val="none" w:sz="0" w:space="0" w:color="auto"/>
        <w:right w:val="none" w:sz="0" w:space="0" w:color="auto"/>
      </w:divBdr>
    </w:div>
    <w:div w:id="1056468743">
      <w:bodyDiv w:val="1"/>
      <w:marLeft w:val="0"/>
      <w:marRight w:val="0"/>
      <w:marTop w:val="0"/>
      <w:marBottom w:val="0"/>
      <w:divBdr>
        <w:top w:val="none" w:sz="0" w:space="0" w:color="auto"/>
        <w:left w:val="none" w:sz="0" w:space="0" w:color="auto"/>
        <w:bottom w:val="none" w:sz="0" w:space="0" w:color="auto"/>
        <w:right w:val="none" w:sz="0" w:space="0" w:color="auto"/>
      </w:divBdr>
    </w:div>
    <w:div w:id="1173951211">
      <w:bodyDiv w:val="1"/>
      <w:marLeft w:val="0"/>
      <w:marRight w:val="0"/>
      <w:marTop w:val="0"/>
      <w:marBottom w:val="0"/>
      <w:divBdr>
        <w:top w:val="none" w:sz="0" w:space="0" w:color="auto"/>
        <w:left w:val="none" w:sz="0" w:space="0" w:color="auto"/>
        <w:bottom w:val="none" w:sz="0" w:space="0" w:color="auto"/>
        <w:right w:val="none" w:sz="0" w:space="0" w:color="auto"/>
      </w:divBdr>
      <w:divsChild>
        <w:div w:id="1489320515">
          <w:marLeft w:val="0"/>
          <w:marRight w:val="0"/>
          <w:marTop w:val="0"/>
          <w:marBottom w:val="0"/>
          <w:divBdr>
            <w:top w:val="none" w:sz="0" w:space="0" w:color="auto"/>
            <w:left w:val="none" w:sz="0" w:space="0" w:color="auto"/>
            <w:bottom w:val="none" w:sz="0" w:space="0" w:color="auto"/>
            <w:right w:val="none" w:sz="0" w:space="0" w:color="auto"/>
          </w:divBdr>
          <w:divsChild>
            <w:div w:id="757292817">
              <w:marLeft w:val="0"/>
              <w:marRight w:val="0"/>
              <w:marTop w:val="0"/>
              <w:marBottom w:val="0"/>
              <w:divBdr>
                <w:top w:val="none" w:sz="0" w:space="0" w:color="auto"/>
                <w:left w:val="none" w:sz="0" w:space="0" w:color="auto"/>
                <w:bottom w:val="none" w:sz="0" w:space="0" w:color="auto"/>
                <w:right w:val="none" w:sz="0" w:space="0" w:color="auto"/>
              </w:divBdr>
            </w:div>
            <w:div w:id="929583733">
              <w:marLeft w:val="0"/>
              <w:marRight w:val="0"/>
              <w:marTop w:val="0"/>
              <w:marBottom w:val="0"/>
              <w:divBdr>
                <w:top w:val="none" w:sz="0" w:space="0" w:color="auto"/>
                <w:left w:val="none" w:sz="0" w:space="0" w:color="auto"/>
                <w:bottom w:val="none" w:sz="0" w:space="0" w:color="auto"/>
                <w:right w:val="none" w:sz="0" w:space="0" w:color="auto"/>
              </w:divBdr>
            </w:div>
            <w:div w:id="710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950">
      <w:bodyDiv w:val="1"/>
      <w:marLeft w:val="0"/>
      <w:marRight w:val="0"/>
      <w:marTop w:val="0"/>
      <w:marBottom w:val="0"/>
      <w:divBdr>
        <w:top w:val="none" w:sz="0" w:space="0" w:color="auto"/>
        <w:left w:val="none" w:sz="0" w:space="0" w:color="auto"/>
        <w:bottom w:val="none" w:sz="0" w:space="0" w:color="auto"/>
        <w:right w:val="none" w:sz="0" w:space="0" w:color="auto"/>
      </w:divBdr>
    </w:div>
    <w:div w:id="1568683181">
      <w:bodyDiv w:val="1"/>
      <w:marLeft w:val="0"/>
      <w:marRight w:val="0"/>
      <w:marTop w:val="0"/>
      <w:marBottom w:val="0"/>
      <w:divBdr>
        <w:top w:val="none" w:sz="0" w:space="0" w:color="auto"/>
        <w:left w:val="none" w:sz="0" w:space="0" w:color="auto"/>
        <w:bottom w:val="none" w:sz="0" w:space="0" w:color="auto"/>
        <w:right w:val="none" w:sz="0" w:space="0" w:color="auto"/>
      </w:divBdr>
      <w:divsChild>
        <w:div w:id="943076234">
          <w:marLeft w:val="0"/>
          <w:marRight w:val="0"/>
          <w:marTop w:val="0"/>
          <w:marBottom w:val="0"/>
          <w:divBdr>
            <w:top w:val="none" w:sz="0" w:space="0" w:color="auto"/>
            <w:left w:val="none" w:sz="0" w:space="0" w:color="auto"/>
            <w:bottom w:val="none" w:sz="0" w:space="0" w:color="auto"/>
            <w:right w:val="none" w:sz="0" w:space="0" w:color="auto"/>
          </w:divBdr>
          <w:divsChild>
            <w:div w:id="793644997">
              <w:marLeft w:val="0"/>
              <w:marRight w:val="0"/>
              <w:marTop w:val="0"/>
              <w:marBottom w:val="0"/>
              <w:divBdr>
                <w:top w:val="none" w:sz="0" w:space="0" w:color="auto"/>
                <w:left w:val="none" w:sz="0" w:space="0" w:color="auto"/>
                <w:bottom w:val="none" w:sz="0" w:space="0" w:color="auto"/>
                <w:right w:val="none" w:sz="0" w:space="0" w:color="auto"/>
              </w:divBdr>
            </w:div>
            <w:div w:id="216665372">
              <w:marLeft w:val="0"/>
              <w:marRight w:val="0"/>
              <w:marTop w:val="0"/>
              <w:marBottom w:val="0"/>
              <w:divBdr>
                <w:top w:val="none" w:sz="0" w:space="0" w:color="auto"/>
                <w:left w:val="none" w:sz="0" w:space="0" w:color="auto"/>
                <w:bottom w:val="none" w:sz="0" w:space="0" w:color="auto"/>
                <w:right w:val="none" w:sz="0" w:space="0" w:color="auto"/>
              </w:divBdr>
            </w:div>
            <w:div w:id="148524100">
              <w:marLeft w:val="0"/>
              <w:marRight w:val="0"/>
              <w:marTop w:val="0"/>
              <w:marBottom w:val="0"/>
              <w:divBdr>
                <w:top w:val="none" w:sz="0" w:space="0" w:color="auto"/>
                <w:left w:val="none" w:sz="0" w:space="0" w:color="auto"/>
                <w:bottom w:val="none" w:sz="0" w:space="0" w:color="auto"/>
                <w:right w:val="none" w:sz="0" w:space="0" w:color="auto"/>
              </w:divBdr>
            </w:div>
            <w:div w:id="1928807823">
              <w:marLeft w:val="0"/>
              <w:marRight w:val="0"/>
              <w:marTop w:val="0"/>
              <w:marBottom w:val="0"/>
              <w:divBdr>
                <w:top w:val="none" w:sz="0" w:space="0" w:color="auto"/>
                <w:left w:val="none" w:sz="0" w:space="0" w:color="auto"/>
                <w:bottom w:val="none" w:sz="0" w:space="0" w:color="auto"/>
                <w:right w:val="none" w:sz="0" w:space="0" w:color="auto"/>
              </w:divBdr>
            </w:div>
            <w:div w:id="208961042">
              <w:marLeft w:val="0"/>
              <w:marRight w:val="0"/>
              <w:marTop w:val="0"/>
              <w:marBottom w:val="0"/>
              <w:divBdr>
                <w:top w:val="none" w:sz="0" w:space="0" w:color="auto"/>
                <w:left w:val="none" w:sz="0" w:space="0" w:color="auto"/>
                <w:bottom w:val="none" w:sz="0" w:space="0" w:color="auto"/>
                <w:right w:val="none" w:sz="0" w:space="0" w:color="auto"/>
              </w:divBdr>
            </w:div>
            <w:div w:id="782577017">
              <w:marLeft w:val="0"/>
              <w:marRight w:val="0"/>
              <w:marTop w:val="0"/>
              <w:marBottom w:val="0"/>
              <w:divBdr>
                <w:top w:val="none" w:sz="0" w:space="0" w:color="auto"/>
                <w:left w:val="none" w:sz="0" w:space="0" w:color="auto"/>
                <w:bottom w:val="none" w:sz="0" w:space="0" w:color="auto"/>
                <w:right w:val="none" w:sz="0" w:space="0" w:color="auto"/>
              </w:divBdr>
            </w:div>
            <w:div w:id="91435344">
              <w:marLeft w:val="0"/>
              <w:marRight w:val="0"/>
              <w:marTop w:val="0"/>
              <w:marBottom w:val="0"/>
              <w:divBdr>
                <w:top w:val="none" w:sz="0" w:space="0" w:color="auto"/>
                <w:left w:val="none" w:sz="0" w:space="0" w:color="auto"/>
                <w:bottom w:val="none" w:sz="0" w:space="0" w:color="auto"/>
                <w:right w:val="none" w:sz="0" w:space="0" w:color="auto"/>
              </w:divBdr>
            </w:div>
            <w:div w:id="1410224536">
              <w:marLeft w:val="0"/>
              <w:marRight w:val="0"/>
              <w:marTop w:val="0"/>
              <w:marBottom w:val="0"/>
              <w:divBdr>
                <w:top w:val="none" w:sz="0" w:space="0" w:color="auto"/>
                <w:left w:val="none" w:sz="0" w:space="0" w:color="auto"/>
                <w:bottom w:val="none" w:sz="0" w:space="0" w:color="auto"/>
                <w:right w:val="none" w:sz="0" w:space="0" w:color="auto"/>
              </w:divBdr>
            </w:div>
            <w:div w:id="1660691779">
              <w:marLeft w:val="0"/>
              <w:marRight w:val="0"/>
              <w:marTop w:val="0"/>
              <w:marBottom w:val="0"/>
              <w:divBdr>
                <w:top w:val="none" w:sz="0" w:space="0" w:color="auto"/>
                <w:left w:val="none" w:sz="0" w:space="0" w:color="auto"/>
                <w:bottom w:val="none" w:sz="0" w:space="0" w:color="auto"/>
                <w:right w:val="none" w:sz="0" w:space="0" w:color="auto"/>
              </w:divBdr>
            </w:div>
            <w:div w:id="298457226">
              <w:marLeft w:val="0"/>
              <w:marRight w:val="0"/>
              <w:marTop w:val="0"/>
              <w:marBottom w:val="0"/>
              <w:divBdr>
                <w:top w:val="none" w:sz="0" w:space="0" w:color="auto"/>
                <w:left w:val="none" w:sz="0" w:space="0" w:color="auto"/>
                <w:bottom w:val="none" w:sz="0" w:space="0" w:color="auto"/>
                <w:right w:val="none" w:sz="0" w:space="0" w:color="auto"/>
              </w:divBdr>
            </w:div>
            <w:div w:id="1820228979">
              <w:marLeft w:val="0"/>
              <w:marRight w:val="0"/>
              <w:marTop w:val="0"/>
              <w:marBottom w:val="0"/>
              <w:divBdr>
                <w:top w:val="none" w:sz="0" w:space="0" w:color="auto"/>
                <w:left w:val="none" w:sz="0" w:space="0" w:color="auto"/>
                <w:bottom w:val="none" w:sz="0" w:space="0" w:color="auto"/>
                <w:right w:val="none" w:sz="0" w:space="0" w:color="auto"/>
              </w:divBdr>
            </w:div>
            <w:div w:id="1069233938">
              <w:marLeft w:val="0"/>
              <w:marRight w:val="0"/>
              <w:marTop w:val="0"/>
              <w:marBottom w:val="0"/>
              <w:divBdr>
                <w:top w:val="none" w:sz="0" w:space="0" w:color="auto"/>
                <w:left w:val="none" w:sz="0" w:space="0" w:color="auto"/>
                <w:bottom w:val="none" w:sz="0" w:space="0" w:color="auto"/>
                <w:right w:val="none" w:sz="0" w:space="0" w:color="auto"/>
              </w:divBdr>
            </w:div>
            <w:div w:id="1195075573">
              <w:marLeft w:val="0"/>
              <w:marRight w:val="0"/>
              <w:marTop w:val="0"/>
              <w:marBottom w:val="0"/>
              <w:divBdr>
                <w:top w:val="none" w:sz="0" w:space="0" w:color="auto"/>
                <w:left w:val="none" w:sz="0" w:space="0" w:color="auto"/>
                <w:bottom w:val="none" w:sz="0" w:space="0" w:color="auto"/>
                <w:right w:val="none" w:sz="0" w:space="0" w:color="auto"/>
              </w:divBdr>
            </w:div>
            <w:div w:id="1007170392">
              <w:marLeft w:val="0"/>
              <w:marRight w:val="0"/>
              <w:marTop w:val="0"/>
              <w:marBottom w:val="0"/>
              <w:divBdr>
                <w:top w:val="none" w:sz="0" w:space="0" w:color="auto"/>
                <w:left w:val="none" w:sz="0" w:space="0" w:color="auto"/>
                <w:bottom w:val="none" w:sz="0" w:space="0" w:color="auto"/>
                <w:right w:val="none" w:sz="0" w:space="0" w:color="auto"/>
              </w:divBdr>
            </w:div>
            <w:div w:id="1412384700">
              <w:marLeft w:val="0"/>
              <w:marRight w:val="0"/>
              <w:marTop w:val="0"/>
              <w:marBottom w:val="0"/>
              <w:divBdr>
                <w:top w:val="none" w:sz="0" w:space="0" w:color="auto"/>
                <w:left w:val="none" w:sz="0" w:space="0" w:color="auto"/>
                <w:bottom w:val="none" w:sz="0" w:space="0" w:color="auto"/>
                <w:right w:val="none" w:sz="0" w:space="0" w:color="auto"/>
              </w:divBdr>
            </w:div>
            <w:div w:id="439298559">
              <w:marLeft w:val="0"/>
              <w:marRight w:val="0"/>
              <w:marTop w:val="0"/>
              <w:marBottom w:val="0"/>
              <w:divBdr>
                <w:top w:val="none" w:sz="0" w:space="0" w:color="auto"/>
                <w:left w:val="none" w:sz="0" w:space="0" w:color="auto"/>
                <w:bottom w:val="none" w:sz="0" w:space="0" w:color="auto"/>
                <w:right w:val="none" w:sz="0" w:space="0" w:color="auto"/>
              </w:divBdr>
            </w:div>
            <w:div w:id="491020630">
              <w:marLeft w:val="0"/>
              <w:marRight w:val="0"/>
              <w:marTop w:val="0"/>
              <w:marBottom w:val="0"/>
              <w:divBdr>
                <w:top w:val="none" w:sz="0" w:space="0" w:color="auto"/>
                <w:left w:val="none" w:sz="0" w:space="0" w:color="auto"/>
                <w:bottom w:val="none" w:sz="0" w:space="0" w:color="auto"/>
                <w:right w:val="none" w:sz="0" w:space="0" w:color="auto"/>
              </w:divBdr>
            </w:div>
            <w:div w:id="1283880985">
              <w:marLeft w:val="0"/>
              <w:marRight w:val="0"/>
              <w:marTop w:val="0"/>
              <w:marBottom w:val="0"/>
              <w:divBdr>
                <w:top w:val="none" w:sz="0" w:space="0" w:color="auto"/>
                <w:left w:val="none" w:sz="0" w:space="0" w:color="auto"/>
                <w:bottom w:val="none" w:sz="0" w:space="0" w:color="auto"/>
                <w:right w:val="none" w:sz="0" w:space="0" w:color="auto"/>
              </w:divBdr>
            </w:div>
            <w:div w:id="170485949">
              <w:marLeft w:val="0"/>
              <w:marRight w:val="0"/>
              <w:marTop w:val="0"/>
              <w:marBottom w:val="0"/>
              <w:divBdr>
                <w:top w:val="none" w:sz="0" w:space="0" w:color="auto"/>
                <w:left w:val="none" w:sz="0" w:space="0" w:color="auto"/>
                <w:bottom w:val="none" w:sz="0" w:space="0" w:color="auto"/>
                <w:right w:val="none" w:sz="0" w:space="0" w:color="auto"/>
              </w:divBdr>
            </w:div>
            <w:div w:id="795366097">
              <w:marLeft w:val="0"/>
              <w:marRight w:val="0"/>
              <w:marTop w:val="0"/>
              <w:marBottom w:val="0"/>
              <w:divBdr>
                <w:top w:val="none" w:sz="0" w:space="0" w:color="auto"/>
                <w:left w:val="none" w:sz="0" w:space="0" w:color="auto"/>
                <w:bottom w:val="none" w:sz="0" w:space="0" w:color="auto"/>
                <w:right w:val="none" w:sz="0" w:space="0" w:color="auto"/>
              </w:divBdr>
            </w:div>
            <w:div w:id="1128354278">
              <w:marLeft w:val="0"/>
              <w:marRight w:val="0"/>
              <w:marTop w:val="0"/>
              <w:marBottom w:val="0"/>
              <w:divBdr>
                <w:top w:val="none" w:sz="0" w:space="0" w:color="auto"/>
                <w:left w:val="none" w:sz="0" w:space="0" w:color="auto"/>
                <w:bottom w:val="none" w:sz="0" w:space="0" w:color="auto"/>
                <w:right w:val="none" w:sz="0" w:space="0" w:color="auto"/>
              </w:divBdr>
            </w:div>
            <w:div w:id="1911959490">
              <w:marLeft w:val="0"/>
              <w:marRight w:val="0"/>
              <w:marTop w:val="0"/>
              <w:marBottom w:val="0"/>
              <w:divBdr>
                <w:top w:val="none" w:sz="0" w:space="0" w:color="auto"/>
                <w:left w:val="none" w:sz="0" w:space="0" w:color="auto"/>
                <w:bottom w:val="none" w:sz="0" w:space="0" w:color="auto"/>
                <w:right w:val="none" w:sz="0" w:space="0" w:color="auto"/>
              </w:divBdr>
            </w:div>
            <w:div w:id="911743303">
              <w:marLeft w:val="0"/>
              <w:marRight w:val="0"/>
              <w:marTop w:val="0"/>
              <w:marBottom w:val="0"/>
              <w:divBdr>
                <w:top w:val="none" w:sz="0" w:space="0" w:color="auto"/>
                <w:left w:val="none" w:sz="0" w:space="0" w:color="auto"/>
                <w:bottom w:val="none" w:sz="0" w:space="0" w:color="auto"/>
                <w:right w:val="none" w:sz="0" w:space="0" w:color="auto"/>
              </w:divBdr>
            </w:div>
            <w:div w:id="1317494074">
              <w:marLeft w:val="0"/>
              <w:marRight w:val="0"/>
              <w:marTop w:val="0"/>
              <w:marBottom w:val="0"/>
              <w:divBdr>
                <w:top w:val="none" w:sz="0" w:space="0" w:color="auto"/>
                <w:left w:val="none" w:sz="0" w:space="0" w:color="auto"/>
                <w:bottom w:val="none" w:sz="0" w:space="0" w:color="auto"/>
                <w:right w:val="none" w:sz="0" w:space="0" w:color="auto"/>
              </w:divBdr>
            </w:div>
            <w:div w:id="342778542">
              <w:marLeft w:val="0"/>
              <w:marRight w:val="0"/>
              <w:marTop w:val="0"/>
              <w:marBottom w:val="0"/>
              <w:divBdr>
                <w:top w:val="none" w:sz="0" w:space="0" w:color="auto"/>
                <w:left w:val="none" w:sz="0" w:space="0" w:color="auto"/>
                <w:bottom w:val="none" w:sz="0" w:space="0" w:color="auto"/>
                <w:right w:val="none" w:sz="0" w:space="0" w:color="auto"/>
              </w:divBdr>
            </w:div>
            <w:div w:id="1224564694">
              <w:marLeft w:val="0"/>
              <w:marRight w:val="0"/>
              <w:marTop w:val="0"/>
              <w:marBottom w:val="0"/>
              <w:divBdr>
                <w:top w:val="none" w:sz="0" w:space="0" w:color="auto"/>
                <w:left w:val="none" w:sz="0" w:space="0" w:color="auto"/>
                <w:bottom w:val="none" w:sz="0" w:space="0" w:color="auto"/>
                <w:right w:val="none" w:sz="0" w:space="0" w:color="auto"/>
              </w:divBdr>
            </w:div>
            <w:div w:id="987637377">
              <w:marLeft w:val="0"/>
              <w:marRight w:val="0"/>
              <w:marTop w:val="0"/>
              <w:marBottom w:val="0"/>
              <w:divBdr>
                <w:top w:val="none" w:sz="0" w:space="0" w:color="auto"/>
                <w:left w:val="none" w:sz="0" w:space="0" w:color="auto"/>
                <w:bottom w:val="none" w:sz="0" w:space="0" w:color="auto"/>
                <w:right w:val="none" w:sz="0" w:space="0" w:color="auto"/>
              </w:divBdr>
            </w:div>
            <w:div w:id="903838375">
              <w:marLeft w:val="0"/>
              <w:marRight w:val="0"/>
              <w:marTop w:val="0"/>
              <w:marBottom w:val="0"/>
              <w:divBdr>
                <w:top w:val="none" w:sz="0" w:space="0" w:color="auto"/>
                <w:left w:val="none" w:sz="0" w:space="0" w:color="auto"/>
                <w:bottom w:val="none" w:sz="0" w:space="0" w:color="auto"/>
                <w:right w:val="none" w:sz="0" w:space="0" w:color="auto"/>
              </w:divBdr>
            </w:div>
            <w:div w:id="190457902">
              <w:marLeft w:val="0"/>
              <w:marRight w:val="0"/>
              <w:marTop w:val="0"/>
              <w:marBottom w:val="0"/>
              <w:divBdr>
                <w:top w:val="none" w:sz="0" w:space="0" w:color="auto"/>
                <w:left w:val="none" w:sz="0" w:space="0" w:color="auto"/>
                <w:bottom w:val="none" w:sz="0" w:space="0" w:color="auto"/>
                <w:right w:val="none" w:sz="0" w:space="0" w:color="auto"/>
              </w:divBdr>
            </w:div>
            <w:div w:id="6103304">
              <w:marLeft w:val="0"/>
              <w:marRight w:val="0"/>
              <w:marTop w:val="0"/>
              <w:marBottom w:val="0"/>
              <w:divBdr>
                <w:top w:val="none" w:sz="0" w:space="0" w:color="auto"/>
                <w:left w:val="none" w:sz="0" w:space="0" w:color="auto"/>
                <w:bottom w:val="none" w:sz="0" w:space="0" w:color="auto"/>
                <w:right w:val="none" w:sz="0" w:space="0" w:color="auto"/>
              </w:divBdr>
            </w:div>
            <w:div w:id="1273244138">
              <w:marLeft w:val="0"/>
              <w:marRight w:val="0"/>
              <w:marTop w:val="0"/>
              <w:marBottom w:val="0"/>
              <w:divBdr>
                <w:top w:val="none" w:sz="0" w:space="0" w:color="auto"/>
                <w:left w:val="none" w:sz="0" w:space="0" w:color="auto"/>
                <w:bottom w:val="none" w:sz="0" w:space="0" w:color="auto"/>
                <w:right w:val="none" w:sz="0" w:space="0" w:color="auto"/>
              </w:divBdr>
            </w:div>
            <w:div w:id="38435318">
              <w:marLeft w:val="0"/>
              <w:marRight w:val="0"/>
              <w:marTop w:val="0"/>
              <w:marBottom w:val="0"/>
              <w:divBdr>
                <w:top w:val="none" w:sz="0" w:space="0" w:color="auto"/>
                <w:left w:val="none" w:sz="0" w:space="0" w:color="auto"/>
                <w:bottom w:val="none" w:sz="0" w:space="0" w:color="auto"/>
                <w:right w:val="none" w:sz="0" w:space="0" w:color="auto"/>
              </w:divBdr>
            </w:div>
            <w:div w:id="232014713">
              <w:marLeft w:val="0"/>
              <w:marRight w:val="0"/>
              <w:marTop w:val="0"/>
              <w:marBottom w:val="0"/>
              <w:divBdr>
                <w:top w:val="none" w:sz="0" w:space="0" w:color="auto"/>
                <w:left w:val="none" w:sz="0" w:space="0" w:color="auto"/>
                <w:bottom w:val="none" w:sz="0" w:space="0" w:color="auto"/>
                <w:right w:val="none" w:sz="0" w:space="0" w:color="auto"/>
              </w:divBdr>
            </w:div>
            <w:div w:id="230775939">
              <w:marLeft w:val="0"/>
              <w:marRight w:val="0"/>
              <w:marTop w:val="0"/>
              <w:marBottom w:val="0"/>
              <w:divBdr>
                <w:top w:val="none" w:sz="0" w:space="0" w:color="auto"/>
                <w:left w:val="none" w:sz="0" w:space="0" w:color="auto"/>
                <w:bottom w:val="none" w:sz="0" w:space="0" w:color="auto"/>
                <w:right w:val="none" w:sz="0" w:space="0" w:color="auto"/>
              </w:divBdr>
            </w:div>
            <w:div w:id="1023481466">
              <w:marLeft w:val="0"/>
              <w:marRight w:val="0"/>
              <w:marTop w:val="0"/>
              <w:marBottom w:val="0"/>
              <w:divBdr>
                <w:top w:val="none" w:sz="0" w:space="0" w:color="auto"/>
                <w:left w:val="none" w:sz="0" w:space="0" w:color="auto"/>
                <w:bottom w:val="none" w:sz="0" w:space="0" w:color="auto"/>
                <w:right w:val="none" w:sz="0" w:space="0" w:color="auto"/>
              </w:divBdr>
            </w:div>
            <w:div w:id="1403135441">
              <w:marLeft w:val="0"/>
              <w:marRight w:val="0"/>
              <w:marTop w:val="0"/>
              <w:marBottom w:val="0"/>
              <w:divBdr>
                <w:top w:val="none" w:sz="0" w:space="0" w:color="auto"/>
                <w:left w:val="none" w:sz="0" w:space="0" w:color="auto"/>
                <w:bottom w:val="none" w:sz="0" w:space="0" w:color="auto"/>
                <w:right w:val="none" w:sz="0" w:space="0" w:color="auto"/>
              </w:divBdr>
            </w:div>
            <w:div w:id="1584682000">
              <w:marLeft w:val="0"/>
              <w:marRight w:val="0"/>
              <w:marTop w:val="0"/>
              <w:marBottom w:val="0"/>
              <w:divBdr>
                <w:top w:val="none" w:sz="0" w:space="0" w:color="auto"/>
                <w:left w:val="none" w:sz="0" w:space="0" w:color="auto"/>
                <w:bottom w:val="none" w:sz="0" w:space="0" w:color="auto"/>
                <w:right w:val="none" w:sz="0" w:space="0" w:color="auto"/>
              </w:divBdr>
            </w:div>
            <w:div w:id="60763095">
              <w:marLeft w:val="0"/>
              <w:marRight w:val="0"/>
              <w:marTop w:val="0"/>
              <w:marBottom w:val="0"/>
              <w:divBdr>
                <w:top w:val="none" w:sz="0" w:space="0" w:color="auto"/>
                <w:left w:val="none" w:sz="0" w:space="0" w:color="auto"/>
                <w:bottom w:val="none" w:sz="0" w:space="0" w:color="auto"/>
                <w:right w:val="none" w:sz="0" w:space="0" w:color="auto"/>
              </w:divBdr>
            </w:div>
            <w:div w:id="1685747505">
              <w:marLeft w:val="0"/>
              <w:marRight w:val="0"/>
              <w:marTop w:val="0"/>
              <w:marBottom w:val="0"/>
              <w:divBdr>
                <w:top w:val="none" w:sz="0" w:space="0" w:color="auto"/>
                <w:left w:val="none" w:sz="0" w:space="0" w:color="auto"/>
                <w:bottom w:val="none" w:sz="0" w:space="0" w:color="auto"/>
                <w:right w:val="none" w:sz="0" w:space="0" w:color="auto"/>
              </w:divBdr>
            </w:div>
            <w:div w:id="1285455370">
              <w:marLeft w:val="0"/>
              <w:marRight w:val="0"/>
              <w:marTop w:val="0"/>
              <w:marBottom w:val="0"/>
              <w:divBdr>
                <w:top w:val="none" w:sz="0" w:space="0" w:color="auto"/>
                <w:left w:val="none" w:sz="0" w:space="0" w:color="auto"/>
                <w:bottom w:val="none" w:sz="0" w:space="0" w:color="auto"/>
                <w:right w:val="none" w:sz="0" w:space="0" w:color="auto"/>
              </w:divBdr>
            </w:div>
            <w:div w:id="52122542">
              <w:marLeft w:val="0"/>
              <w:marRight w:val="0"/>
              <w:marTop w:val="0"/>
              <w:marBottom w:val="0"/>
              <w:divBdr>
                <w:top w:val="none" w:sz="0" w:space="0" w:color="auto"/>
                <w:left w:val="none" w:sz="0" w:space="0" w:color="auto"/>
                <w:bottom w:val="none" w:sz="0" w:space="0" w:color="auto"/>
                <w:right w:val="none" w:sz="0" w:space="0" w:color="auto"/>
              </w:divBdr>
            </w:div>
            <w:div w:id="1614441907">
              <w:marLeft w:val="0"/>
              <w:marRight w:val="0"/>
              <w:marTop w:val="0"/>
              <w:marBottom w:val="0"/>
              <w:divBdr>
                <w:top w:val="none" w:sz="0" w:space="0" w:color="auto"/>
                <w:left w:val="none" w:sz="0" w:space="0" w:color="auto"/>
                <w:bottom w:val="none" w:sz="0" w:space="0" w:color="auto"/>
                <w:right w:val="none" w:sz="0" w:space="0" w:color="auto"/>
              </w:divBdr>
            </w:div>
            <w:div w:id="445932814">
              <w:marLeft w:val="0"/>
              <w:marRight w:val="0"/>
              <w:marTop w:val="0"/>
              <w:marBottom w:val="0"/>
              <w:divBdr>
                <w:top w:val="none" w:sz="0" w:space="0" w:color="auto"/>
                <w:left w:val="none" w:sz="0" w:space="0" w:color="auto"/>
                <w:bottom w:val="none" w:sz="0" w:space="0" w:color="auto"/>
                <w:right w:val="none" w:sz="0" w:space="0" w:color="auto"/>
              </w:divBdr>
            </w:div>
            <w:div w:id="1725178324">
              <w:marLeft w:val="0"/>
              <w:marRight w:val="0"/>
              <w:marTop w:val="0"/>
              <w:marBottom w:val="0"/>
              <w:divBdr>
                <w:top w:val="none" w:sz="0" w:space="0" w:color="auto"/>
                <w:left w:val="none" w:sz="0" w:space="0" w:color="auto"/>
                <w:bottom w:val="none" w:sz="0" w:space="0" w:color="auto"/>
                <w:right w:val="none" w:sz="0" w:space="0" w:color="auto"/>
              </w:divBdr>
            </w:div>
            <w:div w:id="1273781504">
              <w:marLeft w:val="0"/>
              <w:marRight w:val="0"/>
              <w:marTop w:val="0"/>
              <w:marBottom w:val="0"/>
              <w:divBdr>
                <w:top w:val="none" w:sz="0" w:space="0" w:color="auto"/>
                <w:left w:val="none" w:sz="0" w:space="0" w:color="auto"/>
                <w:bottom w:val="none" w:sz="0" w:space="0" w:color="auto"/>
                <w:right w:val="none" w:sz="0" w:space="0" w:color="auto"/>
              </w:divBdr>
            </w:div>
            <w:div w:id="2133474442">
              <w:marLeft w:val="0"/>
              <w:marRight w:val="0"/>
              <w:marTop w:val="0"/>
              <w:marBottom w:val="0"/>
              <w:divBdr>
                <w:top w:val="none" w:sz="0" w:space="0" w:color="auto"/>
                <w:left w:val="none" w:sz="0" w:space="0" w:color="auto"/>
                <w:bottom w:val="none" w:sz="0" w:space="0" w:color="auto"/>
                <w:right w:val="none" w:sz="0" w:space="0" w:color="auto"/>
              </w:divBdr>
            </w:div>
            <w:div w:id="548109921">
              <w:marLeft w:val="0"/>
              <w:marRight w:val="0"/>
              <w:marTop w:val="0"/>
              <w:marBottom w:val="0"/>
              <w:divBdr>
                <w:top w:val="none" w:sz="0" w:space="0" w:color="auto"/>
                <w:left w:val="none" w:sz="0" w:space="0" w:color="auto"/>
                <w:bottom w:val="none" w:sz="0" w:space="0" w:color="auto"/>
                <w:right w:val="none" w:sz="0" w:space="0" w:color="auto"/>
              </w:divBdr>
            </w:div>
            <w:div w:id="2010130264">
              <w:marLeft w:val="0"/>
              <w:marRight w:val="0"/>
              <w:marTop w:val="0"/>
              <w:marBottom w:val="0"/>
              <w:divBdr>
                <w:top w:val="none" w:sz="0" w:space="0" w:color="auto"/>
                <w:left w:val="none" w:sz="0" w:space="0" w:color="auto"/>
                <w:bottom w:val="none" w:sz="0" w:space="0" w:color="auto"/>
                <w:right w:val="none" w:sz="0" w:space="0" w:color="auto"/>
              </w:divBdr>
            </w:div>
            <w:div w:id="1992784128">
              <w:marLeft w:val="0"/>
              <w:marRight w:val="0"/>
              <w:marTop w:val="0"/>
              <w:marBottom w:val="0"/>
              <w:divBdr>
                <w:top w:val="none" w:sz="0" w:space="0" w:color="auto"/>
                <w:left w:val="none" w:sz="0" w:space="0" w:color="auto"/>
                <w:bottom w:val="none" w:sz="0" w:space="0" w:color="auto"/>
                <w:right w:val="none" w:sz="0" w:space="0" w:color="auto"/>
              </w:divBdr>
            </w:div>
            <w:div w:id="408043682">
              <w:marLeft w:val="0"/>
              <w:marRight w:val="0"/>
              <w:marTop w:val="0"/>
              <w:marBottom w:val="0"/>
              <w:divBdr>
                <w:top w:val="none" w:sz="0" w:space="0" w:color="auto"/>
                <w:left w:val="none" w:sz="0" w:space="0" w:color="auto"/>
                <w:bottom w:val="none" w:sz="0" w:space="0" w:color="auto"/>
                <w:right w:val="none" w:sz="0" w:space="0" w:color="auto"/>
              </w:divBdr>
            </w:div>
            <w:div w:id="614289607">
              <w:marLeft w:val="0"/>
              <w:marRight w:val="0"/>
              <w:marTop w:val="0"/>
              <w:marBottom w:val="0"/>
              <w:divBdr>
                <w:top w:val="none" w:sz="0" w:space="0" w:color="auto"/>
                <w:left w:val="none" w:sz="0" w:space="0" w:color="auto"/>
                <w:bottom w:val="none" w:sz="0" w:space="0" w:color="auto"/>
                <w:right w:val="none" w:sz="0" w:space="0" w:color="auto"/>
              </w:divBdr>
            </w:div>
            <w:div w:id="1907378102">
              <w:marLeft w:val="0"/>
              <w:marRight w:val="0"/>
              <w:marTop w:val="0"/>
              <w:marBottom w:val="0"/>
              <w:divBdr>
                <w:top w:val="none" w:sz="0" w:space="0" w:color="auto"/>
                <w:left w:val="none" w:sz="0" w:space="0" w:color="auto"/>
                <w:bottom w:val="none" w:sz="0" w:space="0" w:color="auto"/>
                <w:right w:val="none" w:sz="0" w:space="0" w:color="auto"/>
              </w:divBdr>
            </w:div>
            <w:div w:id="735200323">
              <w:marLeft w:val="0"/>
              <w:marRight w:val="0"/>
              <w:marTop w:val="0"/>
              <w:marBottom w:val="0"/>
              <w:divBdr>
                <w:top w:val="none" w:sz="0" w:space="0" w:color="auto"/>
                <w:left w:val="none" w:sz="0" w:space="0" w:color="auto"/>
                <w:bottom w:val="none" w:sz="0" w:space="0" w:color="auto"/>
                <w:right w:val="none" w:sz="0" w:space="0" w:color="auto"/>
              </w:divBdr>
            </w:div>
            <w:div w:id="1448308715">
              <w:marLeft w:val="0"/>
              <w:marRight w:val="0"/>
              <w:marTop w:val="0"/>
              <w:marBottom w:val="0"/>
              <w:divBdr>
                <w:top w:val="none" w:sz="0" w:space="0" w:color="auto"/>
                <w:left w:val="none" w:sz="0" w:space="0" w:color="auto"/>
                <w:bottom w:val="none" w:sz="0" w:space="0" w:color="auto"/>
                <w:right w:val="none" w:sz="0" w:space="0" w:color="auto"/>
              </w:divBdr>
            </w:div>
            <w:div w:id="645402339">
              <w:marLeft w:val="0"/>
              <w:marRight w:val="0"/>
              <w:marTop w:val="0"/>
              <w:marBottom w:val="0"/>
              <w:divBdr>
                <w:top w:val="none" w:sz="0" w:space="0" w:color="auto"/>
                <w:left w:val="none" w:sz="0" w:space="0" w:color="auto"/>
                <w:bottom w:val="none" w:sz="0" w:space="0" w:color="auto"/>
                <w:right w:val="none" w:sz="0" w:space="0" w:color="auto"/>
              </w:divBdr>
            </w:div>
            <w:div w:id="348218623">
              <w:marLeft w:val="0"/>
              <w:marRight w:val="0"/>
              <w:marTop w:val="0"/>
              <w:marBottom w:val="0"/>
              <w:divBdr>
                <w:top w:val="none" w:sz="0" w:space="0" w:color="auto"/>
                <w:left w:val="none" w:sz="0" w:space="0" w:color="auto"/>
                <w:bottom w:val="none" w:sz="0" w:space="0" w:color="auto"/>
                <w:right w:val="none" w:sz="0" w:space="0" w:color="auto"/>
              </w:divBdr>
            </w:div>
            <w:div w:id="952979897">
              <w:marLeft w:val="0"/>
              <w:marRight w:val="0"/>
              <w:marTop w:val="0"/>
              <w:marBottom w:val="0"/>
              <w:divBdr>
                <w:top w:val="none" w:sz="0" w:space="0" w:color="auto"/>
                <w:left w:val="none" w:sz="0" w:space="0" w:color="auto"/>
                <w:bottom w:val="none" w:sz="0" w:space="0" w:color="auto"/>
                <w:right w:val="none" w:sz="0" w:space="0" w:color="auto"/>
              </w:divBdr>
            </w:div>
            <w:div w:id="1399939699">
              <w:marLeft w:val="0"/>
              <w:marRight w:val="0"/>
              <w:marTop w:val="0"/>
              <w:marBottom w:val="0"/>
              <w:divBdr>
                <w:top w:val="none" w:sz="0" w:space="0" w:color="auto"/>
                <w:left w:val="none" w:sz="0" w:space="0" w:color="auto"/>
                <w:bottom w:val="none" w:sz="0" w:space="0" w:color="auto"/>
                <w:right w:val="none" w:sz="0" w:space="0" w:color="auto"/>
              </w:divBdr>
            </w:div>
            <w:div w:id="73288443">
              <w:marLeft w:val="0"/>
              <w:marRight w:val="0"/>
              <w:marTop w:val="0"/>
              <w:marBottom w:val="0"/>
              <w:divBdr>
                <w:top w:val="none" w:sz="0" w:space="0" w:color="auto"/>
                <w:left w:val="none" w:sz="0" w:space="0" w:color="auto"/>
                <w:bottom w:val="none" w:sz="0" w:space="0" w:color="auto"/>
                <w:right w:val="none" w:sz="0" w:space="0" w:color="auto"/>
              </w:divBdr>
            </w:div>
            <w:div w:id="349721037">
              <w:marLeft w:val="0"/>
              <w:marRight w:val="0"/>
              <w:marTop w:val="0"/>
              <w:marBottom w:val="0"/>
              <w:divBdr>
                <w:top w:val="none" w:sz="0" w:space="0" w:color="auto"/>
                <w:left w:val="none" w:sz="0" w:space="0" w:color="auto"/>
                <w:bottom w:val="none" w:sz="0" w:space="0" w:color="auto"/>
                <w:right w:val="none" w:sz="0" w:space="0" w:color="auto"/>
              </w:divBdr>
            </w:div>
            <w:div w:id="888764015">
              <w:marLeft w:val="0"/>
              <w:marRight w:val="0"/>
              <w:marTop w:val="0"/>
              <w:marBottom w:val="0"/>
              <w:divBdr>
                <w:top w:val="none" w:sz="0" w:space="0" w:color="auto"/>
                <w:left w:val="none" w:sz="0" w:space="0" w:color="auto"/>
                <w:bottom w:val="none" w:sz="0" w:space="0" w:color="auto"/>
                <w:right w:val="none" w:sz="0" w:space="0" w:color="auto"/>
              </w:divBdr>
            </w:div>
            <w:div w:id="784008439">
              <w:marLeft w:val="0"/>
              <w:marRight w:val="0"/>
              <w:marTop w:val="0"/>
              <w:marBottom w:val="0"/>
              <w:divBdr>
                <w:top w:val="none" w:sz="0" w:space="0" w:color="auto"/>
                <w:left w:val="none" w:sz="0" w:space="0" w:color="auto"/>
                <w:bottom w:val="none" w:sz="0" w:space="0" w:color="auto"/>
                <w:right w:val="none" w:sz="0" w:space="0" w:color="auto"/>
              </w:divBdr>
            </w:div>
            <w:div w:id="226886142">
              <w:marLeft w:val="0"/>
              <w:marRight w:val="0"/>
              <w:marTop w:val="0"/>
              <w:marBottom w:val="0"/>
              <w:divBdr>
                <w:top w:val="none" w:sz="0" w:space="0" w:color="auto"/>
                <w:left w:val="none" w:sz="0" w:space="0" w:color="auto"/>
                <w:bottom w:val="none" w:sz="0" w:space="0" w:color="auto"/>
                <w:right w:val="none" w:sz="0" w:space="0" w:color="auto"/>
              </w:divBdr>
            </w:div>
            <w:div w:id="5208543">
              <w:marLeft w:val="0"/>
              <w:marRight w:val="0"/>
              <w:marTop w:val="0"/>
              <w:marBottom w:val="0"/>
              <w:divBdr>
                <w:top w:val="none" w:sz="0" w:space="0" w:color="auto"/>
                <w:left w:val="none" w:sz="0" w:space="0" w:color="auto"/>
                <w:bottom w:val="none" w:sz="0" w:space="0" w:color="auto"/>
                <w:right w:val="none" w:sz="0" w:space="0" w:color="auto"/>
              </w:divBdr>
            </w:div>
            <w:div w:id="473720337">
              <w:marLeft w:val="0"/>
              <w:marRight w:val="0"/>
              <w:marTop w:val="0"/>
              <w:marBottom w:val="0"/>
              <w:divBdr>
                <w:top w:val="none" w:sz="0" w:space="0" w:color="auto"/>
                <w:left w:val="none" w:sz="0" w:space="0" w:color="auto"/>
                <w:bottom w:val="none" w:sz="0" w:space="0" w:color="auto"/>
                <w:right w:val="none" w:sz="0" w:space="0" w:color="auto"/>
              </w:divBdr>
            </w:div>
            <w:div w:id="895118249">
              <w:marLeft w:val="0"/>
              <w:marRight w:val="0"/>
              <w:marTop w:val="0"/>
              <w:marBottom w:val="0"/>
              <w:divBdr>
                <w:top w:val="none" w:sz="0" w:space="0" w:color="auto"/>
                <w:left w:val="none" w:sz="0" w:space="0" w:color="auto"/>
                <w:bottom w:val="none" w:sz="0" w:space="0" w:color="auto"/>
                <w:right w:val="none" w:sz="0" w:space="0" w:color="auto"/>
              </w:divBdr>
            </w:div>
            <w:div w:id="1238204203">
              <w:marLeft w:val="0"/>
              <w:marRight w:val="0"/>
              <w:marTop w:val="0"/>
              <w:marBottom w:val="0"/>
              <w:divBdr>
                <w:top w:val="none" w:sz="0" w:space="0" w:color="auto"/>
                <w:left w:val="none" w:sz="0" w:space="0" w:color="auto"/>
                <w:bottom w:val="none" w:sz="0" w:space="0" w:color="auto"/>
                <w:right w:val="none" w:sz="0" w:space="0" w:color="auto"/>
              </w:divBdr>
            </w:div>
            <w:div w:id="1027215661">
              <w:marLeft w:val="0"/>
              <w:marRight w:val="0"/>
              <w:marTop w:val="0"/>
              <w:marBottom w:val="0"/>
              <w:divBdr>
                <w:top w:val="none" w:sz="0" w:space="0" w:color="auto"/>
                <w:left w:val="none" w:sz="0" w:space="0" w:color="auto"/>
                <w:bottom w:val="none" w:sz="0" w:space="0" w:color="auto"/>
                <w:right w:val="none" w:sz="0" w:space="0" w:color="auto"/>
              </w:divBdr>
            </w:div>
            <w:div w:id="2108381735">
              <w:marLeft w:val="0"/>
              <w:marRight w:val="0"/>
              <w:marTop w:val="0"/>
              <w:marBottom w:val="0"/>
              <w:divBdr>
                <w:top w:val="none" w:sz="0" w:space="0" w:color="auto"/>
                <w:left w:val="none" w:sz="0" w:space="0" w:color="auto"/>
                <w:bottom w:val="none" w:sz="0" w:space="0" w:color="auto"/>
                <w:right w:val="none" w:sz="0" w:space="0" w:color="auto"/>
              </w:divBdr>
            </w:div>
            <w:div w:id="565722558">
              <w:marLeft w:val="0"/>
              <w:marRight w:val="0"/>
              <w:marTop w:val="0"/>
              <w:marBottom w:val="0"/>
              <w:divBdr>
                <w:top w:val="none" w:sz="0" w:space="0" w:color="auto"/>
                <w:left w:val="none" w:sz="0" w:space="0" w:color="auto"/>
                <w:bottom w:val="none" w:sz="0" w:space="0" w:color="auto"/>
                <w:right w:val="none" w:sz="0" w:space="0" w:color="auto"/>
              </w:divBdr>
            </w:div>
            <w:div w:id="10289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31727">
      <w:bodyDiv w:val="1"/>
      <w:marLeft w:val="0"/>
      <w:marRight w:val="0"/>
      <w:marTop w:val="0"/>
      <w:marBottom w:val="0"/>
      <w:divBdr>
        <w:top w:val="none" w:sz="0" w:space="0" w:color="auto"/>
        <w:left w:val="none" w:sz="0" w:space="0" w:color="auto"/>
        <w:bottom w:val="none" w:sz="0" w:space="0" w:color="auto"/>
        <w:right w:val="none" w:sz="0" w:space="0" w:color="auto"/>
      </w:divBdr>
    </w:div>
    <w:div w:id="1722972219">
      <w:bodyDiv w:val="1"/>
      <w:marLeft w:val="0"/>
      <w:marRight w:val="0"/>
      <w:marTop w:val="0"/>
      <w:marBottom w:val="0"/>
      <w:divBdr>
        <w:top w:val="none" w:sz="0" w:space="0" w:color="auto"/>
        <w:left w:val="none" w:sz="0" w:space="0" w:color="auto"/>
        <w:bottom w:val="none" w:sz="0" w:space="0" w:color="auto"/>
        <w:right w:val="none" w:sz="0" w:space="0" w:color="auto"/>
      </w:divBdr>
    </w:div>
    <w:div w:id="1887176740">
      <w:bodyDiv w:val="1"/>
      <w:marLeft w:val="0"/>
      <w:marRight w:val="0"/>
      <w:marTop w:val="0"/>
      <w:marBottom w:val="0"/>
      <w:divBdr>
        <w:top w:val="none" w:sz="0" w:space="0" w:color="auto"/>
        <w:left w:val="none" w:sz="0" w:space="0" w:color="auto"/>
        <w:bottom w:val="none" w:sz="0" w:space="0" w:color="auto"/>
        <w:right w:val="none" w:sz="0" w:space="0" w:color="auto"/>
      </w:divBdr>
    </w:div>
    <w:div w:id="2072192958">
      <w:bodyDiv w:val="1"/>
      <w:marLeft w:val="0"/>
      <w:marRight w:val="0"/>
      <w:marTop w:val="0"/>
      <w:marBottom w:val="0"/>
      <w:divBdr>
        <w:top w:val="none" w:sz="0" w:space="0" w:color="auto"/>
        <w:left w:val="none" w:sz="0" w:space="0" w:color="auto"/>
        <w:bottom w:val="none" w:sz="0" w:space="0" w:color="auto"/>
        <w:right w:val="none" w:sz="0" w:space="0" w:color="auto"/>
      </w:divBdr>
    </w:div>
    <w:div w:id="208930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uk.artechhouse.com/Computational-Electrodynamics-Third-Edition-P1916.asp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en.wikipedia.org/wiki/File:FDTD_Yee_grid_2d-3d.svg" TargetMode="External"/><Relationship Id="rId5" Type="http://schemas.openxmlformats.org/officeDocument/2006/relationships/webSettings" Target="webSettings.xml"/><Relationship Id="rId10" Type="http://schemas.openxmlformats.org/officeDocument/2006/relationships/hyperlink" Target="https://optics.ansys.com/hc/en-us/articles/360042214494-Optical-force-on-a-particle-2D"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E3752-76D4-4081-B675-614CD0FC2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1386</TotalTime>
  <Pages>9</Pages>
  <Words>2680</Words>
  <Characters>15280</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Гончаров</dc:creator>
  <cp:keywords/>
  <dc:description/>
  <cp:lastModifiedBy>Иван Гончаров</cp:lastModifiedBy>
  <cp:revision>186</cp:revision>
  <dcterms:created xsi:type="dcterms:W3CDTF">2026-09-10T14:30:00Z</dcterms:created>
  <dcterms:modified xsi:type="dcterms:W3CDTF">2026-09-20T07:05:00Z</dcterms:modified>
</cp:coreProperties>
</file>