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FE2" w:rsidRDefault="00226FE2" w:rsidP="00226FE2">
      <w:pPr>
        <w:jc w:val="center"/>
      </w:pPr>
      <w:r>
        <w:rPr>
          <w:noProof/>
          <w:lang w:val="en-GB" w:eastAsia="en-GB"/>
        </w:rPr>
        <w:drawing>
          <wp:inline distT="0" distB="0" distL="0" distR="0">
            <wp:extent cx="5334000" cy="3012823"/>
            <wp:effectExtent l="0" t="0" r="0" b="0"/>
            <wp:docPr id="1" name="Picture 1" descr="http://www.itmb.co.uk/ITMB/Images/University%20Images/glasgowcaledonian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mb.co.uk/ITMB/Images/University%20Images/glasgowcaledonianuniversity_logo.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0913" cy="3016727"/>
                    </a:xfrm>
                    <a:prstGeom prst="rect">
                      <a:avLst/>
                    </a:prstGeom>
                    <a:noFill/>
                    <a:ln>
                      <a:noFill/>
                    </a:ln>
                  </pic:spPr>
                </pic:pic>
              </a:graphicData>
            </a:graphic>
          </wp:inline>
        </w:drawing>
      </w:r>
    </w:p>
    <w:p w:rsidR="39B708D4" w:rsidRDefault="39B708D4" w:rsidP="39B708D4"/>
    <w:p w:rsidR="39B708D4" w:rsidRDefault="39B708D4" w:rsidP="39B708D4"/>
    <w:p w:rsidR="00226FE2" w:rsidRDefault="00226FE2"/>
    <w:p w:rsidR="00E0144F" w:rsidRDefault="00E0144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36"/>
        <w:gridCol w:w="5640"/>
      </w:tblGrid>
      <w:tr w:rsidR="00226FE2" w:rsidTr="00E0144F">
        <w:tc>
          <w:tcPr>
            <w:tcW w:w="3936" w:type="dxa"/>
          </w:tcPr>
          <w:p w:rsidR="00226FE2" w:rsidRPr="00E0144F" w:rsidRDefault="00226FE2">
            <w:pPr>
              <w:rPr>
                <w:b/>
                <w:color w:val="000000" w:themeColor="text1"/>
                <w:sz w:val="32"/>
              </w:rPr>
            </w:pPr>
            <w:r w:rsidRPr="00E0144F">
              <w:rPr>
                <w:b/>
                <w:color w:val="000000" w:themeColor="text1"/>
                <w:sz w:val="32"/>
              </w:rPr>
              <w:t>Name:</w:t>
            </w:r>
          </w:p>
        </w:tc>
        <w:tc>
          <w:tcPr>
            <w:tcW w:w="5640" w:type="dxa"/>
          </w:tcPr>
          <w:p w:rsidR="00226FE2" w:rsidRPr="00E0144F" w:rsidRDefault="00226FE2">
            <w:pPr>
              <w:rPr>
                <w:color w:val="000000" w:themeColor="text1"/>
                <w:sz w:val="32"/>
              </w:rPr>
            </w:pPr>
            <w:r w:rsidRPr="00E0144F">
              <w:rPr>
                <w:color w:val="000000" w:themeColor="text1"/>
                <w:sz w:val="32"/>
              </w:rPr>
              <w:t xml:space="preserve">Michele </w:t>
            </w:r>
            <w:proofErr w:type="spellStart"/>
            <w:r w:rsidRPr="00E0144F">
              <w:rPr>
                <w:color w:val="000000" w:themeColor="text1"/>
                <w:sz w:val="32"/>
              </w:rPr>
              <w:t>Tammaro</w:t>
            </w:r>
            <w:proofErr w:type="spellEnd"/>
          </w:p>
        </w:tc>
      </w:tr>
      <w:tr w:rsidR="00226FE2" w:rsidTr="00E0144F">
        <w:tc>
          <w:tcPr>
            <w:tcW w:w="3936" w:type="dxa"/>
          </w:tcPr>
          <w:p w:rsidR="00226FE2" w:rsidRPr="00E0144F" w:rsidRDefault="00226FE2">
            <w:pPr>
              <w:rPr>
                <w:b/>
                <w:color w:val="000000" w:themeColor="text1"/>
                <w:sz w:val="32"/>
              </w:rPr>
            </w:pPr>
            <w:r w:rsidRPr="00E0144F">
              <w:rPr>
                <w:b/>
                <w:color w:val="000000" w:themeColor="text1"/>
                <w:sz w:val="32"/>
              </w:rPr>
              <w:t>Matriculation No.:</w:t>
            </w:r>
          </w:p>
        </w:tc>
        <w:tc>
          <w:tcPr>
            <w:tcW w:w="5640" w:type="dxa"/>
          </w:tcPr>
          <w:p w:rsidR="00226FE2" w:rsidRPr="00E0144F" w:rsidRDefault="00226FE2">
            <w:pPr>
              <w:rPr>
                <w:color w:val="000000" w:themeColor="text1"/>
                <w:sz w:val="32"/>
              </w:rPr>
            </w:pPr>
            <w:r w:rsidRPr="00E0144F">
              <w:rPr>
                <w:color w:val="000000" w:themeColor="text1"/>
                <w:sz w:val="32"/>
              </w:rPr>
              <w:t>S0908639</w:t>
            </w:r>
          </w:p>
        </w:tc>
      </w:tr>
      <w:tr w:rsidR="00E0144F" w:rsidTr="00E0144F">
        <w:tc>
          <w:tcPr>
            <w:tcW w:w="3936" w:type="dxa"/>
          </w:tcPr>
          <w:p w:rsidR="00E0144F" w:rsidRPr="00E0144F" w:rsidRDefault="00E0144F">
            <w:pPr>
              <w:rPr>
                <w:b/>
                <w:color w:val="000000" w:themeColor="text1"/>
                <w:sz w:val="32"/>
              </w:rPr>
            </w:pPr>
            <w:r w:rsidRPr="00E0144F">
              <w:rPr>
                <w:b/>
                <w:color w:val="000000" w:themeColor="text1"/>
                <w:sz w:val="32"/>
              </w:rPr>
              <w:t>Course:</w:t>
            </w:r>
          </w:p>
        </w:tc>
        <w:tc>
          <w:tcPr>
            <w:tcW w:w="5640" w:type="dxa"/>
          </w:tcPr>
          <w:p w:rsidR="00E0144F" w:rsidRPr="00E0144F" w:rsidRDefault="00E0144F">
            <w:pPr>
              <w:rPr>
                <w:color w:val="000000" w:themeColor="text1"/>
                <w:sz w:val="32"/>
              </w:rPr>
            </w:pPr>
            <w:r w:rsidRPr="00E0144F">
              <w:rPr>
                <w:color w:val="000000" w:themeColor="text1"/>
                <w:sz w:val="32"/>
              </w:rPr>
              <w:t>Computer Games Software Development</w:t>
            </w:r>
          </w:p>
        </w:tc>
      </w:tr>
      <w:tr w:rsidR="00226FE2" w:rsidTr="00E0144F">
        <w:tc>
          <w:tcPr>
            <w:tcW w:w="3936" w:type="dxa"/>
          </w:tcPr>
          <w:p w:rsidR="00226FE2" w:rsidRPr="00E0144F" w:rsidRDefault="00226FE2">
            <w:pPr>
              <w:rPr>
                <w:b/>
                <w:color w:val="000000" w:themeColor="text1"/>
                <w:sz w:val="32"/>
              </w:rPr>
            </w:pPr>
            <w:r w:rsidRPr="00E0144F">
              <w:rPr>
                <w:b/>
                <w:color w:val="000000" w:themeColor="text1"/>
                <w:sz w:val="32"/>
              </w:rPr>
              <w:t>Module:</w:t>
            </w:r>
          </w:p>
        </w:tc>
        <w:tc>
          <w:tcPr>
            <w:tcW w:w="5640" w:type="dxa"/>
          </w:tcPr>
          <w:p w:rsidR="00226FE2" w:rsidRPr="00E0144F" w:rsidRDefault="0031775E">
            <w:pPr>
              <w:rPr>
                <w:color w:val="000000" w:themeColor="text1"/>
                <w:sz w:val="32"/>
              </w:rPr>
            </w:pPr>
            <w:r>
              <w:rPr>
                <w:color w:val="000000" w:themeColor="text1"/>
                <w:sz w:val="32"/>
              </w:rPr>
              <w:t>Mobile and Ubiquitous Computing</w:t>
            </w:r>
          </w:p>
        </w:tc>
      </w:tr>
      <w:tr w:rsidR="00226FE2" w:rsidTr="00E0144F">
        <w:tc>
          <w:tcPr>
            <w:tcW w:w="3936" w:type="dxa"/>
          </w:tcPr>
          <w:p w:rsidR="00226FE2" w:rsidRPr="00E0144F" w:rsidRDefault="00226FE2">
            <w:pPr>
              <w:rPr>
                <w:color w:val="000000" w:themeColor="text1"/>
                <w:sz w:val="32"/>
              </w:rPr>
            </w:pPr>
            <w:r w:rsidRPr="00E0144F">
              <w:rPr>
                <w:b/>
                <w:color w:val="000000" w:themeColor="text1"/>
                <w:sz w:val="32"/>
              </w:rPr>
              <w:t>Module</w:t>
            </w:r>
            <w:r w:rsidRPr="00E0144F">
              <w:rPr>
                <w:color w:val="000000" w:themeColor="text1"/>
                <w:sz w:val="32"/>
              </w:rPr>
              <w:t xml:space="preserve"> </w:t>
            </w:r>
            <w:r w:rsidRPr="00E0144F">
              <w:rPr>
                <w:b/>
                <w:color w:val="000000" w:themeColor="text1"/>
                <w:sz w:val="32"/>
              </w:rPr>
              <w:t>Code:</w:t>
            </w:r>
          </w:p>
        </w:tc>
        <w:tc>
          <w:tcPr>
            <w:tcW w:w="5640" w:type="dxa"/>
          </w:tcPr>
          <w:p w:rsidR="00226FE2" w:rsidRPr="00E0144F" w:rsidRDefault="0031775E">
            <w:pPr>
              <w:rPr>
                <w:color w:val="000000" w:themeColor="text1"/>
                <w:sz w:val="32"/>
              </w:rPr>
            </w:pPr>
            <w:r w:rsidRPr="0031775E">
              <w:rPr>
                <w:color w:val="000000" w:themeColor="text1"/>
                <w:sz w:val="32"/>
              </w:rPr>
              <w:t>MHG420877-13-A</w:t>
            </w:r>
          </w:p>
        </w:tc>
      </w:tr>
      <w:tr w:rsidR="00226FE2" w:rsidTr="00E0144F">
        <w:tc>
          <w:tcPr>
            <w:tcW w:w="3936" w:type="dxa"/>
          </w:tcPr>
          <w:p w:rsidR="00226FE2" w:rsidRPr="00E0144F" w:rsidRDefault="00226FE2">
            <w:pPr>
              <w:rPr>
                <w:color w:val="000000" w:themeColor="text1"/>
                <w:sz w:val="32"/>
              </w:rPr>
            </w:pPr>
            <w:r w:rsidRPr="00E0144F">
              <w:rPr>
                <w:b/>
                <w:color w:val="000000" w:themeColor="text1"/>
                <w:sz w:val="32"/>
              </w:rPr>
              <w:t>Module</w:t>
            </w:r>
            <w:r w:rsidRPr="00E0144F">
              <w:rPr>
                <w:color w:val="000000" w:themeColor="text1"/>
                <w:sz w:val="32"/>
              </w:rPr>
              <w:t xml:space="preserve"> </w:t>
            </w:r>
            <w:r w:rsidRPr="00E0144F">
              <w:rPr>
                <w:b/>
                <w:color w:val="000000" w:themeColor="text1"/>
                <w:sz w:val="32"/>
              </w:rPr>
              <w:t>Leader:</w:t>
            </w:r>
          </w:p>
        </w:tc>
        <w:tc>
          <w:tcPr>
            <w:tcW w:w="5640" w:type="dxa"/>
          </w:tcPr>
          <w:p w:rsidR="00226FE2" w:rsidRPr="00E0144F" w:rsidRDefault="00226FE2">
            <w:pPr>
              <w:rPr>
                <w:color w:val="000000" w:themeColor="text1"/>
                <w:sz w:val="32"/>
              </w:rPr>
            </w:pPr>
            <w:r w:rsidRPr="00E0144F">
              <w:rPr>
                <w:color w:val="000000" w:themeColor="text1"/>
                <w:sz w:val="32"/>
              </w:rPr>
              <w:t>Bobby Law</w:t>
            </w:r>
          </w:p>
        </w:tc>
      </w:tr>
      <w:tr w:rsidR="00226FE2" w:rsidTr="00E0144F">
        <w:tc>
          <w:tcPr>
            <w:tcW w:w="3936" w:type="dxa"/>
          </w:tcPr>
          <w:p w:rsidR="00226FE2" w:rsidRPr="00E0144F" w:rsidRDefault="00226FE2">
            <w:pPr>
              <w:rPr>
                <w:b/>
                <w:color w:val="000000" w:themeColor="text1"/>
                <w:sz w:val="32"/>
              </w:rPr>
            </w:pPr>
            <w:r w:rsidRPr="00E0144F">
              <w:rPr>
                <w:b/>
                <w:color w:val="000000" w:themeColor="text1"/>
                <w:sz w:val="32"/>
              </w:rPr>
              <w:t>Date:</w:t>
            </w:r>
          </w:p>
        </w:tc>
        <w:tc>
          <w:tcPr>
            <w:tcW w:w="5640" w:type="dxa"/>
          </w:tcPr>
          <w:p w:rsidR="00226FE2" w:rsidRPr="00E0144F" w:rsidRDefault="0031775E">
            <w:pPr>
              <w:rPr>
                <w:color w:val="000000" w:themeColor="text1"/>
                <w:sz w:val="32"/>
              </w:rPr>
            </w:pPr>
            <w:r>
              <w:rPr>
                <w:color w:val="000000" w:themeColor="text1"/>
                <w:sz w:val="32"/>
              </w:rPr>
              <w:t>19</w:t>
            </w:r>
            <w:r w:rsidR="00226FE2" w:rsidRPr="00E0144F">
              <w:rPr>
                <w:color w:val="000000" w:themeColor="text1"/>
                <w:sz w:val="32"/>
              </w:rPr>
              <w:t>/12/2013</w:t>
            </w:r>
          </w:p>
        </w:tc>
      </w:tr>
    </w:tbl>
    <w:p w:rsidR="00226FE2" w:rsidRDefault="00226FE2"/>
    <w:p w:rsidR="00226FE2" w:rsidRDefault="00226FE2"/>
    <w:p w:rsidR="00226FE2" w:rsidRPr="00E0144F" w:rsidRDefault="0031775E">
      <w:r>
        <w:t>A mapping application for fans of the Glasgow Commonwealth Games to use to find their current location, and the location of the venues, developed in Visual Studio 2012 for Windows Phone 8.</w:t>
      </w:r>
    </w:p>
    <w:p w:rsidR="00226FE2" w:rsidRDefault="00226FE2"/>
    <w:p w:rsidR="00226FE2" w:rsidRDefault="00226FE2"/>
    <w:p w:rsidR="00E0144F" w:rsidRDefault="00E0144F"/>
    <w:p w:rsidR="00E0144F" w:rsidRDefault="00E0144F"/>
    <w:p w:rsidR="39B708D4" w:rsidRDefault="39B708D4">
      <w:pPr>
        <w:rPr>
          <w:i/>
        </w:rPr>
      </w:pPr>
      <w:r w:rsidRPr="00E0144F">
        <w:rPr>
          <w:i/>
        </w:rPr>
        <w:t xml:space="preserve">I confirm that the code contained in this file (other than that provided or </w:t>
      </w:r>
      <w:r w:rsidRPr="00E0144F">
        <w:rPr>
          <w:i/>
          <w:lang w:val="en-GB"/>
        </w:rPr>
        <w:t>authorised</w:t>
      </w:r>
      <w:r w:rsidRPr="00E0144F">
        <w:rPr>
          <w:i/>
        </w:rPr>
        <w:t xml:space="preserve">) is all my own work and has not been submitted elsewhere in </w:t>
      </w:r>
      <w:r w:rsidR="00226FE2" w:rsidRPr="00E0144F">
        <w:rPr>
          <w:i/>
        </w:rPr>
        <w:t>fulfillment</w:t>
      </w:r>
      <w:r w:rsidRPr="00E0144F">
        <w:rPr>
          <w:i/>
        </w:rPr>
        <w:t xml:space="preserve"> of this or any other award.</w:t>
      </w:r>
    </w:p>
    <w:p w:rsidR="00E0144F" w:rsidRDefault="00E0144F">
      <w:pPr>
        <w:rPr>
          <w:i/>
        </w:rPr>
      </w:pPr>
    </w:p>
    <w:p w:rsidR="00E0144F" w:rsidRDefault="00E0144F">
      <w:pPr>
        <w:rPr>
          <w:i/>
        </w:rPr>
      </w:pPr>
    </w:p>
    <w:p w:rsidR="00E0144F" w:rsidRDefault="00E0144F">
      <w:pPr>
        <w:rPr>
          <w:i/>
        </w:rPr>
      </w:pPr>
    </w:p>
    <w:p w:rsidR="00E0144F" w:rsidRPr="00E0144F" w:rsidRDefault="00E0144F" w:rsidP="00E0144F">
      <w:pPr>
        <w:jc w:val="center"/>
      </w:pPr>
      <w:r>
        <w:t>Signed: ______________________</w:t>
      </w:r>
      <w:r>
        <w:tab/>
      </w:r>
      <w:r>
        <w:tab/>
        <w:t>Date</w:t>
      </w:r>
      <w:proofErr w:type="gramStart"/>
      <w:r>
        <w:t>:_</w:t>
      </w:r>
      <w:proofErr w:type="gramEnd"/>
      <w:r>
        <w:t>__________</w:t>
      </w:r>
    </w:p>
    <w:p w:rsidR="39B708D4" w:rsidRDefault="39B708D4" w:rsidP="39B708D4"/>
    <w:sdt>
      <w:sdtPr>
        <w:rPr>
          <w:color w:val="000000" w:themeColor="text1"/>
        </w:rPr>
        <w:id w:val="10259376"/>
        <w:docPartObj>
          <w:docPartGallery w:val="Table of Contents"/>
          <w:docPartUnique/>
        </w:docPartObj>
      </w:sdtPr>
      <w:sdtEndPr>
        <w:rPr>
          <w:rFonts w:ascii="Times New Roman" w:eastAsia="Times New Roman" w:hAnsi="Times New Roman" w:cs="Times New Roman"/>
          <w:b w:val="0"/>
          <w:bCs w:val="0"/>
          <w:sz w:val="24"/>
          <w:szCs w:val="24"/>
        </w:rPr>
      </w:sdtEndPr>
      <w:sdtContent>
        <w:p w:rsidR="00850D10" w:rsidRPr="00850D10" w:rsidRDefault="00850D10">
          <w:pPr>
            <w:pStyle w:val="TOCHeading"/>
            <w:rPr>
              <w:color w:val="000000" w:themeColor="text1"/>
            </w:rPr>
          </w:pPr>
          <w:r w:rsidRPr="00850D10">
            <w:rPr>
              <w:color w:val="000000" w:themeColor="text1"/>
            </w:rPr>
            <w:t>Table of Contents</w:t>
          </w:r>
        </w:p>
        <w:p w:rsidR="00850D10" w:rsidRPr="00850D10" w:rsidRDefault="00850D10">
          <w:pPr>
            <w:pStyle w:val="TOC1"/>
            <w:tabs>
              <w:tab w:val="right" w:leader="dot" w:pos="9350"/>
            </w:tabs>
            <w:rPr>
              <w:rFonts w:asciiTheme="minorHAnsi" w:eastAsiaTheme="minorEastAsia" w:hAnsiTheme="minorHAnsi" w:cstheme="minorBidi"/>
              <w:noProof/>
              <w:color w:val="000000" w:themeColor="text1"/>
              <w:sz w:val="22"/>
              <w:szCs w:val="22"/>
              <w:lang w:val="en-GB" w:eastAsia="en-GB"/>
            </w:rPr>
          </w:pPr>
          <w:r w:rsidRPr="00850D10">
            <w:rPr>
              <w:color w:val="000000" w:themeColor="text1"/>
            </w:rPr>
            <w:fldChar w:fldCharType="begin"/>
          </w:r>
          <w:r w:rsidRPr="00850D10">
            <w:rPr>
              <w:color w:val="000000" w:themeColor="text1"/>
            </w:rPr>
            <w:instrText xml:space="preserve"> TOC \o "1-3" \h \z \u </w:instrText>
          </w:r>
          <w:r w:rsidRPr="00850D10">
            <w:rPr>
              <w:color w:val="000000" w:themeColor="text1"/>
            </w:rPr>
            <w:fldChar w:fldCharType="separate"/>
          </w:r>
          <w:hyperlink w:anchor="_Toc375043390" w:history="1">
            <w:r w:rsidRPr="00850D10">
              <w:rPr>
                <w:rStyle w:val="Hyperlink"/>
                <w:noProof/>
                <w:color w:val="000000" w:themeColor="text1"/>
              </w:rPr>
              <w:t>Code Explanation</w:t>
            </w:r>
            <w:r w:rsidRPr="00850D10">
              <w:rPr>
                <w:noProof/>
                <w:webHidden/>
                <w:color w:val="000000" w:themeColor="text1"/>
              </w:rPr>
              <w:tab/>
            </w:r>
            <w:r w:rsidRPr="00850D10">
              <w:rPr>
                <w:noProof/>
                <w:webHidden/>
                <w:color w:val="000000" w:themeColor="text1"/>
              </w:rPr>
              <w:fldChar w:fldCharType="begin"/>
            </w:r>
            <w:r w:rsidRPr="00850D10">
              <w:rPr>
                <w:noProof/>
                <w:webHidden/>
                <w:color w:val="000000" w:themeColor="text1"/>
              </w:rPr>
              <w:instrText xml:space="preserve"> PAGEREF _Toc375043390 \h </w:instrText>
            </w:r>
            <w:r w:rsidRPr="00850D10">
              <w:rPr>
                <w:noProof/>
                <w:webHidden/>
                <w:color w:val="000000" w:themeColor="text1"/>
              </w:rPr>
            </w:r>
            <w:r w:rsidRPr="00850D10">
              <w:rPr>
                <w:noProof/>
                <w:webHidden/>
                <w:color w:val="000000" w:themeColor="text1"/>
              </w:rPr>
              <w:fldChar w:fldCharType="separate"/>
            </w:r>
            <w:r w:rsidRPr="00850D10">
              <w:rPr>
                <w:noProof/>
                <w:webHidden/>
                <w:color w:val="000000" w:themeColor="text1"/>
              </w:rPr>
              <w:t>3</w:t>
            </w:r>
            <w:r w:rsidRPr="00850D10">
              <w:rPr>
                <w:noProof/>
                <w:webHidden/>
                <w:color w:val="000000" w:themeColor="text1"/>
              </w:rPr>
              <w:fldChar w:fldCharType="end"/>
            </w:r>
          </w:hyperlink>
        </w:p>
        <w:p w:rsidR="00850D10" w:rsidRPr="00850D10" w:rsidRDefault="00850D10">
          <w:pPr>
            <w:pStyle w:val="TOC3"/>
            <w:tabs>
              <w:tab w:val="right" w:leader="dot" w:pos="9350"/>
            </w:tabs>
            <w:rPr>
              <w:noProof/>
              <w:color w:val="000000" w:themeColor="text1"/>
            </w:rPr>
          </w:pPr>
          <w:hyperlink w:anchor="_Toc375043391" w:history="1">
            <w:r w:rsidRPr="00850D10">
              <w:rPr>
                <w:rStyle w:val="Hyperlink"/>
                <w:noProof/>
                <w:color w:val="000000" w:themeColor="text1"/>
              </w:rPr>
              <w:t>Extra features:</w:t>
            </w:r>
            <w:r w:rsidRPr="00850D10">
              <w:rPr>
                <w:noProof/>
                <w:webHidden/>
                <w:color w:val="000000" w:themeColor="text1"/>
              </w:rPr>
              <w:tab/>
            </w:r>
            <w:r w:rsidRPr="00850D10">
              <w:rPr>
                <w:noProof/>
                <w:webHidden/>
                <w:color w:val="000000" w:themeColor="text1"/>
              </w:rPr>
              <w:fldChar w:fldCharType="begin"/>
            </w:r>
            <w:r w:rsidRPr="00850D10">
              <w:rPr>
                <w:noProof/>
                <w:webHidden/>
                <w:color w:val="000000" w:themeColor="text1"/>
              </w:rPr>
              <w:instrText xml:space="preserve"> PAGEREF _Toc375043391 \h </w:instrText>
            </w:r>
            <w:r w:rsidRPr="00850D10">
              <w:rPr>
                <w:noProof/>
                <w:webHidden/>
                <w:color w:val="000000" w:themeColor="text1"/>
              </w:rPr>
            </w:r>
            <w:r w:rsidRPr="00850D10">
              <w:rPr>
                <w:noProof/>
                <w:webHidden/>
                <w:color w:val="000000" w:themeColor="text1"/>
              </w:rPr>
              <w:fldChar w:fldCharType="separate"/>
            </w:r>
            <w:r w:rsidRPr="00850D10">
              <w:rPr>
                <w:noProof/>
                <w:webHidden/>
                <w:color w:val="000000" w:themeColor="text1"/>
              </w:rPr>
              <w:t>4</w:t>
            </w:r>
            <w:r w:rsidRPr="00850D10">
              <w:rPr>
                <w:noProof/>
                <w:webHidden/>
                <w:color w:val="000000" w:themeColor="text1"/>
              </w:rPr>
              <w:fldChar w:fldCharType="end"/>
            </w:r>
          </w:hyperlink>
        </w:p>
        <w:p w:rsidR="00850D10" w:rsidRPr="00850D10" w:rsidRDefault="00850D10">
          <w:pPr>
            <w:pStyle w:val="TOC2"/>
            <w:tabs>
              <w:tab w:val="right" w:leader="dot" w:pos="9350"/>
            </w:tabs>
            <w:rPr>
              <w:rFonts w:asciiTheme="minorHAnsi" w:eastAsiaTheme="minorEastAsia" w:hAnsiTheme="minorHAnsi" w:cstheme="minorBidi"/>
              <w:noProof/>
              <w:color w:val="000000" w:themeColor="text1"/>
              <w:sz w:val="22"/>
              <w:szCs w:val="22"/>
              <w:lang w:val="en-GB" w:eastAsia="en-GB"/>
            </w:rPr>
          </w:pPr>
          <w:hyperlink w:anchor="_Toc375043392" w:history="1">
            <w:r w:rsidRPr="00850D10">
              <w:rPr>
                <w:rStyle w:val="Hyperlink"/>
                <w:noProof/>
                <w:color w:val="000000" w:themeColor="text1"/>
              </w:rPr>
              <w:t>Explanation of User Defined Methods, Classes and Structs</w:t>
            </w:r>
            <w:r w:rsidRPr="00850D10">
              <w:rPr>
                <w:noProof/>
                <w:webHidden/>
                <w:color w:val="000000" w:themeColor="text1"/>
              </w:rPr>
              <w:tab/>
            </w:r>
            <w:r w:rsidRPr="00850D10">
              <w:rPr>
                <w:noProof/>
                <w:webHidden/>
                <w:color w:val="000000" w:themeColor="text1"/>
              </w:rPr>
              <w:fldChar w:fldCharType="begin"/>
            </w:r>
            <w:r w:rsidRPr="00850D10">
              <w:rPr>
                <w:noProof/>
                <w:webHidden/>
                <w:color w:val="000000" w:themeColor="text1"/>
              </w:rPr>
              <w:instrText xml:space="preserve"> PAGEREF _Toc375043392 \h </w:instrText>
            </w:r>
            <w:r w:rsidRPr="00850D10">
              <w:rPr>
                <w:noProof/>
                <w:webHidden/>
                <w:color w:val="000000" w:themeColor="text1"/>
              </w:rPr>
            </w:r>
            <w:r w:rsidRPr="00850D10">
              <w:rPr>
                <w:noProof/>
                <w:webHidden/>
                <w:color w:val="000000" w:themeColor="text1"/>
              </w:rPr>
              <w:fldChar w:fldCharType="separate"/>
            </w:r>
            <w:r w:rsidRPr="00850D10">
              <w:rPr>
                <w:noProof/>
                <w:webHidden/>
                <w:color w:val="000000" w:themeColor="text1"/>
              </w:rPr>
              <w:t>4</w:t>
            </w:r>
            <w:r w:rsidRPr="00850D10">
              <w:rPr>
                <w:noProof/>
                <w:webHidden/>
                <w:color w:val="000000" w:themeColor="text1"/>
              </w:rPr>
              <w:fldChar w:fldCharType="end"/>
            </w:r>
          </w:hyperlink>
        </w:p>
        <w:p w:rsidR="00850D10" w:rsidRPr="00850D10" w:rsidRDefault="00850D10">
          <w:pPr>
            <w:pStyle w:val="TOC1"/>
            <w:tabs>
              <w:tab w:val="right" w:leader="dot" w:pos="9350"/>
            </w:tabs>
            <w:rPr>
              <w:rFonts w:asciiTheme="minorHAnsi" w:eastAsiaTheme="minorEastAsia" w:hAnsiTheme="minorHAnsi" w:cstheme="minorBidi"/>
              <w:noProof/>
              <w:color w:val="000000" w:themeColor="text1"/>
              <w:sz w:val="22"/>
              <w:szCs w:val="22"/>
              <w:lang w:val="en-GB" w:eastAsia="en-GB"/>
            </w:rPr>
          </w:pPr>
          <w:hyperlink w:anchor="_Toc375043393" w:history="1">
            <w:r w:rsidRPr="00850D10">
              <w:rPr>
                <w:rStyle w:val="Hyperlink"/>
                <w:noProof/>
                <w:color w:val="000000" w:themeColor="text1"/>
              </w:rPr>
              <w:t>Storyboards</w:t>
            </w:r>
            <w:r w:rsidRPr="00850D10">
              <w:rPr>
                <w:noProof/>
                <w:webHidden/>
                <w:color w:val="000000" w:themeColor="text1"/>
              </w:rPr>
              <w:tab/>
            </w:r>
            <w:r w:rsidRPr="00850D10">
              <w:rPr>
                <w:noProof/>
                <w:webHidden/>
                <w:color w:val="000000" w:themeColor="text1"/>
              </w:rPr>
              <w:fldChar w:fldCharType="begin"/>
            </w:r>
            <w:r w:rsidRPr="00850D10">
              <w:rPr>
                <w:noProof/>
                <w:webHidden/>
                <w:color w:val="000000" w:themeColor="text1"/>
              </w:rPr>
              <w:instrText xml:space="preserve"> PAGEREF _Toc375043393 \h </w:instrText>
            </w:r>
            <w:r w:rsidRPr="00850D10">
              <w:rPr>
                <w:noProof/>
                <w:webHidden/>
                <w:color w:val="000000" w:themeColor="text1"/>
              </w:rPr>
            </w:r>
            <w:r w:rsidRPr="00850D10">
              <w:rPr>
                <w:noProof/>
                <w:webHidden/>
                <w:color w:val="000000" w:themeColor="text1"/>
              </w:rPr>
              <w:fldChar w:fldCharType="separate"/>
            </w:r>
            <w:r w:rsidRPr="00850D10">
              <w:rPr>
                <w:noProof/>
                <w:webHidden/>
                <w:color w:val="000000" w:themeColor="text1"/>
              </w:rPr>
              <w:t>6</w:t>
            </w:r>
            <w:r w:rsidRPr="00850D10">
              <w:rPr>
                <w:noProof/>
                <w:webHidden/>
                <w:color w:val="000000" w:themeColor="text1"/>
              </w:rPr>
              <w:fldChar w:fldCharType="end"/>
            </w:r>
          </w:hyperlink>
        </w:p>
        <w:p w:rsidR="00850D10" w:rsidRPr="00850D10" w:rsidRDefault="00850D10">
          <w:pPr>
            <w:pStyle w:val="TOC1"/>
            <w:tabs>
              <w:tab w:val="right" w:leader="dot" w:pos="9350"/>
            </w:tabs>
            <w:rPr>
              <w:rFonts w:asciiTheme="minorHAnsi" w:eastAsiaTheme="minorEastAsia" w:hAnsiTheme="minorHAnsi" w:cstheme="minorBidi"/>
              <w:noProof/>
              <w:color w:val="000000" w:themeColor="text1"/>
              <w:sz w:val="22"/>
              <w:szCs w:val="22"/>
              <w:lang w:val="en-GB" w:eastAsia="en-GB"/>
            </w:rPr>
          </w:pPr>
          <w:hyperlink w:anchor="_Toc375043394" w:history="1">
            <w:r w:rsidRPr="00850D10">
              <w:rPr>
                <w:rStyle w:val="Hyperlink"/>
                <w:noProof/>
                <w:color w:val="000000" w:themeColor="text1"/>
              </w:rPr>
              <w:t>References</w:t>
            </w:r>
            <w:r w:rsidRPr="00850D10">
              <w:rPr>
                <w:noProof/>
                <w:webHidden/>
                <w:color w:val="000000" w:themeColor="text1"/>
              </w:rPr>
              <w:tab/>
            </w:r>
            <w:r w:rsidRPr="00850D10">
              <w:rPr>
                <w:noProof/>
                <w:webHidden/>
                <w:color w:val="000000" w:themeColor="text1"/>
              </w:rPr>
              <w:fldChar w:fldCharType="begin"/>
            </w:r>
            <w:r w:rsidRPr="00850D10">
              <w:rPr>
                <w:noProof/>
                <w:webHidden/>
                <w:color w:val="000000" w:themeColor="text1"/>
              </w:rPr>
              <w:instrText xml:space="preserve"> PAGEREF _Toc375043394 \h </w:instrText>
            </w:r>
            <w:r w:rsidRPr="00850D10">
              <w:rPr>
                <w:noProof/>
                <w:webHidden/>
                <w:color w:val="000000" w:themeColor="text1"/>
              </w:rPr>
            </w:r>
            <w:r w:rsidRPr="00850D10">
              <w:rPr>
                <w:noProof/>
                <w:webHidden/>
                <w:color w:val="000000" w:themeColor="text1"/>
              </w:rPr>
              <w:fldChar w:fldCharType="separate"/>
            </w:r>
            <w:r w:rsidRPr="00850D10">
              <w:rPr>
                <w:noProof/>
                <w:webHidden/>
                <w:color w:val="000000" w:themeColor="text1"/>
              </w:rPr>
              <w:t>7</w:t>
            </w:r>
            <w:r w:rsidRPr="00850D10">
              <w:rPr>
                <w:noProof/>
                <w:webHidden/>
                <w:color w:val="000000" w:themeColor="text1"/>
              </w:rPr>
              <w:fldChar w:fldCharType="end"/>
            </w:r>
          </w:hyperlink>
        </w:p>
        <w:p w:rsidR="00850D10" w:rsidRPr="00850D10" w:rsidRDefault="00850D10">
          <w:pPr>
            <w:rPr>
              <w:color w:val="000000" w:themeColor="text1"/>
            </w:rPr>
          </w:pPr>
          <w:r w:rsidRPr="00850D10">
            <w:rPr>
              <w:color w:val="000000" w:themeColor="text1"/>
            </w:rPr>
            <w:fldChar w:fldCharType="end"/>
          </w:r>
        </w:p>
      </w:sdtContent>
    </w:sdt>
    <w:p w:rsidR="00E0144F" w:rsidRPr="00850D10" w:rsidRDefault="00E0144F">
      <w:pPr>
        <w:rPr>
          <w:color w:val="000000" w:themeColor="text1"/>
        </w:rPr>
      </w:pPr>
    </w:p>
    <w:p w:rsidR="00850D10" w:rsidRPr="00850D10" w:rsidRDefault="00850D10">
      <w:pPr>
        <w:rPr>
          <w:color w:val="000000" w:themeColor="text1"/>
        </w:rPr>
      </w:pPr>
    </w:p>
    <w:p w:rsidR="00850D10" w:rsidRPr="00850D10" w:rsidRDefault="00850D10">
      <w:pPr>
        <w:rPr>
          <w:color w:val="000000" w:themeColor="text1"/>
        </w:rPr>
      </w:pPr>
      <w:r w:rsidRPr="00850D10">
        <w:rPr>
          <w:color w:val="000000" w:themeColor="text1"/>
        </w:rPr>
        <w:br w:type="page"/>
      </w:r>
    </w:p>
    <w:p w:rsidR="006A7AA7" w:rsidRPr="00850D10" w:rsidRDefault="006A7AA7" w:rsidP="001D206C">
      <w:pPr>
        <w:pStyle w:val="Heading1"/>
        <w:rPr>
          <w:rFonts w:ascii="Times New Roman" w:hAnsi="Times New Roman" w:cs="Times New Roman"/>
          <w:color w:val="000000" w:themeColor="text1"/>
        </w:rPr>
      </w:pPr>
      <w:bookmarkStart w:id="0" w:name="_Toc375043390"/>
      <w:r w:rsidRPr="00850D10">
        <w:rPr>
          <w:rFonts w:ascii="Times New Roman" w:hAnsi="Times New Roman" w:cs="Times New Roman"/>
          <w:color w:val="000000" w:themeColor="text1"/>
        </w:rPr>
        <w:lastRenderedPageBreak/>
        <w:t xml:space="preserve">Code </w:t>
      </w:r>
      <w:r w:rsidR="00055DD0" w:rsidRPr="00850D10">
        <w:rPr>
          <w:rFonts w:ascii="Times New Roman" w:hAnsi="Times New Roman" w:cs="Times New Roman"/>
          <w:color w:val="000000" w:themeColor="text1"/>
        </w:rPr>
        <w:t>Explanation</w:t>
      </w:r>
      <w:bookmarkEnd w:id="0"/>
    </w:p>
    <w:p w:rsidR="00055DD0" w:rsidRPr="00850D10" w:rsidRDefault="00055DD0">
      <w:pPr>
        <w:rPr>
          <w:color w:val="000000" w:themeColor="text1"/>
        </w:rPr>
      </w:pPr>
    </w:p>
    <w:p w:rsidR="00400933" w:rsidRPr="00850D10" w:rsidRDefault="00400933">
      <w:pPr>
        <w:rPr>
          <w:i/>
          <w:color w:val="000000" w:themeColor="text1"/>
        </w:rPr>
      </w:pPr>
      <w:r w:rsidRPr="00850D10">
        <w:rPr>
          <w:i/>
          <w:color w:val="000000" w:themeColor="text1"/>
        </w:rPr>
        <w:t xml:space="preserve">The following explanation provides a high level overview of the functions that </w:t>
      </w:r>
      <w:r w:rsidR="0031775E" w:rsidRPr="00850D10">
        <w:rPr>
          <w:i/>
          <w:color w:val="000000" w:themeColor="text1"/>
        </w:rPr>
        <w:t>Windows Phone 8</w:t>
      </w:r>
      <w:r w:rsidRPr="00850D10">
        <w:rPr>
          <w:i/>
          <w:color w:val="000000" w:themeColor="text1"/>
        </w:rPr>
        <w:t xml:space="preserve"> runs by default</w:t>
      </w:r>
      <w:r w:rsidR="0031775E" w:rsidRPr="00850D10">
        <w:rPr>
          <w:i/>
          <w:color w:val="000000" w:themeColor="text1"/>
        </w:rPr>
        <w:t xml:space="preserve"> during normal interaction</w:t>
      </w:r>
      <w:r w:rsidRPr="00850D10">
        <w:rPr>
          <w:i/>
          <w:color w:val="000000" w:themeColor="text1"/>
        </w:rPr>
        <w:t>. It will reference other user defined methods</w:t>
      </w:r>
      <w:r w:rsidR="0031775E" w:rsidRPr="00850D10">
        <w:rPr>
          <w:i/>
          <w:color w:val="000000" w:themeColor="text1"/>
        </w:rPr>
        <w:t>, pages</w:t>
      </w:r>
      <w:r w:rsidRPr="00850D10">
        <w:rPr>
          <w:i/>
          <w:color w:val="000000" w:themeColor="text1"/>
        </w:rPr>
        <w:t xml:space="preserve"> and classes</w:t>
      </w:r>
      <w:r w:rsidR="0064798A" w:rsidRPr="00850D10">
        <w:rPr>
          <w:i/>
          <w:color w:val="000000" w:themeColor="text1"/>
        </w:rPr>
        <w:t xml:space="preserve"> that perform a wide range of actions. For more information on what these methods and classes do see “Explanation of User Defined Methods, Classes and </w:t>
      </w:r>
      <w:proofErr w:type="spellStart"/>
      <w:r w:rsidR="0064798A" w:rsidRPr="00850D10">
        <w:rPr>
          <w:i/>
          <w:color w:val="000000" w:themeColor="text1"/>
        </w:rPr>
        <w:t>Structs</w:t>
      </w:r>
      <w:proofErr w:type="spellEnd"/>
      <w:r w:rsidR="0064798A" w:rsidRPr="00850D10">
        <w:rPr>
          <w:i/>
          <w:color w:val="000000" w:themeColor="text1"/>
        </w:rPr>
        <w:t>”.</w:t>
      </w:r>
      <w:r w:rsidR="001B6968" w:rsidRPr="00850D10">
        <w:rPr>
          <w:i/>
          <w:color w:val="000000" w:themeColor="text1"/>
        </w:rPr>
        <w:t xml:space="preserve"> This explanation will assume the user opens the application by touching the icon, has their location services enabled and will open the Diary and previous host pages.</w:t>
      </w:r>
    </w:p>
    <w:p w:rsidR="001B6968" w:rsidRPr="00850D10" w:rsidRDefault="001B6968">
      <w:pPr>
        <w:rPr>
          <w:color w:val="000000" w:themeColor="text1"/>
        </w:rPr>
      </w:pPr>
    </w:p>
    <w:p w:rsidR="001B6968" w:rsidRPr="00850D10" w:rsidRDefault="001B6968">
      <w:pPr>
        <w:rPr>
          <w:color w:val="000000" w:themeColor="text1"/>
        </w:rPr>
      </w:pPr>
      <w:r w:rsidRPr="00850D10">
        <w:rPr>
          <w:color w:val="000000" w:themeColor="text1"/>
        </w:rPr>
        <w:t xml:space="preserve">Calls </w:t>
      </w:r>
      <w:proofErr w:type="spellStart"/>
      <w:r w:rsidRPr="00850D10">
        <w:rPr>
          <w:color w:val="000000" w:themeColor="text1"/>
        </w:rPr>
        <w:t>InitializeComponent</w:t>
      </w:r>
      <w:proofErr w:type="spellEnd"/>
      <w:r w:rsidRPr="00850D10">
        <w:rPr>
          <w:color w:val="000000" w:themeColor="text1"/>
        </w:rPr>
        <w:t xml:space="preserve"> that loads the pages and views associated with the class</w:t>
      </w:r>
      <w:r w:rsidR="00B86A9D" w:rsidRPr="00850D10">
        <w:rPr>
          <w:color w:val="000000" w:themeColor="text1"/>
        </w:rPr>
        <w:t>. Declares the variables and initializes arrays to a specific size</w:t>
      </w:r>
      <w:r w:rsidR="00FC2384" w:rsidRPr="00850D10">
        <w:rPr>
          <w:color w:val="000000" w:themeColor="text1"/>
        </w:rPr>
        <w:t>. This respective method is called every time the user changes the app to a different page</w:t>
      </w:r>
      <w:r w:rsidR="007D6BCE" w:rsidRPr="00850D10">
        <w:rPr>
          <w:color w:val="000000" w:themeColor="text1"/>
        </w:rPr>
        <w:t xml:space="preserve">. Following this, </w:t>
      </w:r>
      <w:proofErr w:type="spellStart"/>
      <w:r w:rsidR="007D6BCE" w:rsidRPr="00850D10">
        <w:rPr>
          <w:color w:val="000000" w:themeColor="text1"/>
        </w:rPr>
        <w:t>MainPage</w:t>
      </w:r>
      <w:proofErr w:type="spellEnd"/>
      <w:r w:rsidR="007D6BCE" w:rsidRPr="00850D10">
        <w:rPr>
          <w:color w:val="000000" w:themeColor="text1"/>
        </w:rPr>
        <w:t xml:space="preserve"> will call the method “</w:t>
      </w:r>
      <w:proofErr w:type="spellStart"/>
      <w:proofErr w:type="gramStart"/>
      <w:r w:rsidR="007D6BCE" w:rsidRPr="00850D10">
        <w:rPr>
          <w:color w:val="000000" w:themeColor="text1"/>
        </w:rPr>
        <w:t>ShowUserLocation</w:t>
      </w:r>
      <w:proofErr w:type="spellEnd"/>
      <w:r w:rsidR="007D6BCE" w:rsidRPr="00850D10">
        <w:rPr>
          <w:color w:val="000000" w:themeColor="text1"/>
        </w:rPr>
        <w:t>(</w:t>
      </w:r>
      <w:proofErr w:type="gramEnd"/>
      <w:r w:rsidR="007D6BCE" w:rsidRPr="00850D10">
        <w:rPr>
          <w:color w:val="000000" w:themeColor="text1"/>
        </w:rPr>
        <w:t xml:space="preserve">)” which attempts to find the users location by calling a dedicated method in the </w:t>
      </w:r>
      <w:proofErr w:type="spellStart"/>
      <w:r w:rsidR="007D6BCE" w:rsidRPr="00850D10">
        <w:rPr>
          <w:color w:val="000000" w:themeColor="text1"/>
        </w:rPr>
        <w:t>CoordinateConverter</w:t>
      </w:r>
      <w:proofErr w:type="spellEnd"/>
      <w:r w:rsidR="007D6BCE" w:rsidRPr="00850D10">
        <w:rPr>
          <w:color w:val="000000" w:themeColor="text1"/>
        </w:rPr>
        <w:t xml:space="preserve"> class. If the users location services are enabled, and if these coordinates can be found the App </w:t>
      </w:r>
      <w:proofErr w:type="spellStart"/>
      <w:r w:rsidR="007D6BCE" w:rsidRPr="00850D10">
        <w:rPr>
          <w:color w:val="000000" w:themeColor="text1"/>
        </w:rPr>
        <w:t>centres</w:t>
      </w:r>
      <w:proofErr w:type="spellEnd"/>
      <w:r w:rsidR="007D6BCE" w:rsidRPr="00850D10">
        <w:rPr>
          <w:color w:val="000000" w:themeColor="text1"/>
        </w:rPr>
        <w:t xml:space="preserve"> the map to the </w:t>
      </w:r>
      <w:proofErr w:type="gramStart"/>
      <w:r w:rsidR="007D6BCE" w:rsidRPr="00850D10">
        <w:rPr>
          <w:color w:val="000000" w:themeColor="text1"/>
        </w:rPr>
        <w:t>users</w:t>
      </w:r>
      <w:proofErr w:type="gramEnd"/>
      <w:r w:rsidR="007D6BCE" w:rsidRPr="00850D10">
        <w:rPr>
          <w:color w:val="000000" w:themeColor="text1"/>
        </w:rPr>
        <w:t xml:space="preserve"> locations, and will also draw a blue circle to indicate their location. If location services are displayed the map will instead default to Glasgow city centre.</w:t>
      </w:r>
    </w:p>
    <w:p w:rsidR="00DD4E2F" w:rsidRPr="00850D10" w:rsidRDefault="00DD4E2F">
      <w:pPr>
        <w:rPr>
          <w:color w:val="000000" w:themeColor="text1"/>
        </w:rPr>
      </w:pPr>
    </w:p>
    <w:p w:rsidR="007D6BCE" w:rsidRPr="00850D10" w:rsidRDefault="007D6BCE">
      <w:pPr>
        <w:rPr>
          <w:color w:val="000000" w:themeColor="text1"/>
        </w:rPr>
      </w:pPr>
      <w:r w:rsidRPr="00850D10">
        <w:rPr>
          <w:color w:val="000000" w:themeColor="text1"/>
        </w:rPr>
        <w:t xml:space="preserve">The application will then call </w:t>
      </w:r>
      <w:proofErr w:type="spellStart"/>
      <w:r w:rsidRPr="00850D10">
        <w:rPr>
          <w:color w:val="000000" w:themeColor="text1"/>
        </w:rPr>
        <w:t>setupArray</w:t>
      </w:r>
      <w:proofErr w:type="spellEnd"/>
      <w:r w:rsidRPr="00850D10">
        <w:rPr>
          <w:color w:val="000000" w:themeColor="text1"/>
        </w:rPr>
        <w:t xml:space="preserve">. This method creates an array of </w:t>
      </w:r>
      <w:proofErr w:type="spellStart"/>
      <w:r w:rsidRPr="00850D10">
        <w:rPr>
          <w:color w:val="000000" w:themeColor="text1"/>
        </w:rPr>
        <w:t>GeoCoordinates</w:t>
      </w:r>
      <w:proofErr w:type="spellEnd"/>
      <w:r w:rsidRPr="00850D10">
        <w:rPr>
          <w:color w:val="000000" w:themeColor="text1"/>
        </w:rPr>
        <w:t xml:space="preserve"> and an array of Strings, and specifies the values of the array at each index. The values of these elements are taken from </w:t>
      </w:r>
      <w:proofErr w:type="spellStart"/>
      <w:r w:rsidRPr="00850D10">
        <w:rPr>
          <w:color w:val="000000" w:themeColor="text1"/>
        </w:rPr>
        <w:t>AppConstants</w:t>
      </w:r>
      <w:proofErr w:type="spellEnd"/>
      <w:r w:rsidRPr="00850D10">
        <w:rPr>
          <w:color w:val="000000" w:themeColor="text1"/>
        </w:rPr>
        <w:t xml:space="preserve">. These values need to be precise and uniform across the array and </w:t>
      </w:r>
      <w:proofErr w:type="spellStart"/>
      <w:r w:rsidRPr="00850D10">
        <w:rPr>
          <w:color w:val="000000" w:themeColor="text1"/>
        </w:rPr>
        <w:t>AppConstants</w:t>
      </w:r>
      <w:proofErr w:type="spellEnd"/>
      <w:r w:rsidRPr="00850D10">
        <w:rPr>
          <w:color w:val="000000" w:themeColor="text1"/>
        </w:rPr>
        <w:t xml:space="preserve"> as later the code will reference multiple arrays at the same index, and will require all indexes to be the same.</w:t>
      </w:r>
    </w:p>
    <w:p w:rsidR="007D6BCE" w:rsidRPr="00850D10" w:rsidRDefault="007D6BCE">
      <w:pPr>
        <w:rPr>
          <w:color w:val="000000" w:themeColor="text1"/>
        </w:rPr>
      </w:pPr>
    </w:p>
    <w:p w:rsidR="007D6BCE" w:rsidRPr="00850D10" w:rsidRDefault="007D6BCE">
      <w:pPr>
        <w:rPr>
          <w:color w:val="000000" w:themeColor="text1"/>
        </w:rPr>
      </w:pPr>
      <w:r w:rsidRPr="00850D10">
        <w:rPr>
          <w:color w:val="000000" w:themeColor="text1"/>
        </w:rPr>
        <w:t xml:space="preserve">Once the arrays have been setup the application will then </w:t>
      </w:r>
      <w:r w:rsidR="00CF7CEF" w:rsidRPr="00850D10">
        <w:rPr>
          <w:color w:val="000000" w:themeColor="text1"/>
        </w:rPr>
        <w:t>begin the process of overlaying the map with icons representing the multiple venues at the Commonwealth games. This process occurs over a number of methods.</w:t>
      </w:r>
    </w:p>
    <w:p w:rsidR="00CF7CEF" w:rsidRPr="00850D10" w:rsidRDefault="00CF7CEF">
      <w:pPr>
        <w:rPr>
          <w:color w:val="000000" w:themeColor="text1"/>
        </w:rPr>
      </w:pPr>
    </w:p>
    <w:p w:rsidR="00CF7CEF" w:rsidRPr="00850D10" w:rsidRDefault="00CF7CEF">
      <w:pPr>
        <w:rPr>
          <w:color w:val="000000" w:themeColor="text1"/>
        </w:rPr>
      </w:pPr>
      <w:r w:rsidRPr="00850D10">
        <w:rPr>
          <w:color w:val="000000" w:themeColor="text1"/>
        </w:rPr>
        <w:t xml:space="preserve">The first method called is </w:t>
      </w:r>
      <w:proofErr w:type="spellStart"/>
      <w:r w:rsidRPr="00850D10">
        <w:rPr>
          <w:color w:val="000000" w:themeColor="text1"/>
        </w:rPr>
        <w:t>insertVenues</w:t>
      </w:r>
      <w:proofErr w:type="spellEnd"/>
      <w:r w:rsidRPr="00850D10">
        <w:rPr>
          <w:color w:val="000000" w:themeColor="text1"/>
        </w:rPr>
        <w:t>. This method creates an array of images (to be overlaid) and assigns a resource (.</w:t>
      </w:r>
      <w:proofErr w:type="spellStart"/>
      <w:r w:rsidRPr="00850D10">
        <w:rPr>
          <w:color w:val="000000" w:themeColor="text1"/>
        </w:rPr>
        <w:t>png</w:t>
      </w:r>
      <w:proofErr w:type="spellEnd"/>
      <w:r w:rsidRPr="00850D10">
        <w:rPr>
          <w:color w:val="000000" w:themeColor="text1"/>
        </w:rPr>
        <w:t>) to each element. The length of this array is the same length as the coordinate and string arrays. Within the loop the method “</w:t>
      </w:r>
      <w:proofErr w:type="spellStart"/>
      <w:r w:rsidRPr="00850D10">
        <w:rPr>
          <w:color w:val="000000" w:themeColor="text1"/>
        </w:rPr>
        <w:t>drawVen</w:t>
      </w:r>
      <w:proofErr w:type="spellEnd"/>
      <w:r w:rsidRPr="00850D10">
        <w:rPr>
          <w:color w:val="000000" w:themeColor="text1"/>
        </w:rPr>
        <w:t>” is called, and it passes the image, the coordinates and the string to this method, at the same index in the array.</w:t>
      </w:r>
    </w:p>
    <w:p w:rsidR="00CF7CEF" w:rsidRPr="00850D10" w:rsidRDefault="00CF7CEF">
      <w:pPr>
        <w:rPr>
          <w:color w:val="000000" w:themeColor="text1"/>
        </w:rPr>
      </w:pPr>
    </w:p>
    <w:p w:rsidR="00CF7CEF" w:rsidRPr="00850D10" w:rsidRDefault="00CF7CEF">
      <w:pPr>
        <w:rPr>
          <w:color w:val="000000" w:themeColor="text1"/>
        </w:rPr>
      </w:pPr>
      <w:proofErr w:type="spellStart"/>
      <w:proofErr w:type="gramStart"/>
      <w:r w:rsidRPr="00850D10">
        <w:rPr>
          <w:color w:val="000000" w:themeColor="text1"/>
        </w:rPr>
        <w:t>drawVen</w:t>
      </w:r>
      <w:proofErr w:type="spellEnd"/>
      <w:proofErr w:type="gramEnd"/>
      <w:r w:rsidRPr="00850D10">
        <w:rPr>
          <w:color w:val="000000" w:themeColor="text1"/>
        </w:rPr>
        <w:t xml:space="preserve"> is called multiple times in the loop, and the parameters passed into this method related to a single venue. This method creates a number of elements, including a Polygon (a blank shape), </w:t>
      </w:r>
      <w:proofErr w:type="spellStart"/>
      <w:r w:rsidRPr="00850D10">
        <w:rPr>
          <w:color w:val="000000" w:themeColor="text1"/>
        </w:rPr>
        <w:t>ImageBrush</w:t>
      </w:r>
      <w:proofErr w:type="spellEnd"/>
      <w:r w:rsidRPr="00850D10">
        <w:rPr>
          <w:color w:val="000000" w:themeColor="text1"/>
        </w:rPr>
        <w:t xml:space="preserve"> (used to “paint” canvases), </w:t>
      </w:r>
      <w:proofErr w:type="spellStart"/>
      <w:r w:rsidRPr="00850D10">
        <w:rPr>
          <w:color w:val="000000" w:themeColor="text1"/>
        </w:rPr>
        <w:t>MapLayer</w:t>
      </w:r>
      <w:proofErr w:type="spellEnd"/>
      <w:r w:rsidRPr="00850D10">
        <w:rPr>
          <w:color w:val="000000" w:themeColor="text1"/>
        </w:rPr>
        <w:t xml:space="preserve"> and </w:t>
      </w:r>
      <w:proofErr w:type="spellStart"/>
      <w:r w:rsidRPr="00850D10">
        <w:rPr>
          <w:color w:val="000000" w:themeColor="text1"/>
        </w:rPr>
        <w:t>MapOverlay</w:t>
      </w:r>
      <w:proofErr w:type="spellEnd"/>
      <w:r w:rsidRPr="00850D10">
        <w:rPr>
          <w:color w:val="000000" w:themeColor="text1"/>
        </w:rPr>
        <w:t xml:space="preserve">. It defines the points of the Polygon to create a triangle and fills it with the image that has been passed into this method. It then adds the Polygon to the </w:t>
      </w:r>
      <w:proofErr w:type="spellStart"/>
      <w:r w:rsidRPr="00850D10">
        <w:rPr>
          <w:color w:val="000000" w:themeColor="text1"/>
        </w:rPr>
        <w:t>MapOverlay</w:t>
      </w:r>
      <w:proofErr w:type="spellEnd"/>
      <w:r w:rsidRPr="00850D10">
        <w:rPr>
          <w:color w:val="000000" w:themeColor="text1"/>
        </w:rPr>
        <w:t xml:space="preserve">, before adding the overlay to a new layer on the map. </w:t>
      </w:r>
    </w:p>
    <w:p w:rsidR="00CF7CEF" w:rsidRPr="00850D10" w:rsidRDefault="00CF7CEF">
      <w:pPr>
        <w:rPr>
          <w:color w:val="000000" w:themeColor="text1"/>
        </w:rPr>
      </w:pPr>
    </w:p>
    <w:p w:rsidR="00CF7CEF" w:rsidRPr="00850D10" w:rsidRDefault="00CF7CEF">
      <w:pPr>
        <w:rPr>
          <w:color w:val="000000" w:themeColor="text1"/>
        </w:rPr>
      </w:pPr>
      <w:r w:rsidRPr="00850D10">
        <w:rPr>
          <w:color w:val="000000" w:themeColor="text1"/>
        </w:rPr>
        <w:t>Each polygon has an event attached to it that is activated when it is tapped. This</w:t>
      </w:r>
      <w:r w:rsidR="00AF2100" w:rsidRPr="00850D10">
        <w:rPr>
          <w:color w:val="000000" w:themeColor="text1"/>
        </w:rPr>
        <w:t xml:space="preserve"> event displays a message box that shows the information about the venue.</w:t>
      </w:r>
    </w:p>
    <w:p w:rsidR="00B86A9D" w:rsidRPr="00850D10" w:rsidRDefault="00B86A9D">
      <w:pPr>
        <w:rPr>
          <w:color w:val="000000" w:themeColor="text1"/>
        </w:rPr>
      </w:pPr>
    </w:p>
    <w:p w:rsidR="00AF2100" w:rsidRPr="00850D10" w:rsidRDefault="00AF2100">
      <w:pPr>
        <w:rPr>
          <w:color w:val="000000" w:themeColor="text1"/>
        </w:rPr>
      </w:pPr>
      <w:r w:rsidRPr="00850D10">
        <w:rPr>
          <w:color w:val="000000" w:themeColor="text1"/>
        </w:rPr>
        <w:t xml:space="preserve">These methods all run within the constructor, and when the constructor has finished executing the user is free to interact with the Mobile App. If the user chooses to open up the “Previous Hosts” page then the view is changed and the constructor for that specific page is run. Previous </w:t>
      </w:r>
      <w:r w:rsidRPr="00850D10">
        <w:rPr>
          <w:color w:val="000000" w:themeColor="text1"/>
        </w:rPr>
        <w:lastRenderedPageBreak/>
        <w:t xml:space="preserve">Hosts” calls the same methods as </w:t>
      </w:r>
      <w:proofErr w:type="spellStart"/>
      <w:r w:rsidRPr="00850D10">
        <w:rPr>
          <w:color w:val="000000" w:themeColor="text1"/>
        </w:rPr>
        <w:t>MainPage</w:t>
      </w:r>
      <w:proofErr w:type="spellEnd"/>
      <w:r w:rsidRPr="00850D10">
        <w:rPr>
          <w:color w:val="000000" w:themeColor="text1"/>
        </w:rPr>
        <w:t xml:space="preserve">, with the exception of </w:t>
      </w:r>
      <w:proofErr w:type="spellStart"/>
      <w:r w:rsidRPr="00850D10">
        <w:rPr>
          <w:color w:val="000000" w:themeColor="text1"/>
        </w:rPr>
        <w:t>GetUserLocation</w:t>
      </w:r>
      <w:proofErr w:type="spellEnd"/>
      <w:r w:rsidRPr="00850D10">
        <w:rPr>
          <w:color w:val="000000" w:themeColor="text1"/>
        </w:rPr>
        <w:t>. Instead of assigning and passes variables pertaining to the venues, they instead are relevant to the previous hosts. The user can select one of the previous hosts from a menu. Each item in the menu has a unique event attached to it. This event will centre the map on the city that the user has chosen. A polygon is also displayed at these Coordinates, and if clicked will display the information on the event. The user can open the Diary page from Previous Hosts.</w:t>
      </w:r>
    </w:p>
    <w:p w:rsidR="00AF2100" w:rsidRPr="00850D10" w:rsidRDefault="00AF2100">
      <w:pPr>
        <w:rPr>
          <w:color w:val="000000" w:themeColor="text1"/>
        </w:rPr>
      </w:pPr>
    </w:p>
    <w:p w:rsidR="008078F7" w:rsidRPr="00850D10" w:rsidRDefault="00AF2100" w:rsidP="002E49D8">
      <w:pPr>
        <w:rPr>
          <w:color w:val="000000" w:themeColor="text1"/>
        </w:rPr>
      </w:pPr>
      <w:r w:rsidRPr="00850D10">
        <w:rPr>
          <w:color w:val="000000" w:themeColor="text1"/>
        </w:rPr>
        <w:t xml:space="preserve">When open, the Diary page </w:t>
      </w:r>
      <w:r w:rsidR="002E49D8" w:rsidRPr="00850D10">
        <w:rPr>
          <w:color w:val="000000" w:themeColor="text1"/>
        </w:rPr>
        <w:t xml:space="preserve">will load any previous entries using </w:t>
      </w:r>
      <w:proofErr w:type="spellStart"/>
      <w:r w:rsidR="002E49D8" w:rsidRPr="00850D10">
        <w:rPr>
          <w:color w:val="000000" w:themeColor="text1"/>
        </w:rPr>
        <w:t>loadDiary</w:t>
      </w:r>
      <w:proofErr w:type="spellEnd"/>
      <w:r w:rsidR="002E49D8" w:rsidRPr="00850D10">
        <w:rPr>
          <w:color w:val="000000" w:themeColor="text1"/>
        </w:rPr>
        <w:t xml:space="preserve">. This method determines if there is an instance of </w:t>
      </w:r>
      <w:proofErr w:type="spellStart"/>
      <w:r w:rsidR="002E49D8" w:rsidRPr="00850D10">
        <w:rPr>
          <w:color w:val="000000" w:themeColor="text1"/>
        </w:rPr>
        <w:t>IsolatedStorageSettings</w:t>
      </w:r>
      <w:proofErr w:type="spellEnd"/>
      <w:r w:rsidR="002E49D8" w:rsidRPr="00850D10">
        <w:rPr>
          <w:color w:val="000000" w:themeColor="text1"/>
        </w:rPr>
        <w:t xml:space="preserve"> (a piece of protected, rewritable storage accessibly only to the application) exists. If it does the saved data is displayed in the </w:t>
      </w:r>
      <w:proofErr w:type="spellStart"/>
      <w:r w:rsidR="002E49D8" w:rsidRPr="00850D10">
        <w:rPr>
          <w:color w:val="000000" w:themeColor="text1"/>
        </w:rPr>
        <w:t>TextBox</w:t>
      </w:r>
      <w:proofErr w:type="spellEnd"/>
      <w:r w:rsidR="002E49D8" w:rsidRPr="00850D10">
        <w:rPr>
          <w:color w:val="000000" w:themeColor="text1"/>
        </w:rPr>
        <w:t>. If the user has made an entry they can save their text by pressing the “save” button. This performs a check to see if an instance exists in storage. If not then one is created. If one exists then it is overridden.</w:t>
      </w:r>
    </w:p>
    <w:p w:rsidR="002E49D8" w:rsidRPr="00850D10" w:rsidRDefault="002E49D8" w:rsidP="002E49D8">
      <w:pPr>
        <w:rPr>
          <w:color w:val="000000" w:themeColor="text1"/>
        </w:rPr>
      </w:pPr>
    </w:p>
    <w:p w:rsidR="002E49D8" w:rsidRPr="00850D10" w:rsidRDefault="002E49D8" w:rsidP="00850D10">
      <w:pPr>
        <w:pStyle w:val="Heading3"/>
        <w:rPr>
          <w:color w:val="000000" w:themeColor="text1"/>
        </w:rPr>
      </w:pPr>
      <w:bookmarkStart w:id="1" w:name="_Toc375043391"/>
      <w:r w:rsidRPr="00850D10">
        <w:rPr>
          <w:color w:val="000000" w:themeColor="text1"/>
        </w:rPr>
        <w:t>Extra features:</w:t>
      </w:r>
      <w:bookmarkEnd w:id="1"/>
    </w:p>
    <w:p w:rsidR="002E49D8" w:rsidRPr="00850D10" w:rsidRDefault="002E49D8" w:rsidP="002E49D8">
      <w:pPr>
        <w:rPr>
          <w:color w:val="000000" w:themeColor="text1"/>
        </w:rPr>
      </w:pPr>
      <w:r w:rsidRPr="00850D10">
        <w:rPr>
          <w:color w:val="000000" w:themeColor="text1"/>
        </w:rPr>
        <w:t>The following features were implemented above and beyond the specification:</w:t>
      </w:r>
    </w:p>
    <w:p w:rsidR="0071671E" w:rsidRPr="00850D10" w:rsidRDefault="0071671E" w:rsidP="0071671E">
      <w:pPr>
        <w:pStyle w:val="ListParagraph"/>
        <w:numPr>
          <w:ilvl w:val="0"/>
          <w:numId w:val="1"/>
        </w:numPr>
        <w:rPr>
          <w:color w:val="000000" w:themeColor="text1"/>
        </w:rPr>
      </w:pPr>
      <w:r w:rsidRPr="00850D10">
        <w:rPr>
          <w:color w:val="000000" w:themeColor="text1"/>
        </w:rPr>
        <w:t xml:space="preserve">Find users </w:t>
      </w:r>
      <w:proofErr w:type="spellStart"/>
      <w:r w:rsidRPr="00850D10">
        <w:rPr>
          <w:color w:val="000000" w:themeColor="text1"/>
        </w:rPr>
        <w:t>Geoposition</w:t>
      </w:r>
      <w:proofErr w:type="spellEnd"/>
      <w:r w:rsidRPr="00850D10">
        <w:rPr>
          <w:color w:val="000000" w:themeColor="text1"/>
        </w:rPr>
        <w:t xml:space="preserve"> – uses location services (if enabled) to find the users location and centre the map at that point</w:t>
      </w:r>
    </w:p>
    <w:p w:rsidR="0071671E" w:rsidRPr="00850D10" w:rsidRDefault="0071671E" w:rsidP="0071671E">
      <w:pPr>
        <w:pStyle w:val="ListParagraph"/>
        <w:numPr>
          <w:ilvl w:val="0"/>
          <w:numId w:val="1"/>
        </w:numPr>
        <w:rPr>
          <w:color w:val="000000" w:themeColor="text1"/>
        </w:rPr>
      </w:pPr>
      <w:r w:rsidRPr="00850D10">
        <w:rPr>
          <w:color w:val="000000" w:themeColor="text1"/>
        </w:rPr>
        <w:t xml:space="preserve">User Diary – allow the user to </w:t>
      </w:r>
      <w:proofErr w:type="spellStart"/>
      <w:r w:rsidRPr="00850D10">
        <w:rPr>
          <w:color w:val="000000" w:themeColor="text1"/>
        </w:rPr>
        <w:t>diarise</w:t>
      </w:r>
      <w:proofErr w:type="spellEnd"/>
      <w:r w:rsidRPr="00850D10">
        <w:rPr>
          <w:color w:val="000000" w:themeColor="text1"/>
        </w:rPr>
        <w:t xml:space="preserve"> their trip to the games.</w:t>
      </w:r>
    </w:p>
    <w:p w:rsidR="0071671E" w:rsidRPr="00850D10" w:rsidRDefault="0071671E" w:rsidP="0071671E">
      <w:pPr>
        <w:pStyle w:val="ListParagraph"/>
        <w:numPr>
          <w:ilvl w:val="0"/>
          <w:numId w:val="1"/>
        </w:numPr>
        <w:rPr>
          <w:color w:val="000000" w:themeColor="text1"/>
        </w:rPr>
      </w:pPr>
      <w:r w:rsidRPr="00850D10">
        <w:rPr>
          <w:color w:val="000000" w:themeColor="text1"/>
        </w:rPr>
        <w:t>Directions – Allows the user to input two locations, and receiving driving instructions to get to their destination.</w:t>
      </w:r>
    </w:p>
    <w:p w:rsidR="002E49D8" w:rsidRPr="00850D10" w:rsidRDefault="0071671E" w:rsidP="002E49D8">
      <w:pPr>
        <w:pStyle w:val="ListParagraph"/>
        <w:numPr>
          <w:ilvl w:val="0"/>
          <w:numId w:val="1"/>
        </w:numPr>
        <w:rPr>
          <w:color w:val="000000" w:themeColor="text1"/>
        </w:rPr>
      </w:pPr>
      <w:r w:rsidRPr="00850D10">
        <w:rPr>
          <w:color w:val="000000" w:themeColor="text1"/>
        </w:rPr>
        <w:t>Voice Control – Allows the user to open the application and certain views using their voice</w:t>
      </w:r>
    </w:p>
    <w:p w:rsidR="00400933" w:rsidRPr="00850D10" w:rsidRDefault="00400933">
      <w:pPr>
        <w:rPr>
          <w:color w:val="000000" w:themeColor="text1"/>
        </w:rPr>
      </w:pPr>
    </w:p>
    <w:p w:rsidR="0070318A" w:rsidRPr="00850D10" w:rsidRDefault="0070318A">
      <w:pPr>
        <w:rPr>
          <w:color w:val="000000" w:themeColor="text1"/>
        </w:rPr>
      </w:pPr>
    </w:p>
    <w:p w:rsidR="001D206C" w:rsidRPr="00850D10" w:rsidRDefault="001D206C">
      <w:pPr>
        <w:rPr>
          <w:color w:val="000000" w:themeColor="text1"/>
        </w:rPr>
      </w:pPr>
    </w:p>
    <w:p w:rsidR="001D206C" w:rsidRPr="00850D10" w:rsidRDefault="001D206C">
      <w:pPr>
        <w:rPr>
          <w:color w:val="000000" w:themeColor="text1"/>
        </w:rPr>
      </w:pPr>
    </w:p>
    <w:p w:rsidR="001D206C" w:rsidRPr="00850D10" w:rsidRDefault="001D206C" w:rsidP="001D206C">
      <w:pPr>
        <w:pStyle w:val="Heading2"/>
        <w:rPr>
          <w:rFonts w:ascii="Times New Roman" w:hAnsi="Times New Roman" w:cs="Times New Roman"/>
          <w:color w:val="000000" w:themeColor="text1"/>
        </w:rPr>
      </w:pPr>
      <w:bookmarkStart w:id="2" w:name="_Toc375043392"/>
      <w:r w:rsidRPr="00850D10">
        <w:rPr>
          <w:color w:val="000000" w:themeColor="text1"/>
        </w:rPr>
        <w:t xml:space="preserve">Explanation of User Defined </w:t>
      </w:r>
      <w:r w:rsidR="00400933" w:rsidRPr="00850D10">
        <w:rPr>
          <w:color w:val="000000" w:themeColor="text1"/>
        </w:rPr>
        <w:t xml:space="preserve">Methods, Classes and </w:t>
      </w:r>
      <w:proofErr w:type="spellStart"/>
      <w:r w:rsidR="00400933" w:rsidRPr="00850D10">
        <w:rPr>
          <w:color w:val="000000" w:themeColor="text1"/>
        </w:rPr>
        <w:t>Structs</w:t>
      </w:r>
      <w:bookmarkEnd w:id="2"/>
      <w:proofErr w:type="spellEnd"/>
    </w:p>
    <w:p w:rsidR="001D206C" w:rsidRPr="00850D10" w:rsidRDefault="001D206C">
      <w:pPr>
        <w:rPr>
          <w:color w:val="000000" w:themeColor="text1"/>
        </w:rPr>
      </w:pPr>
    </w:p>
    <w:p w:rsidR="001D206C" w:rsidRPr="00850D10" w:rsidRDefault="001D206C">
      <w:pPr>
        <w:rPr>
          <w:color w:val="000000" w:themeColor="text1"/>
        </w:rPr>
      </w:pPr>
      <w:r w:rsidRPr="00850D10">
        <w:rPr>
          <w:color w:val="000000" w:themeColor="text1"/>
        </w:rPr>
        <w:t xml:space="preserve">There are a number of methods that the user has defined in order to develop this </w:t>
      </w:r>
      <w:r w:rsidR="0031775E" w:rsidRPr="00850D10">
        <w:rPr>
          <w:color w:val="000000" w:themeColor="text1"/>
        </w:rPr>
        <w:t>Application</w:t>
      </w:r>
      <w:r w:rsidRPr="00850D10">
        <w:rPr>
          <w:color w:val="000000" w:themeColor="text1"/>
        </w:rPr>
        <w:t>. This section will discuss in-depth the function of these methods.</w:t>
      </w:r>
    </w:p>
    <w:p w:rsidR="008078F7" w:rsidRPr="00850D10" w:rsidRDefault="008078F7" w:rsidP="008078F7">
      <w:pPr>
        <w:rPr>
          <w:color w:val="000000" w:themeColor="text1"/>
        </w:rPr>
      </w:pPr>
    </w:p>
    <w:p w:rsidR="008078F7" w:rsidRPr="00850D10" w:rsidRDefault="008078F7" w:rsidP="008078F7">
      <w:pPr>
        <w:rPr>
          <w:b/>
          <w:color w:val="000000" w:themeColor="text1"/>
        </w:rPr>
      </w:pPr>
      <w:r w:rsidRPr="00850D10">
        <w:rPr>
          <w:b/>
          <w:color w:val="000000" w:themeColor="text1"/>
        </w:rPr>
        <w:t>Main Page</w:t>
      </w:r>
    </w:p>
    <w:p w:rsidR="001D206C" w:rsidRPr="00850D10" w:rsidRDefault="00DD4E2F" w:rsidP="001D206C">
      <w:pPr>
        <w:pStyle w:val="ListParagraph"/>
        <w:numPr>
          <w:ilvl w:val="0"/>
          <w:numId w:val="1"/>
        </w:numPr>
        <w:rPr>
          <w:color w:val="000000" w:themeColor="text1"/>
        </w:rPr>
      </w:pPr>
      <w:proofErr w:type="spellStart"/>
      <w:r w:rsidRPr="00850D10">
        <w:rPr>
          <w:color w:val="000000" w:themeColor="text1"/>
        </w:rPr>
        <w:t>ShowUserLocation</w:t>
      </w:r>
      <w:proofErr w:type="spellEnd"/>
      <w:r w:rsidR="001D206C" w:rsidRPr="00850D10">
        <w:rPr>
          <w:color w:val="000000" w:themeColor="text1"/>
        </w:rPr>
        <w:t>()</w:t>
      </w:r>
    </w:p>
    <w:p w:rsidR="00816F10" w:rsidRPr="00850D10" w:rsidRDefault="001D206C" w:rsidP="0031775E">
      <w:pPr>
        <w:pStyle w:val="ListParagraph"/>
        <w:numPr>
          <w:ilvl w:val="1"/>
          <w:numId w:val="1"/>
        </w:numPr>
        <w:rPr>
          <w:color w:val="000000" w:themeColor="text1"/>
        </w:rPr>
      </w:pPr>
      <w:r w:rsidRPr="00850D10">
        <w:rPr>
          <w:color w:val="000000" w:themeColor="text1"/>
        </w:rPr>
        <w:t>This method initializes the games aspect ratio to allow the game to determine how to scale the 3D to 2D projection. It then initializes two cameras; the main and the secondary. For each camera position and rotation values are passed, as well as the speed. It ends by attach the camera to a Game Component.</w:t>
      </w:r>
      <w:r w:rsidR="00400933" w:rsidRPr="00850D10">
        <w:rPr>
          <w:color w:val="000000" w:themeColor="text1"/>
        </w:rPr>
        <w:t xml:space="preserve">  </w:t>
      </w:r>
    </w:p>
    <w:p w:rsidR="00DD4E2F" w:rsidRPr="00850D10" w:rsidRDefault="00DD4E2F" w:rsidP="00DD4E2F">
      <w:pPr>
        <w:pStyle w:val="ListParagraph"/>
        <w:numPr>
          <w:ilvl w:val="0"/>
          <w:numId w:val="1"/>
        </w:numPr>
        <w:rPr>
          <w:color w:val="000000" w:themeColor="text1"/>
        </w:rPr>
      </w:pPr>
      <w:proofErr w:type="spellStart"/>
      <w:r w:rsidRPr="00850D10">
        <w:rPr>
          <w:color w:val="000000" w:themeColor="text1"/>
        </w:rPr>
        <w:t>drawVen</w:t>
      </w:r>
      <w:proofErr w:type="spellEnd"/>
      <w:r w:rsidRPr="00850D10">
        <w:rPr>
          <w:color w:val="000000" w:themeColor="text1"/>
        </w:rPr>
        <w:t>(</w:t>
      </w:r>
      <w:proofErr w:type="spellStart"/>
      <w:r w:rsidRPr="00850D10">
        <w:rPr>
          <w:color w:val="000000" w:themeColor="text1"/>
        </w:rPr>
        <w:t>BitmapImage</w:t>
      </w:r>
      <w:proofErr w:type="spellEnd"/>
      <w:r w:rsidRPr="00850D10">
        <w:rPr>
          <w:color w:val="000000" w:themeColor="text1"/>
        </w:rPr>
        <w:t xml:space="preserve"> venue, </w:t>
      </w:r>
      <w:proofErr w:type="spellStart"/>
      <w:r w:rsidRPr="00850D10">
        <w:rPr>
          <w:color w:val="000000" w:themeColor="text1"/>
        </w:rPr>
        <w:t>GeoCoordinate</w:t>
      </w:r>
      <w:proofErr w:type="spellEnd"/>
      <w:r w:rsidRPr="00850D10">
        <w:rPr>
          <w:color w:val="000000" w:themeColor="text1"/>
        </w:rPr>
        <w:t xml:space="preserve"> </w:t>
      </w:r>
      <w:proofErr w:type="spellStart"/>
      <w:r w:rsidRPr="00850D10">
        <w:rPr>
          <w:color w:val="000000" w:themeColor="text1"/>
        </w:rPr>
        <w:t>venuecoord</w:t>
      </w:r>
      <w:proofErr w:type="spellEnd"/>
      <w:r w:rsidRPr="00850D10">
        <w:rPr>
          <w:color w:val="000000" w:themeColor="text1"/>
        </w:rPr>
        <w:t xml:space="preserve">, string </w:t>
      </w:r>
      <w:proofErr w:type="spellStart"/>
      <w:r w:rsidRPr="00850D10">
        <w:rPr>
          <w:color w:val="000000" w:themeColor="text1"/>
        </w:rPr>
        <w:t>venstring</w:t>
      </w:r>
      <w:proofErr w:type="spellEnd"/>
      <w:r w:rsidRPr="00850D10">
        <w:rPr>
          <w:color w:val="000000" w:themeColor="text1"/>
        </w:rPr>
        <w:t>)</w:t>
      </w:r>
    </w:p>
    <w:p w:rsidR="00DD4E2F" w:rsidRPr="00850D10" w:rsidRDefault="00DD4E2F" w:rsidP="00DD4E2F">
      <w:pPr>
        <w:pStyle w:val="ListParagraph"/>
        <w:numPr>
          <w:ilvl w:val="1"/>
          <w:numId w:val="1"/>
        </w:numPr>
        <w:rPr>
          <w:color w:val="000000" w:themeColor="text1"/>
        </w:rPr>
      </w:pPr>
      <w:r w:rsidRPr="00850D10">
        <w:rPr>
          <w:color w:val="000000" w:themeColor="text1"/>
        </w:rPr>
        <w:t>blah</w:t>
      </w:r>
    </w:p>
    <w:p w:rsidR="00DD4E2F" w:rsidRPr="00850D10" w:rsidRDefault="00DD4E2F" w:rsidP="00DD4E2F">
      <w:pPr>
        <w:pStyle w:val="ListParagraph"/>
        <w:numPr>
          <w:ilvl w:val="0"/>
          <w:numId w:val="1"/>
        </w:numPr>
        <w:rPr>
          <w:color w:val="000000" w:themeColor="text1"/>
        </w:rPr>
      </w:pPr>
      <w:proofErr w:type="spellStart"/>
      <w:r w:rsidRPr="00850D10">
        <w:rPr>
          <w:color w:val="000000" w:themeColor="text1"/>
        </w:rPr>
        <w:t>vPoly_DoubleTap</w:t>
      </w:r>
      <w:proofErr w:type="spellEnd"/>
      <w:r w:rsidRPr="00850D10">
        <w:rPr>
          <w:color w:val="000000" w:themeColor="text1"/>
        </w:rPr>
        <w:t xml:space="preserve">(Object sender, </w:t>
      </w:r>
      <w:proofErr w:type="spellStart"/>
      <w:r w:rsidRPr="00850D10">
        <w:rPr>
          <w:color w:val="000000" w:themeColor="text1"/>
        </w:rPr>
        <w:t>GestureEventArgs</w:t>
      </w:r>
      <w:proofErr w:type="spellEnd"/>
      <w:r w:rsidRPr="00850D10">
        <w:rPr>
          <w:color w:val="000000" w:themeColor="text1"/>
        </w:rPr>
        <w:t xml:space="preserve"> e, string </w:t>
      </w:r>
      <w:proofErr w:type="spellStart"/>
      <w:r w:rsidRPr="00850D10">
        <w:rPr>
          <w:color w:val="000000" w:themeColor="text1"/>
        </w:rPr>
        <w:t>vInfo</w:t>
      </w:r>
      <w:proofErr w:type="spellEnd"/>
    </w:p>
    <w:p w:rsidR="00DD4E2F" w:rsidRPr="00850D10" w:rsidRDefault="00DD4E2F" w:rsidP="00DD4E2F">
      <w:pPr>
        <w:pStyle w:val="ListParagraph"/>
        <w:numPr>
          <w:ilvl w:val="1"/>
          <w:numId w:val="1"/>
        </w:numPr>
        <w:rPr>
          <w:color w:val="000000" w:themeColor="text1"/>
        </w:rPr>
      </w:pPr>
      <w:r w:rsidRPr="00850D10">
        <w:rPr>
          <w:color w:val="000000" w:themeColor="text1"/>
        </w:rPr>
        <w:t>blah</w:t>
      </w:r>
    </w:p>
    <w:p w:rsidR="00DD4E2F" w:rsidRPr="00850D10" w:rsidRDefault="00DD4E2F" w:rsidP="00DD4E2F">
      <w:pPr>
        <w:pStyle w:val="ListParagraph"/>
        <w:numPr>
          <w:ilvl w:val="0"/>
          <w:numId w:val="1"/>
        </w:numPr>
        <w:rPr>
          <w:color w:val="000000" w:themeColor="text1"/>
        </w:rPr>
      </w:pPr>
      <w:proofErr w:type="spellStart"/>
      <w:r w:rsidRPr="00850D10">
        <w:rPr>
          <w:color w:val="000000" w:themeColor="text1"/>
        </w:rPr>
        <w:t>directions_Click</w:t>
      </w:r>
      <w:proofErr w:type="spellEnd"/>
      <w:r w:rsidRPr="00850D10">
        <w:rPr>
          <w:color w:val="000000" w:themeColor="text1"/>
        </w:rPr>
        <w:t xml:space="preserve">(object sender, </w:t>
      </w:r>
      <w:proofErr w:type="spellStart"/>
      <w:r w:rsidRPr="00850D10">
        <w:rPr>
          <w:color w:val="000000" w:themeColor="text1"/>
        </w:rPr>
        <w:t>EventArgs</w:t>
      </w:r>
      <w:proofErr w:type="spellEnd"/>
      <w:r w:rsidRPr="00850D10">
        <w:rPr>
          <w:color w:val="000000" w:themeColor="text1"/>
        </w:rPr>
        <w:t xml:space="preserve"> e)</w:t>
      </w:r>
    </w:p>
    <w:p w:rsidR="00DD4E2F" w:rsidRPr="00850D10" w:rsidRDefault="00DD4E2F" w:rsidP="00DD4E2F">
      <w:pPr>
        <w:pStyle w:val="ListParagraph"/>
        <w:numPr>
          <w:ilvl w:val="1"/>
          <w:numId w:val="1"/>
        </w:numPr>
        <w:rPr>
          <w:color w:val="000000" w:themeColor="text1"/>
        </w:rPr>
      </w:pPr>
      <w:r w:rsidRPr="00850D10">
        <w:rPr>
          <w:color w:val="000000" w:themeColor="text1"/>
        </w:rPr>
        <w:t>blah</w:t>
      </w:r>
    </w:p>
    <w:p w:rsidR="00DD4E2F" w:rsidRPr="00850D10" w:rsidRDefault="00DD4E2F" w:rsidP="00DD4E2F">
      <w:pPr>
        <w:pStyle w:val="ListParagraph"/>
        <w:numPr>
          <w:ilvl w:val="0"/>
          <w:numId w:val="1"/>
        </w:numPr>
        <w:rPr>
          <w:color w:val="000000" w:themeColor="text1"/>
        </w:rPr>
      </w:pPr>
      <w:proofErr w:type="spellStart"/>
      <w:r w:rsidRPr="00850D10">
        <w:rPr>
          <w:color w:val="000000" w:themeColor="text1"/>
        </w:rPr>
        <w:lastRenderedPageBreak/>
        <w:t>cartMode_Clicj</w:t>
      </w:r>
      <w:proofErr w:type="spellEnd"/>
      <w:r w:rsidRPr="00850D10">
        <w:rPr>
          <w:color w:val="000000" w:themeColor="text1"/>
        </w:rPr>
        <w:t xml:space="preserve">(object sender, </w:t>
      </w:r>
      <w:proofErr w:type="spellStart"/>
      <w:r w:rsidRPr="00850D10">
        <w:rPr>
          <w:color w:val="000000" w:themeColor="text1"/>
        </w:rPr>
        <w:t>EventArgs</w:t>
      </w:r>
      <w:proofErr w:type="spellEnd"/>
      <w:r w:rsidRPr="00850D10">
        <w:rPr>
          <w:color w:val="000000" w:themeColor="text1"/>
        </w:rPr>
        <w:t xml:space="preserve"> e)</w:t>
      </w:r>
    </w:p>
    <w:p w:rsidR="007D6BCE" w:rsidRPr="00850D10" w:rsidRDefault="007D6BCE" w:rsidP="007D6BCE">
      <w:pPr>
        <w:pStyle w:val="ListParagraph"/>
        <w:numPr>
          <w:ilvl w:val="1"/>
          <w:numId w:val="1"/>
        </w:numPr>
        <w:rPr>
          <w:color w:val="000000" w:themeColor="text1"/>
        </w:rPr>
      </w:pPr>
      <w:r w:rsidRPr="00850D10">
        <w:rPr>
          <w:color w:val="000000" w:themeColor="text1"/>
        </w:rPr>
        <w:t>blah</w:t>
      </w:r>
    </w:p>
    <w:p w:rsidR="007D6BCE" w:rsidRPr="00850D10" w:rsidRDefault="007D6BCE" w:rsidP="007D6BCE">
      <w:pPr>
        <w:pStyle w:val="ListParagraph"/>
        <w:numPr>
          <w:ilvl w:val="0"/>
          <w:numId w:val="1"/>
        </w:numPr>
        <w:rPr>
          <w:color w:val="000000" w:themeColor="text1"/>
        </w:rPr>
      </w:pPr>
      <w:proofErr w:type="spellStart"/>
      <w:r w:rsidRPr="00850D10">
        <w:rPr>
          <w:color w:val="000000" w:themeColor="text1"/>
        </w:rPr>
        <w:t>lightMode_C</w:t>
      </w:r>
      <w:r w:rsidR="0071671E" w:rsidRPr="00850D10">
        <w:rPr>
          <w:color w:val="000000" w:themeColor="text1"/>
        </w:rPr>
        <w:t>lick</w:t>
      </w:r>
      <w:proofErr w:type="spellEnd"/>
      <w:r w:rsidR="0071671E" w:rsidRPr="00850D10">
        <w:rPr>
          <w:color w:val="000000" w:themeColor="text1"/>
        </w:rPr>
        <w:t xml:space="preserve">(object sender, </w:t>
      </w:r>
      <w:proofErr w:type="spellStart"/>
      <w:r w:rsidR="0071671E" w:rsidRPr="00850D10">
        <w:rPr>
          <w:color w:val="000000" w:themeColor="text1"/>
        </w:rPr>
        <w:t>EventArgs</w:t>
      </w:r>
      <w:proofErr w:type="spellEnd"/>
      <w:r w:rsidR="0071671E" w:rsidRPr="00850D10">
        <w:rPr>
          <w:color w:val="000000" w:themeColor="text1"/>
        </w:rPr>
        <w:t xml:space="preserve"> e)</w:t>
      </w:r>
    </w:p>
    <w:p w:rsidR="007D6BCE" w:rsidRPr="00850D10" w:rsidRDefault="0071671E" w:rsidP="007D6BCE">
      <w:pPr>
        <w:pStyle w:val="ListParagraph"/>
        <w:numPr>
          <w:ilvl w:val="1"/>
          <w:numId w:val="1"/>
        </w:numPr>
        <w:rPr>
          <w:color w:val="000000" w:themeColor="text1"/>
        </w:rPr>
      </w:pPr>
      <w:r w:rsidRPr="00850D10">
        <w:rPr>
          <w:color w:val="000000" w:themeColor="text1"/>
        </w:rPr>
        <w:t xml:space="preserve">Toggles whether or not </w:t>
      </w:r>
      <w:proofErr w:type="spellStart"/>
      <w:r w:rsidRPr="00850D10">
        <w:rPr>
          <w:color w:val="000000" w:themeColor="text1"/>
        </w:rPr>
        <w:t>MapColorMode</w:t>
      </w:r>
      <w:proofErr w:type="spellEnd"/>
      <w:r w:rsidRPr="00850D10">
        <w:rPr>
          <w:color w:val="000000" w:themeColor="text1"/>
        </w:rPr>
        <w:t xml:space="preserve"> is enabled or disabled.</w:t>
      </w:r>
    </w:p>
    <w:p w:rsidR="007D6BCE" w:rsidRPr="00850D10" w:rsidRDefault="007D6BCE" w:rsidP="007D6BCE">
      <w:pPr>
        <w:rPr>
          <w:color w:val="000000" w:themeColor="text1"/>
        </w:rPr>
      </w:pPr>
    </w:p>
    <w:p w:rsidR="007D6BCE" w:rsidRPr="00850D10" w:rsidRDefault="007D6BCE" w:rsidP="007D6BCE">
      <w:pPr>
        <w:rPr>
          <w:color w:val="000000" w:themeColor="text1"/>
        </w:rPr>
      </w:pPr>
      <w:r w:rsidRPr="00850D10">
        <w:rPr>
          <w:b/>
          <w:color w:val="000000" w:themeColor="text1"/>
        </w:rPr>
        <w:t>Diary</w:t>
      </w:r>
    </w:p>
    <w:p w:rsidR="007D6BCE" w:rsidRPr="00850D10" w:rsidRDefault="007D6BCE" w:rsidP="007D6BCE">
      <w:pPr>
        <w:pStyle w:val="ListParagraph"/>
        <w:numPr>
          <w:ilvl w:val="0"/>
          <w:numId w:val="1"/>
        </w:numPr>
        <w:rPr>
          <w:color w:val="000000" w:themeColor="text1"/>
        </w:rPr>
      </w:pPr>
      <w:proofErr w:type="spellStart"/>
      <w:r w:rsidRPr="00850D10">
        <w:rPr>
          <w:color w:val="000000" w:themeColor="text1"/>
        </w:rPr>
        <w:t>deleteDiary</w:t>
      </w:r>
      <w:proofErr w:type="spellEnd"/>
      <w:r w:rsidRPr="00850D10">
        <w:rPr>
          <w:color w:val="000000" w:themeColor="text1"/>
        </w:rPr>
        <w:t>()</w:t>
      </w:r>
    </w:p>
    <w:p w:rsidR="007D6BCE" w:rsidRPr="00850D10" w:rsidRDefault="002E49D8" w:rsidP="007D6BCE">
      <w:pPr>
        <w:pStyle w:val="ListParagraph"/>
        <w:numPr>
          <w:ilvl w:val="1"/>
          <w:numId w:val="1"/>
        </w:numPr>
        <w:rPr>
          <w:color w:val="000000" w:themeColor="text1"/>
        </w:rPr>
      </w:pPr>
      <w:r w:rsidRPr="00850D10">
        <w:rPr>
          <w:color w:val="000000" w:themeColor="text1"/>
        </w:rPr>
        <w:t xml:space="preserve">Displays a warning message box to the user, informing them that they </w:t>
      </w:r>
      <w:r w:rsidR="0071671E" w:rsidRPr="00850D10">
        <w:rPr>
          <w:color w:val="000000" w:themeColor="text1"/>
        </w:rPr>
        <w:t>can’t</w:t>
      </w:r>
      <w:r w:rsidRPr="00850D10">
        <w:rPr>
          <w:color w:val="000000" w:themeColor="text1"/>
        </w:rPr>
        <w:t xml:space="preserve"> undo changes. If the user accepts this warning then the instance of </w:t>
      </w:r>
      <w:proofErr w:type="spellStart"/>
      <w:r w:rsidRPr="00850D10">
        <w:rPr>
          <w:color w:val="000000" w:themeColor="text1"/>
        </w:rPr>
        <w:t>IsolatedStrageSettings</w:t>
      </w:r>
      <w:proofErr w:type="spellEnd"/>
      <w:r w:rsidRPr="00850D10">
        <w:rPr>
          <w:color w:val="000000" w:themeColor="text1"/>
        </w:rPr>
        <w:t xml:space="preserve"> is deleted from storage,</w:t>
      </w:r>
      <w:r w:rsidR="0071671E" w:rsidRPr="00850D10">
        <w:rPr>
          <w:color w:val="000000" w:themeColor="text1"/>
        </w:rPr>
        <w:t xml:space="preserve"> and the text from the </w:t>
      </w:r>
      <w:proofErr w:type="spellStart"/>
      <w:r w:rsidR="0071671E" w:rsidRPr="00850D10">
        <w:rPr>
          <w:color w:val="000000" w:themeColor="text1"/>
        </w:rPr>
        <w:t>TextBox</w:t>
      </w:r>
      <w:proofErr w:type="spellEnd"/>
      <w:r w:rsidR="0071671E" w:rsidRPr="00850D10">
        <w:rPr>
          <w:color w:val="000000" w:themeColor="text1"/>
        </w:rPr>
        <w:t xml:space="preserve"> </w:t>
      </w:r>
      <w:r w:rsidRPr="00850D10">
        <w:rPr>
          <w:color w:val="000000" w:themeColor="text1"/>
        </w:rPr>
        <w:t>is removed.</w:t>
      </w:r>
    </w:p>
    <w:p w:rsidR="007D6BCE" w:rsidRPr="00850D10" w:rsidRDefault="007D6BCE" w:rsidP="007D6BCE">
      <w:pPr>
        <w:rPr>
          <w:b/>
          <w:color w:val="000000" w:themeColor="text1"/>
        </w:rPr>
      </w:pPr>
      <w:r w:rsidRPr="00850D10">
        <w:rPr>
          <w:b/>
          <w:color w:val="000000" w:themeColor="text1"/>
        </w:rPr>
        <w:t>Hosts</w:t>
      </w:r>
    </w:p>
    <w:p w:rsidR="007D6BCE" w:rsidRPr="00850D10" w:rsidRDefault="007D6BCE" w:rsidP="007D6BCE">
      <w:pPr>
        <w:pStyle w:val="ListParagraph"/>
        <w:numPr>
          <w:ilvl w:val="0"/>
          <w:numId w:val="1"/>
        </w:numPr>
        <w:rPr>
          <w:color w:val="000000" w:themeColor="text1"/>
        </w:rPr>
      </w:pPr>
      <w:proofErr w:type="spellStart"/>
      <w:r w:rsidRPr="00850D10">
        <w:rPr>
          <w:color w:val="000000" w:themeColor="text1"/>
        </w:rPr>
        <w:t>blah_Click</w:t>
      </w:r>
      <w:proofErr w:type="spellEnd"/>
      <w:r w:rsidRPr="00850D10">
        <w:rPr>
          <w:color w:val="000000" w:themeColor="text1"/>
        </w:rPr>
        <w:t xml:space="preserve">(object sender, </w:t>
      </w:r>
      <w:proofErr w:type="spellStart"/>
      <w:r w:rsidRPr="00850D10">
        <w:rPr>
          <w:color w:val="000000" w:themeColor="text1"/>
        </w:rPr>
        <w:t>EventArgs</w:t>
      </w:r>
      <w:proofErr w:type="spellEnd"/>
      <w:r w:rsidRPr="00850D10">
        <w:rPr>
          <w:color w:val="000000" w:themeColor="text1"/>
        </w:rPr>
        <w:t xml:space="preserve"> e)</w:t>
      </w:r>
    </w:p>
    <w:p w:rsidR="007D6BCE" w:rsidRPr="00850D10" w:rsidRDefault="007D6BCE" w:rsidP="007D6BCE">
      <w:pPr>
        <w:pStyle w:val="ListParagraph"/>
        <w:numPr>
          <w:ilvl w:val="1"/>
          <w:numId w:val="1"/>
        </w:numPr>
        <w:rPr>
          <w:color w:val="000000" w:themeColor="text1"/>
        </w:rPr>
      </w:pPr>
      <w:r w:rsidRPr="00850D10">
        <w:rPr>
          <w:color w:val="000000" w:themeColor="text1"/>
        </w:rPr>
        <w:t>blah</w:t>
      </w:r>
    </w:p>
    <w:p w:rsidR="007D6BCE" w:rsidRPr="00850D10" w:rsidRDefault="007D6BCE" w:rsidP="007D6BCE">
      <w:pPr>
        <w:rPr>
          <w:color w:val="000000" w:themeColor="text1"/>
        </w:rPr>
      </w:pPr>
    </w:p>
    <w:p w:rsidR="007D6BCE" w:rsidRPr="00850D10" w:rsidRDefault="007D6BCE" w:rsidP="007D6BCE">
      <w:pPr>
        <w:rPr>
          <w:color w:val="000000" w:themeColor="text1"/>
        </w:rPr>
      </w:pPr>
    </w:p>
    <w:p w:rsidR="007D6BCE" w:rsidRPr="00850D10" w:rsidRDefault="007D6BCE" w:rsidP="007D6BCE">
      <w:pPr>
        <w:pStyle w:val="ListParagraph"/>
        <w:numPr>
          <w:ilvl w:val="0"/>
          <w:numId w:val="1"/>
        </w:numPr>
        <w:rPr>
          <w:color w:val="000000" w:themeColor="text1"/>
        </w:rPr>
      </w:pPr>
      <w:proofErr w:type="spellStart"/>
      <w:r w:rsidRPr="00850D10">
        <w:rPr>
          <w:color w:val="000000" w:themeColor="text1"/>
        </w:rPr>
        <w:t>AppConstants.cs</w:t>
      </w:r>
      <w:proofErr w:type="spellEnd"/>
    </w:p>
    <w:p w:rsidR="007D6BCE" w:rsidRPr="00850D10" w:rsidRDefault="007D6BCE" w:rsidP="007D6BCE">
      <w:pPr>
        <w:pStyle w:val="ListParagraph"/>
        <w:numPr>
          <w:ilvl w:val="1"/>
          <w:numId w:val="1"/>
        </w:numPr>
        <w:rPr>
          <w:color w:val="000000" w:themeColor="text1"/>
        </w:rPr>
      </w:pPr>
      <w:r w:rsidRPr="00850D10">
        <w:rPr>
          <w:color w:val="000000" w:themeColor="text1"/>
        </w:rPr>
        <w:t>Blah</w:t>
      </w:r>
    </w:p>
    <w:p w:rsidR="007D6BCE" w:rsidRPr="00850D10" w:rsidRDefault="007D6BCE" w:rsidP="007D6BCE">
      <w:pPr>
        <w:pStyle w:val="ListParagraph"/>
        <w:numPr>
          <w:ilvl w:val="0"/>
          <w:numId w:val="1"/>
        </w:numPr>
        <w:rPr>
          <w:color w:val="000000" w:themeColor="text1"/>
        </w:rPr>
      </w:pPr>
      <w:proofErr w:type="spellStart"/>
      <w:r w:rsidRPr="00850D10">
        <w:rPr>
          <w:color w:val="000000" w:themeColor="text1"/>
        </w:rPr>
        <w:t>CoordinateConverter.cs</w:t>
      </w:r>
      <w:proofErr w:type="spellEnd"/>
    </w:p>
    <w:p w:rsidR="007D6BCE" w:rsidRPr="00850D10" w:rsidRDefault="007D6BCE" w:rsidP="007D6BCE">
      <w:pPr>
        <w:pStyle w:val="ListParagraph"/>
        <w:numPr>
          <w:ilvl w:val="1"/>
          <w:numId w:val="1"/>
        </w:numPr>
        <w:rPr>
          <w:color w:val="000000" w:themeColor="text1"/>
        </w:rPr>
      </w:pPr>
      <w:r w:rsidRPr="00850D10">
        <w:rPr>
          <w:color w:val="000000" w:themeColor="text1"/>
        </w:rPr>
        <w:t>Blah</w:t>
      </w:r>
    </w:p>
    <w:p w:rsidR="007D6BCE" w:rsidRPr="00850D10" w:rsidRDefault="007D6BCE" w:rsidP="007D6BCE">
      <w:pPr>
        <w:pStyle w:val="ListParagraph"/>
        <w:numPr>
          <w:ilvl w:val="0"/>
          <w:numId w:val="1"/>
        </w:numPr>
        <w:rPr>
          <w:color w:val="000000" w:themeColor="text1"/>
        </w:rPr>
      </w:pPr>
      <w:r w:rsidRPr="00850D10">
        <w:rPr>
          <w:color w:val="000000" w:themeColor="text1"/>
        </w:rPr>
        <w:t>vComms.xml</w:t>
      </w:r>
    </w:p>
    <w:p w:rsidR="007D6BCE" w:rsidRPr="00850D10" w:rsidRDefault="007D6BCE" w:rsidP="007D6BCE">
      <w:pPr>
        <w:rPr>
          <w:color w:val="000000" w:themeColor="text1"/>
        </w:rPr>
      </w:pPr>
    </w:p>
    <w:p w:rsidR="007D6BCE" w:rsidRPr="00850D10" w:rsidRDefault="007D6BCE" w:rsidP="007D6BCE">
      <w:pPr>
        <w:rPr>
          <w:b/>
          <w:color w:val="000000" w:themeColor="text1"/>
        </w:rPr>
      </w:pPr>
    </w:p>
    <w:p w:rsidR="002E49D8" w:rsidRPr="00850D10" w:rsidRDefault="002E49D8" w:rsidP="007D6BCE">
      <w:pPr>
        <w:rPr>
          <w:i/>
          <w:color w:val="000000" w:themeColor="text1"/>
        </w:rPr>
      </w:pPr>
      <w:r w:rsidRPr="00850D10">
        <w:rPr>
          <w:i/>
          <w:color w:val="000000" w:themeColor="text1"/>
        </w:rPr>
        <w:t>Each page will have a number of event listeners. As the functionality of their listens are often identical (move to a different page, change the centre of the map etc.) I will not go into detail onto these events. It is hoped that the comments within the code will help explain the functionality of these events.</w:t>
      </w:r>
    </w:p>
    <w:p w:rsidR="006A7AA7" w:rsidRPr="00850D10" w:rsidRDefault="006A7AA7">
      <w:pPr>
        <w:rPr>
          <w:color w:val="000000" w:themeColor="text1"/>
        </w:rPr>
      </w:pPr>
      <w:r w:rsidRPr="00850D10">
        <w:rPr>
          <w:color w:val="000000" w:themeColor="text1"/>
        </w:rPr>
        <w:br w:type="page"/>
      </w:r>
    </w:p>
    <w:p w:rsidR="006A7AA7" w:rsidRPr="00850D10" w:rsidRDefault="006A7AA7" w:rsidP="00850D10">
      <w:pPr>
        <w:pStyle w:val="Heading1"/>
        <w:rPr>
          <w:color w:val="000000" w:themeColor="text1"/>
        </w:rPr>
      </w:pPr>
      <w:bookmarkStart w:id="3" w:name="_Toc375043393"/>
      <w:r w:rsidRPr="00850D10">
        <w:rPr>
          <w:color w:val="000000" w:themeColor="text1"/>
        </w:rPr>
        <w:lastRenderedPageBreak/>
        <w:t>Storyboards</w:t>
      </w:r>
      <w:bookmarkEnd w:id="3"/>
    </w:p>
    <w:p w:rsidR="006A7AA7" w:rsidRPr="00850D10" w:rsidRDefault="007D6BCE">
      <w:pPr>
        <w:rPr>
          <w:color w:val="000000" w:themeColor="text1"/>
        </w:rPr>
      </w:pPr>
      <w:r w:rsidRPr="00850D10">
        <w:rPr>
          <w:color w:val="000000" w:themeColor="text1"/>
        </w:rPr>
        <w:t>See attached sheet</w:t>
      </w:r>
    </w:p>
    <w:p w:rsidR="006A7AA7" w:rsidRPr="00850D10" w:rsidRDefault="006A7AA7">
      <w:pPr>
        <w:rPr>
          <w:color w:val="000000" w:themeColor="text1"/>
        </w:rPr>
      </w:pPr>
    </w:p>
    <w:p w:rsidR="006A7AA7" w:rsidRPr="00850D10" w:rsidRDefault="006A7AA7">
      <w:pPr>
        <w:rPr>
          <w:color w:val="000000" w:themeColor="text1"/>
        </w:rPr>
      </w:pPr>
      <w:r w:rsidRPr="00850D10">
        <w:rPr>
          <w:color w:val="000000" w:themeColor="text1"/>
        </w:rPr>
        <w:br w:type="page"/>
      </w:r>
    </w:p>
    <w:p w:rsidR="00DE7B32" w:rsidRPr="00850D10" w:rsidRDefault="006A7AA7" w:rsidP="00850D10">
      <w:pPr>
        <w:pStyle w:val="Heading1"/>
        <w:rPr>
          <w:rFonts w:ascii="Times New Roman" w:hAnsi="Times New Roman" w:cs="Times New Roman"/>
          <w:color w:val="000000" w:themeColor="text1"/>
        </w:rPr>
      </w:pPr>
      <w:bookmarkStart w:id="4" w:name="_Toc375043394"/>
      <w:r w:rsidRPr="00850D10">
        <w:rPr>
          <w:rFonts w:ascii="Times New Roman" w:hAnsi="Times New Roman" w:cs="Times New Roman"/>
          <w:color w:val="000000" w:themeColor="text1"/>
        </w:rPr>
        <w:lastRenderedPageBreak/>
        <w:t>References</w:t>
      </w:r>
      <w:bookmarkEnd w:id="4"/>
    </w:p>
    <w:p w:rsidR="00DE7B32" w:rsidRPr="00850D10" w:rsidRDefault="00DE7B32" w:rsidP="00DE7B32">
      <w:pPr>
        <w:pStyle w:val="NormalWeb"/>
        <w:rPr>
          <w:color w:val="000000" w:themeColor="text1"/>
        </w:rPr>
      </w:pPr>
      <w:r w:rsidRPr="00850D10">
        <w:rPr>
          <w:color w:val="000000" w:themeColor="text1"/>
        </w:rPr>
        <w:t>Bishop, F.A., 2013, Available at: video.ch9.ms/sessions/build/2012/3-050.pptx, Voice Enabling Apps for Windows Phone 8 [Accessed 12/15 2013]</w:t>
      </w:r>
    </w:p>
    <w:p w:rsidR="0043513C" w:rsidRPr="00850D10" w:rsidRDefault="0043513C" w:rsidP="0043513C">
      <w:pPr>
        <w:pStyle w:val="NormalWeb"/>
        <w:rPr>
          <w:color w:val="000000" w:themeColor="text1"/>
        </w:rPr>
      </w:pPr>
      <w:r w:rsidRPr="00850D10">
        <w:rPr>
          <w:color w:val="000000" w:themeColor="text1"/>
        </w:rPr>
        <w:t xml:space="preserve">Bishop, F.A. 2013, </w:t>
      </w:r>
      <w:proofErr w:type="gramStart"/>
      <w:r w:rsidRPr="00850D10">
        <w:rPr>
          <w:color w:val="000000" w:themeColor="text1"/>
        </w:rPr>
        <w:t>Speech</w:t>
      </w:r>
      <w:proofErr w:type="gramEnd"/>
      <w:r w:rsidRPr="00850D10">
        <w:rPr>
          <w:color w:val="000000" w:themeColor="text1"/>
        </w:rPr>
        <w:t xml:space="preserve">-enabling a windows phone 8 app with voice commands [online]. Available at: </w:t>
      </w:r>
      <w:hyperlink r:id="rId9" w:tgtFrame="_blank" w:history="1">
        <w:r w:rsidRPr="00850D10">
          <w:rPr>
            <w:color w:val="000000" w:themeColor="text1"/>
          </w:rPr>
          <w:t>http://msdn.microsoft.com/en-us/magazine/jj721592.aspx</w:t>
        </w:r>
      </w:hyperlink>
      <w:r w:rsidRPr="00850D10">
        <w:rPr>
          <w:color w:val="000000" w:themeColor="text1"/>
        </w:rPr>
        <w:t xml:space="preserve"> [Accessed 12/15 2013]. </w:t>
      </w:r>
    </w:p>
    <w:p w:rsidR="0043513C" w:rsidRPr="00850D10" w:rsidRDefault="0043513C" w:rsidP="0043513C">
      <w:pPr>
        <w:pStyle w:val="NormalWeb"/>
        <w:rPr>
          <w:color w:val="000000" w:themeColor="text1"/>
        </w:rPr>
      </w:pPr>
      <w:proofErr w:type="spellStart"/>
      <w:proofErr w:type="gramStart"/>
      <w:r w:rsidRPr="00850D10">
        <w:rPr>
          <w:color w:val="000000" w:themeColor="text1"/>
        </w:rPr>
        <w:t>dezkev</w:t>
      </w:r>
      <w:proofErr w:type="spellEnd"/>
      <w:proofErr w:type="gramEnd"/>
      <w:r w:rsidRPr="00850D10">
        <w:rPr>
          <w:color w:val="000000" w:themeColor="text1"/>
        </w:rPr>
        <w:t xml:space="preserve"> 2009, Call an </w:t>
      </w:r>
      <w:proofErr w:type="spellStart"/>
      <w:r w:rsidRPr="00850D10">
        <w:rPr>
          <w:color w:val="000000" w:themeColor="text1"/>
        </w:rPr>
        <w:t>eventhandler</w:t>
      </w:r>
      <w:proofErr w:type="spellEnd"/>
      <w:r w:rsidRPr="00850D10">
        <w:rPr>
          <w:color w:val="000000" w:themeColor="text1"/>
        </w:rPr>
        <w:t xml:space="preserve"> with arguments [online]. Available at: </w:t>
      </w:r>
      <w:hyperlink r:id="rId10" w:tgtFrame="_blank" w:history="1">
        <w:r w:rsidRPr="00850D10">
          <w:rPr>
            <w:color w:val="000000" w:themeColor="text1"/>
          </w:rPr>
          <w:t>http://stackoverflow.com/questions/1488099/call-an-eventhandler-with-arguments</w:t>
        </w:r>
      </w:hyperlink>
      <w:r w:rsidRPr="00850D10">
        <w:rPr>
          <w:color w:val="000000" w:themeColor="text1"/>
        </w:rPr>
        <w:t xml:space="preserve"> [Accessed 14/12 2013]. </w:t>
      </w:r>
    </w:p>
    <w:p w:rsidR="0043513C" w:rsidRPr="00850D10" w:rsidRDefault="0043513C" w:rsidP="0043513C">
      <w:pPr>
        <w:pStyle w:val="NormalWeb"/>
        <w:rPr>
          <w:color w:val="000000" w:themeColor="text1"/>
        </w:rPr>
      </w:pPr>
      <w:proofErr w:type="spellStart"/>
      <w:r w:rsidRPr="00850D10">
        <w:rPr>
          <w:color w:val="000000" w:themeColor="text1"/>
        </w:rPr>
        <w:t>Hillar</w:t>
      </w:r>
      <w:proofErr w:type="spellEnd"/>
      <w:r w:rsidRPr="00850D10">
        <w:rPr>
          <w:color w:val="000000" w:themeColor="text1"/>
        </w:rPr>
        <w:t xml:space="preserve">, G. 2013, Windows phone 8 app development: Using voice commands [online]. Available at: </w:t>
      </w:r>
      <w:hyperlink r:id="rId11" w:tgtFrame="_blank" w:history="1">
        <w:r w:rsidRPr="00850D10">
          <w:rPr>
            <w:color w:val="000000" w:themeColor="text1"/>
          </w:rPr>
          <w:t>http://www.drdobbs.com/mobile/windows-phone-8-app-development-using-vo/240158739?pgno=1</w:t>
        </w:r>
      </w:hyperlink>
      <w:r w:rsidRPr="00850D10">
        <w:rPr>
          <w:color w:val="000000" w:themeColor="text1"/>
        </w:rPr>
        <w:t xml:space="preserve"> [Accessed 12/15 2013]. </w:t>
      </w:r>
    </w:p>
    <w:p w:rsidR="0043513C" w:rsidRPr="00850D10" w:rsidRDefault="0043513C" w:rsidP="0043513C">
      <w:pPr>
        <w:pStyle w:val="NormalWeb"/>
        <w:rPr>
          <w:color w:val="000000" w:themeColor="text1"/>
        </w:rPr>
      </w:pPr>
      <w:proofErr w:type="spellStart"/>
      <w:proofErr w:type="gramStart"/>
      <w:r w:rsidRPr="00850D10">
        <w:rPr>
          <w:color w:val="000000" w:themeColor="text1"/>
        </w:rPr>
        <w:t>ltuska</w:t>
      </w:r>
      <w:proofErr w:type="spellEnd"/>
      <w:proofErr w:type="gramEnd"/>
      <w:r w:rsidRPr="00850D10">
        <w:rPr>
          <w:color w:val="000000" w:themeColor="text1"/>
        </w:rPr>
        <w:t xml:space="preserve"> 2013, Real-time rotation of the windows phone 8 map control [online]. Available at: </w:t>
      </w:r>
      <w:hyperlink r:id="rId12" w:tgtFrame="_blank" w:history="1">
        <w:r w:rsidRPr="00850D10">
          <w:rPr>
            <w:color w:val="000000" w:themeColor="text1"/>
          </w:rPr>
          <w:t>http://developer.nokia.com/Community/Wiki/Real-time_rotation_of_the_Windows_Phone_8_Map_Control</w:t>
        </w:r>
      </w:hyperlink>
      <w:r w:rsidRPr="00850D10">
        <w:rPr>
          <w:color w:val="000000" w:themeColor="text1"/>
        </w:rPr>
        <w:t xml:space="preserve"> [Accessed 12/15 2013]. </w:t>
      </w:r>
    </w:p>
    <w:p w:rsidR="0043513C" w:rsidRPr="00850D10" w:rsidRDefault="0043513C" w:rsidP="0043513C">
      <w:pPr>
        <w:pStyle w:val="NormalWeb"/>
        <w:rPr>
          <w:color w:val="000000" w:themeColor="text1"/>
        </w:rPr>
      </w:pPr>
      <w:proofErr w:type="gramStart"/>
      <w:r w:rsidRPr="00850D10">
        <w:rPr>
          <w:color w:val="000000" w:themeColor="text1"/>
        </w:rPr>
        <w:t>Matt 2011, Pass parameter to event handler [online].</w:t>
      </w:r>
      <w:proofErr w:type="gramEnd"/>
      <w:r w:rsidRPr="00850D10">
        <w:rPr>
          <w:color w:val="000000" w:themeColor="text1"/>
        </w:rPr>
        <w:t xml:space="preserve"> Available at: </w:t>
      </w:r>
      <w:hyperlink r:id="rId13" w:tgtFrame="_blank" w:history="1">
        <w:r w:rsidRPr="00850D10">
          <w:rPr>
            <w:color w:val="000000" w:themeColor="text1"/>
          </w:rPr>
          <w:t>http://stackoverflow.com/questions/8644253/pass-parameter-to-eventhandler</w:t>
        </w:r>
      </w:hyperlink>
      <w:r w:rsidRPr="00850D10">
        <w:rPr>
          <w:color w:val="000000" w:themeColor="text1"/>
        </w:rPr>
        <w:t xml:space="preserve"> [Accessed 12/14 2013]. </w:t>
      </w:r>
    </w:p>
    <w:p w:rsidR="0043513C" w:rsidRPr="00850D10" w:rsidRDefault="0043513C" w:rsidP="0043513C">
      <w:pPr>
        <w:pStyle w:val="NormalWeb"/>
        <w:rPr>
          <w:color w:val="000000" w:themeColor="text1"/>
        </w:rPr>
      </w:pPr>
      <w:r w:rsidRPr="00850D10">
        <w:rPr>
          <w:color w:val="000000" w:themeColor="text1"/>
        </w:rPr>
        <w:t>Michael 2013, How to create auto-</w:t>
      </w:r>
      <w:proofErr w:type="spellStart"/>
      <w:r w:rsidRPr="00850D10">
        <w:rPr>
          <w:color w:val="000000" w:themeColor="text1"/>
        </w:rPr>
        <w:t>scalling</w:t>
      </w:r>
      <w:proofErr w:type="spellEnd"/>
      <w:r w:rsidRPr="00850D10">
        <w:rPr>
          <w:color w:val="000000" w:themeColor="text1"/>
        </w:rPr>
        <w:t xml:space="preserve"> image lying on WP8 maps [online]. Available at: </w:t>
      </w:r>
      <w:hyperlink r:id="rId14" w:tgtFrame="_blank" w:history="1">
        <w:r w:rsidRPr="00850D10">
          <w:rPr>
            <w:color w:val="000000" w:themeColor="text1"/>
          </w:rPr>
          <w:t>http://stackoverflow.com/questions/14797456/how-to-create-auto-scalling-image-lying-on-wp8-maps?rq=1</w:t>
        </w:r>
      </w:hyperlink>
      <w:r w:rsidRPr="00850D10">
        <w:rPr>
          <w:color w:val="000000" w:themeColor="text1"/>
        </w:rPr>
        <w:t xml:space="preserve"> [Accessed 12/14 2013]. </w:t>
      </w:r>
    </w:p>
    <w:p w:rsidR="0043513C" w:rsidRPr="00850D10" w:rsidRDefault="0043513C" w:rsidP="0043513C">
      <w:pPr>
        <w:pStyle w:val="NormalWeb"/>
        <w:rPr>
          <w:color w:val="000000" w:themeColor="text1"/>
        </w:rPr>
      </w:pPr>
      <w:proofErr w:type="gramStart"/>
      <w:r w:rsidRPr="00850D10">
        <w:rPr>
          <w:color w:val="000000" w:themeColor="text1"/>
        </w:rPr>
        <w:t>Microsoft 2013, How to use the maps directions task for windows phone [online].</w:t>
      </w:r>
      <w:proofErr w:type="gramEnd"/>
      <w:r w:rsidRPr="00850D10">
        <w:rPr>
          <w:color w:val="000000" w:themeColor="text1"/>
        </w:rPr>
        <w:t xml:space="preserve"> Available at: </w:t>
      </w:r>
      <w:hyperlink r:id="rId15" w:tgtFrame="_blank" w:history="1">
        <w:r w:rsidRPr="00850D10">
          <w:rPr>
            <w:color w:val="000000" w:themeColor="text1"/>
          </w:rPr>
          <w:t>http://msdn.microsoft.com/en-us/library/windowsphone/develop/jj207044(v=vs.105).aspx</w:t>
        </w:r>
      </w:hyperlink>
      <w:r w:rsidRPr="00850D10">
        <w:rPr>
          <w:color w:val="000000" w:themeColor="text1"/>
        </w:rPr>
        <w:t xml:space="preserve"> [Accessed 12/16 2013]. </w:t>
      </w:r>
    </w:p>
    <w:p w:rsidR="0043513C" w:rsidRPr="00850D10" w:rsidRDefault="0043513C" w:rsidP="0043513C">
      <w:pPr>
        <w:pStyle w:val="NormalWeb"/>
        <w:rPr>
          <w:color w:val="000000" w:themeColor="text1"/>
        </w:rPr>
      </w:pPr>
      <w:r w:rsidRPr="00850D10">
        <w:rPr>
          <w:color w:val="000000" w:themeColor="text1"/>
        </w:rPr>
        <w:t xml:space="preserve">Microsoft 2013, Voice commands for windows phone 8 [online]. Available at: </w:t>
      </w:r>
      <w:hyperlink r:id="rId16" w:tgtFrame="_blank" w:history="1">
        <w:r w:rsidRPr="00850D10">
          <w:rPr>
            <w:color w:val="000000" w:themeColor="text1"/>
          </w:rPr>
          <w:t>http://msdn.microsoft.com/en-us/library/windowsphone/develop/jj206959(v=vs.105).aspx</w:t>
        </w:r>
      </w:hyperlink>
      <w:r w:rsidRPr="00850D10">
        <w:rPr>
          <w:color w:val="000000" w:themeColor="text1"/>
        </w:rPr>
        <w:t xml:space="preserve"> [Accessed 14/12 2013]. </w:t>
      </w:r>
    </w:p>
    <w:p w:rsidR="0043513C" w:rsidRPr="00850D10" w:rsidRDefault="0043513C" w:rsidP="0043513C">
      <w:pPr>
        <w:pStyle w:val="NormalWeb"/>
        <w:rPr>
          <w:color w:val="000000" w:themeColor="text1"/>
        </w:rPr>
      </w:pPr>
      <w:proofErr w:type="gramStart"/>
      <w:r w:rsidRPr="00850D10">
        <w:rPr>
          <w:color w:val="000000" w:themeColor="text1"/>
        </w:rPr>
        <w:t xml:space="preserve">Microsoft 2013, </w:t>
      </w:r>
      <w:proofErr w:type="spellStart"/>
      <w:r w:rsidRPr="00850D10">
        <w:rPr>
          <w:color w:val="000000" w:themeColor="text1"/>
        </w:rPr>
        <w:t>VoiceCommandService.InstallCommandSetsFromFileAsync</w:t>
      </w:r>
      <w:proofErr w:type="spellEnd"/>
      <w:r w:rsidRPr="00850D10">
        <w:rPr>
          <w:color w:val="000000" w:themeColor="text1"/>
        </w:rPr>
        <w:t xml:space="preserve"> method [online].</w:t>
      </w:r>
      <w:proofErr w:type="gramEnd"/>
      <w:r w:rsidRPr="00850D10">
        <w:rPr>
          <w:color w:val="000000" w:themeColor="text1"/>
        </w:rPr>
        <w:t xml:space="preserve"> Available at: </w:t>
      </w:r>
      <w:hyperlink r:id="rId17" w:tgtFrame="_blank" w:history="1">
        <w:r w:rsidRPr="00850D10">
          <w:rPr>
            <w:color w:val="000000" w:themeColor="text1"/>
          </w:rPr>
          <w:t>http://msdn.microsoft.com/library/windowsphone/develop/windows.phone.speech.voicecommands.voicecommandservice.installcommandsetsfromfileasync(v=vs.105).aspx</w:t>
        </w:r>
      </w:hyperlink>
      <w:r w:rsidRPr="00850D10">
        <w:rPr>
          <w:color w:val="000000" w:themeColor="text1"/>
        </w:rPr>
        <w:t xml:space="preserve"> [Accessed 12/15 2013]. </w:t>
      </w:r>
    </w:p>
    <w:p w:rsidR="0043513C" w:rsidRPr="00850D10" w:rsidRDefault="0043513C" w:rsidP="0043513C">
      <w:pPr>
        <w:pStyle w:val="NormalWeb"/>
        <w:rPr>
          <w:color w:val="000000" w:themeColor="text1"/>
        </w:rPr>
      </w:pPr>
      <w:r w:rsidRPr="00850D10">
        <w:rPr>
          <w:color w:val="000000" w:themeColor="text1"/>
        </w:rPr>
        <w:t xml:space="preserve">Microsoft 2013, Maps and navigation for windows phone 8 [online]. Available at: </w:t>
      </w:r>
      <w:hyperlink r:id="rId18" w:tgtFrame="_blank" w:history="1">
        <w:r w:rsidRPr="00850D10">
          <w:rPr>
            <w:color w:val="000000" w:themeColor="text1"/>
          </w:rPr>
          <w:t>http://msdn.microsoft.com/en-us/library/windowsphone/develop/jj207045(v=vs.105).aspx</w:t>
        </w:r>
      </w:hyperlink>
      <w:r w:rsidRPr="00850D10">
        <w:rPr>
          <w:color w:val="000000" w:themeColor="text1"/>
        </w:rPr>
        <w:t xml:space="preserve"> [Accessed 12/01 2013]. </w:t>
      </w:r>
    </w:p>
    <w:p w:rsidR="007F4734" w:rsidRPr="00850D10" w:rsidRDefault="007F4734" w:rsidP="0043513C">
      <w:pPr>
        <w:pStyle w:val="NormalWeb"/>
        <w:rPr>
          <w:color w:val="000000" w:themeColor="text1"/>
        </w:rPr>
      </w:pPr>
      <w:proofErr w:type="gramStart"/>
      <w:r w:rsidRPr="00850D10">
        <w:rPr>
          <w:color w:val="000000" w:themeColor="text1"/>
        </w:rPr>
        <w:lastRenderedPageBreak/>
        <w:t>Microsoft 2013, How to show your current location on a map in Windows Phone 8 [online].</w:t>
      </w:r>
      <w:proofErr w:type="gramEnd"/>
      <w:r w:rsidRPr="00850D10">
        <w:rPr>
          <w:color w:val="000000" w:themeColor="text1"/>
        </w:rPr>
        <w:t xml:space="preserve"> Available at: </w:t>
      </w:r>
      <w:hyperlink r:id="rId19" w:history="1">
        <w:r w:rsidRPr="00850D10">
          <w:rPr>
            <w:rStyle w:val="Hyperlink"/>
            <w:color w:val="000000" w:themeColor="text1"/>
          </w:rPr>
          <w:t>http://msdn.microsoft.com/en-us/library/windowsphone/develop/jj735578(v=vs.105).aspx</w:t>
        </w:r>
      </w:hyperlink>
      <w:r w:rsidRPr="00850D10">
        <w:rPr>
          <w:color w:val="000000" w:themeColor="text1"/>
        </w:rPr>
        <w:t xml:space="preserve"> [Accessed 20/11 2013]</w:t>
      </w:r>
    </w:p>
    <w:p w:rsidR="0043513C" w:rsidRPr="00850D10" w:rsidRDefault="0043513C" w:rsidP="0043513C">
      <w:pPr>
        <w:pStyle w:val="NormalWeb"/>
        <w:rPr>
          <w:color w:val="000000" w:themeColor="text1"/>
        </w:rPr>
      </w:pPr>
      <w:r w:rsidRPr="00850D10">
        <w:rPr>
          <w:color w:val="000000" w:themeColor="text1"/>
        </w:rPr>
        <w:t xml:space="preserve">Nokia 2013, Guide to the windows phone 8 maps API [online]. Available at: </w:t>
      </w:r>
      <w:hyperlink r:id="rId20" w:history="1">
        <w:r w:rsidR="007F4734" w:rsidRPr="00850D10">
          <w:rPr>
            <w:rStyle w:val="Hyperlink"/>
            <w:color w:val="000000" w:themeColor="text1"/>
          </w:rPr>
          <w:t>http://developer.nokia.com/Resources/Library/Lumia/#!maps-and-navigation/guide-to-the-wp8-maps-api.html</w:t>
        </w:r>
      </w:hyperlink>
      <w:r w:rsidRPr="00850D10">
        <w:rPr>
          <w:color w:val="000000" w:themeColor="text1"/>
        </w:rPr>
        <w:t xml:space="preserve"> [Accessed 12/01 2013]. </w:t>
      </w:r>
    </w:p>
    <w:p w:rsidR="00DE7B32" w:rsidRPr="00850D10" w:rsidRDefault="0043513C" w:rsidP="0043513C">
      <w:pPr>
        <w:pStyle w:val="NormalWeb"/>
        <w:rPr>
          <w:color w:val="000000" w:themeColor="text1"/>
        </w:rPr>
      </w:pPr>
      <w:proofErr w:type="spellStart"/>
      <w:proofErr w:type="gramStart"/>
      <w:r w:rsidRPr="00850D10">
        <w:rPr>
          <w:color w:val="000000" w:themeColor="text1"/>
        </w:rPr>
        <w:t>Templarian</w:t>
      </w:r>
      <w:proofErr w:type="spellEnd"/>
      <w:r w:rsidRPr="00850D10">
        <w:rPr>
          <w:color w:val="000000" w:themeColor="text1"/>
        </w:rPr>
        <w:t xml:space="preserve"> 2013, Windows icons [online].</w:t>
      </w:r>
      <w:proofErr w:type="gramEnd"/>
      <w:r w:rsidRPr="00850D10">
        <w:rPr>
          <w:color w:val="000000" w:themeColor="text1"/>
        </w:rPr>
        <w:t xml:space="preserve"> Available at: </w:t>
      </w:r>
      <w:hyperlink r:id="rId21" w:tgtFrame="_blank" w:history="1">
        <w:r w:rsidRPr="00850D10">
          <w:rPr>
            <w:color w:val="000000" w:themeColor="text1"/>
          </w:rPr>
          <w:t>https://github.com/Templarian/WindowsIcons/tree/master/WindowsPhone/light</w:t>
        </w:r>
      </w:hyperlink>
      <w:r w:rsidRPr="00850D10">
        <w:rPr>
          <w:color w:val="000000" w:themeColor="text1"/>
        </w:rPr>
        <w:t xml:space="preserve"> [Accessed 12/16 2013]. </w:t>
      </w:r>
    </w:p>
    <w:p w:rsidR="0043513C" w:rsidRPr="00850D10" w:rsidRDefault="0043513C" w:rsidP="0043513C">
      <w:pPr>
        <w:rPr>
          <w:color w:val="000000" w:themeColor="text1"/>
        </w:rPr>
      </w:pPr>
    </w:p>
    <w:sectPr w:rsidR="0043513C" w:rsidRPr="00850D10" w:rsidSect="00CE230C">
      <w:footerReference w:type="default" r:id="rId22"/>
      <w:pgSz w:w="12240" w:h="15840"/>
      <w:pgMar w:top="1440" w:right="1440" w:bottom="1440" w:left="1440" w:header="720" w:footer="12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69E7" w:rsidRDefault="00C869E7" w:rsidP="00CE230C">
      <w:r>
        <w:separator/>
      </w:r>
    </w:p>
  </w:endnote>
  <w:endnote w:type="continuationSeparator" w:id="0">
    <w:p w:rsidR="00C869E7" w:rsidRDefault="00C869E7" w:rsidP="00CE23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9D8" w:rsidRDefault="002E49D8" w:rsidP="00CE230C">
    <w:pPr>
      <w:pStyle w:val="Footer"/>
    </w:pPr>
    <w:r>
      <w:t xml:space="preserve">Michele </w:t>
    </w:r>
    <w:proofErr w:type="spellStart"/>
    <w:r>
      <w:t>Tammaro</w:t>
    </w:r>
    <w:proofErr w:type="spellEnd"/>
    <w:r>
      <w:tab/>
    </w:r>
    <w:r>
      <w:tab/>
    </w:r>
    <w:sdt>
      <w:sdtPr>
        <w:id w:val="13382860"/>
        <w:docPartObj>
          <w:docPartGallery w:val="Page Numbers (Bottom of Page)"/>
          <w:docPartUnique/>
        </w:docPartObj>
      </w:sdtPr>
      <w:sdtContent>
        <w:sdt>
          <w:sdtPr>
            <w:id w:val="565050523"/>
            <w:docPartObj>
              <w:docPartGallery w:val="Page Numbers (Top of Page)"/>
              <w:docPartUnique/>
            </w:docPartObj>
          </w:sdtPr>
          <w:sdtContent>
            <w:r>
              <w:t xml:space="preserve">Page </w:t>
            </w:r>
            <w:r>
              <w:rPr>
                <w:b/>
              </w:rPr>
              <w:fldChar w:fldCharType="begin"/>
            </w:r>
            <w:r>
              <w:rPr>
                <w:b/>
              </w:rPr>
              <w:instrText xml:space="preserve"> PAGE </w:instrText>
            </w:r>
            <w:r>
              <w:rPr>
                <w:b/>
              </w:rPr>
              <w:fldChar w:fldCharType="separate"/>
            </w:r>
            <w:r w:rsidR="00850D10">
              <w:rPr>
                <w:b/>
                <w:noProof/>
              </w:rPr>
              <w:t>6</w:t>
            </w:r>
            <w:r>
              <w:rPr>
                <w:b/>
              </w:rPr>
              <w:fldChar w:fldCharType="end"/>
            </w:r>
            <w:r>
              <w:t xml:space="preserve"> of </w:t>
            </w:r>
            <w:r>
              <w:rPr>
                <w:b/>
              </w:rPr>
              <w:fldChar w:fldCharType="begin"/>
            </w:r>
            <w:r>
              <w:rPr>
                <w:b/>
              </w:rPr>
              <w:instrText xml:space="preserve"> NUMPAGES  </w:instrText>
            </w:r>
            <w:r>
              <w:rPr>
                <w:b/>
              </w:rPr>
              <w:fldChar w:fldCharType="separate"/>
            </w:r>
            <w:r w:rsidR="00850D10">
              <w:rPr>
                <w:b/>
                <w:noProof/>
              </w:rPr>
              <w:t>8</w:t>
            </w:r>
            <w:r>
              <w:rPr>
                <w:b/>
              </w:rPr>
              <w:fldChar w:fldCharType="end"/>
            </w:r>
          </w:sdtContent>
        </w:sdt>
      </w:sdtContent>
    </w:sdt>
  </w:p>
  <w:p w:rsidR="002E49D8" w:rsidRDefault="002E49D8" w:rsidP="00CE230C">
    <w:pPr>
      <w:pStyle w:val="Footer"/>
    </w:pPr>
    <w:r>
      <w:t>Mobile and Ubiquitous Computing</w:t>
    </w:r>
    <w:r>
      <w:tab/>
    </w:r>
    <w:r>
      <w:tab/>
    </w:r>
  </w:p>
  <w:p w:rsidR="002E49D8" w:rsidRDefault="002E49D8" w:rsidP="00CE230C">
    <w:pPr>
      <w:pStyle w:val="Footer"/>
    </w:pPr>
    <w:r>
      <w:t>Coursework Documentation</w:t>
    </w:r>
  </w:p>
  <w:p w:rsidR="002E49D8" w:rsidRDefault="002E49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69E7" w:rsidRDefault="00C869E7" w:rsidP="00CE230C">
      <w:r>
        <w:separator/>
      </w:r>
    </w:p>
  </w:footnote>
  <w:footnote w:type="continuationSeparator" w:id="0">
    <w:p w:rsidR="00C869E7" w:rsidRDefault="00C869E7" w:rsidP="00CE23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1658A0"/>
    <w:multiLevelType w:val="hybridMultilevel"/>
    <w:tmpl w:val="5EFC770E"/>
    <w:lvl w:ilvl="0" w:tplc="BD0288F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rsids>
    <w:rsidRoot w:val="003D68C8"/>
    <w:rsid w:val="00055DD0"/>
    <w:rsid w:val="00075C52"/>
    <w:rsid w:val="00083B8B"/>
    <w:rsid w:val="00181DFF"/>
    <w:rsid w:val="00187F85"/>
    <w:rsid w:val="001B0AAD"/>
    <w:rsid w:val="001B6968"/>
    <w:rsid w:val="001C4701"/>
    <w:rsid w:val="001D206C"/>
    <w:rsid w:val="00226FE2"/>
    <w:rsid w:val="002D300C"/>
    <w:rsid w:val="002E49D8"/>
    <w:rsid w:val="003010D3"/>
    <w:rsid w:val="0031775E"/>
    <w:rsid w:val="003654D8"/>
    <w:rsid w:val="003D68C8"/>
    <w:rsid w:val="00400933"/>
    <w:rsid w:val="0043513C"/>
    <w:rsid w:val="00436D36"/>
    <w:rsid w:val="00494D72"/>
    <w:rsid w:val="004F5AFD"/>
    <w:rsid w:val="00530C70"/>
    <w:rsid w:val="005E5DBA"/>
    <w:rsid w:val="0064782F"/>
    <w:rsid w:val="0064798A"/>
    <w:rsid w:val="006A7AA7"/>
    <w:rsid w:val="0070318A"/>
    <w:rsid w:val="0071671E"/>
    <w:rsid w:val="007900B6"/>
    <w:rsid w:val="007D6BCE"/>
    <w:rsid w:val="007F100F"/>
    <w:rsid w:val="007F4734"/>
    <w:rsid w:val="008078F7"/>
    <w:rsid w:val="00816F10"/>
    <w:rsid w:val="00850D10"/>
    <w:rsid w:val="008C69D8"/>
    <w:rsid w:val="008D299D"/>
    <w:rsid w:val="00964353"/>
    <w:rsid w:val="009A1F13"/>
    <w:rsid w:val="00AF2100"/>
    <w:rsid w:val="00B73814"/>
    <w:rsid w:val="00B86A9D"/>
    <w:rsid w:val="00B904B8"/>
    <w:rsid w:val="00C869E7"/>
    <w:rsid w:val="00CE230C"/>
    <w:rsid w:val="00CF7CEF"/>
    <w:rsid w:val="00D619BD"/>
    <w:rsid w:val="00DD4E2F"/>
    <w:rsid w:val="00DE7B32"/>
    <w:rsid w:val="00E0144F"/>
    <w:rsid w:val="00E445DC"/>
    <w:rsid w:val="00E96C28"/>
    <w:rsid w:val="00EE3D7C"/>
    <w:rsid w:val="00FA7FD8"/>
    <w:rsid w:val="00FC2384"/>
    <w:rsid w:val="055E97E5"/>
    <w:rsid w:val="09F9922B"/>
    <w:rsid w:val="127237CB"/>
    <w:rsid w:val="1997CD37"/>
    <w:rsid w:val="1B7BF91E"/>
    <w:rsid w:val="1FE5C7FD"/>
    <w:rsid w:val="2156F7C1"/>
    <w:rsid w:val="2A3DA05B"/>
    <w:rsid w:val="2A8A51FF"/>
    <w:rsid w:val="2B0D8147"/>
    <w:rsid w:val="2B48F814"/>
    <w:rsid w:val="2F8B254B"/>
    <w:rsid w:val="3317970D"/>
    <w:rsid w:val="3376BD10"/>
    <w:rsid w:val="3387606F"/>
    <w:rsid w:val="35C6ABB2"/>
    <w:rsid w:val="38043B25"/>
    <w:rsid w:val="39B708D4"/>
    <w:rsid w:val="41BA6004"/>
    <w:rsid w:val="41CD9319"/>
    <w:rsid w:val="439F4AA1"/>
    <w:rsid w:val="46C5E262"/>
    <w:rsid w:val="494BF594"/>
    <w:rsid w:val="4B223510"/>
    <w:rsid w:val="53B57903"/>
    <w:rsid w:val="626B750F"/>
    <w:rsid w:val="699003C4"/>
    <w:rsid w:val="6E63D98E"/>
    <w:rsid w:val="77986D54"/>
    <w:rsid w:val="7E70E1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0D3"/>
    <w:rPr>
      <w:sz w:val="24"/>
      <w:szCs w:val="24"/>
      <w:lang w:val="en-US" w:eastAsia="en-US"/>
    </w:rPr>
  </w:style>
  <w:style w:type="paragraph" w:styleId="Heading1">
    <w:name w:val="heading 1"/>
    <w:basedOn w:val="Normal"/>
    <w:next w:val="Normal"/>
    <w:link w:val="Heading1Char"/>
    <w:uiPriority w:val="9"/>
    <w:qFormat/>
    <w:rsid w:val="006A7A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0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0D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f">
    <w:name w:val="tf"/>
    <w:basedOn w:val="Normal"/>
    <w:rsid w:val="003010D3"/>
    <w:pPr>
      <w:spacing w:before="100" w:beforeAutospacing="1" w:after="100" w:afterAutospacing="1"/>
    </w:pPr>
    <w:rPr>
      <w:rFonts w:ascii="Verdana" w:hAnsi="Verdana"/>
      <w:sz w:val="18"/>
      <w:szCs w:val="18"/>
    </w:rPr>
  </w:style>
  <w:style w:type="paragraph" w:styleId="NormalWeb">
    <w:name w:val="Normal (Web)"/>
    <w:basedOn w:val="Normal"/>
    <w:uiPriority w:val="99"/>
    <w:semiHidden/>
    <w:unhideWhenUsed/>
    <w:rsid w:val="003010D3"/>
    <w:pPr>
      <w:spacing w:before="100" w:beforeAutospacing="1" w:after="100" w:afterAutospacing="1"/>
    </w:pPr>
  </w:style>
  <w:style w:type="character" w:styleId="Hyperlink">
    <w:name w:val="Hyperlink"/>
    <w:basedOn w:val="DefaultParagraphFont"/>
    <w:uiPriority w:val="99"/>
    <w:unhideWhenUsed/>
    <w:rsid w:val="003010D3"/>
    <w:rPr>
      <w:color w:val="0000FF"/>
      <w:u w:val="single"/>
    </w:rPr>
  </w:style>
  <w:style w:type="character" w:styleId="FollowedHyperlink">
    <w:name w:val="FollowedHyperlink"/>
    <w:basedOn w:val="DefaultParagraphFont"/>
    <w:uiPriority w:val="99"/>
    <w:semiHidden/>
    <w:unhideWhenUsed/>
    <w:rsid w:val="003010D3"/>
    <w:rPr>
      <w:color w:val="800080"/>
      <w:u w:val="single"/>
    </w:rPr>
  </w:style>
  <w:style w:type="character" w:customStyle="1" w:styleId="Heading1Char">
    <w:name w:val="Heading 1 Char"/>
    <w:basedOn w:val="DefaultParagraphFont"/>
    <w:link w:val="Heading1"/>
    <w:uiPriority w:val="9"/>
    <w:rsid w:val="006A7AA7"/>
    <w:rPr>
      <w:rFonts w:asciiTheme="majorHAnsi" w:eastAsiaTheme="majorEastAsia" w:hAnsiTheme="majorHAnsi" w:cstheme="majorBidi"/>
      <w:b/>
      <w:bCs/>
      <w:color w:val="365F91" w:themeColor="accent1" w:themeShade="BF"/>
      <w:sz w:val="28"/>
      <w:szCs w:val="28"/>
      <w:lang w:val="en-US" w:eastAsia="en-US"/>
    </w:rPr>
  </w:style>
  <w:style w:type="paragraph" w:styleId="BalloonText">
    <w:name w:val="Balloon Text"/>
    <w:basedOn w:val="Normal"/>
    <w:link w:val="BalloonTextChar"/>
    <w:uiPriority w:val="99"/>
    <w:semiHidden/>
    <w:unhideWhenUsed/>
    <w:rsid w:val="00226FE2"/>
    <w:rPr>
      <w:rFonts w:ascii="Tahoma" w:hAnsi="Tahoma" w:cs="Tahoma"/>
      <w:sz w:val="16"/>
      <w:szCs w:val="16"/>
    </w:rPr>
  </w:style>
  <w:style w:type="character" w:customStyle="1" w:styleId="BalloonTextChar">
    <w:name w:val="Balloon Text Char"/>
    <w:basedOn w:val="DefaultParagraphFont"/>
    <w:link w:val="BalloonText"/>
    <w:uiPriority w:val="99"/>
    <w:semiHidden/>
    <w:rsid w:val="00226FE2"/>
    <w:rPr>
      <w:rFonts w:ascii="Tahoma" w:hAnsi="Tahoma" w:cs="Tahoma"/>
      <w:sz w:val="16"/>
      <w:szCs w:val="16"/>
      <w:lang w:val="en-US" w:eastAsia="en-US"/>
    </w:rPr>
  </w:style>
  <w:style w:type="paragraph" w:styleId="Title">
    <w:name w:val="Title"/>
    <w:basedOn w:val="Normal"/>
    <w:next w:val="Normal"/>
    <w:link w:val="TitleChar"/>
    <w:uiPriority w:val="10"/>
    <w:qFormat/>
    <w:rsid w:val="00226F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6FE2"/>
    <w:rPr>
      <w:rFonts w:asciiTheme="majorHAnsi" w:eastAsiaTheme="majorEastAsia" w:hAnsiTheme="majorHAnsi" w:cstheme="majorBidi"/>
      <w:color w:val="17365D" w:themeColor="text2" w:themeShade="BF"/>
      <w:spacing w:val="5"/>
      <w:kern w:val="28"/>
      <w:sz w:val="52"/>
      <w:szCs w:val="52"/>
      <w:lang w:val="en-US" w:eastAsia="en-US"/>
    </w:rPr>
  </w:style>
  <w:style w:type="table" w:styleId="TableGrid">
    <w:name w:val="Table Grid"/>
    <w:basedOn w:val="TableNormal"/>
    <w:uiPriority w:val="59"/>
    <w:rsid w:val="00226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D206C"/>
    <w:rPr>
      <w:rFonts w:asciiTheme="majorHAnsi" w:eastAsiaTheme="majorEastAsia" w:hAnsiTheme="majorHAnsi" w:cstheme="majorBidi"/>
      <w:b/>
      <w:bCs/>
      <w:color w:val="4F81BD" w:themeColor="accent1"/>
      <w:sz w:val="26"/>
      <w:szCs w:val="26"/>
      <w:lang w:val="en-US" w:eastAsia="en-US"/>
    </w:rPr>
  </w:style>
  <w:style w:type="paragraph" w:styleId="ListParagraph">
    <w:name w:val="List Paragraph"/>
    <w:basedOn w:val="Normal"/>
    <w:uiPriority w:val="34"/>
    <w:qFormat/>
    <w:rsid w:val="001D206C"/>
    <w:pPr>
      <w:ind w:left="720"/>
      <w:contextualSpacing/>
    </w:pPr>
  </w:style>
  <w:style w:type="paragraph" w:styleId="Header">
    <w:name w:val="header"/>
    <w:basedOn w:val="Normal"/>
    <w:link w:val="HeaderChar"/>
    <w:uiPriority w:val="99"/>
    <w:semiHidden/>
    <w:unhideWhenUsed/>
    <w:rsid w:val="00CE230C"/>
    <w:pPr>
      <w:tabs>
        <w:tab w:val="center" w:pos="4513"/>
        <w:tab w:val="right" w:pos="9026"/>
      </w:tabs>
    </w:pPr>
  </w:style>
  <w:style w:type="character" w:customStyle="1" w:styleId="HeaderChar">
    <w:name w:val="Header Char"/>
    <w:basedOn w:val="DefaultParagraphFont"/>
    <w:link w:val="Header"/>
    <w:uiPriority w:val="99"/>
    <w:semiHidden/>
    <w:rsid w:val="00CE230C"/>
    <w:rPr>
      <w:sz w:val="24"/>
      <w:szCs w:val="24"/>
      <w:lang w:val="en-US" w:eastAsia="en-US"/>
    </w:rPr>
  </w:style>
  <w:style w:type="paragraph" w:styleId="Footer">
    <w:name w:val="footer"/>
    <w:basedOn w:val="Normal"/>
    <w:link w:val="FooterChar"/>
    <w:uiPriority w:val="99"/>
    <w:unhideWhenUsed/>
    <w:rsid w:val="00CE230C"/>
    <w:pPr>
      <w:tabs>
        <w:tab w:val="center" w:pos="4513"/>
        <w:tab w:val="right" w:pos="9026"/>
      </w:tabs>
    </w:pPr>
  </w:style>
  <w:style w:type="character" w:customStyle="1" w:styleId="FooterChar">
    <w:name w:val="Footer Char"/>
    <w:basedOn w:val="DefaultParagraphFont"/>
    <w:link w:val="Footer"/>
    <w:uiPriority w:val="99"/>
    <w:rsid w:val="00CE230C"/>
    <w:rPr>
      <w:sz w:val="24"/>
      <w:szCs w:val="24"/>
      <w:lang w:val="en-US" w:eastAsia="en-US"/>
    </w:rPr>
  </w:style>
  <w:style w:type="paragraph" w:styleId="TOCHeading">
    <w:name w:val="TOC Heading"/>
    <w:basedOn w:val="Heading1"/>
    <w:next w:val="Normal"/>
    <w:uiPriority w:val="39"/>
    <w:semiHidden/>
    <w:unhideWhenUsed/>
    <w:qFormat/>
    <w:rsid w:val="00850D10"/>
    <w:pPr>
      <w:spacing w:line="276" w:lineRule="auto"/>
      <w:outlineLvl w:val="9"/>
    </w:pPr>
  </w:style>
  <w:style w:type="paragraph" w:styleId="TOC1">
    <w:name w:val="toc 1"/>
    <w:basedOn w:val="Normal"/>
    <w:next w:val="Normal"/>
    <w:autoRedefine/>
    <w:uiPriority w:val="39"/>
    <w:unhideWhenUsed/>
    <w:rsid w:val="00850D10"/>
    <w:pPr>
      <w:spacing w:after="100"/>
    </w:pPr>
  </w:style>
  <w:style w:type="paragraph" w:styleId="TOC2">
    <w:name w:val="toc 2"/>
    <w:basedOn w:val="Normal"/>
    <w:next w:val="Normal"/>
    <w:autoRedefine/>
    <w:uiPriority w:val="39"/>
    <w:unhideWhenUsed/>
    <w:rsid w:val="00850D10"/>
    <w:pPr>
      <w:spacing w:after="100"/>
      <w:ind w:left="240"/>
    </w:pPr>
  </w:style>
  <w:style w:type="character" w:customStyle="1" w:styleId="Heading3Char">
    <w:name w:val="Heading 3 Char"/>
    <w:basedOn w:val="DefaultParagraphFont"/>
    <w:link w:val="Heading3"/>
    <w:uiPriority w:val="9"/>
    <w:rsid w:val="00850D10"/>
    <w:rPr>
      <w:rFonts w:asciiTheme="majorHAnsi" w:eastAsiaTheme="majorEastAsia" w:hAnsiTheme="majorHAnsi" w:cstheme="majorBidi"/>
      <w:b/>
      <w:bCs/>
      <w:color w:val="4F81BD" w:themeColor="accent1"/>
      <w:sz w:val="24"/>
      <w:szCs w:val="24"/>
      <w:lang w:val="en-US" w:eastAsia="en-US"/>
    </w:rPr>
  </w:style>
  <w:style w:type="paragraph" w:styleId="TOC3">
    <w:name w:val="toc 3"/>
    <w:basedOn w:val="Normal"/>
    <w:next w:val="Normal"/>
    <w:autoRedefine/>
    <w:uiPriority w:val="39"/>
    <w:unhideWhenUsed/>
    <w:rsid w:val="00850D10"/>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122956">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ackoverflow.com/questions/8644253/pass-parameter-to-eventhandler" TargetMode="External"/><Relationship Id="rId18" Type="http://schemas.openxmlformats.org/officeDocument/2006/relationships/hyperlink" Target="http://msdn.microsoft.com/en-us/library/windowsphone/develop/jj207045(v=vs.105).aspx" TargetMode="External"/><Relationship Id="rId3" Type="http://schemas.openxmlformats.org/officeDocument/2006/relationships/styles" Target="styles.xml"/><Relationship Id="rId21" Type="http://schemas.openxmlformats.org/officeDocument/2006/relationships/hyperlink" Target="https://github.com/Templarian/WindowsIcons/tree/master/WindowsPhone/light" TargetMode="External"/><Relationship Id="rId7" Type="http://schemas.openxmlformats.org/officeDocument/2006/relationships/endnotes" Target="endnotes.xml"/><Relationship Id="rId12" Type="http://schemas.openxmlformats.org/officeDocument/2006/relationships/hyperlink" Target="http://developer.nokia.com/Community/Wiki/Real-time_rotation_of_the_Windows_Phone_8_Map_Control" TargetMode="External"/><Relationship Id="rId17" Type="http://schemas.openxmlformats.org/officeDocument/2006/relationships/hyperlink" Target="http://msdn.microsoft.com/library/windowsphone/develop/windows.phone.speech.voicecommands.voicecommandservice.installcommandsetsfromfileasync(v=vs.105).aspx"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msdn.microsoft.com/en-us/library/windowsphone/develop/jj206959(v=vs.105).aspx" TargetMode="External"/><Relationship Id="rId20" Type="http://schemas.openxmlformats.org/officeDocument/2006/relationships/hyperlink" Target="http://developer.nokia.com/Resources/Library/Lumia/#!maps-and-navigation/guide-to-the-wp8-maps-ap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rdobbs.com/mobile/windows-phone-8-app-development-using-vo/240158739?pgno=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sdn.microsoft.com/en-us/library/windowsphone/develop/jj207044(v=vs.105).aspx" TargetMode="External"/><Relationship Id="rId23" Type="http://schemas.openxmlformats.org/officeDocument/2006/relationships/fontTable" Target="fontTable.xml"/><Relationship Id="rId10" Type="http://schemas.openxmlformats.org/officeDocument/2006/relationships/hyperlink" Target="http://stackoverflow.com/questions/1488099/call-an-eventhandler-with-arguments" TargetMode="External"/><Relationship Id="rId19" Type="http://schemas.openxmlformats.org/officeDocument/2006/relationships/hyperlink" Target="http://msdn.microsoft.com/en-us/library/windowsphone/develop/jj735578(v=vs.105).aspx" TargetMode="External"/><Relationship Id="rId4" Type="http://schemas.openxmlformats.org/officeDocument/2006/relationships/settings" Target="settings.xml"/><Relationship Id="rId9" Type="http://schemas.openxmlformats.org/officeDocument/2006/relationships/hyperlink" Target="http://msdn.microsoft.com/en-us/magazine/jj721592.aspx" TargetMode="External"/><Relationship Id="rId14" Type="http://schemas.openxmlformats.org/officeDocument/2006/relationships/hyperlink" Target="http://stackoverflow.com/questions/14797456/how-to-create-auto-scalling-image-lying-on-wp8-maps?rq=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F04B3E-76EA-431D-B04B-1C30F9DA1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8</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ProQuest</Company>
  <LinksUpToDate>false</LinksUpToDate>
  <CharactersWithSpaces>11698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RefWorks</dc:creator>
  <cp:lastModifiedBy>Michele G. Tammaro</cp:lastModifiedBy>
  <cp:revision>47</cp:revision>
  <dcterms:created xsi:type="dcterms:W3CDTF">2013-12-10T16:00:00Z</dcterms:created>
  <dcterms:modified xsi:type="dcterms:W3CDTF">2013-12-17T11:34:00Z</dcterms:modified>
</cp:coreProperties>
</file>