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935" w:rsidRDefault="002B5935" w:rsidP="002B5935">
      <w:pPr>
        <w:pStyle w:val="1"/>
      </w:pPr>
      <w:r>
        <w:t>СТО</w:t>
      </w:r>
    </w:p>
    <w:p w:rsidR="004369E4" w:rsidRDefault="004369E4" w:rsidP="004369E4">
      <w:r>
        <w:t>Со времени появления специальной теории относительности прошло уже больше 100 лет. Основой для теории стали уравнения Максвелла. При переходе от одной инерциальной системы к другой уравнения Максвелла меняют свой вид! Однако физика всегда искала всеобщие законы природы, которые никак не зависят от нас с вами – наблюдателей данной области Вселенной, хотя бы потому, что как мы сами движемся до конца неизвестно. Такое несоответствие привело к поиску линейных преобразований, подобных преобразованиям Галилея, которые бы оставляли уравнения Максвелла (и в первую очередь их следствия) неизменными. Такими преобразованиями стали преобразования Лоренца. Эйнштейн затем смог получить их из двух постулатов. Итак</w:t>
      </w:r>
      <w:r w:rsidR="00861A24">
        <w:t>,</w:t>
      </w:r>
      <w:r>
        <w:t xml:space="preserve"> начнём.</w:t>
      </w:r>
    </w:p>
    <w:p w:rsidR="00861A24" w:rsidRDefault="00861A24" w:rsidP="00861A24">
      <w:pPr>
        <w:pStyle w:val="2"/>
      </w:pPr>
      <w:r>
        <w:t>Линейные преобразования, которые не меняют волнового уравнения</w:t>
      </w:r>
    </w:p>
    <w:p w:rsidR="00861A24" w:rsidRPr="00861A24" w:rsidRDefault="00861A24" w:rsidP="00861A24">
      <w:r>
        <w:t>Требуется найти линейные преобразования, которые оставляют неизменным вид волнового уравнения</w:t>
      </w:r>
      <w:r w:rsidRPr="00861A24">
        <w:t>:</w:t>
      </w:r>
    </w:p>
    <w:p w:rsidR="00861A24" w:rsidRDefault="00861A24" w:rsidP="00861A24">
      <w:pPr>
        <w:pStyle w:val="MTDisplayEquation"/>
        <w:rPr>
          <w:lang w:val="en-US"/>
        </w:rPr>
      </w:pPr>
      <w:r>
        <w:tab/>
      </w:r>
      <w:r w:rsidR="00AE50EF" w:rsidRPr="00861A24">
        <w:rPr>
          <w:position w:val="-28"/>
        </w:rPr>
        <w:object w:dxaOrig="4459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9pt;height:38.8pt" o:ole="">
            <v:imagedata r:id="rId6" o:title=""/>
          </v:shape>
          <o:OLEObject Type="Embed" ProgID="Equation.DSMT4" ShapeID="_x0000_i1025" DrawAspect="Content" ObjectID="_1522072529" r:id="rId7"/>
        </w:object>
      </w:r>
    </w:p>
    <w:p w:rsidR="00861A24" w:rsidRPr="00DA224D" w:rsidRDefault="0052763C" w:rsidP="00861A24">
      <w:r>
        <w:t xml:space="preserve">Здесь следует отметить одну важную вещь – не меняется коэффициент в волновом уравнении. </w:t>
      </w:r>
      <w:r w:rsidR="00861A24">
        <w:t>Линейные преобразования</w:t>
      </w:r>
      <w:r w:rsidR="00861A24" w:rsidRPr="00DA224D">
        <w:t>:</w:t>
      </w:r>
    </w:p>
    <w:p w:rsidR="00861A24" w:rsidRPr="00DA224D" w:rsidRDefault="00861A24" w:rsidP="00861A24">
      <w:pPr>
        <w:pStyle w:val="MTDisplayEquation"/>
      </w:pPr>
      <w:r w:rsidRPr="00DA224D">
        <w:tab/>
      </w:r>
      <w:r w:rsidR="00AE50EF" w:rsidRPr="0052763C">
        <w:rPr>
          <w:position w:val="-34"/>
          <w:lang w:val="en-US"/>
        </w:rPr>
        <w:object w:dxaOrig="1800" w:dyaOrig="820">
          <v:shape id="_x0000_i1026" type="#_x0000_t75" style="width:90.15pt;height:40.7pt" o:ole="">
            <v:imagedata r:id="rId8" o:title=""/>
          </v:shape>
          <o:OLEObject Type="Embed" ProgID="Equation.DSMT4" ShapeID="_x0000_i1026" DrawAspect="Content" ObjectID="_1522072530" r:id="rId9"/>
        </w:object>
      </w:r>
      <w:r w:rsidRPr="00861A24">
        <w:t xml:space="preserve"> </w:t>
      </w:r>
    </w:p>
    <w:p w:rsidR="00EF7637" w:rsidRPr="00DA224D" w:rsidRDefault="00EF7637" w:rsidP="00EF7637">
      <w:r>
        <w:t>Найдём производные</w:t>
      </w:r>
      <w:r w:rsidRPr="00DA224D">
        <w:t>:</w:t>
      </w:r>
    </w:p>
    <w:p w:rsidR="00A61988" w:rsidRPr="00DA224D" w:rsidRDefault="00A61988" w:rsidP="00A61988">
      <w:pPr>
        <w:pStyle w:val="MTDisplayEquation"/>
      </w:pPr>
      <w:r w:rsidRPr="00DA224D">
        <w:tab/>
      </w:r>
      <w:r w:rsidR="00ED73F3" w:rsidRPr="00AE50EF">
        <w:rPr>
          <w:position w:val="-168"/>
          <w:lang w:val="en-US"/>
        </w:rPr>
        <w:object w:dxaOrig="6979" w:dyaOrig="3480">
          <v:shape id="_x0000_i1027" type="#_x0000_t75" style="width:348.75pt;height:174.05pt" o:ole="">
            <v:imagedata r:id="rId10" o:title=""/>
          </v:shape>
          <o:OLEObject Type="Embed" ProgID="Equation.DSMT4" ShapeID="_x0000_i1027" DrawAspect="Content" ObjectID="_1522072531" r:id="rId11"/>
        </w:object>
      </w:r>
      <w:r w:rsidRPr="00A61988">
        <w:t xml:space="preserve"> </w:t>
      </w:r>
    </w:p>
    <w:p w:rsidR="00EF7637" w:rsidRDefault="00EF7637" w:rsidP="00EF7637">
      <w:r>
        <w:t>Подставляем в первое уравнение</w:t>
      </w:r>
      <w:r w:rsidR="00DA224D" w:rsidRPr="00DA224D">
        <w:t xml:space="preserve">, </w:t>
      </w:r>
      <w:r w:rsidR="00DA224D">
        <w:t>сравниваем со вторым, откуда получаем систему из трёх уравнений, с четырьмя неизвестными</w:t>
      </w:r>
      <w:r w:rsidRPr="00DA224D">
        <w:t>:</w:t>
      </w:r>
    </w:p>
    <w:p w:rsidR="00DA224D" w:rsidRPr="00B80466" w:rsidRDefault="00DA224D" w:rsidP="00DA224D">
      <w:pPr>
        <w:pStyle w:val="MTDisplayEquation"/>
      </w:pPr>
      <w:r>
        <w:tab/>
      </w:r>
      <w:r w:rsidR="005926E1" w:rsidRPr="00DD5F4E">
        <w:rPr>
          <w:position w:val="-56"/>
        </w:rPr>
        <w:object w:dxaOrig="6500" w:dyaOrig="1380">
          <v:shape id="_x0000_i1028" type="#_x0000_t75" style="width:324.95pt;height:68.85pt" o:ole="">
            <v:imagedata r:id="rId12" o:title=""/>
          </v:shape>
          <o:OLEObject Type="Embed" ProgID="Equation.DSMT4" ShapeID="_x0000_i1028" DrawAspect="Content" ObjectID="_1522072532" r:id="rId13"/>
        </w:object>
      </w:r>
      <w:r>
        <w:t xml:space="preserve"> </w:t>
      </w:r>
    </w:p>
    <w:p w:rsidR="005926E1" w:rsidRPr="00AF3D7F" w:rsidRDefault="005926E1" w:rsidP="005926E1">
      <w:r>
        <w:t xml:space="preserve">Знаки могут быть любые, выберем их так, чтобы </w:t>
      </w:r>
      <w:r w:rsidR="00B80466" w:rsidRPr="00B80466">
        <w:rPr>
          <w:position w:val="-12"/>
        </w:rPr>
        <w:object w:dxaOrig="740" w:dyaOrig="380">
          <v:shape id="_x0000_i1029" type="#_x0000_t75" style="width:36.95pt;height:18.8pt" o:ole="">
            <v:imagedata r:id="rId14" o:title=""/>
          </v:shape>
          <o:OLEObject Type="Embed" ProgID="Equation.DSMT4" ShapeID="_x0000_i1029" DrawAspect="Content" ObjectID="_1522072533" r:id="rId15"/>
        </w:object>
      </w:r>
      <w:r w:rsidR="00B80466">
        <w:t xml:space="preserve"> и </w:t>
      </w:r>
      <w:r w:rsidR="00B80466" w:rsidRPr="00B80466">
        <w:rPr>
          <w:position w:val="-12"/>
        </w:rPr>
        <w:object w:dxaOrig="780" w:dyaOrig="380">
          <v:shape id="_x0000_i1030" type="#_x0000_t75" style="width:38.8pt;height:18.8pt" o:ole="">
            <v:imagedata r:id="rId16" o:title=""/>
          </v:shape>
          <o:OLEObject Type="Embed" ProgID="Equation.DSMT4" ShapeID="_x0000_i1030" DrawAspect="Content" ObjectID="_1522072534" r:id="rId17"/>
        </w:object>
      </w:r>
      <w:r w:rsidR="00AF3D7F" w:rsidRPr="00AF3D7F">
        <w:t>.</w:t>
      </w:r>
    </w:p>
    <w:p w:rsidR="00EF7637" w:rsidRPr="001F6E47" w:rsidRDefault="001F6E47" w:rsidP="00EF7637">
      <w:r>
        <w:lastRenderedPageBreak/>
        <w:t>Для определённости выберем знак «</w:t>
      </w:r>
      <w:r w:rsidR="00CD0348" w:rsidRPr="00CD0348">
        <w:t>+</w:t>
      </w:r>
      <w:r>
        <w:t>»</w:t>
      </w:r>
      <w:r w:rsidR="00CD0348">
        <w:t xml:space="preserve"> в первом выражении</w:t>
      </w:r>
      <w:r w:rsidR="00CD0348" w:rsidRPr="00CD0348">
        <w:t xml:space="preserve"> </w:t>
      </w:r>
      <w:r w:rsidR="00CD0348">
        <w:t xml:space="preserve">и </w:t>
      </w:r>
      <w:proofErr w:type="gramStart"/>
      <w:r w:rsidR="00CD0348">
        <w:t>«–</w:t>
      </w:r>
      <w:proofErr w:type="gramEnd"/>
      <w:r w:rsidR="00CD0348">
        <w:t>» во втором</w:t>
      </w:r>
      <w:r>
        <w:t xml:space="preserve"> и посмотрим</w:t>
      </w:r>
      <w:r w:rsidRPr="001F6E47">
        <w:t>,</w:t>
      </w:r>
      <w:r>
        <w:t xml:space="preserve"> как движется произвольная точка </w:t>
      </w:r>
      <w:r w:rsidRPr="001F6E47">
        <w:rPr>
          <w:position w:val="-6"/>
        </w:rPr>
        <w:object w:dxaOrig="279" w:dyaOrig="300">
          <v:shape id="_x0000_i1031" type="#_x0000_t75" style="width:13.75pt;height:15.05pt" o:ole="">
            <v:imagedata r:id="rId18" o:title=""/>
          </v:shape>
          <o:OLEObject Type="Embed" ProgID="Equation.DSMT4" ShapeID="_x0000_i1031" DrawAspect="Content" ObjectID="_1522072535" r:id="rId19"/>
        </w:object>
      </w:r>
      <w:r>
        <w:t xml:space="preserve"> в системе </w:t>
      </w:r>
      <w:r w:rsidRPr="001F6E47">
        <w:rPr>
          <w:position w:val="-12"/>
        </w:rPr>
        <w:object w:dxaOrig="580" w:dyaOrig="360">
          <v:shape id="_x0000_i1032" type="#_x0000_t75" style="width:28.8pt;height:18.15pt" o:ole="">
            <v:imagedata r:id="rId20" o:title=""/>
          </v:shape>
          <o:OLEObject Type="Embed" ProgID="Equation.DSMT4" ShapeID="_x0000_i1032" DrawAspect="Content" ObjectID="_1522072536" r:id="rId21"/>
        </w:object>
      </w:r>
      <w:r w:rsidRPr="001F6E47">
        <w:t>:</w:t>
      </w:r>
    </w:p>
    <w:p w:rsidR="001F6E47" w:rsidRDefault="000F42AB" w:rsidP="000F42AB">
      <w:pPr>
        <w:pStyle w:val="MTDisplayEquation"/>
        <w:rPr>
          <w:lang w:val="en-US"/>
        </w:rPr>
      </w:pPr>
      <w:r>
        <w:tab/>
      </w:r>
      <w:r w:rsidR="00C93CA3" w:rsidRPr="000F42AB">
        <w:rPr>
          <w:position w:val="-44"/>
        </w:rPr>
        <w:object w:dxaOrig="2560" w:dyaOrig="880">
          <v:shape id="_x0000_i1033" type="#_x0000_t75" style="width:127.7pt;height:43.85pt" o:ole="">
            <v:imagedata r:id="rId22" o:title=""/>
          </v:shape>
          <o:OLEObject Type="Embed" ProgID="Equation.DSMT4" ShapeID="_x0000_i1033" DrawAspect="Content" ObjectID="_1522072537" r:id="rId23"/>
        </w:object>
      </w:r>
      <w:r>
        <w:t xml:space="preserve"> </w:t>
      </w:r>
    </w:p>
    <w:p w:rsidR="00DA0704" w:rsidRDefault="00DA0704" w:rsidP="00DA0704">
      <w:r>
        <w:t>Таким образом</w:t>
      </w:r>
      <w:r w:rsidRPr="00DA0704">
        <w:t>,</w:t>
      </w:r>
      <w:r>
        <w:t xml:space="preserve"> система </w:t>
      </w:r>
      <w:r w:rsidRPr="001F6E47">
        <w:rPr>
          <w:position w:val="-12"/>
        </w:rPr>
        <w:object w:dxaOrig="720" w:dyaOrig="360">
          <v:shape id="_x0000_i1034" type="#_x0000_t75" style="width:36.3pt;height:18.15pt" o:ole="">
            <v:imagedata r:id="rId24" o:title=""/>
          </v:shape>
          <o:OLEObject Type="Embed" ProgID="Equation.DSMT4" ShapeID="_x0000_i1034" DrawAspect="Content" ObjectID="_1522072538" r:id="rId25"/>
        </w:object>
      </w:r>
      <w:r w:rsidRPr="00DA0704">
        <w:t xml:space="preserve"> </w:t>
      </w:r>
      <w:r>
        <w:t xml:space="preserve">движется относительно </w:t>
      </w:r>
      <w:r w:rsidRPr="001F6E47">
        <w:rPr>
          <w:position w:val="-12"/>
        </w:rPr>
        <w:object w:dxaOrig="580" w:dyaOrig="360">
          <v:shape id="_x0000_i1035" type="#_x0000_t75" style="width:28.8pt;height:18.15pt" o:ole="">
            <v:imagedata r:id="rId20" o:title=""/>
          </v:shape>
          <o:OLEObject Type="Embed" ProgID="Equation.DSMT4" ShapeID="_x0000_i1035" DrawAspect="Content" ObjectID="_1522072539" r:id="rId26"/>
        </w:object>
      </w:r>
      <w:r>
        <w:t xml:space="preserve"> со скоростью</w:t>
      </w:r>
      <w:r w:rsidRPr="00DA0704">
        <w:t xml:space="preserve">: </w:t>
      </w:r>
    </w:p>
    <w:p w:rsidR="00DA0704" w:rsidRDefault="00DA0704" w:rsidP="00DA0704">
      <w:pPr>
        <w:pStyle w:val="MTDisplayEquation"/>
      </w:pPr>
      <w:r>
        <w:tab/>
      </w:r>
      <w:r w:rsidR="00BF7701" w:rsidRPr="00DA0704">
        <w:rPr>
          <w:position w:val="-44"/>
        </w:rPr>
        <w:object w:dxaOrig="1600" w:dyaOrig="880">
          <v:shape id="_x0000_i1036" type="#_x0000_t75" style="width:80.15pt;height:43.85pt" o:ole="">
            <v:imagedata r:id="rId27" o:title=""/>
          </v:shape>
          <o:OLEObject Type="Embed" ProgID="Equation.DSMT4" ShapeID="_x0000_i1036" DrawAspect="Content" ObjectID="_1522072540" r:id="rId28"/>
        </w:object>
      </w:r>
      <w:r>
        <w:t xml:space="preserve"> </w:t>
      </w:r>
    </w:p>
    <w:p w:rsidR="00DA0704" w:rsidRDefault="00DA0704" w:rsidP="00DA0704">
      <w:r>
        <w:t xml:space="preserve">Откуда </w:t>
      </w:r>
    </w:p>
    <w:p w:rsidR="00DA0704" w:rsidRDefault="00DA0704" w:rsidP="00DA0704">
      <w:pPr>
        <w:pStyle w:val="MTDisplayEquation"/>
      </w:pPr>
      <w:r>
        <w:tab/>
      </w:r>
      <w:r w:rsidR="00AF3D7F" w:rsidRPr="00BF7701">
        <w:rPr>
          <w:position w:val="-76"/>
        </w:rPr>
        <w:object w:dxaOrig="4420" w:dyaOrig="1660">
          <v:shape id="_x0000_i1037" type="#_x0000_t75" style="width:221pt;height:83.25pt" o:ole="">
            <v:imagedata r:id="rId29" o:title=""/>
          </v:shape>
          <o:OLEObject Type="Embed" ProgID="Equation.DSMT4" ShapeID="_x0000_i1037" DrawAspect="Content" ObjectID="_1522072541" r:id="rId30"/>
        </w:object>
      </w:r>
      <w:r>
        <w:t xml:space="preserve"> </w:t>
      </w:r>
    </w:p>
    <w:p w:rsidR="00DA0704" w:rsidRPr="00AF3D7F" w:rsidRDefault="00AF3D7F" w:rsidP="00DA0704">
      <w:r>
        <w:t>Преобразования при этом принимают привычный вид</w:t>
      </w:r>
      <w:r w:rsidRPr="00AF3D7F">
        <w:t>:</w:t>
      </w:r>
    </w:p>
    <w:p w:rsidR="00882C3A" w:rsidRDefault="00882C3A" w:rsidP="00882C3A">
      <w:pPr>
        <w:pStyle w:val="MTDisplayEquation"/>
      </w:pPr>
      <w:r>
        <w:tab/>
      </w:r>
      <w:r w:rsidRPr="00882C3A">
        <w:rPr>
          <w:position w:val="-80"/>
        </w:rPr>
        <w:object w:dxaOrig="1860" w:dyaOrig="1719">
          <v:shape id="_x0000_i1038" type="#_x0000_t75" style="width:93.3pt;height:85.75pt" o:ole="">
            <v:imagedata r:id="rId31" o:title=""/>
          </v:shape>
          <o:OLEObject Type="Embed" ProgID="Equation.DSMT4" ShapeID="_x0000_i1038" DrawAspect="Content" ObjectID="_1522072542" r:id="rId32"/>
        </w:object>
      </w:r>
      <w:r>
        <w:t xml:space="preserve"> </w:t>
      </w:r>
    </w:p>
    <w:p w:rsidR="00882C3A" w:rsidRPr="00882C3A" w:rsidRDefault="00882C3A" w:rsidP="00882C3A">
      <w:r>
        <w:t>Если рассмотреть трёхмерное волновое уравнение и рассмотреть преобразования Лоренца без поворота координатных осей относительно друг друга, абсолютно аналогично добавятся два дополнительных условия</w:t>
      </w:r>
      <w:r w:rsidRPr="00882C3A">
        <w:t>:</w:t>
      </w:r>
    </w:p>
    <w:p w:rsidR="00882C3A" w:rsidRPr="00882C3A" w:rsidRDefault="00882C3A" w:rsidP="00882C3A">
      <w:pPr>
        <w:pStyle w:val="MTDisplayEquation"/>
      </w:pPr>
      <w:r>
        <w:tab/>
      </w:r>
      <w:r w:rsidR="00C34A5E" w:rsidRPr="00C34A5E">
        <w:rPr>
          <w:position w:val="-28"/>
        </w:rPr>
        <w:object w:dxaOrig="740" w:dyaOrig="700">
          <v:shape id="_x0000_i1039" type="#_x0000_t75" style="width:36.95pt;height:35.05pt" o:ole="">
            <v:imagedata r:id="rId33" o:title=""/>
          </v:shape>
          <o:OLEObject Type="Embed" ProgID="Equation.DSMT4" ShapeID="_x0000_i1039" DrawAspect="Content" ObjectID="_1522072543" r:id="rId34"/>
        </w:object>
      </w:r>
      <w:r>
        <w:t xml:space="preserve"> </w:t>
      </w:r>
    </w:p>
    <w:p w:rsidR="002B5935" w:rsidRPr="00222CD1" w:rsidRDefault="002B5935" w:rsidP="002B5935">
      <w:pPr>
        <w:pStyle w:val="2"/>
      </w:pPr>
      <w:r>
        <w:t>От постулатов Эйнштейна к преобразованиям Лоренца</w:t>
      </w:r>
    </w:p>
    <w:p w:rsidR="00C34A5E" w:rsidRPr="00C34A5E" w:rsidRDefault="00C34A5E" w:rsidP="00C34A5E">
      <w:r>
        <w:t>Эйнштейн избавился от волновых уравнений, обобщив преобразования Лоренца на все физические законы, а не только на электродинамику. Он предположил, что они имеют более общую природу, и смог свести их к двум постулатам</w:t>
      </w:r>
      <w:r w:rsidRPr="00C34A5E">
        <w:t>:</w:t>
      </w:r>
    </w:p>
    <w:p w:rsidR="00C34A5E" w:rsidRDefault="00C34A5E" w:rsidP="00C34A5E">
      <w:pPr>
        <w:pStyle w:val="a3"/>
        <w:numPr>
          <w:ilvl w:val="0"/>
          <w:numId w:val="1"/>
        </w:numPr>
      </w:pPr>
      <w:r>
        <w:t>Все инерциальные системы эквивалентны, друг другу.</w:t>
      </w:r>
    </w:p>
    <w:p w:rsidR="00C34A5E" w:rsidRDefault="00C34A5E" w:rsidP="00C34A5E">
      <w:pPr>
        <w:pStyle w:val="a3"/>
        <w:numPr>
          <w:ilvl w:val="0"/>
          <w:numId w:val="1"/>
        </w:numPr>
      </w:pPr>
      <w:r>
        <w:t>Скорость света не меняется при переходе от одной инерциальной системы к другой.</w:t>
      </w:r>
    </w:p>
    <w:p w:rsidR="00C34A5E" w:rsidRDefault="00C34A5E" w:rsidP="00C34A5E">
      <w:pPr>
        <w:rPr>
          <w:lang w:val="en-US"/>
        </w:rPr>
      </w:pPr>
      <w:r>
        <w:t xml:space="preserve">На самом деле </w:t>
      </w:r>
      <w:r w:rsidR="006D1C48">
        <w:t>их требуется дополнить свойствами инерциальных систем. Речь обычно идёт о первом законе Ньютона. Формулировки бывают разные. Вот, например, одна формулировка</w:t>
      </w:r>
      <w:r w:rsidR="006D1C48">
        <w:rPr>
          <w:lang w:val="en-US"/>
        </w:rPr>
        <w:t>:</w:t>
      </w:r>
    </w:p>
    <w:p w:rsidR="006D1C48" w:rsidRDefault="006D1C48" w:rsidP="006D1C48">
      <w:pPr>
        <w:pStyle w:val="a3"/>
        <w:numPr>
          <w:ilvl w:val="0"/>
          <w:numId w:val="2"/>
        </w:numPr>
      </w:pPr>
      <w:r>
        <w:t>Существуют такие системы отсчёта, называемые инерциальными, в которых тела движутся прямолинейно и равномерно, если на них не действуют другие тела.</w:t>
      </w:r>
    </w:p>
    <w:p w:rsidR="006D1C48" w:rsidRDefault="006D1C48" w:rsidP="006D1C48">
      <w:r>
        <w:t xml:space="preserve">Чудесная формулировка, в которой априорно предполагается, что мы с вами знаем, </w:t>
      </w:r>
      <w:r w:rsidR="00340AE3">
        <w:t>как это, когда</w:t>
      </w:r>
      <w:r w:rsidR="00AA2A56">
        <w:t xml:space="preserve"> </w:t>
      </w:r>
      <w:r>
        <w:t>одно тело действует на другое.</w:t>
      </w:r>
      <w:r w:rsidR="00AA2A56">
        <w:t xml:space="preserve"> При этом нигде не говорится, что все инерциальные системы движутся друг относительно друга с постоянной скоростью. Между тем, это есть самое важное и интересное свойство. Тем </w:t>
      </w:r>
      <w:r w:rsidR="00F67D56">
        <w:lastRenderedPageBreak/>
        <w:t>более</w:t>
      </w:r>
      <w:r w:rsidR="00AA2A56">
        <w:t xml:space="preserve"> что выбрать инерциальную систему</w:t>
      </w:r>
      <w:r w:rsidR="00F67D56">
        <w:t xml:space="preserve"> среди множества систем</w:t>
      </w:r>
      <w:r w:rsidR="00AA2A56">
        <w:t xml:space="preserve"> вообще нельзя, так как</w:t>
      </w:r>
      <w:r w:rsidR="00F67D56">
        <w:t xml:space="preserve"> силы инерции могут вполне оказаться силами гравитации и наоборот. </w:t>
      </w:r>
    </w:p>
    <w:p w:rsidR="00F67D56" w:rsidRDefault="00F67D56" w:rsidP="006D1C48">
      <w:r>
        <w:t>Выведем преобразования Лоренца из постулатов Эйнштейна. Первый способ мне нравится больше всего, он нередко встречается в книгах по общей физике. Второй</w:t>
      </w:r>
      <w:r w:rsidR="000F4010">
        <w:t xml:space="preserve"> –</w:t>
      </w:r>
      <w:r>
        <w:t xml:space="preserve"> канонический путь, который часто встречается в книгах </w:t>
      </w:r>
      <w:r w:rsidR="000F4010">
        <w:t>по теоретической физике.</w:t>
      </w:r>
    </w:p>
    <w:p w:rsidR="000F4010" w:rsidRDefault="000F4010" w:rsidP="000F4010">
      <w:pPr>
        <w:pStyle w:val="3"/>
      </w:pPr>
      <w:r>
        <w:t>Первый способ</w:t>
      </w:r>
    </w:p>
    <w:p w:rsidR="000F4010" w:rsidRPr="003F509C" w:rsidRDefault="000F4010" w:rsidP="000F4010">
      <w:r>
        <w:t xml:space="preserve">Рассмотрим световые часы. Они представляют собой два зеркала, укреплённых на жестком стержне длиной </w:t>
      </w:r>
      <w:r w:rsidR="0058718D" w:rsidRPr="000F4010">
        <w:rPr>
          <w:position w:val="-6"/>
          <w:lang w:val="en-US"/>
        </w:rPr>
        <w:object w:dxaOrig="220" w:dyaOrig="300">
          <v:shape id="_x0000_i1040" type="#_x0000_t75" style="width:11.25pt;height:15.05pt" o:ole="">
            <v:imagedata r:id="rId35" o:title=""/>
          </v:shape>
          <o:OLEObject Type="Embed" ProgID="Equation.DSMT4" ShapeID="_x0000_i1040" DrawAspect="Content" ObjectID="_1522072544" r:id="rId36"/>
        </w:object>
      </w:r>
      <w:r w:rsidR="0058718D">
        <w:t>в покое</w:t>
      </w:r>
      <w:r>
        <w:t xml:space="preserve">. </w:t>
      </w:r>
      <w:r w:rsidR="0094100B">
        <w:t>От одного зеркала до другого распространяется световой сигнал</w:t>
      </w:r>
      <w:r w:rsidR="00227694">
        <w:t xml:space="preserve">. </w:t>
      </w:r>
      <w:r w:rsidR="008D5DBE">
        <w:t xml:space="preserve">Пусть часы движутся со скоростью </w:t>
      </w:r>
      <w:r w:rsidR="008D5DBE" w:rsidRPr="008D5DBE">
        <w:rPr>
          <w:position w:val="-6"/>
        </w:rPr>
        <w:object w:dxaOrig="200" w:dyaOrig="240">
          <v:shape id="_x0000_i1041" type="#_x0000_t75" style="width:10pt;height:11.9pt" o:ole="">
            <v:imagedata r:id="rId37" o:title=""/>
          </v:shape>
          <o:OLEObject Type="Embed" ProgID="Equation.DSMT4" ShapeID="_x0000_i1041" DrawAspect="Content" ObjectID="_1522072545" r:id="rId38"/>
        </w:object>
      </w:r>
      <w:r w:rsidR="008D5DBE">
        <w:t>,</w:t>
      </w:r>
      <w:r w:rsidR="008D5DBE" w:rsidRPr="008D5DBE">
        <w:t xml:space="preserve"> и </w:t>
      </w:r>
      <w:r w:rsidR="008D5DBE">
        <w:t>стержень лежит</w:t>
      </w:r>
      <w:r w:rsidR="008D5DBE" w:rsidRPr="008D5DBE">
        <w:t xml:space="preserve"> </w:t>
      </w:r>
      <w:r w:rsidR="008D5DBE">
        <w:t>в плоскости перпендикулярной скорости.</w:t>
      </w:r>
      <w:r w:rsidR="004B2E7B">
        <w:t xml:space="preserve"> </w:t>
      </w:r>
      <w:proofErr w:type="gramStart"/>
      <w:r w:rsidR="00CB1EB6">
        <w:t xml:space="preserve">В СО, связанной с часами, время, которое необходимо сигналу, для того чтобы </w:t>
      </w:r>
      <w:r w:rsidR="0076149E">
        <w:t>пройти от одного зеркала до другого</w:t>
      </w:r>
      <w:r w:rsidR="00CB1EB6" w:rsidRPr="00CB1EB6">
        <w:t>,</w:t>
      </w:r>
      <w:r w:rsidR="00CB1EB6">
        <w:t xml:space="preserve"> обозначим </w:t>
      </w:r>
      <w:r w:rsidR="006E3A9F" w:rsidRPr="00CB1EB6">
        <w:rPr>
          <w:position w:val="-6"/>
        </w:rPr>
        <w:object w:dxaOrig="400" w:dyaOrig="300">
          <v:shape id="_x0000_i1042" type="#_x0000_t75" style="width:20.05pt;height:15.05pt" o:ole="">
            <v:imagedata r:id="rId39" o:title=""/>
          </v:shape>
          <o:OLEObject Type="Embed" ProgID="Equation.DSMT4" ShapeID="_x0000_i1042" DrawAspect="Content" ObjectID="_1522072546" r:id="rId40"/>
        </w:object>
      </w:r>
      <w:r w:rsidR="006E3A9F">
        <w:t xml:space="preserve">, в неподвижной системе отсчёта – </w:t>
      </w:r>
      <w:r w:rsidR="006E3A9F" w:rsidRPr="00CB1EB6">
        <w:rPr>
          <w:position w:val="-6"/>
        </w:rPr>
        <w:object w:dxaOrig="340" w:dyaOrig="300">
          <v:shape id="_x0000_i1043" type="#_x0000_t75" style="width:16.9pt;height:15.05pt" o:ole="">
            <v:imagedata r:id="rId41" o:title=""/>
          </v:shape>
          <o:OLEObject Type="Embed" ProgID="Equation.DSMT4" ShapeID="_x0000_i1043" DrawAspect="Content" ObjectID="_1522072547" r:id="rId42"/>
        </w:object>
      </w:r>
      <w:r w:rsidR="006E3A9F">
        <w:t>.</w:t>
      </w:r>
      <w:r w:rsidR="003F509C">
        <w:t xml:space="preserve"> </w:t>
      </w:r>
      <w:r w:rsidR="0094100B">
        <w:t>Длину</w:t>
      </w:r>
      <w:r w:rsidR="00357E2E">
        <w:t xml:space="preserve"> подвижного</w:t>
      </w:r>
      <w:r w:rsidR="0094100B">
        <w:t xml:space="preserve"> стержня в </w:t>
      </w:r>
      <w:r w:rsidR="0076149E">
        <w:t>не</w:t>
      </w:r>
      <w:r w:rsidR="0094100B">
        <w:t xml:space="preserve">подвижной системе обозначим </w:t>
      </w:r>
      <w:r w:rsidR="0058718D" w:rsidRPr="0094100B">
        <w:rPr>
          <w:position w:val="-6"/>
        </w:rPr>
        <w:object w:dxaOrig="160" w:dyaOrig="300">
          <v:shape id="_x0000_i1044" type="#_x0000_t75" style="width:8.15pt;height:15.05pt" o:ole="">
            <v:imagedata r:id="rId43" o:title=""/>
          </v:shape>
          <o:OLEObject Type="Embed" ProgID="Equation.DSMT4" ShapeID="_x0000_i1044" DrawAspect="Content" ObjectID="_1522072548" r:id="rId44"/>
        </w:object>
      </w:r>
      <w:r w:rsidR="0094100B" w:rsidRPr="0094100B">
        <w:t xml:space="preserve">. </w:t>
      </w:r>
      <w:r w:rsidR="003F509C">
        <w:t>Будем считать, что при переходе от одной системы к другой</w:t>
      </w:r>
      <w:r w:rsidR="003F509C" w:rsidRPr="003F509C">
        <w:t>:</w:t>
      </w:r>
      <w:proofErr w:type="gramEnd"/>
    </w:p>
    <w:p w:rsidR="003F509C" w:rsidRPr="003F509C" w:rsidRDefault="003F509C" w:rsidP="003F509C">
      <w:pPr>
        <w:pStyle w:val="MTDisplayEquation"/>
      </w:pPr>
      <w:r w:rsidRPr="0094100B">
        <w:tab/>
      </w:r>
      <w:r w:rsidR="0094100B" w:rsidRPr="003F509C">
        <w:rPr>
          <w:position w:val="-12"/>
          <w:lang w:val="en-US"/>
        </w:rPr>
        <w:object w:dxaOrig="1200" w:dyaOrig="380">
          <v:shape id="_x0000_i1045" type="#_x0000_t75" style="width:60.1pt;height:18.8pt" o:ole="">
            <v:imagedata r:id="rId45" o:title=""/>
          </v:shape>
          <o:OLEObject Type="Embed" ProgID="Equation.DSMT4" ShapeID="_x0000_i1045" DrawAspect="Content" ObjectID="_1522072549" r:id="rId46"/>
        </w:object>
      </w:r>
      <w:r w:rsidRPr="003F509C">
        <w:t xml:space="preserve"> </w:t>
      </w:r>
    </w:p>
    <w:p w:rsidR="003F509C" w:rsidRPr="00222CD1" w:rsidRDefault="003F509C" w:rsidP="000F4010">
      <w:r>
        <w:t>Это легко обосновать. Выражения для перехода не должны зависеть от длины стержня. Устремляя длину стерж</w:t>
      </w:r>
      <w:r w:rsidR="00B73368">
        <w:t xml:space="preserve">ня к нулю, получаем, что </w:t>
      </w:r>
      <w:r w:rsidR="0094100B" w:rsidRPr="00CB1EB6">
        <w:rPr>
          <w:position w:val="-6"/>
        </w:rPr>
        <w:object w:dxaOrig="220" w:dyaOrig="300">
          <v:shape id="_x0000_i1046" type="#_x0000_t75" style="width:11.25pt;height:15.05pt" o:ole="">
            <v:imagedata r:id="rId47" o:title=""/>
          </v:shape>
          <o:OLEObject Type="Embed" ProgID="Equation.DSMT4" ShapeID="_x0000_i1046" DrawAspect="Content" ObjectID="_1522072550" r:id="rId48"/>
        </w:object>
      </w:r>
      <w:r w:rsidR="00B73368">
        <w:t xml:space="preserve"> и </w:t>
      </w:r>
      <w:r w:rsidR="0094100B" w:rsidRPr="00CB1EB6">
        <w:rPr>
          <w:position w:val="-6"/>
        </w:rPr>
        <w:object w:dxaOrig="160" w:dyaOrig="300">
          <v:shape id="_x0000_i1047" type="#_x0000_t75" style="width:8.15pt;height:15.05pt" o:ole="">
            <v:imagedata r:id="rId49" o:title=""/>
          </v:shape>
          <o:OLEObject Type="Embed" ProgID="Equation.DSMT4" ShapeID="_x0000_i1047" DrawAspect="Content" ObjectID="_1522072551" r:id="rId50"/>
        </w:object>
      </w:r>
      <w:r w:rsidR="00B73368">
        <w:t xml:space="preserve"> – бесконечно-малые одного порядка малости. А они могут быть связаны только линейным законом. Перейдём теперь обратно</w:t>
      </w:r>
      <w:r w:rsidR="00B73368" w:rsidRPr="00222CD1">
        <w:t>:</w:t>
      </w:r>
    </w:p>
    <w:p w:rsidR="00B73368" w:rsidRPr="003F509C" w:rsidRDefault="00B73368" w:rsidP="00B73368">
      <w:pPr>
        <w:pStyle w:val="MTDisplayEquation"/>
      </w:pPr>
      <w:r w:rsidRPr="00222CD1">
        <w:tab/>
      </w:r>
      <w:r w:rsidR="0094100B" w:rsidRPr="003F509C">
        <w:rPr>
          <w:position w:val="-12"/>
          <w:lang w:val="en-US"/>
        </w:rPr>
        <w:object w:dxaOrig="3140" w:dyaOrig="380">
          <v:shape id="_x0000_i1048" type="#_x0000_t75" style="width:157.15pt;height:18.8pt" o:ole="">
            <v:imagedata r:id="rId51" o:title=""/>
          </v:shape>
          <o:OLEObject Type="Embed" ProgID="Equation.DSMT4" ShapeID="_x0000_i1048" DrawAspect="Content" ObjectID="_1522072552" r:id="rId52"/>
        </w:object>
      </w:r>
      <w:r w:rsidRPr="003F509C">
        <w:t xml:space="preserve"> </w:t>
      </w:r>
    </w:p>
    <w:p w:rsidR="00B73368" w:rsidRPr="0058718D" w:rsidRDefault="005903E4" w:rsidP="000F4010">
      <w:r w:rsidRPr="005903E4">
        <w:rPr>
          <w:position w:val="-12"/>
        </w:rPr>
        <w:object w:dxaOrig="700" w:dyaOrig="380">
          <v:shape id="_x0000_i1049" type="#_x0000_t75" style="width:35.05pt;height:18.8pt" o:ole="">
            <v:imagedata r:id="rId53" o:title=""/>
          </v:shape>
          <o:OLEObject Type="Embed" ProgID="Equation.DSMT4" ShapeID="_x0000_i1049" DrawAspect="Content" ObjectID="_1522072553" r:id="rId54"/>
        </w:object>
      </w:r>
      <w:r>
        <w:t xml:space="preserve"> </w:t>
      </w:r>
      <w:r w:rsidR="00C5567A">
        <w:t xml:space="preserve">не может зависеть от знака скорости (меняя знак, можно зеркально отобразить все оси и ничего не поменяется), поэтому </w:t>
      </w:r>
      <w:r w:rsidR="00C5567A" w:rsidRPr="005903E4">
        <w:rPr>
          <w:position w:val="-12"/>
        </w:rPr>
        <w:object w:dxaOrig="2100" w:dyaOrig="380">
          <v:shape id="_x0000_i1050" type="#_x0000_t75" style="width:105.2pt;height:18.8pt" o:ole="">
            <v:imagedata r:id="rId55" o:title=""/>
          </v:shape>
          <o:OLEObject Type="Embed" ProgID="Equation.DSMT4" ShapeID="_x0000_i1050" DrawAspect="Content" ObjectID="_1522072554" r:id="rId56"/>
        </w:object>
      </w:r>
      <w:r w:rsidR="00F522D7">
        <w:t xml:space="preserve">. Если </w:t>
      </w:r>
      <w:r w:rsidR="00F522D7" w:rsidRPr="00F522D7">
        <w:rPr>
          <w:position w:val="-6"/>
        </w:rPr>
        <w:object w:dxaOrig="200" w:dyaOrig="240">
          <v:shape id="_x0000_i1051" type="#_x0000_t75" style="width:10pt;height:11.9pt" o:ole="">
            <v:imagedata r:id="rId57" o:title=""/>
          </v:shape>
          <o:OLEObject Type="Embed" ProgID="Equation.DSMT4" ShapeID="_x0000_i1051" DrawAspect="Content" ObjectID="_1522072555" r:id="rId58"/>
        </w:object>
      </w:r>
      <w:r w:rsidR="00F522D7">
        <w:t xml:space="preserve"> </w:t>
      </w:r>
      <w:proofErr w:type="gramStart"/>
      <w:r w:rsidR="00F522D7">
        <w:t>направлена</w:t>
      </w:r>
      <w:proofErr w:type="gramEnd"/>
      <w:r w:rsidR="00F522D7">
        <w:t xml:space="preserve"> вдоль </w:t>
      </w:r>
      <w:r w:rsidR="00F522D7" w:rsidRPr="00F522D7">
        <w:rPr>
          <w:position w:val="-6"/>
        </w:rPr>
        <w:object w:dxaOrig="220" w:dyaOrig="240">
          <v:shape id="_x0000_i1052" type="#_x0000_t75" style="width:11.25pt;height:11.9pt" o:ole="">
            <v:imagedata r:id="rId59" o:title=""/>
          </v:shape>
          <o:OLEObject Type="Embed" ProgID="Equation.DSMT4" ShapeID="_x0000_i1052" DrawAspect="Content" ObjectID="_1522072556" r:id="rId60"/>
        </w:object>
      </w:r>
      <w:r w:rsidR="00F522D7" w:rsidRPr="0058718D">
        <w:t xml:space="preserve">, </w:t>
      </w:r>
      <w:r w:rsidR="001E7D6F">
        <w:t>отсюда следует</w:t>
      </w:r>
      <w:r w:rsidR="001E7D6F" w:rsidRPr="0058718D">
        <w:t>:</w:t>
      </w:r>
    </w:p>
    <w:p w:rsidR="001E7D6F" w:rsidRPr="00882C3A" w:rsidRDefault="001E7D6F" w:rsidP="001E7D6F">
      <w:pPr>
        <w:pStyle w:val="MTDisplayEquation"/>
      </w:pPr>
      <w:r>
        <w:tab/>
      </w:r>
      <w:r w:rsidRPr="00C34A5E">
        <w:rPr>
          <w:position w:val="-28"/>
        </w:rPr>
        <w:object w:dxaOrig="740" w:dyaOrig="700">
          <v:shape id="_x0000_i1053" type="#_x0000_t75" style="width:36.95pt;height:35.05pt" o:ole="">
            <v:imagedata r:id="rId33" o:title=""/>
          </v:shape>
          <o:OLEObject Type="Embed" ProgID="Equation.DSMT4" ShapeID="_x0000_i1053" DrawAspect="Content" ObjectID="_1522072557" r:id="rId61"/>
        </w:object>
      </w:r>
      <w:r>
        <w:t xml:space="preserve"> </w:t>
      </w:r>
    </w:p>
    <w:p w:rsidR="001E7D6F" w:rsidRDefault="0094100B" w:rsidP="000F4010">
      <w:r>
        <w:t xml:space="preserve">Далее найдём время необходимое свету, чтобы достичь зеркал. Свет распространяется </w:t>
      </w:r>
      <w:proofErr w:type="gramStart"/>
      <w:r w:rsidR="0076149E">
        <w:t>по</w:t>
      </w:r>
      <w:proofErr w:type="gramEnd"/>
      <w:r w:rsidR="0076149E">
        <w:t xml:space="preserve"> прямой</w:t>
      </w:r>
      <w:r w:rsidR="003F143E">
        <w:t xml:space="preserve">, как показано </w:t>
      </w:r>
      <w:r w:rsidR="003F143E" w:rsidRPr="003F143E">
        <w:rPr>
          <w:highlight w:val="yellow"/>
        </w:rPr>
        <w:t>на рисунке</w:t>
      </w:r>
      <w:r w:rsidR="003F143E">
        <w:t>.</w:t>
      </w:r>
    </w:p>
    <w:p w:rsidR="003F143E" w:rsidRDefault="003F143E" w:rsidP="003F143E">
      <w:pPr>
        <w:pStyle w:val="MTDisplayEquation"/>
      </w:pPr>
      <w:r>
        <w:tab/>
      </w:r>
      <w:r w:rsidR="00CD3555" w:rsidRPr="00CD3555">
        <w:rPr>
          <w:position w:val="-38"/>
        </w:rPr>
        <w:object w:dxaOrig="2960" w:dyaOrig="820">
          <v:shape id="_x0000_i1054" type="#_x0000_t75" style="width:147.75pt;height:40.7pt" o:ole="">
            <v:imagedata r:id="rId62" o:title=""/>
          </v:shape>
          <o:OLEObject Type="Embed" ProgID="Equation.DSMT4" ShapeID="_x0000_i1054" DrawAspect="Content" ObjectID="_1522072558" r:id="rId63"/>
        </w:object>
      </w:r>
      <w:r>
        <w:t xml:space="preserve"> </w:t>
      </w:r>
    </w:p>
    <w:p w:rsidR="00D61CF5" w:rsidRPr="00D61CF5" w:rsidRDefault="00D61CF5" w:rsidP="000F4010">
      <w:r>
        <w:t>Данная формула выражает знаменитое замедление времени.</w:t>
      </w:r>
    </w:p>
    <w:p w:rsidR="003F143E" w:rsidRPr="00357E2E" w:rsidRDefault="00535CAE" w:rsidP="000F4010">
      <w:r>
        <w:t>Пусть теперь стержень расположен параллельно скорости. Найдём длину подвижного стержня.</w:t>
      </w:r>
      <w:r w:rsidR="00357E2E">
        <w:t xml:space="preserve"> Для этого рассчитаем время, которое требуется на прохождение от одного конца до другого и обратно</w:t>
      </w:r>
      <w:r w:rsidR="002B387A" w:rsidRPr="002B387A">
        <w:t>,</w:t>
      </w:r>
      <w:r w:rsidR="00357E2E" w:rsidRPr="00357E2E">
        <w:t xml:space="preserve"> </w:t>
      </w:r>
      <w:r w:rsidR="00357E2E">
        <w:t>и умножим его на скорость света</w:t>
      </w:r>
      <w:r w:rsidR="00357E2E" w:rsidRPr="00357E2E">
        <w:t>:</w:t>
      </w:r>
    </w:p>
    <w:p w:rsidR="00357E2E" w:rsidRDefault="00357E2E" w:rsidP="00357E2E">
      <w:pPr>
        <w:pStyle w:val="MTDisplayEquation"/>
      </w:pPr>
      <w:r>
        <w:tab/>
      </w:r>
      <w:r w:rsidR="0058718D" w:rsidRPr="00357E2E">
        <w:rPr>
          <w:position w:val="-38"/>
        </w:rPr>
        <w:object w:dxaOrig="6940" w:dyaOrig="820">
          <v:shape id="_x0000_i1055" type="#_x0000_t75" style="width:346.85pt;height:40.7pt" o:ole="">
            <v:imagedata r:id="rId64" o:title=""/>
          </v:shape>
          <o:OLEObject Type="Embed" ProgID="Equation.DSMT4" ShapeID="_x0000_i1055" DrawAspect="Content" ObjectID="_1522072559" r:id="rId65"/>
        </w:object>
      </w:r>
      <w:r>
        <w:t xml:space="preserve"> </w:t>
      </w:r>
    </w:p>
    <w:p w:rsidR="00357E2E" w:rsidRDefault="00357E2E" w:rsidP="000F4010">
      <w:pPr>
        <w:rPr>
          <w:lang w:val="en-US"/>
        </w:rPr>
      </w:pPr>
      <w:r>
        <w:t>Отсюда</w:t>
      </w:r>
      <w:r>
        <w:rPr>
          <w:lang w:val="en-US"/>
        </w:rPr>
        <w:t>:</w:t>
      </w:r>
    </w:p>
    <w:p w:rsidR="00D61CF5" w:rsidRDefault="00D61CF5" w:rsidP="00D61CF5">
      <w:pPr>
        <w:pStyle w:val="MTDisplayEquation"/>
      </w:pPr>
      <w:r>
        <w:tab/>
      </w:r>
      <w:r w:rsidR="0058718D" w:rsidRPr="00D61CF5">
        <w:rPr>
          <w:position w:val="-8"/>
        </w:rPr>
        <w:object w:dxaOrig="1880" w:dyaOrig="460">
          <v:shape id="_x0000_i1056" type="#_x0000_t75" style="width:93.9pt;height:23.15pt" o:ole="">
            <v:imagedata r:id="rId66" o:title=""/>
          </v:shape>
          <o:OLEObject Type="Embed" ProgID="Equation.DSMT4" ShapeID="_x0000_i1056" DrawAspect="Content" ObjectID="_1522072560" r:id="rId67"/>
        </w:object>
      </w:r>
      <w:r>
        <w:t xml:space="preserve"> </w:t>
      </w:r>
    </w:p>
    <w:p w:rsidR="00357E2E" w:rsidRPr="00FD415C" w:rsidRDefault="00D61CF5" w:rsidP="000F4010">
      <w:r>
        <w:lastRenderedPageBreak/>
        <w:t>Данная формула описывает сокращение длины. Теперь получим выражения для преобразования координат</w:t>
      </w:r>
      <w:r w:rsidR="00426962">
        <w:t xml:space="preserve">ы </w:t>
      </w:r>
      <w:r w:rsidR="00426962" w:rsidRPr="00426962">
        <w:rPr>
          <w:position w:val="-6"/>
        </w:rPr>
        <w:object w:dxaOrig="220" w:dyaOrig="240">
          <v:shape id="_x0000_i1057" type="#_x0000_t75" style="width:11.25pt;height:11.9pt" o:ole="">
            <v:imagedata r:id="rId68" o:title=""/>
          </v:shape>
          <o:OLEObject Type="Embed" ProgID="Equation.DSMT4" ShapeID="_x0000_i1057" DrawAspect="Content" ObjectID="_1522072561" r:id="rId69"/>
        </w:object>
      </w:r>
      <w:r>
        <w:t xml:space="preserve"> и времени.</w:t>
      </w:r>
      <w:r w:rsidR="00FD415C" w:rsidRPr="00FD415C">
        <w:t xml:space="preserve"> </w:t>
      </w:r>
      <w:r w:rsidR="00FD415C">
        <w:t>Рассмотрим подвижную точку как стержень с одним из концов в начале координат. Движение данной точки будет описываться уравнением</w:t>
      </w:r>
      <w:r w:rsidR="00FD415C" w:rsidRPr="00FD415C">
        <w:t>:</w:t>
      </w:r>
    </w:p>
    <w:p w:rsidR="00FD415C" w:rsidRDefault="00FD415C" w:rsidP="00FD415C">
      <w:pPr>
        <w:pStyle w:val="MTDisplayEquation"/>
      </w:pPr>
      <w:r>
        <w:tab/>
      </w:r>
      <w:r w:rsidRPr="00FD415C">
        <w:rPr>
          <w:position w:val="-6"/>
        </w:rPr>
        <w:object w:dxaOrig="1060" w:dyaOrig="300">
          <v:shape id="_x0000_i1058" type="#_x0000_t75" style="width:53.2pt;height:15.05pt" o:ole="">
            <v:imagedata r:id="rId70" o:title=""/>
          </v:shape>
          <o:OLEObject Type="Embed" ProgID="Equation.DSMT4" ShapeID="_x0000_i1058" DrawAspect="Content" ObjectID="_1522072562" r:id="rId71"/>
        </w:object>
      </w:r>
      <w:r>
        <w:t xml:space="preserve"> </w:t>
      </w:r>
    </w:p>
    <w:p w:rsidR="00FD415C" w:rsidRPr="00A94875" w:rsidRDefault="00FD415C" w:rsidP="000F4010">
      <w:r>
        <w:t xml:space="preserve">В подвижной системе отсчёта </w:t>
      </w:r>
      <w:r w:rsidRPr="00FD415C">
        <w:rPr>
          <w:position w:val="-6"/>
        </w:rPr>
        <w:object w:dxaOrig="720" w:dyaOrig="300">
          <v:shape id="_x0000_i1059" type="#_x0000_t75" style="width:36.3pt;height:15.05pt" o:ole="">
            <v:imagedata r:id="rId72" o:title=""/>
          </v:shape>
          <o:OLEObject Type="Embed" ProgID="Equation.DSMT4" ShapeID="_x0000_i1059" DrawAspect="Content" ObjectID="_1522072563" r:id="rId73"/>
        </w:object>
      </w:r>
      <w:r w:rsidRPr="00A94875">
        <w:t xml:space="preserve">. </w:t>
      </w:r>
      <w:r>
        <w:t>Откуда следует</w:t>
      </w:r>
      <w:r w:rsidRPr="00A94875">
        <w:t>:</w:t>
      </w:r>
    </w:p>
    <w:p w:rsidR="00FD415C" w:rsidRPr="00A94875" w:rsidRDefault="00FD415C" w:rsidP="00FD415C">
      <w:pPr>
        <w:pStyle w:val="MTDisplayEquation"/>
      </w:pPr>
      <w:r w:rsidRPr="00A94875">
        <w:tab/>
      </w:r>
      <w:r w:rsidR="00A94875" w:rsidRPr="00FD415C">
        <w:rPr>
          <w:position w:val="-8"/>
          <w:lang w:val="en-US"/>
        </w:rPr>
        <w:object w:dxaOrig="2820" w:dyaOrig="460">
          <v:shape id="_x0000_i1060" type="#_x0000_t75" style="width:140.85pt;height:23.15pt" o:ole="">
            <v:imagedata r:id="rId74" o:title=""/>
          </v:shape>
          <o:OLEObject Type="Embed" ProgID="Equation.DSMT4" ShapeID="_x0000_i1060" DrawAspect="Content" ObjectID="_1522072564" r:id="rId75"/>
        </w:object>
      </w:r>
      <w:r w:rsidRPr="00A94875">
        <w:t xml:space="preserve"> </w:t>
      </w:r>
    </w:p>
    <w:p w:rsidR="00FD415C" w:rsidRPr="00222CD1" w:rsidRDefault="00A94875" w:rsidP="000F4010">
      <w:r>
        <w:t>Для обратного перехода</w:t>
      </w:r>
      <w:r w:rsidRPr="00222CD1">
        <w:t>:</w:t>
      </w:r>
    </w:p>
    <w:p w:rsidR="00A94875" w:rsidRPr="00A94875" w:rsidRDefault="00A94875" w:rsidP="00A94875">
      <w:pPr>
        <w:pStyle w:val="MTDisplayEquation"/>
      </w:pPr>
      <w:r w:rsidRPr="00A94875">
        <w:tab/>
      </w:r>
      <w:r w:rsidRPr="00FD415C">
        <w:rPr>
          <w:position w:val="-8"/>
          <w:lang w:val="en-US"/>
        </w:rPr>
        <w:object w:dxaOrig="2460" w:dyaOrig="460">
          <v:shape id="_x0000_i1061" type="#_x0000_t75" style="width:122.7pt;height:23.15pt" o:ole="">
            <v:imagedata r:id="rId76" o:title=""/>
          </v:shape>
          <o:OLEObject Type="Embed" ProgID="Equation.DSMT4" ShapeID="_x0000_i1061" DrawAspect="Content" ObjectID="_1522072565" r:id="rId77"/>
        </w:object>
      </w:r>
      <w:r w:rsidRPr="00A94875">
        <w:t xml:space="preserve"> </w:t>
      </w:r>
    </w:p>
    <w:p w:rsidR="00A94875" w:rsidRPr="00222CD1" w:rsidRDefault="00A94875" w:rsidP="000F4010">
      <w:r>
        <w:t>Отсюда следуют преобразования Лоренца</w:t>
      </w:r>
      <w:r w:rsidRPr="00222CD1">
        <w:t>:</w:t>
      </w:r>
    </w:p>
    <w:p w:rsidR="00A94875" w:rsidRPr="00542A4D" w:rsidRDefault="00A94875" w:rsidP="00A94875">
      <w:pPr>
        <w:pStyle w:val="MTDisplayEquation"/>
      </w:pPr>
      <w:r w:rsidRPr="00222CD1">
        <w:tab/>
      </w:r>
      <w:r w:rsidRPr="00A94875">
        <w:rPr>
          <w:position w:val="-80"/>
          <w:lang w:val="en-US"/>
        </w:rPr>
        <w:object w:dxaOrig="4580" w:dyaOrig="1719">
          <v:shape id="_x0000_i1062" type="#_x0000_t75" style="width:229.15pt;height:85.75pt" o:ole="">
            <v:imagedata r:id="rId78" o:title=""/>
          </v:shape>
          <o:OLEObject Type="Embed" ProgID="Equation.DSMT4" ShapeID="_x0000_i1062" DrawAspect="Content" ObjectID="_1522072566" r:id="rId79"/>
        </w:object>
      </w:r>
      <w:r w:rsidRPr="00542A4D">
        <w:t xml:space="preserve"> </w:t>
      </w:r>
    </w:p>
    <w:p w:rsidR="00743852" w:rsidRPr="00222CD1" w:rsidRDefault="00743852" w:rsidP="00743852">
      <w:pPr>
        <w:pStyle w:val="3"/>
      </w:pPr>
      <w:r>
        <w:t>Второй способ</w:t>
      </w:r>
    </w:p>
    <w:p w:rsidR="00BD5950" w:rsidRDefault="00BD5950" w:rsidP="00BD5950">
      <w:pPr>
        <w:rPr>
          <w:lang w:val="en-US"/>
        </w:rPr>
      </w:pPr>
      <w:r>
        <w:t>Он основан на представлении об инварианте. Постоянство скорости света приводит к тому, что волновой фронт остаётся сферическим в любой системе отсчёта. Уравнения волновой поверхности</w:t>
      </w:r>
      <w:r>
        <w:rPr>
          <w:lang w:val="en-US"/>
        </w:rPr>
        <w:t>:</w:t>
      </w:r>
    </w:p>
    <w:p w:rsidR="00BD5950" w:rsidRPr="00BD5950" w:rsidRDefault="00BD5950" w:rsidP="00BD5950">
      <w:pPr>
        <w:pStyle w:val="MTDisplayEquation"/>
      </w:pPr>
      <w:r>
        <w:rPr>
          <w:lang w:val="en-US"/>
        </w:rPr>
        <w:tab/>
      </w:r>
      <w:r w:rsidRPr="00BD5950">
        <w:rPr>
          <w:position w:val="-12"/>
          <w:lang w:val="en-US"/>
        </w:rPr>
        <w:object w:dxaOrig="5080" w:dyaOrig="440">
          <v:shape id="_x0000_i1063" type="#_x0000_t75" style="width:254.2pt;height:21.9pt" o:ole="">
            <v:imagedata r:id="rId80" o:title=""/>
          </v:shape>
          <o:OLEObject Type="Embed" ProgID="Equation.DSMT4" ShapeID="_x0000_i1063" DrawAspect="Content" ObjectID="_1522072567" r:id="rId81"/>
        </w:object>
      </w:r>
      <w:r w:rsidRPr="00BD5950">
        <w:t xml:space="preserve"> </w:t>
      </w:r>
    </w:p>
    <w:p w:rsidR="00A94875" w:rsidRPr="00222CD1" w:rsidRDefault="00542A4D" w:rsidP="000F4010">
      <w:r>
        <w:t xml:space="preserve">Пусть подвижная система, как и выше, движется со скоростью </w:t>
      </w:r>
      <w:r w:rsidRPr="00542A4D">
        <w:rPr>
          <w:position w:val="-6"/>
        </w:rPr>
        <w:object w:dxaOrig="200" w:dyaOrig="240">
          <v:shape id="_x0000_i1064" type="#_x0000_t75" style="width:10pt;height:11.9pt" o:ole="">
            <v:imagedata r:id="rId82" o:title=""/>
          </v:shape>
          <o:OLEObject Type="Embed" ProgID="Equation.DSMT4" ShapeID="_x0000_i1064" DrawAspect="Content" ObjectID="_1522072568" r:id="rId83"/>
        </w:object>
      </w:r>
      <w:r>
        <w:t xml:space="preserve"> вдоль оси </w:t>
      </w:r>
      <w:r w:rsidRPr="00542A4D">
        <w:rPr>
          <w:position w:val="-6"/>
        </w:rPr>
        <w:object w:dxaOrig="220" w:dyaOrig="240">
          <v:shape id="_x0000_i1065" type="#_x0000_t75" style="width:11.25pt;height:11.9pt" o:ole="">
            <v:imagedata r:id="rId84" o:title=""/>
          </v:shape>
          <o:OLEObject Type="Embed" ProgID="Equation.DSMT4" ShapeID="_x0000_i1065" DrawAspect="Content" ObjectID="_1522072569" r:id="rId85"/>
        </w:object>
      </w:r>
      <w:r w:rsidRPr="007232BD">
        <w:t xml:space="preserve">. </w:t>
      </w:r>
      <w:r>
        <w:t xml:space="preserve">Будем считать, что новые оси </w:t>
      </w:r>
      <w:r w:rsidR="007232BD" w:rsidRPr="007232BD">
        <w:rPr>
          <w:position w:val="-12"/>
        </w:rPr>
        <w:object w:dxaOrig="1300" w:dyaOrig="360">
          <v:shape id="_x0000_i1066" type="#_x0000_t75" style="width:65.1pt;height:18.15pt" o:ole="">
            <v:imagedata r:id="rId86" o:title=""/>
          </v:shape>
          <o:OLEObject Type="Embed" ProgID="Equation.DSMT4" ShapeID="_x0000_i1066" DrawAspect="Content" ObjectID="_1522072570" r:id="rId87"/>
        </w:object>
      </w:r>
      <w:r>
        <w:t xml:space="preserve"> </w:t>
      </w:r>
      <w:r w:rsidR="007232BD">
        <w:t xml:space="preserve">остаются параллельными старым осям. </w:t>
      </w:r>
      <w:r w:rsidR="002C099A">
        <w:t xml:space="preserve">Преобразования линейные. </w:t>
      </w:r>
      <w:r w:rsidR="007232BD">
        <w:t>Тогда для осей перпендикулярных скорости</w:t>
      </w:r>
      <w:r w:rsidR="007232BD" w:rsidRPr="00222CD1">
        <w:t>:</w:t>
      </w:r>
    </w:p>
    <w:p w:rsidR="007232BD" w:rsidRPr="00222CD1" w:rsidRDefault="007232BD" w:rsidP="007232BD">
      <w:pPr>
        <w:pStyle w:val="MTDisplayEquation"/>
      </w:pPr>
      <w:r w:rsidRPr="00222CD1">
        <w:tab/>
      </w:r>
      <w:r w:rsidRPr="007232BD">
        <w:rPr>
          <w:position w:val="-36"/>
          <w:lang w:val="en-US"/>
        </w:rPr>
        <w:object w:dxaOrig="1340" w:dyaOrig="859">
          <v:shape id="_x0000_i1067" type="#_x0000_t75" style="width:67pt;height:43.2pt" o:ole="">
            <v:imagedata r:id="rId88" o:title=""/>
          </v:shape>
          <o:OLEObject Type="Embed" ProgID="Equation.DSMT4" ShapeID="_x0000_i1067" DrawAspect="Content" ObjectID="_1522072571" r:id="rId89"/>
        </w:object>
      </w:r>
      <w:r w:rsidRPr="00222CD1">
        <w:t xml:space="preserve"> </w:t>
      </w:r>
    </w:p>
    <w:p w:rsidR="007232BD" w:rsidRPr="00222CD1" w:rsidRDefault="007232BD" w:rsidP="000F4010">
      <w:r>
        <w:t>Для обратных преобразований получаем</w:t>
      </w:r>
      <w:r w:rsidRPr="00222CD1">
        <w:t>:</w:t>
      </w:r>
    </w:p>
    <w:p w:rsidR="007232BD" w:rsidRPr="007232BD" w:rsidRDefault="007232BD" w:rsidP="007232BD">
      <w:pPr>
        <w:pStyle w:val="MTDisplayEquation"/>
      </w:pPr>
      <w:r w:rsidRPr="00222CD1">
        <w:tab/>
      </w:r>
      <w:r w:rsidRPr="007232BD">
        <w:rPr>
          <w:position w:val="-36"/>
          <w:lang w:val="en-US"/>
        </w:rPr>
        <w:object w:dxaOrig="1500" w:dyaOrig="859">
          <v:shape id="_x0000_i1068" type="#_x0000_t75" style="width:75.15pt;height:43.2pt" o:ole="">
            <v:imagedata r:id="rId90" o:title=""/>
          </v:shape>
          <o:OLEObject Type="Embed" ProgID="Equation.DSMT4" ShapeID="_x0000_i1068" DrawAspect="Content" ObjectID="_1522072572" r:id="rId91"/>
        </w:object>
      </w:r>
      <w:r w:rsidRPr="007232BD">
        <w:t xml:space="preserve"> </w:t>
      </w:r>
    </w:p>
    <w:p w:rsidR="007232BD" w:rsidRPr="007232BD" w:rsidRDefault="007232BD" w:rsidP="000F4010">
      <w:r>
        <w:t>Однако, выполняя зеркальные преобразования осей</w:t>
      </w:r>
      <w:r w:rsidRPr="007232BD">
        <w:t>,</w:t>
      </w:r>
      <w:r>
        <w:t xml:space="preserve"> получаем, что</w:t>
      </w:r>
      <w:r w:rsidRPr="007232BD">
        <w:t xml:space="preserve"> </w:t>
      </w:r>
      <w:r w:rsidRPr="005903E4">
        <w:rPr>
          <w:position w:val="-12"/>
        </w:rPr>
        <w:object w:dxaOrig="2100" w:dyaOrig="380">
          <v:shape id="_x0000_i1069" type="#_x0000_t75" style="width:105.2pt;height:18.8pt" o:ole="">
            <v:imagedata r:id="rId55" o:title=""/>
          </v:shape>
          <o:OLEObject Type="Embed" ProgID="Equation.DSMT4" ShapeID="_x0000_i1069" DrawAspect="Content" ObjectID="_1522072573" r:id="rId92"/>
        </w:object>
      </w:r>
      <w:r w:rsidRPr="007232BD">
        <w:t>:</w:t>
      </w:r>
    </w:p>
    <w:p w:rsidR="007232BD" w:rsidRDefault="007232BD" w:rsidP="007232BD">
      <w:pPr>
        <w:pStyle w:val="MTDisplayEquation"/>
      </w:pPr>
      <w:r>
        <w:tab/>
      </w:r>
      <w:r w:rsidRPr="007232BD">
        <w:rPr>
          <w:position w:val="-28"/>
        </w:rPr>
        <w:object w:dxaOrig="740" w:dyaOrig="700">
          <v:shape id="_x0000_i1070" type="#_x0000_t75" style="width:36.95pt;height:35.05pt" o:ole="">
            <v:imagedata r:id="rId93" o:title=""/>
          </v:shape>
          <o:OLEObject Type="Embed" ProgID="Equation.DSMT4" ShapeID="_x0000_i1070" DrawAspect="Content" ObjectID="_1522072574" r:id="rId94"/>
        </w:object>
      </w:r>
      <w:r>
        <w:t xml:space="preserve"> </w:t>
      </w:r>
    </w:p>
    <w:p w:rsidR="007232BD" w:rsidRPr="00094EDE" w:rsidRDefault="00094EDE" w:rsidP="000F4010">
      <w:r>
        <w:t>Теперь, как и выше будем искать преобразования вида</w:t>
      </w:r>
      <w:r w:rsidRPr="00094EDE">
        <w:t>:</w:t>
      </w:r>
    </w:p>
    <w:p w:rsidR="00094EDE" w:rsidRPr="00DA224D" w:rsidRDefault="00094EDE" w:rsidP="00094EDE">
      <w:pPr>
        <w:pStyle w:val="MTDisplayEquation"/>
      </w:pPr>
      <w:r w:rsidRPr="00DA224D">
        <w:lastRenderedPageBreak/>
        <w:tab/>
      </w:r>
      <w:r w:rsidRPr="0052763C">
        <w:rPr>
          <w:position w:val="-34"/>
          <w:lang w:val="en-US"/>
        </w:rPr>
        <w:object w:dxaOrig="1800" w:dyaOrig="820">
          <v:shape id="_x0000_i1071" type="#_x0000_t75" style="width:90.15pt;height:40.7pt" o:ole="">
            <v:imagedata r:id="rId8" o:title=""/>
          </v:shape>
          <o:OLEObject Type="Embed" ProgID="Equation.DSMT4" ShapeID="_x0000_i1071" DrawAspect="Content" ObjectID="_1522072575" r:id="rId95"/>
        </w:object>
      </w:r>
      <w:r w:rsidRPr="00861A24">
        <w:t xml:space="preserve"> </w:t>
      </w:r>
    </w:p>
    <w:p w:rsidR="00512930" w:rsidRPr="00222CD1" w:rsidRDefault="00094EDE" w:rsidP="000F4010">
      <w:r>
        <w:t>Из инвариантности получаем систему</w:t>
      </w:r>
      <w:r w:rsidRPr="00222CD1">
        <w:t>:</w:t>
      </w:r>
    </w:p>
    <w:p w:rsidR="00094EDE" w:rsidRPr="00B80466" w:rsidRDefault="00094EDE" w:rsidP="00094EDE">
      <w:pPr>
        <w:pStyle w:val="MTDisplayEquation"/>
      </w:pPr>
      <w:r>
        <w:tab/>
      </w:r>
      <w:r w:rsidR="00D15C10" w:rsidRPr="00DD5F4E">
        <w:rPr>
          <w:position w:val="-56"/>
        </w:rPr>
        <w:object w:dxaOrig="1500" w:dyaOrig="1380">
          <v:shape id="_x0000_i1072" type="#_x0000_t75" style="width:75.15pt;height:68.85pt" o:ole="">
            <v:imagedata r:id="rId96" o:title=""/>
          </v:shape>
          <o:OLEObject Type="Embed" ProgID="Equation.DSMT4" ShapeID="_x0000_i1072" DrawAspect="Content" ObjectID="_1522072576" r:id="rId97"/>
        </w:object>
      </w:r>
      <w:r>
        <w:t xml:space="preserve"> </w:t>
      </w:r>
    </w:p>
    <w:p w:rsidR="00094EDE" w:rsidRDefault="00094EDE" w:rsidP="000F4010">
      <w:r>
        <w:t>И всё в точности, как для волновых уравнений.</w:t>
      </w:r>
    </w:p>
    <w:p w:rsidR="00D15C10" w:rsidRDefault="00D15C10" w:rsidP="00D15C10">
      <w:pPr>
        <w:pStyle w:val="2"/>
      </w:pPr>
      <w:r>
        <w:t xml:space="preserve">Преобразование при произвольной скорости движения </w:t>
      </w:r>
      <w:proofErr w:type="gramStart"/>
      <w:r>
        <w:t>СО</w:t>
      </w:r>
      <w:proofErr w:type="gramEnd"/>
    </w:p>
    <w:p w:rsidR="00D15C10" w:rsidRDefault="00D15C10" w:rsidP="00D15C10">
      <w:pPr>
        <w:rPr>
          <w:lang w:val="en-US"/>
        </w:rPr>
      </w:pPr>
      <w:r>
        <w:t xml:space="preserve">Пусть система отсчёта движется с произвольной скоростью </w:t>
      </w:r>
      <w:r w:rsidRPr="00D15C10">
        <w:rPr>
          <w:position w:val="-6"/>
          <w:lang w:val="en-US"/>
        </w:rPr>
        <w:object w:dxaOrig="220" w:dyaOrig="300">
          <v:shape id="_x0000_i1073" type="#_x0000_t75" style="width:11.25pt;height:15.05pt" o:ole="">
            <v:imagedata r:id="rId98" o:title=""/>
          </v:shape>
          <o:OLEObject Type="Embed" ProgID="Equation.DSMT4" ShapeID="_x0000_i1073" DrawAspect="Content" ObjectID="_1522072577" r:id="rId99"/>
        </w:object>
      </w:r>
      <w:r w:rsidRPr="00D15C10">
        <w:t xml:space="preserve">. </w:t>
      </w:r>
      <w:r>
        <w:t>Представим радиус-вектор в виде</w:t>
      </w:r>
      <w:r>
        <w:rPr>
          <w:lang w:val="en-US"/>
        </w:rPr>
        <w:t>:</w:t>
      </w:r>
    </w:p>
    <w:p w:rsidR="00D15C10" w:rsidRDefault="00D15C10" w:rsidP="00D15C10">
      <w:pPr>
        <w:pStyle w:val="MTDisplayEquation"/>
        <w:rPr>
          <w:lang w:val="en-US"/>
        </w:rPr>
      </w:pPr>
      <w:r>
        <w:rPr>
          <w:lang w:val="en-US"/>
        </w:rPr>
        <w:tab/>
      </w:r>
      <w:r w:rsidR="000E7CB3" w:rsidRPr="000E7CB3">
        <w:rPr>
          <w:position w:val="-16"/>
          <w:lang w:val="en-US"/>
        </w:rPr>
        <w:object w:dxaOrig="3860" w:dyaOrig="420">
          <v:shape id="_x0000_i1074" type="#_x0000_t75" style="width:192.85pt;height:21.3pt" o:ole="">
            <v:imagedata r:id="rId100" o:title=""/>
          </v:shape>
          <o:OLEObject Type="Embed" ProgID="Equation.DSMT4" ShapeID="_x0000_i1074" DrawAspect="Content" ObjectID="_1522072578" r:id="rId101"/>
        </w:object>
      </w:r>
      <w:r>
        <w:rPr>
          <w:lang w:val="en-US"/>
        </w:rPr>
        <w:t xml:space="preserve"> </w:t>
      </w:r>
    </w:p>
    <w:p w:rsidR="000E7CB3" w:rsidRDefault="000E7CB3" w:rsidP="000E7CB3">
      <w:pPr>
        <w:rPr>
          <w:lang w:val="en-US"/>
        </w:rPr>
      </w:pPr>
      <w:r>
        <w:t>Получаем</w:t>
      </w:r>
      <w:r>
        <w:rPr>
          <w:lang w:val="en-US"/>
        </w:rPr>
        <w:t>:</w:t>
      </w:r>
    </w:p>
    <w:p w:rsidR="000E7CB3" w:rsidRDefault="000E7CB3" w:rsidP="000E7CB3">
      <w:pPr>
        <w:pStyle w:val="MTDisplayEquation"/>
        <w:rPr>
          <w:lang w:val="en-US"/>
        </w:rPr>
      </w:pPr>
      <w:r>
        <w:rPr>
          <w:lang w:val="en-US"/>
        </w:rPr>
        <w:tab/>
      </w:r>
      <w:r w:rsidR="00C959FD" w:rsidRPr="000E7CB3">
        <w:rPr>
          <w:position w:val="-38"/>
          <w:lang w:val="en-US"/>
        </w:rPr>
        <w:object w:dxaOrig="6340" w:dyaOrig="880">
          <v:shape id="_x0000_i1075" type="#_x0000_t75" style="width:316.8pt;height:43.85pt" o:ole="">
            <v:imagedata r:id="rId102" o:title=""/>
          </v:shape>
          <o:OLEObject Type="Embed" ProgID="Equation.DSMT4" ShapeID="_x0000_i1075" DrawAspect="Content" ObjectID="_1522072579" r:id="rId103"/>
        </w:object>
      </w:r>
      <w:r>
        <w:rPr>
          <w:lang w:val="en-US"/>
        </w:rPr>
        <w:t xml:space="preserve"> </w:t>
      </w:r>
    </w:p>
    <w:p w:rsidR="00C959FD" w:rsidRDefault="00C959FD" w:rsidP="00C959FD">
      <w:pPr>
        <w:pStyle w:val="MTDisplayEquation"/>
        <w:rPr>
          <w:lang w:val="en-US"/>
        </w:rPr>
      </w:pPr>
      <w:r>
        <w:rPr>
          <w:lang w:val="en-US"/>
        </w:rPr>
        <w:tab/>
      </w:r>
      <w:r w:rsidRPr="00C959FD">
        <w:rPr>
          <w:position w:val="-38"/>
          <w:lang w:val="en-US"/>
        </w:rPr>
        <w:object w:dxaOrig="1960" w:dyaOrig="880">
          <v:shape id="_x0000_i1076" type="#_x0000_t75" style="width:98.3pt;height:43.85pt" o:ole="">
            <v:imagedata r:id="rId104" o:title=""/>
          </v:shape>
          <o:OLEObject Type="Embed" ProgID="Equation.DSMT4" ShapeID="_x0000_i1076" DrawAspect="Content" ObjectID="_1522072580" r:id="rId105"/>
        </w:object>
      </w:r>
      <w:r>
        <w:rPr>
          <w:lang w:val="en-US"/>
        </w:rPr>
        <w:t xml:space="preserve"> </w:t>
      </w:r>
    </w:p>
    <w:p w:rsidR="00C959FD" w:rsidRPr="00182D26" w:rsidRDefault="00C959FD" w:rsidP="00C959FD">
      <w:r>
        <w:t xml:space="preserve">Особый интерес представляет модуль вектора </w:t>
      </w:r>
      <w:r w:rsidR="00182D26" w:rsidRPr="00182D26">
        <w:rPr>
          <w:position w:val="-4"/>
        </w:rPr>
        <w:object w:dxaOrig="260" w:dyaOrig="300">
          <v:shape id="_x0000_i1077" type="#_x0000_t75" style="width:13.15pt;height:15.05pt" o:ole="">
            <v:imagedata r:id="rId106" o:title=""/>
          </v:shape>
          <o:OLEObject Type="Embed" ProgID="Equation.DSMT4" ShapeID="_x0000_i1077" DrawAspect="Content" ObjectID="_1522072581" r:id="rId107"/>
        </w:object>
      </w:r>
      <w:r w:rsidR="00182D26" w:rsidRPr="00182D26">
        <w:t>:</w:t>
      </w:r>
    </w:p>
    <w:p w:rsidR="00182D26" w:rsidRPr="00DF5730" w:rsidRDefault="00182D26" w:rsidP="00182D26">
      <w:pPr>
        <w:pStyle w:val="MTDisplayEquation"/>
      </w:pPr>
      <w:r w:rsidRPr="00222CD1">
        <w:tab/>
      </w:r>
      <w:r w:rsidR="00BD7E16" w:rsidRPr="00BD7E16">
        <w:rPr>
          <w:position w:val="-76"/>
          <w:lang w:val="en-US"/>
        </w:rPr>
        <w:object w:dxaOrig="7380" w:dyaOrig="1660">
          <v:shape id="_x0000_i1078" type="#_x0000_t75" style="width:368.75pt;height:83.25pt" o:ole="">
            <v:imagedata r:id="rId108" o:title=""/>
          </v:shape>
          <o:OLEObject Type="Embed" ProgID="Equation.DSMT4" ShapeID="_x0000_i1078" DrawAspect="Content" ObjectID="_1522072582" r:id="rId109"/>
        </w:object>
      </w:r>
      <w:r w:rsidRPr="00DF5730">
        <w:t xml:space="preserve"> </w:t>
      </w:r>
    </w:p>
    <w:p w:rsidR="00182D26" w:rsidRDefault="00DF5730" w:rsidP="00DF5730">
      <w:pPr>
        <w:pStyle w:val="2"/>
      </w:pPr>
      <w:r>
        <w:t>Преобразование скоростей</w:t>
      </w:r>
    </w:p>
    <w:p w:rsidR="00DF5730" w:rsidRDefault="00DF5730" w:rsidP="00DF5730">
      <w:pPr>
        <w:rPr>
          <w:lang w:val="en-US"/>
        </w:rPr>
      </w:pPr>
      <w:r>
        <w:t>Пусть в одной системе отсчёта частица движется со скорость</w:t>
      </w:r>
      <w:r w:rsidR="00DE66A8">
        <w:t>ю</w:t>
      </w:r>
      <w:r>
        <w:t xml:space="preserve"> </w:t>
      </w:r>
      <w:r w:rsidRPr="00DF5730">
        <w:rPr>
          <w:position w:val="-6"/>
        </w:rPr>
        <w:object w:dxaOrig="220" w:dyaOrig="300">
          <v:shape id="_x0000_i1079" type="#_x0000_t75" style="width:11.25pt;height:15.05pt" o:ole="">
            <v:imagedata r:id="rId110" o:title=""/>
          </v:shape>
          <o:OLEObject Type="Embed" ProgID="Equation.DSMT4" ShapeID="_x0000_i1079" DrawAspect="Content" ObjectID="_1522072583" r:id="rId111"/>
        </w:object>
      </w:r>
      <w:r>
        <w:t xml:space="preserve">, найдём скорость её движения в системе, движущейся относительно первой со скоростью </w:t>
      </w:r>
      <w:r w:rsidRPr="00DF5730">
        <w:rPr>
          <w:position w:val="-6"/>
        </w:rPr>
        <w:object w:dxaOrig="200" w:dyaOrig="240">
          <v:shape id="_x0000_i1080" type="#_x0000_t75" style="width:10pt;height:11.9pt" o:ole="">
            <v:imagedata r:id="rId112" o:title=""/>
          </v:shape>
          <o:OLEObject Type="Embed" ProgID="Equation.DSMT4" ShapeID="_x0000_i1080" DrawAspect="Content" ObjectID="_1522072584" r:id="rId113"/>
        </w:object>
      </w:r>
      <w:r>
        <w:t xml:space="preserve"> вдоль оси </w:t>
      </w:r>
      <w:r w:rsidRPr="00DF5730">
        <w:rPr>
          <w:position w:val="-6"/>
        </w:rPr>
        <w:object w:dxaOrig="220" w:dyaOrig="240">
          <v:shape id="_x0000_i1081" type="#_x0000_t75" style="width:11.25pt;height:11.9pt" o:ole="">
            <v:imagedata r:id="rId114" o:title=""/>
          </v:shape>
          <o:OLEObject Type="Embed" ProgID="Equation.DSMT4" ShapeID="_x0000_i1081" DrawAspect="Content" ObjectID="_1522072585" r:id="rId115"/>
        </w:object>
      </w:r>
      <w:r>
        <w:rPr>
          <w:lang w:val="en-US"/>
        </w:rPr>
        <w:t xml:space="preserve">. </w:t>
      </w:r>
      <w:r>
        <w:t>Всё просто</w:t>
      </w:r>
      <w:r>
        <w:rPr>
          <w:lang w:val="en-US"/>
        </w:rPr>
        <w:t>:</w:t>
      </w:r>
    </w:p>
    <w:p w:rsidR="00DF5730" w:rsidRDefault="00DF5730" w:rsidP="00DF5730">
      <w:pPr>
        <w:pStyle w:val="MTDisplayEquation"/>
        <w:rPr>
          <w:lang w:val="en-US"/>
        </w:rPr>
      </w:pPr>
      <w:r>
        <w:rPr>
          <w:lang w:val="en-US"/>
        </w:rPr>
        <w:tab/>
      </w:r>
      <w:r w:rsidR="004C74DF" w:rsidRPr="004C74DF">
        <w:rPr>
          <w:position w:val="-64"/>
          <w:lang w:val="en-US"/>
        </w:rPr>
        <w:object w:dxaOrig="3080" w:dyaOrig="1080">
          <v:shape id="_x0000_i1082" type="#_x0000_t75" style="width:154pt;height:53.85pt" o:ole="">
            <v:imagedata r:id="rId116" o:title=""/>
          </v:shape>
          <o:OLEObject Type="Embed" ProgID="Equation.DSMT4" ShapeID="_x0000_i1082" DrawAspect="Content" ObjectID="_1522072586" r:id="rId117"/>
        </w:object>
      </w:r>
      <w:r>
        <w:rPr>
          <w:lang w:val="en-US"/>
        </w:rPr>
        <w:t xml:space="preserve"> </w:t>
      </w:r>
    </w:p>
    <w:p w:rsidR="004C74DF" w:rsidRDefault="004C74DF" w:rsidP="004C74DF">
      <w:pPr>
        <w:pStyle w:val="MTDisplayEquation"/>
        <w:rPr>
          <w:lang w:val="en-US"/>
        </w:rPr>
      </w:pPr>
      <w:r>
        <w:rPr>
          <w:lang w:val="en-US"/>
        </w:rPr>
        <w:tab/>
      </w:r>
      <w:r w:rsidRPr="004C74DF">
        <w:rPr>
          <w:position w:val="-64"/>
          <w:lang w:val="en-US"/>
        </w:rPr>
        <w:object w:dxaOrig="4380" w:dyaOrig="1120">
          <v:shape id="_x0000_i1083" type="#_x0000_t75" style="width:219.15pt;height:55.7pt" o:ole="">
            <v:imagedata r:id="rId118" o:title=""/>
          </v:shape>
          <o:OLEObject Type="Embed" ProgID="Equation.DSMT4" ShapeID="_x0000_i1083" DrawAspect="Content" ObjectID="_1522072587" r:id="rId119"/>
        </w:object>
      </w:r>
      <w:r>
        <w:rPr>
          <w:lang w:val="en-US"/>
        </w:rPr>
        <w:t xml:space="preserve"> </w:t>
      </w:r>
    </w:p>
    <w:p w:rsidR="004C74DF" w:rsidRPr="004C74DF" w:rsidRDefault="004C74DF" w:rsidP="004C74DF">
      <w:pPr>
        <w:pStyle w:val="MTDisplayEquation"/>
      </w:pPr>
      <w:r>
        <w:rPr>
          <w:lang w:val="en-US"/>
        </w:rPr>
        <w:lastRenderedPageBreak/>
        <w:tab/>
      </w:r>
      <w:r w:rsidRPr="004C74DF">
        <w:rPr>
          <w:position w:val="-68"/>
          <w:lang w:val="en-US"/>
        </w:rPr>
        <w:object w:dxaOrig="4340" w:dyaOrig="1500">
          <v:shape id="_x0000_i1084" type="#_x0000_t75" style="width:217.25pt;height:75.15pt" o:ole="">
            <v:imagedata r:id="rId120" o:title=""/>
          </v:shape>
          <o:OLEObject Type="Embed" ProgID="Equation.DSMT4" ShapeID="_x0000_i1084" DrawAspect="Content" ObjectID="_1522072588" r:id="rId121"/>
        </w:object>
      </w:r>
      <w:r w:rsidRPr="004C74DF">
        <w:t xml:space="preserve"> </w:t>
      </w:r>
    </w:p>
    <w:p w:rsidR="00A973F7" w:rsidRPr="00A973F7" w:rsidRDefault="00A973F7" w:rsidP="00A973F7">
      <w:r>
        <w:t>В случае произвольного</w:t>
      </w:r>
      <w:r w:rsidRPr="00A973F7">
        <w:t xml:space="preserve"> </w:t>
      </w:r>
      <w:r>
        <w:t xml:space="preserve">направления движения </w:t>
      </w:r>
      <w:proofErr w:type="gramStart"/>
      <w:r>
        <w:t>СО</w:t>
      </w:r>
      <w:proofErr w:type="gramEnd"/>
      <w:r w:rsidRPr="00A973F7">
        <w:t>:</w:t>
      </w:r>
    </w:p>
    <w:p w:rsidR="00A973F7" w:rsidRDefault="00A973F7" w:rsidP="00A973F7">
      <w:pPr>
        <w:pStyle w:val="MTDisplayEquation"/>
        <w:rPr>
          <w:lang w:val="en-US"/>
        </w:rPr>
      </w:pPr>
      <w:r>
        <w:tab/>
      </w:r>
      <w:r w:rsidR="004C74DF" w:rsidRPr="004C74DF">
        <w:rPr>
          <w:position w:val="-64"/>
        </w:rPr>
        <w:object w:dxaOrig="5780" w:dyaOrig="1560">
          <v:shape id="_x0000_i1085" type="#_x0000_t75" style="width:289.25pt;height:78.25pt" o:ole="">
            <v:imagedata r:id="rId122" o:title=""/>
          </v:shape>
          <o:OLEObject Type="Embed" ProgID="Equation.DSMT4" ShapeID="_x0000_i1085" DrawAspect="Content" ObjectID="_1522072589" r:id="rId123"/>
        </w:object>
      </w:r>
      <w:r>
        <w:t xml:space="preserve"> </w:t>
      </w:r>
    </w:p>
    <w:p w:rsidR="00DE66A8" w:rsidRDefault="00DE66A8" w:rsidP="00DE66A8">
      <w:pPr>
        <w:pStyle w:val="2"/>
      </w:pPr>
      <w:r>
        <w:t>Преобразование ускорений</w:t>
      </w:r>
    </w:p>
    <w:p w:rsidR="00DE66A8" w:rsidRDefault="00DE66A8" w:rsidP="00DE66A8">
      <w:r>
        <w:t xml:space="preserve">Пусть в одной системе отсчёта частица движется со скоростью </w:t>
      </w:r>
      <w:r w:rsidRPr="00DF5730">
        <w:rPr>
          <w:position w:val="-6"/>
        </w:rPr>
        <w:object w:dxaOrig="220" w:dyaOrig="300">
          <v:shape id="_x0000_i1086" type="#_x0000_t75" style="width:11.25pt;height:15.05pt" o:ole="">
            <v:imagedata r:id="rId110" o:title=""/>
          </v:shape>
          <o:OLEObject Type="Embed" ProgID="Equation.DSMT4" ShapeID="_x0000_i1086" DrawAspect="Content" ObjectID="_1522072590" r:id="rId124"/>
        </w:object>
      </w:r>
      <w:r>
        <w:t xml:space="preserve">и ускорением </w:t>
      </w:r>
      <w:r w:rsidRPr="00DE66A8">
        <w:rPr>
          <w:position w:val="-6"/>
        </w:rPr>
        <w:object w:dxaOrig="220" w:dyaOrig="300">
          <v:shape id="_x0000_i1087" type="#_x0000_t75" style="width:11.25pt;height:15.05pt" o:ole="">
            <v:imagedata r:id="rId125" o:title=""/>
          </v:shape>
          <o:OLEObject Type="Embed" ProgID="Equation.DSMT4" ShapeID="_x0000_i1087" DrawAspect="Content" ObjectID="_1522072591" r:id="rId126"/>
        </w:object>
      </w:r>
      <w:r>
        <w:t xml:space="preserve">, найдём ускорение в системе, движущейся относительно первой со скоростью </w:t>
      </w:r>
      <w:r w:rsidRPr="00DF5730">
        <w:rPr>
          <w:position w:val="-6"/>
        </w:rPr>
        <w:object w:dxaOrig="200" w:dyaOrig="240">
          <v:shape id="_x0000_i1088" type="#_x0000_t75" style="width:10pt;height:11.9pt" o:ole="">
            <v:imagedata r:id="rId112" o:title=""/>
          </v:shape>
          <o:OLEObject Type="Embed" ProgID="Equation.DSMT4" ShapeID="_x0000_i1088" DrawAspect="Content" ObjectID="_1522072592" r:id="rId127"/>
        </w:object>
      </w:r>
      <w:r>
        <w:t xml:space="preserve"> вдоль оси </w:t>
      </w:r>
      <w:r w:rsidRPr="00DF5730">
        <w:rPr>
          <w:position w:val="-6"/>
        </w:rPr>
        <w:object w:dxaOrig="220" w:dyaOrig="240">
          <v:shape id="_x0000_i1089" type="#_x0000_t75" style="width:11.25pt;height:11.9pt" o:ole="">
            <v:imagedata r:id="rId114" o:title=""/>
          </v:shape>
          <o:OLEObject Type="Embed" ProgID="Equation.DSMT4" ShapeID="_x0000_i1089" DrawAspect="Content" ObjectID="_1522072593" r:id="rId128"/>
        </w:object>
      </w:r>
      <w:r>
        <w:rPr>
          <w:lang w:val="en-US"/>
        </w:rPr>
        <w:t xml:space="preserve">. </w:t>
      </w:r>
      <w:r>
        <w:t>Сразу в векторном виде</w:t>
      </w:r>
      <w:r>
        <w:rPr>
          <w:lang w:val="en-US"/>
        </w:rPr>
        <w:t>:</w:t>
      </w:r>
    </w:p>
    <w:p w:rsidR="00DE66A8" w:rsidRPr="00C15F63" w:rsidRDefault="00DE66A8" w:rsidP="00DE66A8">
      <w:pPr>
        <w:pStyle w:val="MTDisplayEquation"/>
      </w:pPr>
      <w:r>
        <w:tab/>
      </w:r>
      <w:r w:rsidR="00D94D3B" w:rsidRPr="00D94D3B">
        <w:rPr>
          <w:position w:val="-220"/>
        </w:rPr>
        <w:object w:dxaOrig="6580" w:dyaOrig="4620">
          <v:shape id="_x0000_i1090" type="#_x0000_t75" style="width:328.7pt;height:231.05pt" o:ole="">
            <v:imagedata r:id="rId129" o:title=""/>
          </v:shape>
          <o:OLEObject Type="Embed" ProgID="Equation.DSMT4" ShapeID="_x0000_i1090" DrawAspect="Content" ObjectID="_1522072594" r:id="rId130"/>
        </w:object>
      </w:r>
      <w:r>
        <w:t xml:space="preserve"> </w:t>
      </w:r>
    </w:p>
    <w:p w:rsidR="00D15C10" w:rsidRDefault="00D15C10" w:rsidP="00D15C10">
      <w:pPr>
        <w:pStyle w:val="2"/>
      </w:pPr>
      <w:r>
        <w:t>Толика безумия</w:t>
      </w:r>
    </w:p>
    <w:p w:rsidR="003D0D75" w:rsidRDefault="00D15C10" w:rsidP="00D15C10">
      <w:r>
        <w:t>Мы уже познакомились с преобразованиями Лоренца.</w:t>
      </w:r>
      <w:r w:rsidR="00C15F63" w:rsidRPr="00C15F63">
        <w:t xml:space="preserve"> </w:t>
      </w:r>
      <w:r w:rsidR="00C15F63">
        <w:t xml:space="preserve">Количество многоэтажных выражений </w:t>
      </w:r>
      <w:proofErr w:type="gramStart"/>
      <w:r w:rsidR="00C15F63">
        <w:t>зашкалило</w:t>
      </w:r>
      <w:proofErr w:type="gramEnd"/>
      <w:r w:rsidR="00C15F63">
        <w:t xml:space="preserve"> и пора немного поболтать. Попробуем посмотреть, что будет происходить в некоторых предельных случаях. Тривиальный случай, когда новая система неподвижна неинтересен. Попробуем устремить скорость системы к скорости света и подумаем над двумя вещами. </w:t>
      </w:r>
    </w:p>
    <w:p w:rsidR="00D15C10" w:rsidRDefault="00C15F63" w:rsidP="00D15C10">
      <w:r>
        <w:t>Первое – что будет происходить с такими объектами для покоящегося</w:t>
      </w:r>
      <w:r w:rsidR="003D0D75">
        <w:t xml:space="preserve"> наблюдателя</w:t>
      </w:r>
      <w:r>
        <w:t xml:space="preserve"> в </w:t>
      </w:r>
      <w:r w:rsidR="00A33E15">
        <w:t>первой системе? Здесь всё просто. Если объект, который мы разгоняем до скорости света</w:t>
      </w:r>
      <w:r w:rsidR="003D0D75">
        <w:t>,</w:t>
      </w:r>
      <w:r w:rsidR="00A33E15">
        <w:t xml:space="preserve"> имел длину, то она для наблюдателя в первой системе отсчёта устремиться к нулю. Проще говоря</w:t>
      </w:r>
      <w:r w:rsidR="003D0D75">
        <w:t>,</w:t>
      </w:r>
      <w:r w:rsidR="00A33E15">
        <w:t xml:space="preserve"> мы никогда не сможем измерить размер объекта вдоль направления его движения, все объекты будут казаться плоскими. Если же, например, в объекте протекают химические реакции, то для нас там ничего не будет протекать. Вообще говоря</w:t>
      </w:r>
      <w:r w:rsidR="003D0D75">
        <w:t>,</w:t>
      </w:r>
      <w:r w:rsidR="00A33E15">
        <w:t xml:space="preserve"> это связано с тем, что нет такого эксперимента, который бы позволил узнать, что происходит в системе. Наши лучи света никогда объект не догонят</w:t>
      </w:r>
      <w:r w:rsidR="003D0D75">
        <w:t>. Второе – что будет происходить с точки зрения наблюдателя движущегося со скоростью света. Для него ничего не укорачивается, объект имеет длину, процессы не стоят на месте, но вот все окружающие объекты выглядят плоскими. Именно таким</w:t>
      </w:r>
      <w:r w:rsidR="008E1833">
        <w:t xml:space="preserve"> будет мир, если учитывать только соотношения выше, то есть если не привлекать динамику и теорию гравитации.</w:t>
      </w:r>
    </w:p>
    <w:p w:rsidR="008E1833" w:rsidRDefault="008E1833" w:rsidP="00D15C10">
      <w:pPr>
        <w:rPr>
          <w:lang w:val="en-US"/>
        </w:rPr>
      </w:pPr>
      <w:r>
        <w:lastRenderedPageBreak/>
        <w:t>Перейдём теперь в систему, которая движется с бесконечно большой скоростью. Преобразования Лоренца</w:t>
      </w:r>
      <w:r w:rsidR="00DF1DC5">
        <w:rPr>
          <w:lang w:val="en-US"/>
        </w:rPr>
        <w:t xml:space="preserve"> </w:t>
      </w:r>
      <w:r w:rsidR="00DF1DC5">
        <w:t>и скоростей</w:t>
      </w:r>
      <w:r>
        <w:t xml:space="preserve"> дают</w:t>
      </w:r>
      <w:r>
        <w:rPr>
          <w:lang w:val="en-US"/>
        </w:rPr>
        <w:t>:</w:t>
      </w:r>
    </w:p>
    <w:p w:rsidR="008E1833" w:rsidRPr="00DF1DC5" w:rsidRDefault="008E1833" w:rsidP="008E1833">
      <w:pPr>
        <w:pStyle w:val="MTDisplayEquation"/>
      </w:pPr>
      <w:r>
        <w:rPr>
          <w:lang w:val="en-US"/>
        </w:rPr>
        <w:tab/>
      </w:r>
      <w:r w:rsidR="00DF1DC5" w:rsidRPr="00DF1DC5">
        <w:rPr>
          <w:position w:val="-116"/>
          <w:lang w:val="en-US"/>
        </w:rPr>
        <w:object w:dxaOrig="2580" w:dyaOrig="2520">
          <v:shape id="_x0000_i1091" type="#_x0000_t75" style="width:128.95pt;height:125.85pt" o:ole="">
            <v:imagedata r:id="rId131" o:title=""/>
          </v:shape>
          <o:OLEObject Type="Embed" ProgID="Equation.DSMT4" ShapeID="_x0000_i1091" DrawAspect="Content" ObjectID="_1522072595" r:id="rId132"/>
        </w:object>
      </w:r>
      <w:r w:rsidRPr="00DF1DC5">
        <w:t xml:space="preserve"> </w:t>
      </w:r>
    </w:p>
    <w:p w:rsidR="009915DA" w:rsidRPr="009915DA" w:rsidRDefault="00DF1DC5" w:rsidP="00D15C10">
      <w:r>
        <w:t>Появилась мнимая единица. Перейдём теперь из этой системы в систему, движущуюся со скоростью</w:t>
      </w:r>
      <w:r w:rsidR="009915DA" w:rsidRPr="009915DA">
        <w:t xml:space="preserve"> </w:t>
      </w:r>
      <w:r w:rsidR="009915DA" w:rsidRPr="009915DA">
        <w:rPr>
          <w:position w:val="-6"/>
        </w:rPr>
        <w:object w:dxaOrig="200" w:dyaOrig="240">
          <v:shape id="_x0000_i1092" type="#_x0000_t75" style="width:10pt;height:11.9pt" o:ole="">
            <v:imagedata r:id="rId133" o:title=""/>
          </v:shape>
          <o:OLEObject Type="Embed" ProgID="Equation.DSMT4" ShapeID="_x0000_i1092" DrawAspect="Content" ObjectID="_1522072596" r:id="rId134"/>
        </w:object>
      </w:r>
      <w:r>
        <w:t xml:space="preserve"> большей скорости света</w:t>
      </w:r>
      <w:r w:rsidR="009915DA" w:rsidRPr="009915DA">
        <w:t>:</w:t>
      </w:r>
    </w:p>
    <w:p w:rsidR="009915DA" w:rsidRDefault="009915DA" w:rsidP="009915DA">
      <w:pPr>
        <w:pStyle w:val="MTDisplayEquation"/>
      </w:pPr>
      <w:r>
        <w:tab/>
      </w:r>
      <w:r w:rsidR="006F47A9" w:rsidRPr="006F47A9">
        <w:rPr>
          <w:position w:val="-40"/>
        </w:rPr>
        <w:object w:dxaOrig="3820" w:dyaOrig="5580">
          <v:shape id="_x0000_i1093" type="#_x0000_t75" style="width:190.95pt;height:279.25pt" o:ole="">
            <v:imagedata r:id="rId135" o:title=""/>
          </v:shape>
          <o:OLEObject Type="Embed" ProgID="Equation.DSMT4" ShapeID="_x0000_i1093" DrawAspect="Content" ObjectID="_1522072597" r:id="rId136"/>
        </w:object>
      </w:r>
      <w:r>
        <w:t xml:space="preserve"> </w:t>
      </w:r>
    </w:p>
    <w:p w:rsidR="008E1833" w:rsidRPr="00222CD1" w:rsidRDefault="006F47A9" w:rsidP="00D15C10">
      <w:r>
        <w:t>Здесь есть лишь одна важная деталь</w:t>
      </w:r>
      <w:r w:rsidRPr="006F47A9">
        <w:t xml:space="preserve">: </w:t>
      </w:r>
      <w:r>
        <w:t>пространство и время в ходе таких рассуждений поменялись местами, но для этого потребовалось пройти через бесконечности и мнимые единицы. При этом следует отметить, что система, тем не менее, описывает реальные частицы.</w:t>
      </w:r>
      <w:r w:rsidR="006F7A0C">
        <w:t xml:space="preserve"> Пытливый ум тут же догадается, что выписаны всё те же преобразования Лоренца, и нужно только увидеть, чему соответствует скорость </w:t>
      </w:r>
      <w:r w:rsidR="006F7A0C" w:rsidRPr="006F7A0C">
        <w:rPr>
          <w:position w:val="-6"/>
          <w:lang w:val="en-US"/>
        </w:rPr>
        <w:object w:dxaOrig="200" w:dyaOrig="240">
          <v:shape id="_x0000_i1094" type="#_x0000_t75" style="width:10pt;height:11.9pt" o:ole="">
            <v:imagedata r:id="rId137" o:title=""/>
          </v:shape>
          <o:OLEObject Type="Embed" ProgID="Equation.DSMT4" ShapeID="_x0000_i1094" DrawAspect="Content" ObjectID="_1522072598" r:id="rId138"/>
        </w:object>
      </w:r>
      <w:r w:rsidR="006F7A0C" w:rsidRPr="006F7A0C">
        <w:t xml:space="preserve"> </w:t>
      </w:r>
      <w:r w:rsidR="006F7A0C">
        <w:t>в первой системе отсчёта.</w:t>
      </w:r>
    </w:p>
    <w:p w:rsidR="000658E4" w:rsidRPr="00222CD1" w:rsidRDefault="000658E4" w:rsidP="000658E4">
      <w:pPr>
        <w:pStyle w:val="2"/>
      </w:pPr>
      <w:r>
        <w:t>Масса</w:t>
      </w:r>
    </w:p>
    <w:p w:rsidR="00222CD1" w:rsidRDefault="00222CD1" w:rsidP="00222CD1">
      <w:r>
        <w:t>Задумаемся над тем, как именно мы её определяем. Берём одно тело в качестве эталона, стержень. Помещаем стержень в однородное поле (на наше счастье на планете Земля есть сила тяжести)</w:t>
      </w:r>
      <w:r w:rsidR="00E87640">
        <w:t>,</w:t>
      </w:r>
      <w:r>
        <w:t xml:space="preserve"> находим его центр тяжести и закрепляем таким образом</w:t>
      </w:r>
      <w:r w:rsidR="00E87640">
        <w:t>,</w:t>
      </w:r>
      <w:r>
        <w:t xml:space="preserve"> что стержень неподвижен. Теперь к концу одного стержня подвешиваем тело</w:t>
      </w:r>
      <w:r w:rsidR="00E87640">
        <w:t>-эталон, к другому концу тело, массу которого ищем. Не уравновесилось? Выбираем много одинаковых тел эталонов</w:t>
      </w:r>
      <w:r w:rsidR="001C7556">
        <w:t xml:space="preserve"> поменьше</w:t>
      </w:r>
      <w:r w:rsidR="00E87640">
        <w:t>, уравновешивающих друг друга</w:t>
      </w:r>
      <w:r w:rsidR="001C7556">
        <w:t>,</w:t>
      </w:r>
      <w:r w:rsidR="00E87640">
        <w:t xml:space="preserve"> и ищем диапазон</w:t>
      </w:r>
      <w:r w:rsidR="001C7556">
        <w:t>,</w:t>
      </w:r>
      <w:r w:rsidR="00E87640">
        <w:t xml:space="preserve"> в котором лежит масса искомого тела.</w:t>
      </w:r>
      <w:r w:rsidR="001C7556">
        <w:t xml:space="preserve"> Процесс повторяется до тех пор, пока мы сами не сочтём результат приемлемым или не сможем выбрать эталон поменьше.</w:t>
      </w:r>
    </w:p>
    <w:p w:rsidR="006D6EF6" w:rsidRDefault="006D6EF6" w:rsidP="00222CD1">
      <w:r>
        <w:t>Понятно, что для лучшего результата весы должны быть как можно меньше.</w:t>
      </w:r>
    </w:p>
    <w:p w:rsidR="006D6EF6" w:rsidRDefault="006D6EF6" w:rsidP="00222CD1">
      <w:r>
        <w:lastRenderedPageBreak/>
        <w:t>Понятно, что лучше будет, если стержень невесом, а точка подвеса именно точка</w:t>
      </w:r>
      <w:r w:rsidR="00844513">
        <w:t xml:space="preserve"> (правда в последнем случае наличие даже малейшей неоднородности поля будет приводить, к тому, что уравновешенные весы, тут же перестанут быть таковыми)</w:t>
      </w:r>
      <w:r>
        <w:t>.</w:t>
      </w:r>
    </w:p>
    <w:p w:rsidR="006D6EF6" w:rsidRDefault="006D6EF6" w:rsidP="00222CD1">
      <w:r>
        <w:t>А как быть</w:t>
      </w:r>
      <w:r w:rsidR="001F0481">
        <w:t>,</w:t>
      </w:r>
      <w:r>
        <w:t xml:space="preserve"> если мы не знаем однородно поле или нет? </w:t>
      </w:r>
      <w:r w:rsidR="001F0481">
        <w:t>Для этого уравновесим весы в одном месте, а затем перенесём их в другое место. Повезло и весы по-прежнему уравновешены? Что ж поздравляю, но это ничего не значит. Чтобы утверждать, что поле однородно нужно ещё их повращать, в самых разных местах. Повращали – весы неподвижны? Радуйтесь и пляшите поле более-менее однородно</w:t>
      </w:r>
      <w:r w:rsidR="00EC0EE0">
        <w:t>, и вы можете измерять массу.</w:t>
      </w:r>
    </w:p>
    <w:p w:rsidR="00EC0EE0" w:rsidRPr="007002F7" w:rsidRDefault="007F65DC" w:rsidP="00222CD1">
      <w:pPr>
        <w:rPr>
          <w:lang w:val="en-US"/>
        </w:rPr>
      </w:pPr>
      <w:r>
        <w:t>Теперь требуется придумать такие весы, для которых эталон неподвижен, а тело массу которого мы ищем подвижно.</w:t>
      </w:r>
      <w:r w:rsidR="007002F7" w:rsidRPr="007002F7">
        <w:t xml:space="preserve"> </w:t>
      </w:r>
      <w:r w:rsidR="007002F7">
        <w:t>Рассмотрим систему, приведённую на рисунке</w:t>
      </w:r>
      <w:r w:rsidR="007002F7">
        <w:rPr>
          <w:lang w:val="en-US"/>
        </w:rPr>
        <w:t>:</w:t>
      </w:r>
    </w:p>
    <w:p w:rsidR="008167BD" w:rsidRDefault="008167BD" w:rsidP="008167BD">
      <w:pPr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502302" cy="2001562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8" name="Группа 28"/>
                        <wpg:cNvGrpSpPr/>
                        <wpg:grpSpPr>
                          <a:xfrm>
                            <a:off x="1086449" y="159026"/>
                            <a:ext cx="3867223" cy="1725433"/>
                            <a:chOff x="1086449" y="159026"/>
                            <a:chExt cx="3867223" cy="1725433"/>
                          </a:xfrm>
                        </wpg:grpSpPr>
                        <wps:wsp>
                          <wps:cNvPr id="2" name="Прямая соединительная линия 2"/>
                          <wps:cNvCnPr/>
                          <wps:spPr>
                            <a:xfrm>
                              <a:off x="1391477" y="771277"/>
                              <a:ext cx="2736000" cy="0"/>
                            </a:xfrm>
                            <a:prstGeom prst="line">
                              <a:avLst/>
                            </a:prstGeom>
                            <a:ln w="38100" cmpd="dbl">
                              <a:prstDash val="soli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Прямоугольник 3"/>
                          <wps:cNvSpPr/>
                          <wps:spPr>
                            <a:xfrm>
                              <a:off x="1542553" y="516834"/>
                              <a:ext cx="429370" cy="2067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Прямоугольник 6"/>
                          <wps:cNvSpPr/>
                          <wps:spPr>
                            <a:xfrm>
                              <a:off x="3551353" y="513595"/>
                              <a:ext cx="429260" cy="206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67BD" w:rsidRDefault="008167BD" w:rsidP="008167BD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рямая соединительная линия 7"/>
                          <wps:cNvCnPr/>
                          <wps:spPr>
                            <a:xfrm>
                              <a:off x="2751151" y="159026"/>
                              <a:ext cx="23854" cy="1725433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Прямая со стрелкой 8"/>
                          <wps:cNvCnPr/>
                          <wps:spPr>
                            <a:xfrm flipH="1">
                              <a:off x="1391477" y="612250"/>
                              <a:ext cx="373712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Прямая со стрелкой 10"/>
                          <wps:cNvCnPr/>
                          <wps:spPr>
                            <a:xfrm>
                              <a:off x="3802539" y="616423"/>
                              <a:ext cx="37338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6" name="Рисунок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775005" y="798904"/>
                              <a:ext cx="133333" cy="2000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7" name="Прямая соединительная линия 17"/>
                          <wps:cNvCnPr/>
                          <wps:spPr>
                            <a:xfrm>
                              <a:off x="1765141" y="565484"/>
                              <a:ext cx="0" cy="91417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Прямая соединительная линия 18"/>
                          <wps:cNvCnPr/>
                          <wps:spPr>
                            <a:xfrm>
                              <a:off x="1765141" y="1246790"/>
                              <a:ext cx="1009851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0" name="Рисунок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215534" y="1279584"/>
                              <a:ext cx="114286" cy="2000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1" name="Прямая соединительная линия 21"/>
                          <wps:cNvCnPr/>
                          <wps:spPr>
                            <a:xfrm>
                              <a:off x="1158361" y="771265"/>
                              <a:ext cx="3795311" cy="0"/>
                            </a:xfrm>
                            <a:prstGeom prst="line">
                              <a:avLst/>
                            </a:prstGeom>
                            <a:ln>
                              <a:tailEnd type="stealt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3" name="Рисунок 2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801291" y="581738"/>
                              <a:ext cx="152381" cy="16190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6" name="Рисунок 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86449" y="346694"/>
                              <a:ext cx="619048" cy="2000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7" name="Рисунок 2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845551" y="338737"/>
                              <a:ext cx="619048" cy="2000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433.25pt;height:157.6pt;mso-position-horizontal-relative:char;mso-position-vertical-relative:line" coordsize="55022,200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">
                <v:shape id="_x0000_s1027" type="#_x0000_t75" style="position:absolute;width:55022;height:20015;visibility:visible;mso-wrap-style:square">
                  <v:fill o:detectmouseclick="t"/>
                  <v:path o:connecttype="none"/>
                </v:shape>
                <v:group id="Группа 28" o:spid="_x0000_s1028" style="position:absolute;left:10864;top:1590;width:38672;height:17254" coordorigin="10864,1590" coordsize="38672,172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line id="Прямая соединительная линия 2" o:spid="_x0000_s1029" style="position:absolute;visibility:visible;mso-wrap-style:square" from="13914,7712" to="41274,7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CXLcEAAADaAAAADwAAAGRycy9kb3ducmV2LnhtbESPzarCMBSE94LvEI7gTtOrIFKNcrko&#10;aMWFP+j20JzbljYnpYla394IgsthZr5h5svWVOJOjSssK/gZRiCIU6sLzhScT+vBFITzyBory6Tg&#10;SQ6Wi25njrG2Dz7Q/egzESDsYlSQe1/HUro0J4NuaGvi4P3bxqAPssmkbvAR4KaSoyiaSIMFh4Uc&#10;a/rLKS2PN6OgTm7Jalu2yXV/meB4N+ZTeWal+r32dwbCU+u/4U97oxWM4H0l3AC5e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0JctwQAAANoAAAAPAAAAAAAAAAAAAAAA&#10;AKECAABkcnMvZG93bnJldi54bWxQSwUGAAAAAAQABAD5AAAAjwMAAAAA&#10;" strokecolor="black [3200]" strokeweight="3pt">
                    <v:stroke linestyle="thinThin"/>
                    <v:shadow on="t" color="black" opacity="24903f" origin=",.5" offset="0,.55556mm"/>
                  </v:line>
                  <v:rect id="Прямоугольник 3" o:spid="_x0000_s1030" style="position:absolute;left:15425;top:5168;width:4294;height:2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s3WMMA&#10;AADaAAAADwAAAGRycy9kb3ducmV2LnhtbESPQWsCMRSE74X+h/AKXqRmq1BkaxQpqItgQa0Hb4/N&#10;c7N08xI2Udd/bwShx2FmvmEms8424kJtqB0r+BhkIIhLp2uuFPzuF+9jECEia2wck4IbBZhNX18m&#10;mGt35S1ddrESCcIhRwUmRp9LGUpDFsPAeeLknVxrMSbZVlK3eE1w28hhln1KizWnBYOevg2Vf7uz&#10;VbBYmf5crjcHX4Sfkx0WfrnqH5XqvXXzLxCRuvgffrYLrWAEjyvpBs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s3WMMAAADaAAAADwAAAAAAAAAAAAAAAACYAgAAZHJzL2Rv&#10;d25yZXYueG1sUEsFBgAAAAAEAAQA9QAAAIgDAAAAAA==&#10;" filled="f" strokecolor="black [3213]" strokeweight="2pt"/>
                  <v:rect id="Прямоугольник 6" o:spid="_x0000_s1031" style="position:absolute;left:35513;top:5135;width:4293;height: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yUwMQA&#10;AADaAAAADwAAAGRycy9kb3ducmV2LnhtbESPT2sCMRTE7wW/Q3iCF9FsPUhZjSKCuggt1D8Hb4/N&#10;c7O4eQmbVNdvbwqFHoeZ+Q0zX3a2EXdqQ+1Ywfs4A0FcOl1zpeB03Iw+QISIrLFxTAqeFGC56L3N&#10;Mdfuwd90P8RKJAiHHBWYGH0uZSgNWQxj54mTd3WtxZhkW0nd4iPBbSMnWTaVFmtOCwY9rQ2Vt8OP&#10;VbDZmeFK7j/PvghfVzsp/HY3vCg16HerGYhIXfwP/7ULrWAKv1fSD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slMDEAAAA2gAAAA8AAAAAAAAAAAAAAAAAmAIAAGRycy9k&#10;b3ducmV2LnhtbFBLBQYAAAAABAAEAPUAAACJAwAAAAA=&#10;" filled="f" strokecolor="black [3213]" strokeweight="2pt">
                    <v:textbox>
                      <w:txbxContent>
                        <w:p w:rsidR="008167BD" w:rsidRDefault="008167BD" w:rsidP="008167B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line id="Прямая соединительная линия 7" o:spid="_x0000_s1032" style="position:absolute;visibility:visible;mso-wrap-style:square" from="27511,1590" to="27750,18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vhLcMAAADaAAAADwAAAGRycy9kb3ducmV2LnhtbESPQWsCMRSE74L/ITyhN83aSm23Riml&#10;BfEiaqHt7ZG8bhY3L0uS6u6/N0LB4zAz3zCLVecacaIQa88KppMCBLH2puZKwefhY/wEIiZkg41n&#10;UtBThNVyOFhgafyZd3Tap0pkCMcSFdiU2lLKqC05jBPfEmfv1weHKctQSRPwnOGukfdF8Sgd1pwX&#10;LLb0Zkkf939Oget+Zluze+6/Q4+bd/ugZ9svrdTdqHt9AZGoS7fwf3ttFMzheiXfALm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r4S3DAAAA2gAAAA8AAAAAAAAAAAAA&#10;AAAAoQIAAGRycy9kb3ducmV2LnhtbFBLBQYAAAAABAAEAPkAAACRAwAAAAA=&#10;" strokecolor="black [3200]" strokeweight="2pt">
                    <v:stroke dashstyle="dash"/>
                    <v:shadow on="t" color="black" opacity="24903f" origin=",.5" offset="0,.55556mm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8" o:spid="_x0000_s1033" type="#_x0000_t32" style="position:absolute;left:13914;top:6122;width:373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j7+L4AAADaAAAADwAAAGRycy9kb3ducmV2LnhtbERPzYrCMBC+C75DGGEvoql7kFJNRQRZ&#10;b7q1DzA0Y1vbTEqT1bhPvzkIe/z4/re7YHrxoNG1lhWslgkI4srqlmsF5fW4SEE4j6yxt0wKXuRg&#10;l08nW8y0ffI3PQpfixjCLkMFjfdDJqWrGjLolnYgjtzNjgZ9hGMt9YjPGG56+Zkka2mw5djQ4ECH&#10;hqqu+DEKunlYp0MhL+lXXZ5/7d3Pk6CV+piF/QaEp+D/xW/3SSuIW+OVeANk/g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kCPv4vgAAANoAAAAPAAAAAAAAAAAAAAAAAKEC&#10;AABkcnMvZG93bnJldi54bWxQSwUGAAAAAAQABAD5AAAAjAMAAAAA&#10;" strokecolor="black [3213]" strokeweight="1.5pt">
                    <v:stroke endarrow="classic"/>
                  </v:shape>
                  <v:shape id="Прямая со стрелкой 10" o:spid="_x0000_s1034" type="#_x0000_t32" style="position:absolute;left:38025;top:6164;width:37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vofcQAAADbAAAADwAAAGRycy9kb3ducmV2LnhtbESPT2vDMAzF74N+B6PCbquzDUqb1Qmj&#10;LKWwXfqHnUWsOVljOcRum3776TDoTeI9vffTqhx9py40xDawgedZBoq4DrZlZ+B4qJ4WoGJCttgF&#10;JgM3ilAWk4cV5jZceUeXfXJKQjjmaKBJqc+1jnVDHuMs9MSi/YTBY5J1cNoOeJVw3+mXLJtrjy1L&#10;Q4M9rRuqT/uzN/Dr1tvXj+rrSKelq+aLzn9ubt/GPE7H9zdQicZ0N/9fb63gC738IgPo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q+h9xAAAANsAAAAPAAAAAAAAAAAA&#10;AAAAAKECAABkcnMvZG93bnJldi54bWxQSwUGAAAAAAQABAD5AAAAkgMAAAAA&#10;" strokecolor="black [3213]" strokeweight="1.5pt">
                    <v:stroke endarrow="classic"/>
                  </v:shape>
                  <v:shape id="Рисунок 16" o:spid="_x0000_s1035" type="#_x0000_t75" style="position:absolute;left:27750;top:7989;width:1333;height:2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DWNPBAAAA2wAAAA8AAABkcnMvZG93bnJldi54bWxET0trwkAQvhf8D8sI3urGHmKJriKiIN7y&#10;AOltmh2TYHY2ZLcx+uvdQqG3+fies96OphUD9a6xrGAxj0AQl1Y3XCko8uP7JwjnkTW2lknBgxxs&#10;N5O3NSba3jmlIfOVCCHsElRQe98lUrqyJoNubjviwF1tb9AH2FdS93gP4aaVH1EUS4MNh4YaO9rX&#10;VN6yH6PgOXztyvR7USwf5yrPL5eD1y5SajYddysQnkb/L/5zn3SYH8PvL+EAuXk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sDWNPBAAAA2wAAAA8AAAAAAAAAAAAAAAAAnwIA&#10;AGRycy9kb3ducmV2LnhtbFBLBQYAAAAABAAEAPcAAACNAwAAAAA=&#10;">
                    <v:imagedata r:id="rId143" o:title=""/>
                    <v:path arrowok="t"/>
                  </v:shape>
                  <v:line id="Прямая соединительная линия 17" o:spid="_x0000_s1036" style="position:absolute;visibility:visible;mso-wrap-style:square" from="17651,5654" to="17651,14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IdTMIAAADbAAAADwAAAGRycy9kb3ducmV2LnhtbERPS2vCQBC+F/wPywje6kZBI9FVgiBU&#10;e6oPvA7ZMYlmZ8PuNqb99d1Cobf5+J6z2vSmER05X1tWMBknIIgLq2suFZxPu9cFCB+QNTaWScEX&#10;edisBy8rzLR98gd1x1CKGMI+QwVVCG0mpS8qMujHtiWO3M06gyFCV0rt8BnDTSOnSTKXBmuODRW2&#10;tK2oeBw/jYJFcbi7PM33k9mlTb+76ft8d02VGg37fAkiUB/+xX/uNx3np/D7SzxA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IdTMIAAADbAAAADwAAAAAAAAAAAAAA&#10;AAChAgAAZHJzL2Rvd25yZXYueG1sUEsFBgAAAAAEAAQA+QAAAJADAAAAAA==&#10;" strokecolor="black [3213]"/>
                  <v:line id="Прямая соединительная линия 18" o:spid="_x0000_s1037" style="position:absolute;visibility:visible;mso-wrap-style:square" from="17651,12467" to="27749,12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xa7MYAAADbAAAADwAAAGRycy9kb3ducmV2LnhtbESPzW7CQAyE75X6Disj9VY2tBJNAwuK&#10;KiHxcyrl0KPJuknUrDfNLiTw9PiA1JutGc98ni8H16gzdaH2bGAyTkARF97WXBo4fK2eU1AhIlts&#10;PJOBCwVYLh4f5phZ3/MnnfexVBLCIUMDVYxtpnUoKnIYxr4lFu3Hdw6jrF2pbYe9hLtGvyTJVDus&#10;WRoqbOmjouJ3f3IG8m18v7rN3zGk/Wu+dbv19PD2bczTaMhnoCIN8d98v15bwRdY+UUG0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8WuzGAAAA2wAAAA8AAAAAAAAA&#10;AAAAAAAAoQIAAGRycy9kb3ducmV2LnhtbFBLBQYAAAAABAAEAPkAAACUAwAAAAA=&#10;" strokecolor="black [3213]" strokeweight="1pt">
                    <v:stroke startarrow="classic" endarrow="classic"/>
                  </v:line>
                  <v:shape id="Рисунок 20" o:spid="_x0000_s1038" type="#_x0000_t75" style="position:absolute;left:22155;top:12795;width:1143;height:2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MvLu8AAAA2wAAAA8AAABkcnMvZG93bnJldi54bWxET0sKwjAQ3QveIYzgTlNdiFSjiCAIiuJv&#10;PzbTtNhMShO13t4sBJeP958vW1uJFzW+dKxgNExAEGdOl2wUXC+bwRSED8gaK8ek4EMelotuZ46p&#10;dm8+0escjIgh7FNUUIRQp1L6rCCLfuhq4sjlrrEYImyM1A2+Y7it5DhJJtJiybGhwJrWBWWP89Mq&#10;WG1tvi/1zYyOa7O7H/LHvq0Spfq9djUDEagNf/HPvdUKxnF9/BJ/gFx8AQ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FTLy7vAAAANsAAAAPAAAAAAAAAAAAAAAAAJ8CAABkcnMv&#10;ZG93bnJldi54bWxQSwUGAAAAAAQABAD3AAAAiAMAAAAA&#10;">
                    <v:imagedata r:id="rId144" o:title=""/>
                    <v:path arrowok="t"/>
                  </v:shape>
                  <v:line id="Прямая соединительная линия 21" o:spid="_x0000_s1039" style="position:absolute;visibility:visible;mso-wrap-style:square" from="11583,7712" to="49536,7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o2fsQAAADbAAAADwAAAGRycy9kb3ducmV2LnhtbESPQWvCQBSE70L/w/IK3nRjwCKpq2ig&#10;0EMRjIrX1+wzSZt9G7LbJPrru4LgcZiZb5jlejC16Kh1lWUFs2kEgji3uuJCwfHwMVmAcB5ZY22Z&#10;FFzJwXr1Mlpiom3Pe+oyX4gAYZeggtL7JpHS5SUZdFPbEAfvYluDPsi2kLrFPsBNLeMoepMGKw4L&#10;JTaUlpT/Zn9GwRmLKj8M8/T7R9rtLurrr8vtpNT4ddi8g/A0+Gf40f7UCuIZ3L+EHy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ijZ+xAAAANsAAAAPAAAAAAAAAAAA&#10;AAAAAKECAABkcnMvZG93bnJldi54bWxQSwUGAAAAAAQABAD5AAAAkgMAAAAA&#10;" strokecolor="black [3040]">
                    <v:stroke endarrow="classic"/>
                  </v:line>
                  <v:shape id="Рисунок 23" o:spid="_x0000_s1040" type="#_x0000_t75" style="position:absolute;left:48012;top:5817;width:1524;height:16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VfDzFAAAA2wAAAA8AAABkcnMvZG93bnJldi54bWxEj0tvwjAQhO+V+h+srcQNHB6tUIpBgATi&#10;cSqPA7dVvE3S2usoNpD8e1wJqcfRzHyjmcwaa8SNal86VtDvJSCIM6dLzhWcjqvuGIQPyBqNY1LQ&#10;kofZ9PVlgql2d/6i2yHkIkLYp6igCKFKpfRZQRZ9z1XE0ft2tcUQZZ1LXeM9wq2RgyT5kBZLjgsF&#10;VrQsKPs9XK2C8Xzf19vzgta7zeV9KUftjzGtUp23Zv4JIlAT/sPP9kYrGAzh70v8AXL6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UlXw8xQAAANsAAAAPAAAAAAAAAAAAAAAA&#10;AJ8CAABkcnMvZG93bnJldi54bWxQSwUGAAAAAAQABAD3AAAAkQMAAAAA&#10;">
                    <v:imagedata r:id="rId145" o:title=""/>
                    <v:path arrowok="t"/>
                  </v:shape>
                  <v:shape id="Рисунок 26" o:spid="_x0000_s1041" type="#_x0000_t75" style="position:absolute;left:10864;top:3466;width:6190;height:2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jj93DAAAA2wAAAA8AAABkcnMvZG93bnJldi54bWxEj8FqwzAQRO+B/oPYQG+xnFCMca2EklJI&#10;IVDi+gMWaWsbWyvXUmL376tCIcdhZt4w5WGxg7jR5DvHCrZJCoJYO9Nxo6D+fNvkIHxANjg4JgU/&#10;5OGwf1iVWBg384VuVWhEhLAvUEEbwlhI6XVLFn3iRuLofbnJYohyaqSZcI5wO8hdmmbSYsdxocWR&#10;ji3pvrpaBcOHz/tX2einY23P/fx+/tY2V+pxvbw8gwi0hHv4v30yCnYZ/H2JP0Duf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uOP3cMAAADbAAAADwAAAAAAAAAAAAAAAACf&#10;AgAAZHJzL2Rvd25yZXYueG1sUEsFBgAAAAAEAAQA9wAAAI8DAAAAAA==&#10;">
                    <v:imagedata r:id="rId146" o:title=""/>
                    <v:path arrowok="t"/>
                  </v:shape>
                  <v:shape id="Рисунок 27" o:spid="_x0000_s1042" type="#_x0000_t75" style="position:absolute;left:38455;top:3387;width:6190;height:2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mvKkbCAAAA2wAAAA8AAABkcnMvZG93bnJldi54bWxEj9GKwjAURN8X/IdwBd/WVJHdUo0iLoKC&#10;IKt+wCW5tqXNTW2ytv79RhB8HGbmDLNY9bYWd2p96VjBZJyAINbOlJwruJy3nykIH5AN1o5JwYM8&#10;rJaDjwVmxnX8S/dTyEWEsM9QQRFCk0npdUEW/dg1xNG7utZiiLLNpWmxi3Bby2mSfEmLJceFAhva&#10;FKSr059VUB99Wv3IXM82F3uouv3hpm2q1GjYr+cgAvXhHX61d0bB9BueX+IPkMt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prypGwgAAANsAAAAPAAAAAAAAAAAAAAAAAJ8C&#10;AABkcnMvZG93bnJldi54bWxQSwUGAAAAAAQABAD3AAAAjgMAAAAA&#10;">
                    <v:imagedata r:id="rId146" o:title=""/>
                    <v:path arrowok="t"/>
                  </v:shape>
                </v:group>
                <w10:anchorlock/>
              </v:group>
            </w:pict>
          </mc:Fallback>
        </mc:AlternateContent>
      </w:r>
    </w:p>
    <w:p w:rsidR="007002F7" w:rsidRPr="00831AB9" w:rsidRDefault="00C733F8" w:rsidP="007002F7">
      <w:r>
        <w:t xml:space="preserve">Данная система уравновешена в каждый момент времени. Перейдём из неё в систему, движущуюся со скоростью </w:t>
      </w:r>
      <w:r w:rsidRPr="00C733F8">
        <w:rPr>
          <w:position w:val="-6"/>
        </w:rPr>
        <w:object w:dxaOrig="220" w:dyaOrig="240">
          <v:shape id="_x0000_i1095" type="#_x0000_t75" style="width:11.25pt;height:11.9pt" o:ole="">
            <v:imagedata r:id="rId147" o:title=""/>
          </v:shape>
          <o:OLEObject Type="Embed" ProgID="Equation.DSMT4" ShapeID="_x0000_i1095" DrawAspect="Content" ObjectID="_1522072599" r:id="rId148"/>
        </w:object>
      </w:r>
      <w:r w:rsidR="00831AB9" w:rsidRPr="00831AB9">
        <w:t>:</w:t>
      </w:r>
    </w:p>
    <w:p w:rsidR="00831AB9" w:rsidRDefault="00831AB9" w:rsidP="00831AB9">
      <w:pPr>
        <w:pStyle w:val="MTDisplayEquation"/>
        <w:rPr>
          <w:lang w:val="en-US"/>
        </w:rPr>
      </w:pPr>
      <w:r>
        <w:tab/>
      </w:r>
      <w:r w:rsidRPr="00831AB9">
        <w:rPr>
          <w:position w:val="-80"/>
        </w:rPr>
        <w:object w:dxaOrig="6120" w:dyaOrig="1740">
          <v:shape id="_x0000_i1096" type="#_x0000_t75" style="width:306.15pt;height:87.05pt" o:ole="">
            <v:imagedata r:id="rId149" o:title=""/>
          </v:shape>
          <o:OLEObject Type="Embed" ProgID="Equation.DSMT4" ShapeID="_x0000_i1096" DrawAspect="Content" ObjectID="_1522072600" r:id="rId150"/>
        </w:object>
      </w:r>
      <w:r>
        <w:t xml:space="preserve"> </w:t>
      </w:r>
    </w:p>
    <w:p w:rsidR="002954D1" w:rsidRDefault="002954D1" w:rsidP="002954D1">
      <w:pPr>
        <w:rPr>
          <w:lang w:val="en-US"/>
        </w:rPr>
      </w:pPr>
      <w:r>
        <w:t>Мы видим всего лишь слепок при постоянном времени</w:t>
      </w:r>
      <w:r w:rsidRPr="002954D1">
        <w:t>:</w:t>
      </w:r>
    </w:p>
    <w:p w:rsidR="002954D1" w:rsidRDefault="002954D1" w:rsidP="002954D1">
      <w:pPr>
        <w:pStyle w:val="MTDisplayEquation"/>
        <w:rPr>
          <w:lang w:val="en-US"/>
        </w:rPr>
      </w:pPr>
      <w:r>
        <w:rPr>
          <w:lang w:val="en-US"/>
        </w:rPr>
        <w:tab/>
      </w:r>
      <w:r w:rsidRPr="002954D1">
        <w:rPr>
          <w:position w:val="-38"/>
          <w:lang w:val="en-US"/>
        </w:rPr>
        <w:object w:dxaOrig="4599" w:dyaOrig="880">
          <v:shape id="_x0000_i1097" type="#_x0000_t75" style="width:229.75pt;height:43.85pt" o:ole="">
            <v:imagedata r:id="rId151" o:title=""/>
          </v:shape>
          <o:OLEObject Type="Embed" ProgID="Equation.DSMT4" ShapeID="_x0000_i1097" DrawAspect="Content" ObjectID="_1522072601" r:id="rId152"/>
        </w:object>
      </w:r>
      <w:r>
        <w:rPr>
          <w:lang w:val="en-US"/>
        </w:rPr>
        <w:t xml:space="preserve"> </w:t>
      </w:r>
    </w:p>
    <w:p w:rsidR="002954D1" w:rsidRDefault="002954D1" w:rsidP="002954D1">
      <w:pPr>
        <w:rPr>
          <w:lang w:val="en-US"/>
        </w:rPr>
      </w:pPr>
      <w:r>
        <w:t>Тогда</w:t>
      </w:r>
      <w:r>
        <w:rPr>
          <w:lang w:val="en-US"/>
        </w:rPr>
        <w:t>:</w:t>
      </w:r>
    </w:p>
    <w:p w:rsidR="002954D1" w:rsidRDefault="002954D1" w:rsidP="002954D1">
      <w:pPr>
        <w:pStyle w:val="MTDisplayEquation"/>
        <w:rPr>
          <w:lang w:val="en-US"/>
        </w:rPr>
      </w:pPr>
      <w:r>
        <w:rPr>
          <w:lang w:val="en-US"/>
        </w:rPr>
        <w:tab/>
      </w:r>
      <w:r w:rsidRPr="002954D1">
        <w:rPr>
          <w:position w:val="-46"/>
          <w:lang w:val="en-US"/>
        </w:rPr>
        <w:object w:dxaOrig="5860" w:dyaOrig="1060">
          <v:shape id="_x0000_i1098" type="#_x0000_t75" style="width:293pt;height:53.2pt" o:ole="">
            <v:imagedata r:id="rId153" o:title=""/>
          </v:shape>
          <o:OLEObject Type="Embed" ProgID="Equation.DSMT4" ShapeID="_x0000_i1098" DrawAspect="Content" ObjectID="_1522072602" r:id="rId154"/>
        </w:object>
      </w:r>
      <w:r>
        <w:rPr>
          <w:lang w:val="en-US"/>
        </w:rPr>
        <w:t xml:space="preserve"> </w:t>
      </w:r>
    </w:p>
    <w:p w:rsidR="00C34933" w:rsidRDefault="00C34933" w:rsidP="00C34933">
      <w:pPr>
        <w:rPr>
          <w:lang w:val="en-US"/>
        </w:rPr>
      </w:pPr>
      <w:r>
        <w:t>Учтём, что</w:t>
      </w:r>
      <w:r>
        <w:rPr>
          <w:lang w:val="en-US"/>
        </w:rPr>
        <w:t>:</w:t>
      </w:r>
    </w:p>
    <w:p w:rsidR="00C34933" w:rsidRDefault="00C34933" w:rsidP="00C34933">
      <w:pPr>
        <w:pStyle w:val="MTDisplayEquation"/>
        <w:rPr>
          <w:lang w:val="en-US"/>
        </w:rPr>
      </w:pPr>
      <w:r>
        <w:rPr>
          <w:lang w:val="en-US"/>
        </w:rPr>
        <w:tab/>
      </w:r>
      <w:r w:rsidR="00BE63AD" w:rsidRPr="00BE63AD">
        <w:rPr>
          <w:position w:val="-78"/>
          <w:lang w:val="en-US"/>
        </w:rPr>
        <w:object w:dxaOrig="4220" w:dyaOrig="1700">
          <v:shape id="_x0000_i1099" type="#_x0000_t75" style="width:211pt;height:85.15pt" o:ole="">
            <v:imagedata r:id="rId155" o:title=""/>
          </v:shape>
          <o:OLEObject Type="Embed" ProgID="Equation.DSMT4" ShapeID="_x0000_i1099" DrawAspect="Content" ObjectID="_1522072603" r:id="rId156"/>
        </w:object>
      </w:r>
      <w:r>
        <w:rPr>
          <w:lang w:val="en-US"/>
        </w:rPr>
        <w:t xml:space="preserve"> </w:t>
      </w:r>
    </w:p>
    <w:p w:rsidR="00BE63AD" w:rsidRDefault="00BE63AD" w:rsidP="00BE63AD">
      <w:pPr>
        <w:pStyle w:val="MTDisplayEquation"/>
        <w:rPr>
          <w:lang w:val="en-US"/>
        </w:rPr>
      </w:pPr>
      <w:r>
        <w:rPr>
          <w:lang w:val="en-US"/>
        </w:rPr>
        <w:lastRenderedPageBreak/>
        <w:tab/>
      </w:r>
      <w:r w:rsidR="00C8533E" w:rsidRPr="00C8533E">
        <w:rPr>
          <w:position w:val="-28"/>
          <w:lang w:val="en-US"/>
        </w:rPr>
        <w:object w:dxaOrig="3019" w:dyaOrig="780">
          <v:shape id="_x0000_i1103" type="#_x0000_t75" style="width:150.9pt;height:38.8pt" o:ole="">
            <v:imagedata r:id="rId157" o:title=""/>
          </v:shape>
          <o:OLEObject Type="Embed" ProgID="Equation.DSMT4" ShapeID="_x0000_i1103" DrawAspect="Content" ObjectID="_1522072604" r:id="rId158"/>
        </w:object>
      </w:r>
      <w:r>
        <w:rPr>
          <w:lang w:val="en-US"/>
        </w:rPr>
        <w:t xml:space="preserve"> </w:t>
      </w:r>
    </w:p>
    <w:p w:rsidR="00BE63AD" w:rsidRPr="00BE63AD" w:rsidRDefault="00BE63AD" w:rsidP="00BE63AD">
      <w:r>
        <w:t>Закон Архимеда если бы он действовал, привёл бы нас к соотношению между массами</w:t>
      </w:r>
      <w:r w:rsidRPr="00BE63AD">
        <w:t>:</w:t>
      </w:r>
    </w:p>
    <w:p w:rsidR="00BE63AD" w:rsidRDefault="00BE63AD" w:rsidP="00BE63AD">
      <w:pPr>
        <w:pStyle w:val="MTDisplayEquation"/>
        <w:rPr>
          <w:lang w:val="en-US"/>
        </w:rPr>
      </w:pPr>
      <w:r>
        <w:rPr>
          <w:lang w:val="en-US"/>
        </w:rPr>
        <w:tab/>
      </w:r>
      <w:r w:rsidR="00AB61BA" w:rsidRPr="00AB61BA">
        <w:rPr>
          <w:position w:val="-34"/>
          <w:lang w:val="en-US"/>
        </w:rPr>
        <w:object w:dxaOrig="2820" w:dyaOrig="840">
          <v:shape id="_x0000_i1100" type="#_x0000_t75" style="width:140.85pt;height:41.95pt" o:ole="">
            <v:imagedata r:id="rId159" o:title=""/>
          </v:shape>
          <o:OLEObject Type="Embed" ProgID="Equation.DSMT4" ShapeID="_x0000_i1100" DrawAspect="Content" ObjectID="_1522072605" r:id="rId160"/>
        </w:object>
      </w:r>
      <w:r>
        <w:rPr>
          <w:lang w:val="en-US"/>
        </w:rPr>
        <w:t xml:space="preserve"> </w:t>
      </w:r>
    </w:p>
    <w:p w:rsidR="00AB61BA" w:rsidRPr="00AB61BA" w:rsidRDefault="00AB61BA" w:rsidP="00AB61BA">
      <w:r>
        <w:t xml:space="preserve">В результате, масса движущегося объекта </w:t>
      </w:r>
      <w:r w:rsidRPr="00AB61BA">
        <w:rPr>
          <w:position w:val="-12"/>
        </w:rPr>
        <w:object w:dxaOrig="340" w:dyaOrig="380">
          <v:shape id="_x0000_i1101" type="#_x0000_t75" style="width:16.9pt;height:18.8pt" o:ole="">
            <v:imagedata r:id="rId161" o:title=""/>
          </v:shape>
          <o:OLEObject Type="Embed" ProgID="Equation.DSMT4" ShapeID="_x0000_i1101" DrawAspect="Content" ObjectID="_1522072606" r:id="rId162"/>
        </w:object>
      </w:r>
      <w:r>
        <w:t xml:space="preserve"> отличалась бы от массы неподвижного объекта </w:t>
      </w:r>
      <w:r w:rsidRPr="00AB61BA">
        <w:rPr>
          <w:position w:val="-12"/>
        </w:rPr>
        <w:object w:dxaOrig="360" w:dyaOrig="380">
          <v:shape id="_x0000_i1102" type="#_x0000_t75" style="width:18.15pt;height:18.8pt" o:ole="">
            <v:imagedata r:id="rId163" o:title=""/>
          </v:shape>
          <o:OLEObject Type="Embed" ProgID="Equation.DSMT4" ShapeID="_x0000_i1102" DrawAspect="Content" ObjectID="_1522072607" r:id="rId164"/>
        </w:object>
      </w:r>
      <w:r>
        <w:t xml:space="preserve"> и с ростом скорости первого объекта также бы возрастала. Однако здесь следует отметить, что в данных весах роль передающего механизма играл стержень</w:t>
      </w:r>
      <w:r w:rsidR="007569B7">
        <w:t>,</w:t>
      </w:r>
      <w:r>
        <w:t xml:space="preserve"> и предполагалось, что скорость передачи силовых взаимодействий по нему бесконечна. </w:t>
      </w:r>
      <w:r w:rsidR="000E3CB3">
        <w:t>Возможно, именно с этим связано расхождение с СТО. Второй вариант – неприменим закон Архимеда. Но как тогда определять массу?</w:t>
      </w:r>
      <w:bookmarkStart w:id="0" w:name="_GoBack"/>
      <w:bookmarkEnd w:id="0"/>
    </w:p>
    <w:p w:rsidR="001C7556" w:rsidRPr="00222CD1" w:rsidRDefault="001C7556" w:rsidP="001C7556">
      <w:pPr>
        <w:pStyle w:val="2"/>
      </w:pPr>
      <w:r>
        <w:t>Э</w:t>
      </w:r>
      <w:r>
        <w:t>нергия, импульс</w:t>
      </w:r>
    </w:p>
    <w:p w:rsidR="000658E4" w:rsidRPr="00222CD1" w:rsidRDefault="000658E4" w:rsidP="000658E4">
      <w:r>
        <w:t xml:space="preserve">Представления СТО о пространстве-времени приводят к тому, что закон сохранения импульса в классической форме перестаёт выполняться. Можно было идти двумя путями. Первый путь состоял в том, чтобы отказаться от законов сохранения в их классической форме. К чему пришла бы физика по этому пути неизвестно, но это бы не отменило её развития. </w:t>
      </w:r>
      <w:r w:rsidR="00B8094E">
        <w:t>История сделала выбор в пользу отказа от классического определения импульса. Существует несколько путей введения понятий об импульсе и энергии в специальной теории относительности.</w:t>
      </w:r>
    </w:p>
    <w:sectPr w:rsidR="000658E4" w:rsidRPr="00222CD1" w:rsidSect="002B59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252C2"/>
    <w:multiLevelType w:val="hybridMultilevel"/>
    <w:tmpl w:val="69DA5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33035A"/>
    <w:multiLevelType w:val="hybridMultilevel"/>
    <w:tmpl w:val="3E14D38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1C2"/>
    <w:rsid w:val="000658E4"/>
    <w:rsid w:val="00094EDE"/>
    <w:rsid w:val="000C2D91"/>
    <w:rsid w:val="000E3CB3"/>
    <w:rsid w:val="000E7CB3"/>
    <w:rsid w:val="000F4010"/>
    <w:rsid w:val="000F42AB"/>
    <w:rsid w:val="001526E2"/>
    <w:rsid w:val="00182D26"/>
    <w:rsid w:val="00191DAC"/>
    <w:rsid w:val="001C7556"/>
    <w:rsid w:val="001E7D6F"/>
    <w:rsid w:val="001F0481"/>
    <w:rsid w:val="001F6E47"/>
    <w:rsid w:val="00222CD1"/>
    <w:rsid w:val="00227694"/>
    <w:rsid w:val="00284492"/>
    <w:rsid w:val="002954D1"/>
    <w:rsid w:val="002B387A"/>
    <w:rsid w:val="002B5935"/>
    <w:rsid w:val="002C099A"/>
    <w:rsid w:val="002F2214"/>
    <w:rsid w:val="003067C4"/>
    <w:rsid w:val="00340AE3"/>
    <w:rsid w:val="00357E2E"/>
    <w:rsid w:val="003D0D75"/>
    <w:rsid w:val="003E68F0"/>
    <w:rsid w:val="003F143E"/>
    <w:rsid w:val="003F509C"/>
    <w:rsid w:val="00413686"/>
    <w:rsid w:val="00426962"/>
    <w:rsid w:val="004369E4"/>
    <w:rsid w:val="004933AF"/>
    <w:rsid w:val="004B2E7B"/>
    <w:rsid w:val="004C74DF"/>
    <w:rsid w:val="00512930"/>
    <w:rsid w:val="0052763C"/>
    <w:rsid w:val="00535CAE"/>
    <w:rsid w:val="00542A4D"/>
    <w:rsid w:val="0058718D"/>
    <w:rsid w:val="005903E4"/>
    <w:rsid w:val="005926E1"/>
    <w:rsid w:val="00594B76"/>
    <w:rsid w:val="005C0306"/>
    <w:rsid w:val="0062111C"/>
    <w:rsid w:val="006D1C48"/>
    <w:rsid w:val="006D6EF6"/>
    <w:rsid w:val="006E3A9F"/>
    <w:rsid w:val="006F47A9"/>
    <w:rsid w:val="006F6D71"/>
    <w:rsid w:val="006F7A0C"/>
    <w:rsid w:val="007002F7"/>
    <w:rsid w:val="00715547"/>
    <w:rsid w:val="00722DB4"/>
    <w:rsid w:val="007232BD"/>
    <w:rsid w:val="00743852"/>
    <w:rsid w:val="007569B7"/>
    <w:rsid w:val="0076149E"/>
    <w:rsid w:val="007C444A"/>
    <w:rsid w:val="007F65DC"/>
    <w:rsid w:val="008062EA"/>
    <w:rsid w:val="008167BD"/>
    <w:rsid w:val="00831AB9"/>
    <w:rsid w:val="00844513"/>
    <w:rsid w:val="00844846"/>
    <w:rsid w:val="0084640A"/>
    <w:rsid w:val="0085190A"/>
    <w:rsid w:val="00861A24"/>
    <w:rsid w:val="00882C3A"/>
    <w:rsid w:val="008D5DBE"/>
    <w:rsid w:val="008E1833"/>
    <w:rsid w:val="0094100B"/>
    <w:rsid w:val="009915DA"/>
    <w:rsid w:val="00A33E15"/>
    <w:rsid w:val="00A61988"/>
    <w:rsid w:val="00A934FA"/>
    <w:rsid w:val="00A94875"/>
    <w:rsid w:val="00A973F7"/>
    <w:rsid w:val="00AA2A56"/>
    <w:rsid w:val="00AB61BA"/>
    <w:rsid w:val="00AE50EF"/>
    <w:rsid w:val="00AF3D7F"/>
    <w:rsid w:val="00B028F5"/>
    <w:rsid w:val="00B25ED8"/>
    <w:rsid w:val="00B50354"/>
    <w:rsid w:val="00B51892"/>
    <w:rsid w:val="00B73368"/>
    <w:rsid w:val="00B80466"/>
    <w:rsid w:val="00B8094E"/>
    <w:rsid w:val="00BD5950"/>
    <w:rsid w:val="00BD7E16"/>
    <w:rsid w:val="00BE63AD"/>
    <w:rsid w:val="00BF7701"/>
    <w:rsid w:val="00C15F63"/>
    <w:rsid w:val="00C34933"/>
    <w:rsid w:val="00C34A5E"/>
    <w:rsid w:val="00C42966"/>
    <w:rsid w:val="00C5567A"/>
    <w:rsid w:val="00C733F8"/>
    <w:rsid w:val="00C8533E"/>
    <w:rsid w:val="00C93CA3"/>
    <w:rsid w:val="00C959FD"/>
    <w:rsid w:val="00CB1EB6"/>
    <w:rsid w:val="00CD0348"/>
    <w:rsid w:val="00CD3555"/>
    <w:rsid w:val="00CF5DC2"/>
    <w:rsid w:val="00D15C10"/>
    <w:rsid w:val="00D61CF5"/>
    <w:rsid w:val="00D94D3B"/>
    <w:rsid w:val="00DA0704"/>
    <w:rsid w:val="00DA224D"/>
    <w:rsid w:val="00DD1F0F"/>
    <w:rsid w:val="00DD5F4E"/>
    <w:rsid w:val="00DE66A8"/>
    <w:rsid w:val="00DF1DC5"/>
    <w:rsid w:val="00DF5730"/>
    <w:rsid w:val="00E30353"/>
    <w:rsid w:val="00E87640"/>
    <w:rsid w:val="00EC0EE0"/>
    <w:rsid w:val="00ED73F3"/>
    <w:rsid w:val="00EF31C2"/>
    <w:rsid w:val="00EF7637"/>
    <w:rsid w:val="00F121F9"/>
    <w:rsid w:val="00F12E2D"/>
    <w:rsid w:val="00F522D7"/>
    <w:rsid w:val="00F67D56"/>
    <w:rsid w:val="00FD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935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61A24"/>
    <w:pPr>
      <w:keepNext/>
      <w:keepLines/>
      <w:spacing w:before="600" w:after="12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B5935"/>
    <w:pPr>
      <w:keepNext/>
      <w:keepLines/>
      <w:spacing w:before="320" w:after="120"/>
      <w:jc w:val="center"/>
      <w:outlineLvl w:val="1"/>
    </w:pPr>
    <w:rPr>
      <w:rFonts w:asciiTheme="majorHAnsi" w:eastAsiaTheme="majorEastAsia" w:hAnsiTheme="majorHAnsi" w:cstheme="majorBidi"/>
      <w:bCs/>
      <w:sz w:val="28"/>
      <w:szCs w:val="26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0F4010"/>
    <w:pPr>
      <w:keepNext/>
      <w:keepLines/>
      <w:spacing w:before="440" w:after="240"/>
      <w:outlineLvl w:val="2"/>
    </w:pPr>
    <w:rPr>
      <w:rFonts w:asciiTheme="majorHAnsi" w:eastAsiaTheme="majorEastAsia" w:hAnsiTheme="majorHAnsi" w:cstheme="majorBidi"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1A24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2B5935"/>
    <w:rPr>
      <w:rFonts w:asciiTheme="majorHAnsi" w:eastAsiaTheme="majorEastAsia" w:hAnsiTheme="majorHAnsi" w:cstheme="majorBidi"/>
      <w:bCs/>
      <w:sz w:val="28"/>
      <w:szCs w:val="26"/>
      <w:u w:val="single"/>
    </w:rPr>
  </w:style>
  <w:style w:type="character" w:customStyle="1" w:styleId="30">
    <w:name w:val="Заголовок 3 Знак"/>
    <w:basedOn w:val="a0"/>
    <w:link w:val="3"/>
    <w:uiPriority w:val="9"/>
    <w:rsid w:val="000F4010"/>
    <w:rPr>
      <w:rFonts w:asciiTheme="majorHAnsi" w:eastAsiaTheme="majorEastAsia" w:hAnsiTheme="majorHAnsi" w:cstheme="majorBidi"/>
      <w:bCs/>
      <w:u w:val="single"/>
    </w:rPr>
  </w:style>
  <w:style w:type="paragraph" w:customStyle="1" w:styleId="MTDisplayEquation">
    <w:name w:val="MTDisplayEquation"/>
    <w:basedOn w:val="a"/>
    <w:next w:val="a"/>
    <w:link w:val="MTDisplayEquation0"/>
    <w:rsid w:val="00861A24"/>
    <w:pPr>
      <w:tabs>
        <w:tab w:val="center" w:pos="5240"/>
        <w:tab w:val="right" w:pos="10460"/>
      </w:tabs>
    </w:pPr>
  </w:style>
  <w:style w:type="character" w:customStyle="1" w:styleId="MTDisplayEquation0">
    <w:name w:val="MTDisplayEquation Знак"/>
    <w:basedOn w:val="a0"/>
    <w:link w:val="MTDisplayEquation"/>
    <w:rsid w:val="00861A24"/>
  </w:style>
  <w:style w:type="paragraph" w:styleId="a3">
    <w:name w:val="List Paragraph"/>
    <w:basedOn w:val="a"/>
    <w:uiPriority w:val="34"/>
    <w:qFormat/>
    <w:rsid w:val="00C34A5E"/>
    <w:pPr>
      <w:ind w:firstLine="709"/>
      <w:contextualSpacing/>
    </w:pPr>
  </w:style>
  <w:style w:type="paragraph" w:styleId="a4">
    <w:name w:val="No Spacing"/>
    <w:uiPriority w:val="1"/>
    <w:qFormat/>
    <w:rsid w:val="0085190A"/>
    <w:pPr>
      <w:spacing w:after="0" w:line="240" w:lineRule="auto"/>
      <w:jc w:val="both"/>
    </w:pPr>
  </w:style>
  <w:style w:type="paragraph" w:customStyle="1" w:styleId="Math">
    <w:name w:val="Math"/>
    <w:basedOn w:val="a"/>
    <w:next w:val="a"/>
    <w:qFormat/>
    <w:rsid w:val="005C0306"/>
    <w:pPr>
      <w:spacing w:after="0" w:line="240" w:lineRule="auto"/>
    </w:pPr>
    <w:rPr>
      <w:rFonts w:ascii="Euclid" w:hAnsi="Euclid"/>
      <w:i/>
      <w:lang w:val="en-US"/>
      <w14:ligatures w14:val="all"/>
    </w:rPr>
  </w:style>
  <w:style w:type="paragraph" w:styleId="a5">
    <w:name w:val="Normal (Web)"/>
    <w:basedOn w:val="a"/>
    <w:uiPriority w:val="99"/>
    <w:semiHidden/>
    <w:unhideWhenUsed/>
    <w:rsid w:val="005C0306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935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61A24"/>
    <w:pPr>
      <w:keepNext/>
      <w:keepLines/>
      <w:spacing w:before="600" w:after="12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B5935"/>
    <w:pPr>
      <w:keepNext/>
      <w:keepLines/>
      <w:spacing w:before="320" w:after="120"/>
      <w:jc w:val="center"/>
      <w:outlineLvl w:val="1"/>
    </w:pPr>
    <w:rPr>
      <w:rFonts w:asciiTheme="majorHAnsi" w:eastAsiaTheme="majorEastAsia" w:hAnsiTheme="majorHAnsi" w:cstheme="majorBidi"/>
      <w:bCs/>
      <w:sz w:val="28"/>
      <w:szCs w:val="26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0F4010"/>
    <w:pPr>
      <w:keepNext/>
      <w:keepLines/>
      <w:spacing w:before="440" w:after="240"/>
      <w:outlineLvl w:val="2"/>
    </w:pPr>
    <w:rPr>
      <w:rFonts w:asciiTheme="majorHAnsi" w:eastAsiaTheme="majorEastAsia" w:hAnsiTheme="majorHAnsi" w:cstheme="majorBidi"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1A24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2B5935"/>
    <w:rPr>
      <w:rFonts w:asciiTheme="majorHAnsi" w:eastAsiaTheme="majorEastAsia" w:hAnsiTheme="majorHAnsi" w:cstheme="majorBidi"/>
      <w:bCs/>
      <w:sz w:val="28"/>
      <w:szCs w:val="26"/>
      <w:u w:val="single"/>
    </w:rPr>
  </w:style>
  <w:style w:type="character" w:customStyle="1" w:styleId="30">
    <w:name w:val="Заголовок 3 Знак"/>
    <w:basedOn w:val="a0"/>
    <w:link w:val="3"/>
    <w:uiPriority w:val="9"/>
    <w:rsid w:val="000F4010"/>
    <w:rPr>
      <w:rFonts w:asciiTheme="majorHAnsi" w:eastAsiaTheme="majorEastAsia" w:hAnsiTheme="majorHAnsi" w:cstheme="majorBidi"/>
      <w:bCs/>
      <w:u w:val="single"/>
    </w:rPr>
  </w:style>
  <w:style w:type="paragraph" w:customStyle="1" w:styleId="MTDisplayEquation">
    <w:name w:val="MTDisplayEquation"/>
    <w:basedOn w:val="a"/>
    <w:next w:val="a"/>
    <w:link w:val="MTDisplayEquation0"/>
    <w:rsid w:val="00861A24"/>
    <w:pPr>
      <w:tabs>
        <w:tab w:val="center" w:pos="5240"/>
        <w:tab w:val="right" w:pos="10460"/>
      </w:tabs>
    </w:pPr>
  </w:style>
  <w:style w:type="character" w:customStyle="1" w:styleId="MTDisplayEquation0">
    <w:name w:val="MTDisplayEquation Знак"/>
    <w:basedOn w:val="a0"/>
    <w:link w:val="MTDisplayEquation"/>
    <w:rsid w:val="00861A24"/>
  </w:style>
  <w:style w:type="paragraph" w:styleId="a3">
    <w:name w:val="List Paragraph"/>
    <w:basedOn w:val="a"/>
    <w:uiPriority w:val="34"/>
    <w:qFormat/>
    <w:rsid w:val="00C34A5E"/>
    <w:pPr>
      <w:ind w:firstLine="709"/>
      <w:contextualSpacing/>
    </w:pPr>
  </w:style>
  <w:style w:type="paragraph" w:styleId="a4">
    <w:name w:val="No Spacing"/>
    <w:uiPriority w:val="1"/>
    <w:qFormat/>
    <w:rsid w:val="0085190A"/>
    <w:pPr>
      <w:spacing w:after="0" w:line="240" w:lineRule="auto"/>
      <w:jc w:val="both"/>
    </w:pPr>
  </w:style>
  <w:style w:type="paragraph" w:customStyle="1" w:styleId="Math">
    <w:name w:val="Math"/>
    <w:basedOn w:val="a"/>
    <w:next w:val="a"/>
    <w:qFormat/>
    <w:rsid w:val="005C0306"/>
    <w:pPr>
      <w:spacing w:after="0" w:line="240" w:lineRule="auto"/>
    </w:pPr>
    <w:rPr>
      <w:rFonts w:ascii="Euclid" w:hAnsi="Euclid"/>
      <w:i/>
      <w:lang w:val="en-US"/>
      <w14:ligatures w14:val="all"/>
    </w:rPr>
  </w:style>
  <w:style w:type="paragraph" w:styleId="a5">
    <w:name w:val="Normal (Web)"/>
    <w:basedOn w:val="a"/>
    <w:uiPriority w:val="99"/>
    <w:semiHidden/>
    <w:unhideWhenUsed/>
    <w:rsid w:val="005C0306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70.bin"/><Relationship Id="rId159" Type="http://schemas.openxmlformats.org/officeDocument/2006/relationships/image" Target="media/image78.wmf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53" Type="http://schemas.openxmlformats.org/officeDocument/2006/relationships/image" Target="media/image24.wmf"/><Relationship Id="rId74" Type="http://schemas.openxmlformats.org/officeDocument/2006/relationships/image" Target="media/image34.wmf"/><Relationship Id="rId128" Type="http://schemas.openxmlformats.org/officeDocument/2006/relationships/oleObject" Target="embeddings/oleObject65.bin"/><Relationship Id="rId149" Type="http://schemas.openxmlformats.org/officeDocument/2006/relationships/image" Target="media/image73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77.bin"/><Relationship Id="rId22" Type="http://schemas.openxmlformats.org/officeDocument/2006/relationships/image" Target="media/image9.wmf"/><Relationship Id="rId43" Type="http://schemas.openxmlformats.org/officeDocument/2006/relationships/image" Target="media/image19.wmf"/><Relationship Id="rId64" Type="http://schemas.openxmlformats.org/officeDocument/2006/relationships/image" Target="media/image29.wmf"/><Relationship Id="rId118" Type="http://schemas.openxmlformats.org/officeDocument/2006/relationships/image" Target="media/image55.wmf"/><Relationship Id="rId139" Type="http://schemas.openxmlformats.org/officeDocument/2006/relationships/image" Target="media/image64.png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2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1.bin"/><Relationship Id="rId108" Type="http://schemas.openxmlformats.org/officeDocument/2006/relationships/image" Target="media/image50.wmf"/><Relationship Id="rId124" Type="http://schemas.openxmlformats.org/officeDocument/2006/relationships/oleObject" Target="embeddings/oleObject62.bin"/><Relationship Id="rId129" Type="http://schemas.openxmlformats.org/officeDocument/2006/relationships/image" Target="media/image59.wmf"/><Relationship Id="rId54" Type="http://schemas.openxmlformats.org/officeDocument/2006/relationships/oleObject" Target="embeddings/oleObject25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4.wmf"/><Relationship Id="rId140" Type="http://schemas.openxmlformats.org/officeDocument/2006/relationships/image" Target="media/image65.png"/><Relationship Id="rId145" Type="http://schemas.openxmlformats.org/officeDocument/2006/relationships/image" Target="media/image70.png"/><Relationship Id="rId161" Type="http://schemas.openxmlformats.org/officeDocument/2006/relationships/image" Target="media/image79.wmf"/><Relationship Id="rId16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2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9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6.bin"/><Relationship Id="rId135" Type="http://schemas.openxmlformats.org/officeDocument/2006/relationships/image" Target="media/image62.wmf"/><Relationship Id="rId151" Type="http://schemas.openxmlformats.org/officeDocument/2006/relationships/image" Target="media/image74.wmf"/><Relationship Id="rId156" Type="http://schemas.openxmlformats.org/officeDocument/2006/relationships/oleObject" Target="embeddings/oleObject75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image" Target="media/image58.wmf"/><Relationship Id="rId141" Type="http://schemas.openxmlformats.org/officeDocument/2006/relationships/image" Target="media/image66.png"/><Relationship Id="rId146" Type="http://schemas.openxmlformats.org/officeDocument/2006/relationships/image" Target="media/image71.png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162" Type="http://schemas.openxmlformats.org/officeDocument/2006/relationships/oleObject" Target="embeddings/oleObject78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7.bin"/><Relationship Id="rId131" Type="http://schemas.openxmlformats.org/officeDocument/2006/relationships/image" Target="media/image60.wmf"/><Relationship Id="rId136" Type="http://schemas.openxmlformats.org/officeDocument/2006/relationships/oleObject" Target="embeddings/oleObject69.bin"/><Relationship Id="rId157" Type="http://schemas.openxmlformats.org/officeDocument/2006/relationships/image" Target="media/image77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3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3.bin"/><Relationship Id="rId147" Type="http://schemas.openxmlformats.org/officeDocument/2006/relationships/image" Target="media/image72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98" Type="http://schemas.openxmlformats.org/officeDocument/2006/relationships/image" Target="media/image45.wmf"/><Relationship Id="rId121" Type="http://schemas.openxmlformats.org/officeDocument/2006/relationships/oleObject" Target="embeddings/oleObject60.bin"/><Relationship Id="rId142" Type="http://schemas.openxmlformats.org/officeDocument/2006/relationships/image" Target="media/image67.png"/><Relationship Id="rId163" Type="http://schemas.openxmlformats.org/officeDocument/2006/relationships/image" Target="media/image80.wmf"/><Relationship Id="rId3" Type="http://schemas.microsoft.com/office/2007/relationships/stylesWithEffects" Target="stylesWithEffect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image" Target="media/image54.wmf"/><Relationship Id="rId137" Type="http://schemas.openxmlformats.org/officeDocument/2006/relationships/image" Target="media/image63.wmf"/><Relationship Id="rId158" Type="http://schemas.openxmlformats.org/officeDocument/2006/relationships/oleObject" Target="embeddings/oleObject76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7.bin"/><Relationship Id="rId153" Type="http://schemas.openxmlformats.org/officeDocument/2006/relationships/image" Target="media/image75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6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4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7.wmf"/><Relationship Id="rId143" Type="http://schemas.openxmlformats.org/officeDocument/2006/relationships/image" Target="media/image68.png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26" Type="http://schemas.openxmlformats.org/officeDocument/2006/relationships/oleObject" Target="embeddings/oleObject11.bin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2.wmf"/><Relationship Id="rId133" Type="http://schemas.openxmlformats.org/officeDocument/2006/relationships/image" Target="media/image61.wmf"/><Relationship Id="rId154" Type="http://schemas.openxmlformats.org/officeDocument/2006/relationships/oleObject" Target="embeddings/oleObject74.bin"/><Relationship Id="rId16" Type="http://schemas.openxmlformats.org/officeDocument/2006/relationships/image" Target="media/image6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1.bin"/><Relationship Id="rId144" Type="http://schemas.openxmlformats.org/officeDocument/2006/relationships/image" Target="media/image69.png"/><Relationship Id="rId90" Type="http://schemas.openxmlformats.org/officeDocument/2006/relationships/image" Target="media/image42.wmf"/><Relationship Id="rId165" Type="http://schemas.openxmlformats.org/officeDocument/2006/relationships/fontTable" Target="fontTable.xml"/><Relationship Id="rId27" Type="http://schemas.openxmlformats.org/officeDocument/2006/relationships/image" Target="media/image11.wmf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6.bin"/><Relationship Id="rId134" Type="http://schemas.openxmlformats.org/officeDocument/2006/relationships/oleObject" Target="embeddings/oleObject68.bin"/><Relationship Id="rId80" Type="http://schemas.openxmlformats.org/officeDocument/2006/relationships/image" Target="media/image37.wmf"/><Relationship Id="rId155" Type="http://schemas.openxmlformats.org/officeDocument/2006/relationships/image" Target="media/image7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сновная тема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6181</TotalTime>
  <Pages>9</Pages>
  <Words>1933</Words>
  <Characters>11021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20</cp:revision>
  <dcterms:created xsi:type="dcterms:W3CDTF">2016-04-08T04:53:00Z</dcterms:created>
  <dcterms:modified xsi:type="dcterms:W3CDTF">2016-04-13T14:06:00Z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