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EE8D5" w14:textId="77777777" w:rsidR="00AE7409" w:rsidRP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27116B" w14:textId="2A5C07CF" w:rsidR="00AE7409" w:rsidRP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7409">
        <w:rPr>
          <w:rFonts w:ascii="Times New Roman" w:hAnsi="Times New Roman" w:cs="Times New Roman"/>
          <w:b/>
          <w:bCs/>
          <w:sz w:val="28"/>
          <w:szCs w:val="28"/>
        </w:rPr>
        <w:t>M.Sc. in Computer Science</w:t>
      </w:r>
    </w:p>
    <w:p w14:paraId="0BD3E7C7" w14:textId="59E16DCD" w:rsidR="00AE7409" w:rsidRP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7409">
        <w:rPr>
          <w:rFonts w:ascii="Times New Roman" w:hAnsi="Times New Roman" w:cs="Times New Roman"/>
          <w:b/>
          <w:bCs/>
          <w:sz w:val="28"/>
          <w:szCs w:val="28"/>
        </w:rPr>
        <w:t>Postgraduate Institute of Science | University of Peradeniya</w:t>
      </w:r>
    </w:p>
    <w:p w14:paraId="46F60C5E" w14:textId="77777777" w:rsidR="00AE7409" w:rsidRP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3687A" w14:textId="77777777" w:rsid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C28D0D" w14:textId="77777777" w:rsidR="00AE7409" w:rsidRP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F6FB8" w14:textId="64888CB9" w:rsidR="00AE7409" w:rsidRP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7409">
        <w:rPr>
          <w:rFonts w:ascii="Times New Roman" w:hAnsi="Times New Roman" w:cs="Times New Roman"/>
          <w:b/>
          <w:bCs/>
          <w:sz w:val="28"/>
          <w:szCs w:val="28"/>
        </w:rPr>
        <w:t>Semester II -2024/25</w:t>
      </w:r>
    </w:p>
    <w:p w14:paraId="4E283BEE" w14:textId="77777777" w:rsidR="00AE7409" w:rsidRP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3B121" w14:textId="77777777" w:rsid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CD2336" w14:textId="77777777" w:rsid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4B225" w14:textId="77777777" w:rsidR="00AE7409" w:rsidRP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2ACD22" w14:textId="77777777" w:rsidR="00AE7409" w:rsidRP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7409">
        <w:rPr>
          <w:rFonts w:ascii="Times New Roman" w:hAnsi="Times New Roman" w:cs="Times New Roman"/>
          <w:b/>
          <w:bCs/>
          <w:sz w:val="28"/>
          <w:szCs w:val="28"/>
        </w:rPr>
        <w:t xml:space="preserve">SC 549: Neural Networks </w:t>
      </w:r>
    </w:p>
    <w:p w14:paraId="6636DCFE" w14:textId="0E1F19BB" w:rsidR="00601809" w:rsidRP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7409">
        <w:rPr>
          <w:rFonts w:ascii="Times New Roman" w:hAnsi="Times New Roman" w:cs="Times New Roman"/>
          <w:b/>
          <w:bCs/>
          <w:sz w:val="28"/>
          <w:szCs w:val="28"/>
        </w:rPr>
        <w:t>Programming Assignment – 03</w:t>
      </w:r>
    </w:p>
    <w:p w14:paraId="767E1A2C" w14:textId="77777777" w:rsidR="00AE7409" w:rsidRP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44C439" w14:textId="77777777" w:rsidR="00AE7409" w:rsidRP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2927C3" w14:textId="77777777" w:rsid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61E335" w14:textId="77777777" w:rsid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49E5E3" w14:textId="77777777" w:rsid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2218D" w14:textId="77777777" w:rsid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B1474" w14:textId="77777777" w:rsid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8D0E4B" w14:textId="77777777" w:rsidR="00AE7409" w:rsidRP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813BE7" w14:textId="470CEDA2" w:rsidR="00AE7409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S. Puvikanth</w:t>
      </w:r>
    </w:p>
    <w:p w14:paraId="1327FCE3" w14:textId="77777777" w:rsidR="004747BB" w:rsidRDefault="00AE7409" w:rsidP="00AE74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4747BB">
          <w:foot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AE7409">
        <w:rPr>
          <w:rFonts w:ascii="Times New Roman" w:hAnsi="Times New Roman" w:cs="Times New Roman"/>
          <w:b/>
          <w:bCs/>
          <w:sz w:val="28"/>
          <w:szCs w:val="28"/>
        </w:rPr>
        <w:t>CSC 24</w:t>
      </w:r>
      <w:r>
        <w:rPr>
          <w:rFonts w:ascii="Times New Roman" w:hAnsi="Times New Roman" w:cs="Times New Roman"/>
          <w:b/>
          <w:bCs/>
          <w:sz w:val="28"/>
          <w:szCs w:val="28"/>
        </w:rPr>
        <w:t>17</w:t>
      </w:r>
    </w:p>
    <w:p w14:paraId="3509B671" w14:textId="484564E0" w:rsidR="00AE7409" w:rsidRDefault="00AE7409" w:rsidP="00AE7409">
      <w:pPr>
        <w:rPr>
          <w:rFonts w:ascii="Times New Roman" w:hAnsi="Times New Roman" w:cs="Times New Roman"/>
          <w:b/>
          <w:bCs/>
        </w:rPr>
      </w:pPr>
      <w:r w:rsidRPr="005E2105">
        <w:rPr>
          <w:rFonts w:ascii="Times New Roman" w:hAnsi="Times New Roman" w:cs="Times New Roman"/>
          <w:b/>
          <w:bCs/>
        </w:rPr>
        <w:lastRenderedPageBreak/>
        <w:t>Datasets and Resources</w:t>
      </w:r>
      <w:r>
        <w:rPr>
          <w:rFonts w:ascii="Times New Roman" w:hAnsi="Times New Roman" w:cs="Times New Roman"/>
        </w:rPr>
        <w:t xml:space="preserve">: </w:t>
      </w:r>
      <w:r w:rsidR="005E2105">
        <w:rPr>
          <w:rFonts w:ascii="Times New Roman" w:hAnsi="Times New Roman" w:cs="Times New Roman"/>
        </w:rPr>
        <w:t xml:space="preserve"> </w:t>
      </w:r>
      <w:hyperlink r:id="rId9" w:history="1">
        <w:r w:rsidR="005E2105" w:rsidRPr="007F5307">
          <w:rPr>
            <w:rStyle w:val="Hyperlink"/>
            <w:rFonts w:ascii="Times New Roman" w:hAnsi="Times New Roman" w:cs="Times New Roman"/>
            <w:b/>
            <w:bCs/>
          </w:rPr>
          <w:t>https://github.com/spuvi86/SC549-Programming-Assignment-03-CSC2417</w:t>
        </w:r>
      </w:hyperlink>
    </w:p>
    <w:p w14:paraId="7881723C" w14:textId="77777777" w:rsidR="005E2105" w:rsidRDefault="005E2105" w:rsidP="00AE7409">
      <w:pPr>
        <w:rPr>
          <w:rFonts w:ascii="Times New Roman" w:hAnsi="Times New Roman" w:cs="Times New Roman"/>
        </w:rPr>
      </w:pPr>
    </w:p>
    <w:p w14:paraId="10AAB63E" w14:textId="77777777" w:rsidR="00132A77" w:rsidRDefault="00132A77" w:rsidP="00AE7409">
      <w:pPr>
        <w:rPr>
          <w:rFonts w:ascii="Times New Roman" w:hAnsi="Times New Roman" w:cs="Times New Roman"/>
        </w:rPr>
      </w:pPr>
    </w:p>
    <w:p w14:paraId="420C07AB" w14:textId="77777777" w:rsidR="00132A77" w:rsidRPr="00132A77" w:rsidRDefault="00132A77" w:rsidP="00132A77">
      <w:pPr>
        <w:rPr>
          <w:rFonts w:ascii="Times New Roman" w:hAnsi="Times New Roman" w:cs="Times New Roman"/>
          <w:b/>
          <w:bCs/>
        </w:rPr>
      </w:pPr>
      <w:r w:rsidRPr="00132A77">
        <w:rPr>
          <w:rFonts w:ascii="Times New Roman" w:hAnsi="Times New Roman" w:cs="Times New Roman"/>
          <w:b/>
          <w:bCs/>
        </w:rPr>
        <w:t>1. Dataset Description</w:t>
      </w:r>
    </w:p>
    <w:p w14:paraId="628EF992" w14:textId="77777777" w:rsidR="00132A77" w:rsidRPr="00132A77" w:rsidRDefault="00132A77" w:rsidP="00132A77">
      <w:p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</w:rPr>
        <w:t>The dataset used for this assignment consists of video clips from three distinct sports: Cricket, Football, and Rugby.</w:t>
      </w:r>
    </w:p>
    <w:p w14:paraId="220936B3" w14:textId="77777777" w:rsidR="00132A77" w:rsidRPr="00132A77" w:rsidRDefault="00132A77" w:rsidP="00132A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  <w:b/>
          <w:bCs/>
        </w:rPr>
        <w:t>Source</w:t>
      </w:r>
      <w:r w:rsidRPr="00132A77">
        <w:rPr>
          <w:rFonts w:ascii="Times New Roman" w:hAnsi="Times New Roman" w:cs="Times New Roman"/>
        </w:rPr>
        <w:t>: Video clips provided in the video_clips directory.</w:t>
      </w:r>
    </w:p>
    <w:p w14:paraId="568430A4" w14:textId="77777777" w:rsidR="00132A77" w:rsidRPr="00132A77" w:rsidRDefault="00132A77" w:rsidP="00132A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  <w:b/>
          <w:bCs/>
        </w:rPr>
        <w:t>Structure</w:t>
      </w:r>
      <w:r w:rsidRPr="00132A77">
        <w:rPr>
          <w:rFonts w:ascii="Times New Roman" w:hAnsi="Times New Roman" w:cs="Times New Roman"/>
        </w:rPr>
        <w:t>: Frames were extracted from these videos to create a validation set (datasets/sports/images/val).</w:t>
      </w:r>
    </w:p>
    <w:p w14:paraId="284AE596" w14:textId="77777777" w:rsidR="00132A77" w:rsidRPr="00132A77" w:rsidRDefault="00132A77" w:rsidP="00132A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  <w:b/>
          <w:bCs/>
        </w:rPr>
        <w:t>Classes</w:t>
      </w:r>
      <w:r w:rsidRPr="00132A77">
        <w:rPr>
          <w:rFonts w:ascii="Times New Roman" w:hAnsi="Times New Roman" w:cs="Times New Roman"/>
        </w:rPr>
        <w:t>: The model is configured to detect a single class: person.</w:t>
      </w:r>
    </w:p>
    <w:p w14:paraId="4AFCDDE7" w14:textId="77777777" w:rsidR="00132A77" w:rsidRDefault="00132A77" w:rsidP="00132A77">
      <w:pPr>
        <w:rPr>
          <w:rFonts w:ascii="Times New Roman" w:hAnsi="Times New Roman" w:cs="Times New Roman"/>
          <w:b/>
          <w:bCs/>
        </w:rPr>
      </w:pPr>
    </w:p>
    <w:p w14:paraId="7BE47AF7" w14:textId="457595B3" w:rsidR="00132A77" w:rsidRPr="00132A77" w:rsidRDefault="00132A77" w:rsidP="00132A77">
      <w:pPr>
        <w:rPr>
          <w:rFonts w:ascii="Times New Roman" w:hAnsi="Times New Roman" w:cs="Times New Roman"/>
          <w:b/>
          <w:bCs/>
        </w:rPr>
      </w:pPr>
      <w:r w:rsidRPr="00132A77">
        <w:rPr>
          <w:rFonts w:ascii="Times New Roman" w:hAnsi="Times New Roman" w:cs="Times New Roman"/>
          <w:b/>
          <w:bCs/>
        </w:rPr>
        <w:t>2. Methodology</w:t>
      </w:r>
    </w:p>
    <w:p w14:paraId="074E4CCC" w14:textId="2675D0E8" w:rsidR="00132A77" w:rsidRPr="00132A77" w:rsidRDefault="00132A77" w:rsidP="00132A77">
      <w:p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</w:rPr>
        <w:t xml:space="preserve">The YOLO </w:t>
      </w:r>
      <w:r w:rsidRPr="00132A77">
        <w:rPr>
          <w:rFonts w:ascii="Times New Roman" w:hAnsi="Times New Roman" w:cs="Times New Roman"/>
        </w:rPr>
        <w:t>used for this as</w:t>
      </w:r>
      <w:r>
        <w:rPr>
          <w:rFonts w:ascii="Times New Roman" w:hAnsi="Times New Roman" w:cs="Times New Roman"/>
          <w:b/>
          <w:bCs/>
        </w:rPr>
        <w:t xml:space="preserve"> </w:t>
      </w:r>
      <w:r w:rsidRPr="00132A77">
        <w:rPr>
          <w:rFonts w:ascii="Times New Roman" w:hAnsi="Times New Roman" w:cs="Times New Roman"/>
        </w:rPr>
        <w:t xml:space="preserve">a real-time object detection </w:t>
      </w:r>
      <w:r>
        <w:rPr>
          <w:rFonts w:ascii="Times New Roman" w:hAnsi="Times New Roman" w:cs="Times New Roman"/>
        </w:rPr>
        <w:t>from video clips</w:t>
      </w:r>
      <w:r w:rsidRPr="00132A77">
        <w:rPr>
          <w:rFonts w:ascii="Times New Roman" w:hAnsi="Times New Roman" w:cs="Times New Roman"/>
        </w:rPr>
        <w:t>.</w:t>
      </w:r>
    </w:p>
    <w:p w14:paraId="61E4D359" w14:textId="77777777" w:rsidR="00132A77" w:rsidRPr="00132A77" w:rsidRDefault="00132A77" w:rsidP="00132A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</w:rPr>
        <w:t>Models Used:</w:t>
      </w:r>
    </w:p>
    <w:p w14:paraId="228CE1BD" w14:textId="77777777" w:rsidR="00132A77" w:rsidRPr="00132A77" w:rsidRDefault="00132A77" w:rsidP="00132A7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  <w:b/>
          <w:bCs/>
        </w:rPr>
        <w:t>yolo11n.pt (Nano):</w:t>
      </w:r>
      <w:r w:rsidRPr="00132A77">
        <w:rPr>
          <w:rFonts w:ascii="Times New Roman" w:hAnsi="Times New Roman" w:cs="Times New Roman"/>
        </w:rPr>
        <w:t xml:space="preserve"> Used for initial person detection.</w:t>
      </w:r>
    </w:p>
    <w:p w14:paraId="11BCD26D" w14:textId="77777777" w:rsidR="00132A77" w:rsidRPr="00132A77" w:rsidRDefault="00132A77" w:rsidP="00132A7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  <w:b/>
          <w:bCs/>
        </w:rPr>
        <w:t>yolo11n-pose.pt (Nano Pose):</w:t>
      </w:r>
      <w:r w:rsidRPr="00132A77">
        <w:rPr>
          <w:rFonts w:ascii="Times New Roman" w:hAnsi="Times New Roman" w:cs="Times New Roman"/>
        </w:rPr>
        <w:t xml:space="preserve"> Used for keypoint estimation to understand player poses.</w:t>
      </w:r>
    </w:p>
    <w:p w14:paraId="6766E983" w14:textId="77777777" w:rsidR="00132A77" w:rsidRDefault="00132A77" w:rsidP="00132A77">
      <w:pPr>
        <w:rPr>
          <w:rFonts w:ascii="Times New Roman" w:hAnsi="Times New Roman" w:cs="Times New Roman"/>
          <w:b/>
          <w:bCs/>
        </w:rPr>
      </w:pPr>
    </w:p>
    <w:p w14:paraId="4553FC0D" w14:textId="10DC1D90" w:rsidR="00132A77" w:rsidRPr="00132A77" w:rsidRDefault="00132A77" w:rsidP="00132A77">
      <w:pPr>
        <w:rPr>
          <w:rFonts w:ascii="Times New Roman" w:hAnsi="Times New Roman" w:cs="Times New Roman"/>
          <w:b/>
          <w:bCs/>
        </w:rPr>
      </w:pPr>
      <w:r w:rsidRPr="00132A77">
        <w:rPr>
          <w:rFonts w:ascii="Times New Roman" w:hAnsi="Times New Roman" w:cs="Times New Roman"/>
          <w:b/>
          <w:bCs/>
        </w:rPr>
        <w:t>3. Frame Processing</w:t>
      </w:r>
    </w:p>
    <w:p w14:paraId="41F94CA6" w14:textId="6C667321" w:rsidR="00132A77" w:rsidRPr="00132A77" w:rsidRDefault="00132A77" w:rsidP="00132A77">
      <w:p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</w:rPr>
        <w:t xml:space="preserve">The video processing pipeline </w:t>
      </w:r>
      <w:r>
        <w:rPr>
          <w:rFonts w:ascii="Times New Roman" w:hAnsi="Times New Roman" w:cs="Times New Roman"/>
        </w:rPr>
        <w:t xml:space="preserve">as </w:t>
      </w:r>
      <w:r w:rsidRPr="00132A77">
        <w:rPr>
          <w:rFonts w:ascii="Times New Roman" w:hAnsi="Times New Roman" w:cs="Times New Roman"/>
        </w:rPr>
        <w:t>follow</w:t>
      </w:r>
      <w:r>
        <w:rPr>
          <w:rFonts w:ascii="Times New Roman" w:hAnsi="Times New Roman" w:cs="Times New Roman"/>
        </w:rPr>
        <w:t>s</w:t>
      </w:r>
      <w:r w:rsidRPr="00132A77">
        <w:rPr>
          <w:rFonts w:ascii="Times New Roman" w:hAnsi="Times New Roman" w:cs="Times New Roman"/>
        </w:rPr>
        <w:t>:</w:t>
      </w:r>
    </w:p>
    <w:p w14:paraId="13FE528D" w14:textId="77777777" w:rsidR="00132A77" w:rsidRPr="00132A77" w:rsidRDefault="00132A77" w:rsidP="00132A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  <w:b/>
          <w:bCs/>
        </w:rPr>
        <w:t>Input</w:t>
      </w:r>
      <w:r w:rsidRPr="00132A77">
        <w:rPr>
          <w:rFonts w:ascii="Times New Roman" w:hAnsi="Times New Roman" w:cs="Times New Roman"/>
        </w:rPr>
        <w:t>: Video files are read frame-by-frame using OpenCV.</w:t>
      </w:r>
    </w:p>
    <w:p w14:paraId="1EB1A153" w14:textId="77777777" w:rsidR="00132A77" w:rsidRPr="00132A77" w:rsidRDefault="00132A77" w:rsidP="00132A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  <w:b/>
          <w:bCs/>
        </w:rPr>
        <w:t>Inference</w:t>
      </w:r>
      <w:r w:rsidRPr="00132A77">
        <w:rPr>
          <w:rFonts w:ascii="Times New Roman" w:hAnsi="Times New Roman" w:cs="Times New Roman"/>
        </w:rPr>
        <w:t>: Each frame is passed to the YOLO pose estimator.</w:t>
      </w:r>
    </w:p>
    <w:p w14:paraId="1F86A62D" w14:textId="77777777" w:rsidR="00132A77" w:rsidRPr="00132A77" w:rsidRDefault="00132A77" w:rsidP="00132A7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  <w:i/>
          <w:iCs/>
        </w:rPr>
        <w:t>Resize</w:t>
      </w:r>
      <w:r w:rsidRPr="00132A77">
        <w:rPr>
          <w:rFonts w:ascii="Times New Roman" w:hAnsi="Times New Roman" w:cs="Times New Roman"/>
        </w:rPr>
        <w:t>: Frames are automatically resized to the model's input dimension (640x640) by the ultralytics library.</w:t>
      </w:r>
    </w:p>
    <w:p w14:paraId="0BA1C898" w14:textId="77777777" w:rsidR="00132A77" w:rsidRPr="00132A77" w:rsidRDefault="00132A77" w:rsidP="00132A7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  <w:i/>
          <w:iCs/>
        </w:rPr>
        <w:t>Prediction</w:t>
      </w:r>
      <w:r w:rsidRPr="00132A77">
        <w:rPr>
          <w:rFonts w:ascii="Times New Roman" w:hAnsi="Times New Roman" w:cs="Times New Roman"/>
        </w:rPr>
        <w:t>: The model predicts bounding boxes, confidence scores, and keypoints.</w:t>
      </w:r>
    </w:p>
    <w:p w14:paraId="58992431" w14:textId="77777777" w:rsidR="00132A77" w:rsidRPr="00132A77" w:rsidRDefault="00132A77" w:rsidP="00132A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  <w:b/>
          <w:bCs/>
        </w:rPr>
        <w:t>Drawing</w:t>
      </w:r>
      <w:r w:rsidRPr="00132A77">
        <w:rPr>
          <w:rFonts w:ascii="Times New Roman" w:hAnsi="Times New Roman" w:cs="Times New Roman"/>
        </w:rPr>
        <w:t>: Annotated results (boxes and skeletons) are drawn onto the frames.</w:t>
      </w:r>
    </w:p>
    <w:p w14:paraId="6EFC7A71" w14:textId="77777777" w:rsidR="00132A77" w:rsidRPr="00132A77" w:rsidRDefault="00132A77" w:rsidP="00132A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  <w:b/>
          <w:bCs/>
        </w:rPr>
        <w:t>Output</w:t>
      </w:r>
      <w:r w:rsidRPr="00132A77">
        <w:rPr>
          <w:rFonts w:ascii="Times New Roman" w:hAnsi="Times New Roman" w:cs="Times New Roman"/>
        </w:rPr>
        <w:t>: Processed frames are saved as images (for the first few seconds) or compiled into a video (optional).</w:t>
      </w:r>
    </w:p>
    <w:p w14:paraId="66F23D21" w14:textId="7B864274" w:rsidR="00132A77" w:rsidRPr="00132A77" w:rsidRDefault="00132A77" w:rsidP="00132A77">
      <w:pPr>
        <w:rPr>
          <w:rFonts w:ascii="Times New Roman" w:hAnsi="Times New Roman" w:cs="Times New Roman"/>
          <w:b/>
          <w:bCs/>
        </w:rPr>
      </w:pPr>
      <w:r w:rsidRPr="00132A77">
        <w:rPr>
          <w:rFonts w:ascii="Times New Roman" w:hAnsi="Times New Roman" w:cs="Times New Roman"/>
          <w:b/>
          <w:bCs/>
        </w:rPr>
        <w:lastRenderedPageBreak/>
        <w:t>4. Model Performance and Analysis</w:t>
      </w:r>
    </w:p>
    <w:p w14:paraId="76201365" w14:textId="01E0352A" w:rsidR="00132A77" w:rsidRPr="00132A77" w:rsidRDefault="00132A77" w:rsidP="00132A77">
      <w:p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</w:rPr>
        <w:t>A. Evaluation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1419"/>
        <w:gridCol w:w="5615"/>
      </w:tblGrid>
      <w:tr w:rsidR="00132A77" w:rsidRPr="00132A77" w14:paraId="56688F81" w14:textId="77777777" w:rsidTr="00132A77">
        <w:trPr>
          <w:trHeight w:val="567"/>
        </w:trPr>
        <w:tc>
          <w:tcPr>
            <w:tcW w:w="0" w:type="auto"/>
            <w:vAlign w:val="center"/>
            <w:hideMark/>
          </w:tcPr>
          <w:p w14:paraId="3B110EDE" w14:textId="77777777" w:rsidR="00132A77" w:rsidRPr="00132A77" w:rsidRDefault="00132A77" w:rsidP="00132A7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2A77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1419" w:type="dxa"/>
            <w:vAlign w:val="center"/>
            <w:hideMark/>
          </w:tcPr>
          <w:p w14:paraId="18743637" w14:textId="77777777" w:rsidR="00132A77" w:rsidRPr="00132A77" w:rsidRDefault="00132A77" w:rsidP="00132A7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2A77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D508E1C" w14:textId="77777777" w:rsidR="00132A77" w:rsidRPr="00132A77" w:rsidRDefault="00132A77" w:rsidP="00132A7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2A7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32A77" w:rsidRPr="00132A77" w14:paraId="699FFC14" w14:textId="77777777" w:rsidTr="00132A77">
        <w:trPr>
          <w:trHeight w:val="567"/>
        </w:trPr>
        <w:tc>
          <w:tcPr>
            <w:tcW w:w="0" w:type="auto"/>
            <w:vAlign w:val="center"/>
            <w:hideMark/>
          </w:tcPr>
          <w:p w14:paraId="04561EB6" w14:textId="77777777" w:rsidR="00132A77" w:rsidRPr="00132A77" w:rsidRDefault="00132A77" w:rsidP="00132A7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</w:rPr>
              <w:t>mAP50-95</w:t>
            </w:r>
          </w:p>
        </w:tc>
        <w:tc>
          <w:tcPr>
            <w:tcW w:w="1419" w:type="dxa"/>
            <w:vAlign w:val="center"/>
            <w:hideMark/>
          </w:tcPr>
          <w:p w14:paraId="76E4CD3C" w14:textId="77777777" w:rsidR="00132A77" w:rsidRPr="00132A77" w:rsidRDefault="00132A77" w:rsidP="00132A77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</w:rPr>
              <w:t>0.946</w:t>
            </w:r>
          </w:p>
        </w:tc>
        <w:tc>
          <w:tcPr>
            <w:tcW w:w="0" w:type="auto"/>
            <w:vAlign w:val="center"/>
            <w:hideMark/>
          </w:tcPr>
          <w:p w14:paraId="42A25B93" w14:textId="77777777" w:rsidR="00132A77" w:rsidRPr="00132A77" w:rsidRDefault="00132A77" w:rsidP="00132A7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</w:rPr>
              <w:t>High consistency between detections and pseudo-labels.</w:t>
            </w:r>
          </w:p>
        </w:tc>
      </w:tr>
      <w:tr w:rsidR="00132A77" w:rsidRPr="00132A77" w14:paraId="43954F9E" w14:textId="77777777" w:rsidTr="00132A77">
        <w:trPr>
          <w:trHeight w:val="567"/>
        </w:trPr>
        <w:tc>
          <w:tcPr>
            <w:tcW w:w="0" w:type="auto"/>
            <w:vAlign w:val="center"/>
            <w:hideMark/>
          </w:tcPr>
          <w:p w14:paraId="399677C3" w14:textId="77777777" w:rsidR="00132A77" w:rsidRPr="00132A77" w:rsidRDefault="00132A77" w:rsidP="00132A7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1419" w:type="dxa"/>
            <w:vAlign w:val="center"/>
            <w:hideMark/>
          </w:tcPr>
          <w:p w14:paraId="5C7D4E47" w14:textId="77777777" w:rsidR="00132A77" w:rsidRPr="00132A77" w:rsidRDefault="00132A77" w:rsidP="00132A77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</w:rPr>
              <w:t>0.943</w:t>
            </w:r>
          </w:p>
        </w:tc>
        <w:tc>
          <w:tcPr>
            <w:tcW w:w="0" w:type="auto"/>
            <w:vAlign w:val="center"/>
            <w:hideMark/>
          </w:tcPr>
          <w:p w14:paraId="4E30DCD9" w14:textId="77777777" w:rsidR="00132A77" w:rsidRPr="00132A77" w:rsidRDefault="00132A77" w:rsidP="00132A7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</w:rPr>
              <w:t>The model successfully retrieves almost all instances.</w:t>
            </w:r>
          </w:p>
        </w:tc>
      </w:tr>
    </w:tbl>
    <w:p w14:paraId="1DC06233" w14:textId="77777777" w:rsidR="00132A77" w:rsidRDefault="00132A77" w:rsidP="00AE7409">
      <w:pPr>
        <w:rPr>
          <w:rFonts w:ascii="Times New Roman" w:hAnsi="Times New Roman" w:cs="Times New Roman"/>
        </w:rPr>
      </w:pPr>
    </w:p>
    <w:p w14:paraId="32D560D2" w14:textId="7D920223" w:rsidR="00132A77" w:rsidRPr="00132A77" w:rsidRDefault="00132A77" w:rsidP="00132A77">
      <w:p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2B7A7ECF" wp14:editId="38510204">
            <wp:simplePos x="0" y="0"/>
            <wp:positionH relativeFrom="column">
              <wp:posOffset>60960</wp:posOffset>
            </wp:positionH>
            <wp:positionV relativeFrom="paragraph">
              <wp:posOffset>304800</wp:posOffset>
            </wp:positionV>
            <wp:extent cx="5943600" cy="3560445"/>
            <wp:effectExtent l="0" t="0" r="0" b="1905"/>
            <wp:wrapTight wrapText="bothSides">
              <wp:wrapPolygon edited="0">
                <wp:start x="0" y="0"/>
                <wp:lineTo x="0" y="21496"/>
                <wp:lineTo x="21531" y="21496"/>
                <wp:lineTo x="21531" y="0"/>
                <wp:lineTo x="0" y="0"/>
              </wp:wrapPolygon>
            </wp:wrapTight>
            <wp:docPr id="2125568889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68889" name="Picture 1" descr="A graph with a line going up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2A77">
        <w:rPr>
          <w:rFonts w:ascii="Times New Roman" w:hAnsi="Times New Roman" w:cs="Times New Roman"/>
        </w:rPr>
        <w:t>B. Inference Speed &amp; Consistency</w:t>
      </w:r>
    </w:p>
    <w:p w14:paraId="5AC27EE1" w14:textId="77777777" w:rsidR="00132A77" w:rsidRPr="00132A77" w:rsidRDefault="00132A77" w:rsidP="00132A77">
      <w:pPr>
        <w:rPr>
          <w:rFonts w:ascii="Times New Roman" w:hAnsi="Times New Roman" w:cs="Times New Roman"/>
          <w:b/>
          <w:bCs/>
        </w:rPr>
      </w:pPr>
      <w:r w:rsidRPr="00132A77">
        <w:rPr>
          <w:rFonts w:ascii="Times New Roman" w:hAnsi="Times New Roman" w:cs="Times New Roman"/>
          <w:b/>
          <w:bCs/>
        </w:rPr>
        <w:t>Inference Speed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2016"/>
        <w:gridCol w:w="5645"/>
      </w:tblGrid>
      <w:tr w:rsidR="00132A77" w:rsidRPr="00132A77" w14:paraId="7C288BA0" w14:textId="77777777" w:rsidTr="00132A77">
        <w:tc>
          <w:tcPr>
            <w:tcW w:w="0" w:type="auto"/>
            <w:vAlign w:val="center"/>
            <w:hideMark/>
          </w:tcPr>
          <w:p w14:paraId="728A6D27" w14:textId="77777777" w:rsidR="00132A77" w:rsidRPr="00132A77" w:rsidRDefault="00132A77" w:rsidP="00132A7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2A77">
              <w:rPr>
                <w:rFonts w:ascii="Times New Roman" w:hAnsi="Times New Roman" w:cs="Times New Roman"/>
                <w:b/>
                <w:bCs/>
              </w:rPr>
              <w:t>Video Category</w:t>
            </w:r>
          </w:p>
        </w:tc>
        <w:tc>
          <w:tcPr>
            <w:tcW w:w="0" w:type="auto"/>
            <w:vAlign w:val="center"/>
            <w:hideMark/>
          </w:tcPr>
          <w:p w14:paraId="438A7531" w14:textId="77777777" w:rsidR="00132A77" w:rsidRPr="00132A77" w:rsidRDefault="00132A77" w:rsidP="00132A7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2A77">
              <w:rPr>
                <w:rFonts w:ascii="Times New Roman" w:hAnsi="Times New Roman" w:cs="Times New Roman"/>
                <w:b/>
                <w:bCs/>
              </w:rPr>
              <w:t>Avg. Inference (ms)</w:t>
            </w:r>
          </w:p>
        </w:tc>
        <w:tc>
          <w:tcPr>
            <w:tcW w:w="0" w:type="auto"/>
            <w:vAlign w:val="center"/>
            <w:hideMark/>
          </w:tcPr>
          <w:p w14:paraId="31BEB4BD" w14:textId="77777777" w:rsidR="00132A77" w:rsidRPr="00132A77" w:rsidRDefault="00132A77" w:rsidP="00132A7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2A77">
              <w:rPr>
                <w:rFonts w:ascii="Times New Roman" w:hAnsi="Times New Roman" w:cs="Times New Roman"/>
                <w:b/>
                <w:bCs/>
              </w:rPr>
              <w:t>Observations</w:t>
            </w:r>
          </w:p>
        </w:tc>
      </w:tr>
      <w:tr w:rsidR="00132A77" w:rsidRPr="00132A77" w14:paraId="5F05821A" w14:textId="77777777" w:rsidTr="00132A77">
        <w:tc>
          <w:tcPr>
            <w:tcW w:w="0" w:type="auto"/>
            <w:vAlign w:val="center"/>
            <w:hideMark/>
          </w:tcPr>
          <w:p w14:paraId="3A817894" w14:textId="77777777" w:rsidR="00132A77" w:rsidRPr="00132A77" w:rsidRDefault="00132A77" w:rsidP="00132A7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  <w:b/>
                <w:bCs/>
              </w:rPr>
              <w:t>Cricket</w:t>
            </w:r>
          </w:p>
        </w:tc>
        <w:tc>
          <w:tcPr>
            <w:tcW w:w="0" w:type="auto"/>
            <w:vAlign w:val="center"/>
            <w:hideMark/>
          </w:tcPr>
          <w:p w14:paraId="13FB9E8F" w14:textId="77777777" w:rsidR="00132A77" w:rsidRPr="00132A77" w:rsidRDefault="00132A77" w:rsidP="00132A77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</w:rPr>
              <w:t>~110 ms</w:t>
            </w:r>
          </w:p>
        </w:tc>
        <w:tc>
          <w:tcPr>
            <w:tcW w:w="0" w:type="auto"/>
            <w:vAlign w:val="center"/>
            <w:hideMark/>
          </w:tcPr>
          <w:p w14:paraId="36FE90CB" w14:textId="77777777" w:rsidR="00132A77" w:rsidRPr="00132A77" w:rsidRDefault="00132A77" w:rsidP="00132A7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</w:rPr>
              <w:t>Moderate speed, fewer players allows for high precision.</w:t>
            </w:r>
          </w:p>
        </w:tc>
      </w:tr>
      <w:tr w:rsidR="00132A77" w:rsidRPr="00132A77" w14:paraId="457AEC17" w14:textId="77777777" w:rsidTr="00132A77">
        <w:tc>
          <w:tcPr>
            <w:tcW w:w="0" w:type="auto"/>
            <w:vAlign w:val="center"/>
            <w:hideMark/>
          </w:tcPr>
          <w:p w14:paraId="715D0EC9" w14:textId="77777777" w:rsidR="00132A77" w:rsidRPr="00132A77" w:rsidRDefault="00132A77" w:rsidP="00132A7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  <w:b/>
                <w:bCs/>
              </w:rPr>
              <w:t>Football</w:t>
            </w:r>
          </w:p>
        </w:tc>
        <w:tc>
          <w:tcPr>
            <w:tcW w:w="0" w:type="auto"/>
            <w:vAlign w:val="center"/>
            <w:hideMark/>
          </w:tcPr>
          <w:p w14:paraId="1A0D3214" w14:textId="77777777" w:rsidR="00132A77" w:rsidRPr="00132A77" w:rsidRDefault="00132A77" w:rsidP="00132A77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</w:rPr>
              <w:t>~75 ms</w:t>
            </w:r>
          </w:p>
        </w:tc>
        <w:tc>
          <w:tcPr>
            <w:tcW w:w="0" w:type="auto"/>
            <w:vAlign w:val="center"/>
            <w:hideMark/>
          </w:tcPr>
          <w:p w14:paraId="0746E2E4" w14:textId="77777777" w:rsidR="00132A77" w:rsidRPr="00132A77" w:rsidRDefault="00132A77" w:rsidP="00132A7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</w:rPr>
              <w:t>Faster processing, varies with crowd density.</w:t>
            </w:r>
          </w:p>
        </w:tc>
      </w:tr>
      <w:tr w:rsidR="00132A77" w:rsidRPr="00132A77" w14:paraId="1BF7473C" w14:textId="77777777" w:rsidTr="00132A77">
        <w:tc>
          <w:tcPr>
            <w:tcW w:w="0" w:type="auto"/>
            <w:vAlign w:val="center"/>
            <w:hideMark/>
          </w:tcPr>
          <w:p w14:paraId="17C00F17" w14:textId="77777777" w:rsidR="00132A77" w:rsidRPr="00132A77" w:rsidRDefault="00132A77" w:rsidP="00132A7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  <w:b/>
                <w:bCs/>
              </w:rPr>
              <w:t>Rugby</w:t>
            </w:r>
          </w:p>
        </w:tc>
        <w:tc>
          <w:tcPr>
            <w:tcW w:w="0" w:type="auto"/>
            <w:vAlign w:val="center"/>
            <w:hideMark/>
          </w:tcPr>
          <w:p w14:paraId="3E0FABF0" w14:textId="77777777" w:rsidR="00132A77" w:rsidRPr="00132A77" w:rsidRDefault="00132A77" w:rsidP="00132A77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</w:rPr>
              <w:t>~80 ms</w:t>
            </w:r>
          </w:p>
        </w:tc>
        <w:tc>
          <w:tcPr>
            <w:tcW w:w="0" w:type="auto"/>
            <w:vAlign w:val="center"/>
            <w:hideMark/>
          </w:tcPr>
          <w:p w14:paraId="7A43F412" w14:textId="77777777" w:rsidR="00132A77" w:rsidRPr="00132A77" w:rsidRDefault="00132A77" w:rsidP="00132A7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</w:rPr>
              <w:t>Consistent speed despite heavy occlusion and dynamic movement.</w:t>
            </w:r>
          </w:p>
        </w:tc>
      </w:tr>
    </w:tbl>
    <w:p w14:paraId="201C2EC8" w14:textId="77777777" w:rsidR="00132A77" w:rsidRDefault="00132A77" w:rsidP="00AE7409">
      <w:pPr>
        <w:rPr>
          <w:rFonts w:ascii="Times New Roman" w:hAnsi="Times New Roman" w:cs="Times New Roman"/>
        </w:rPr>
      </w:pPr>
    </w:p>
    <w:p w14:paraId="16A86F97" w14:textId="77777777" w:rsidR="00132A77" w:rsidRPr="00132A77" w:rsidRDefault="00132A77" w:rsidP="00132A77">
      <w:p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</w:rPr>
        <w:lastRenderedPageBreak/>
        <w:t>C. Visual Performance (Confusion Matrix &amp; Curves)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0"/>
        <w:gridCol w:w="4450"/>
      </w:tblGrid>
      <w:tr w:rsidR="00173B51" w:rsidRPr="00173B51" w14:paraId="1DF5D02E" w14:textId="77777777" w:rsidTr="00173B51">
        <w:trPr>
          <w:trHeight w:val="454"/>
        </w:trPr>
        <w:tc>
          <w:tcPr>
            <w:tcW w:w="0" w:type="auto"/>
            <w:vAlign w:val="center"/>
            <w:hideMark/>
          </w:tcPr>
          <w:p w14:paraId="56CDAC6D" w14:textId="77777777" w:rsidR="00132A77" w:rsidRPr="00132A77" w:rsidRDefault="00132A77" w:rsidP="00173B51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2A77">
              <w:rPr>
                <w:rFonts w:ascii="Times New Roman" w:hAnsi="Times New Roman" w:cs="Times New Roman"/>
                <w:b/>
                <w:bCs/>
              </w:rPr>
              <w:t>Precision-Recall Analysis</w:t>
            </w:r>
          </w:p>
        </w:tc>
        <w:tc>
          <w:tcPr>
            <w:tcW w:w="0" w:type="auto"/>
            <w:vAlign w:val="center"/>
            <w:hideMark/>
          </w:tcPr>
          <w:p w14:paraId="2B5CB0C2" w14:textId="77777777" w:rsidR="00132A77" w:rsidRPr="00132A77" w:rsidRDefault="00132A77" w:rsidP="00173B51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2A77">
              <w:rPr>
                <w:rFonts w:ascii="Times New Roman" w:hAnsi="Times New Roman" w:cs="Times New Roman"/>
                <w:b/>
                <w:bCs/>
              </w:rPr>
              <w:t>Confusion Matrix</w:t>
            </w:r>
          </w:p>
        </w:tc>
      </w:tr>
      <w:tr w:rsidR="00173B51" w:rsidRPr="00132A77" w14:paraId="564DA8E0" w14:textId="77777777" w:rsidTr="00132A77">
        <w:tc>
          <w:tcPr>
            <w:tcW w:w="0" w:type="auto"/>
            <w:hideMark/>
          </w:tcPr>
          <w:p w14:paraId="7A40360C" w14:textId="21B657C9" w:rsidR="00132A77" w:rsidRPr="00132A77" w:rsidRDefault="00132A77" w:rsidP="00132A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</w:rPr>
              <mc:AlternateContent>
                <mc:Choice Requires="wps">
                  <w:drawing>
                    <wp:inline distT="0" distB="0" distL="0" distR="0" wp14:anchorId="27927333" wp14:editId="107F89F9">
                      <wp:extent cx="304800" cy="304800"/>
                      <wp:effectExtent l="0" t="0" r="0" b="0"/>
                      <wp:docPr id="558318754" name="Rectangle 8" descr="Pose PR Cur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80CC9A2" id="Rectangle 8" o:spid="_x0000_s1026" alt="Pose PR Curv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132A77">
              <w:rPr>
                <w:rFonts w:ascii="Times New Roman" w:hAnsi="Times New Roman" w:cs="Times New Roman"/>
              </w:rPr>
              <w:drawing>
                <wp:inline distT="0" distB="0" distL="0" distR="0" wp14:anchorId="6B528BB0" wp14:editId="2876695A">
                  <wp:extent cx="2834640" cy="1889760"/>
                  <wp:effectExtent l="0" t="0" r="3810" b="0"/>
                  <wp:docPr id="1216209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2097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88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21069" w14:textId="65598E95" w:rsidR="00132A77" w:rsidRPr="00132A77" w:rsidRDefault="00132A77" w:rsidP="00132A77">
            <w:pPr>
              <w:spacing w:after="160" w:line="27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132A77">
              <w:rPr>
                <w:rFonts w:ascii="Times New Roman" w:hAnsi="Times New Roman" w:cs="Times New Roman"/>
                <w:i/>
                <w:iCs/>
              </w:rPr>
              <w:t>Pose PR Curve</w:t>
            </w:r>
          </w:p>
        </w:tc>
        <w:tc>
          <w:tcPr>
            <w:tcW w:w="0" w:type="auto"/>
            <w:hideMark/>
          </w:tcPr>
          <w:p w14:paraId="0625731D" w14:textId="32F8E436" w:rsidR="00132A77" w:rsidRDefault="00132A77" w:rsidP="00132A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32A77">
              <w:rPr>
                <w:rFonts w:ascii="Times New Roman" w:hAnsi="Times New Roman" w:cs="Times New Roman"/>
              </w:rPr>
              <mc:AlternateContent>
                <mc:Choice Requires="wps">
                  <w:drawing>
                    <wp:inline distT="0" distB="0" distL="0" distR="0" wp14:anchorId="385A2A05" wp14:editId="30B7D335">
                      <wp:extent cx="304800" cy="304800"/>
                      <wp:effectExtent l="0" t="0" r="0" b="0"/>
                      <wp:docPr id="928036976" name="Rectangle 7" descr="Confusion Matrix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1F480E2" id="Rectangle 7" o:spid="_x0000_s1026" alt="Confusion Matri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132A77">
              <w:rPr>
                <w:rFonts w:ascii="Times New Roman" w:hAnsi="Times New Roman" w:cs="Times New Roman"/>
              </w:rPr>
              <w:drawing>
                <wp:inline distT="0" distB="0" distL="0" distR="0" wp14:anchorId="22BBDF59" wp14:editId="2E4DF949">
                  <wp:extent cx="2548725" cy="1889760"/>
                  <wp:effectExtent l="0" t="0" r="4445" b="0"/>
                  <wp:docPr id="1329371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3717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891" cy="1909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71355" w14:textId="7C55E454" w:rsidR="00132A77" w:rsidRPr="00132A77" w:rsidRDefault="00132A77" w:rsidP="00132A77">
            <w:pPr>
              <w:spacing w:after="160" w:line="27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132A77">
              <w:rPr>
                <w:rFonts w:ascii="Times New Roman" w:hAnsi="Times New Roman" w:cs="Times New Roman"/>
                <w:i/>
                <w:iCs/>
              </w:rPr>
              <w:t>Confusion Matrix</w:t>
            </w:r>
          </w:p>
        </w:tc>
      </w:tr>
    </w:tbl>
    <w:p w14:paraId="7C548318" w14:textId="704F8BBC" w:rsidR="00132A77" w:rsidRPr="00132A77" w:rsidRDefault="00132A77" w:rsidP="00132A77">
      <w:pPr>
        <w:rPr>
          <w:rFonts w:ascii="Times New Roman" w:hAnsi="Times New Roman" w:cs="Times New Roman"/>
        </w:rPr>
      </w:pPr>
    </w:p>
    <w:p w14:paraId="51363B3C" w14:textId="77777777" w:rsidR="00132A77" w:rsidRPr="00132A77" w:rsidRDefault="00132A77" w:rsidP="00132A77">
      <w:pPr>
        <w:rPr>
          <w:rFonts w:ascii="Times New Roman" w:hAnsi="Times New Roman" w:cs="Times New Roman"/>
          <w:b/>
          <w:bCs/>
        </w:rPr>
      </w:pPr>
      <w:r w:rsidRPr="00132A77">
        <w:rPr>
          <w:rFonts w:ascii="Times New Roman" w:hAnsi="Times New Roman" w:cs="Times New Roman"/>
          <w:b/>
          <w:bCs/>
        </w:rPr>
        <w:t>5. Output Images (Sample Results)</w:t>
      </w:r>
    </w:p>
    <w:p w14:paraId="288B4F08" w14:textId="77777777" w:rsidR="00132A77" w:rsidRPr="00132A77" w:rsidRDefault="00132A77" w:rsidP="00132A77">
      <w:pPr>
        <w:rPr>
          <w:rFonts w:ascii="Times New Roman" w:hAnsi="Times New Roman" w:cs="Times New Roman"/>
        </w:rPr>
      </w:pPr>
      <w:r w:rsidRPr="00132A77">
        <w:rPr>
          <w:rFonts w:ascii="Times New Roman" w:hAnsi="Times New Roman" w:cs="Times New Roman"/>
        </w:rPr>
        <w:t>The following images demonstrate the model's detection capabilities across different sports.</w:t>
      </w:r>
    </w:p>
    <w:p w14:paraId="4CE0AEAB" w14:textId="4FC91705" w:rsidR="00173B51" w:rsidRPr="00173B51" w:rsidRDefault="00173B51" w:rsidP="00173B51">
      <w:pPr>
        <w:rPr>
          <w:rFonts w:ascii="Times New Roman" w:hAnsi="Times New Roman" w:cs="Times New Roman"/>
          <w:b/>
          <w:bCs/>
        </w:rPr>
      </w:pPr>
      <w:r w:rsidRPr="00173B51">
        <w:rPr>
          <w:rFonts w:ascii="Times New Roman" w:hAnsi="Times New Roman" w:cs="Times New Roman"/>
          <w:b/>
          <w:bCs/>
        </w:rPr>
        <w:t>Cricket</w:t>
      </w:r>
      <w:r w:rsidRPr="004747BB">
        <w:rPr>
          <w:rFonts w:ascii="Times New Roman" w:hAnsi="Times New Roman" w:cs="Times New Roman"/>
          <w:b/>
          <w:bCs/>
        </w:rPr>
        <w:t xml:space="preserve"> (</w:t>
      </w:r>
      <w:r w:rsidRPr="004747BB">
        <w:rPr>
          <w:rFonts w:ascii="Times New Roman" w:hAnsi="Times New Roman" w:cs="Times New Roman"/>
          <w:b/>
          <w:bCs/>
          <w:i/>
          <w:iCs/>
        </w:rPr>
        <w:t>Detection of players on the field.</w:t>
      </w:r>
      <w:r w:rsidRPr="004747BB">
        <w:rPr>
          <w:rFonts w:ascii="Times New Roman" w:hAnsi="Times New Roman" w:cs="Times New Roman"/>
          <w:b/>
          <w:bCs/>
          <w:i/>
          <w:iCs/>
        </w:rPr>
        <w:t>)</w:t>
      </w:r>
    </w:p>
    <w:p w14:paraId="76045777" w14:textId="1CD28F95" w:rsidR="00132A77" w:rsidRDefault="00173B51" w:rsidP="00AE7409">
      <w:pPr>
        <w:rPr>
          <w:rFonts w:ascii="Times New Roman" w:hAnsi="Times New Roman" w:cs="Times New Roman"/>
        </w:rPr>
      </w:pPr>
      <w:r w:rsidRPr="00173B51">
        <w:rPr>
          <w:rFonts w:ascii="Times New Roman" w:hAnsi="Times New Roman" w:cs="Times New Roman"/>
        </w:rPr>
        <w:drawing>
          <wp:inline distT="0" distB="0" distL="0" distR="0" wp14:anchorId="54DB180D" wp14:editId="7F17583F">
            <wp:extent cx="5943600" cy="3320415"/>
            <wp:effectExtent l="0" t="0" r="0" b="0"/>
            <wp:docPr id="1661632705" name="Picture 1" descr="A person o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32705" name="Picture 1" descr="A person on a fiel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14BC" w14:textId="77777777" w:rsidR="00173B51" w:rsidRDefault="00173B51" w:rsidP="00AE7409">
      <w:pPr>
        <w:rPr>
          <w:rFonts w:ascii="Times New Roman" w:hAnsi="Times New Roman" w:cs="Times New Roman"/>
        </w:rPr>
      </w:pPr>
    </w:p>
    <w:p w14:paraId="50A52312" w14:textId="59A4AA94" w:rsidR="00173B51" w:rsidRPr="004747BB" w:rsidRDefault="00173B51" w:rsidP="00AE7409">
      <w:pPr>
        <w:rPr>
          <w:rFonts w:ascii="Times New Roman" w:hAnsi="Times New Roman" w:cs="Times New Roman"/>
          <w:b/>
          <w:bCs/>
        </w:rPr>
      </w:pPr>
      <w:r w:rsidRPr="004747BB">
        <w:rPr>
          <w:rFonts w:ascii="Times New Roman" w:hAnsi="Times New Roman" w:cs="Times New Roman"/>
          <w:b/>
          <w:bCs/>
        </w:rPr>
        <w:lastRenderedPageBreak/>
        <w:t>Football (</w:t>
      </w:r>
      <w:r w:rsidRPr="004747BB">
        <w:rPr>
          <w:rFonts w:ascii="Times New Roman" w:hAnsi="Times New Roman" w:cs="Times New Roman"/>
          <w:b/>
          <w:bCs/>
          <w:i/>
          <w:iCs/>
        </w:rPr>
        <w:t>Multiple players detected in a crowded scene</w:t>
      </w:r>
      <w:r w:rsidRPr="004747BB">
        <w:rPr>
          <w:rFonts w:ascii="Times New Roman" w:hAnsi="Times New Roman" w:cs="Times New Roman"/>
          <w:b/>
          <w:bCs/>
          <w:i/>
          <w:iCs/>
        </w:rPr>
        <w:t>)</w:t>
      </w:r>
    </w:p>
    <w:p w14:paraId="04CCF55A" w14:textId="149A1C24" w:rsidR="00173B51" w:rsidRDefault="00173B51" w:rsidP="00AE7409">
      <w:pPr>
        <w:rPr>
          <w:rFonts w:ascii="Times New Roman" w:hAnsi="Times New Roman" w:cs="Times New Roman"/>
        </w:rPr>
      </w:pPr>
      <w:r w:rsidRPr="00173B51">
        <w:rPr>
          <w:rFonts w:ascii="Times New Roman" w:hAnsi="Times New Roman" w:cs="Times New Roman"/>
        </w:rPr>
        <w:drawing>
          <wp:inline distT="0" distB="0" distL="0" distR="0" wp14:anchorId="773651E3" wp14:editId="455305CF">
            <wp:extent cx="5943600" cy="3354070"/>
            <wp:effectExtent l="0" t="0" r="0" b="0"/>
            <wp:docPr id="237822884" name="Picture 1" descr="A group of people o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22884" name="Picture 1" descr="A group of people on a fiel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29B6" w14:textId="77777777" w:rsidR="00173B51" w:rsidRDefault="00173B51" w:rsidP="00AE7409">
      <w:pPr>
        <w:rPr>
          <w:rFonts w:ascii="Times New Roman" w:hAnsi="Times New Roman" w:cs="Times New Roman"/>
        </w:rPr>
      </w:pPr>
    </w:p>
    <w:p w14:paraId="6B1B2303" w14:textId="0FF20BD4" w:rsidR="00173B51" w:rsidRPr="004747BB" w:rsidRDefault="00173B51" w:rsidP="00AE7409">
      <w:pPr>
        <w:rPr>
          <w:rFonts w:ascii="Times New Roman" w:hAnsi="Times New Roman" w:cs="Times New Roman"/>
          <w:b/>
          <w:bCs/>
        </w:rPr>
      </w:pPr>
      <w:r w:rsidRPr="004747BB">
        <w:rPr>
          <w:rFonts w:ascii="Times New Roman" w:hAnsi="Times New Roman" w:cs="Times New Roman"/>
          <w:b/>
          <w:bCs/>
        </w:rPr>
        <w:t>Rugby (</w:t>
      </w:r>
      <w:r w:rsidRPr="004747BB">
        <w:rPr>
          <w:rFonts w:ascii="Times New Roman" w:hAnsi="Times New Roman" w:cs="Times New Roman"/>
          <w:b/>
          <w:bCs/>
          <w:i/>
          <w:iCs/>
        </w:rPr>
        <w:t>Detection of players in dynamic poses</w:t>
      </w:r>
      <w:r w:rsidRPr="004747BB">
        <w:rPr>
          <w:rFonts w:ascii="Times New Roman" w:hAnsi="Times New Roman" w:cs="Times New Roman"/>
          <w:b/>
          <w:bCs/>
          <w:i/>
          <w:iCs/>
        </w:rPr>
        <w:t>)</w:t>
      </w:r>
    </w:p>
    <w:p w14:paraId="2BE6D91A" w14:textId="6908049E" w:rsidR="00173B51" w:rsidRDefault="00173B51" w:rsidP="00AE7409">
      <w:pPr>
        <w:rPr>
          <w:rFonts w:ascii="Times New Roman" w:hAnsi="Times New Roman" w:cs="Times New Roman"/>
        </w:rPr>
      </w:pPr>
      <w:r w:rsidRPr="00173B51">
        <w:rPr>
          <w:rFonts w:ascii="Times New Roman" w:hAnsi="Times New Roman" w:cs="Times New Roman"/>
        </w:rPr>
        <w:drawing>
          <wp:inline distT="0" distB="0" distL="0" distR="0" wp14:anchorId="73A6153C" wp14:editId="519C6E51">
            <wp:extent cx="5943600" cy="3340735"/>
            <wp:effectExtent l="0" t="0" r="0" b="0"/>
            <wp:docPr id="674267724" name="Picture 1" descr="A group of people playing rugb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67724" name="Picture 1" descr="A group of people playing rugby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70A2" w14:textId="77777777" w:rsidR="00173B51" w:rsidRDefault="00173B51" w:rsidP="00AE7409">
      <w:pPr>
        <w:rPr>
          <w:rFonts w:ascii="Times New Roman" w:hAnsi="Times New Roman" w:cs="Times New Roman"/>
        </w:rPr>
      </w:pPr>
    </w:p>
    <w:p w14:paraId="6AFB7B43" w14:textId="77777777" w:rsidR="00173B51" w:rsidRPr="00173B51" w:rsidRDefault="00173B51" w:rsidP="00173B51">
      <w:pPr>
        <w:rPr>
          <w:rFonts w:ascii="Times New Roman" w:hAnsi="Times New Roman" w:cs="Times New Roman"/>
          <w:b/>
          <w:bCs/>
        </w:rPr>
      </w:pPr>
      <w:r w:rsidRPr="00173B51">
        <w:rPr>
          <w:rFonts w:ascii="Times New Roman" w:hAnsi="Times New Roman" w:cs="Times New Roman"/>
          <w:b/>
          <w:bCs/>
        </w:rPr>
        <w:lastRenderedPageBreak/>
        <w:t>6. Possible Improvements</w:t>
      </w:r>
    </w:p>
    <w:p w14:paraId="4CB4B5F2" w14:textId="77777777" w:rsidR="00173B51" w:rsidRPr="00173B51" w:rsidRDefault="00173B51" w:rsidP="00173B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3B51">
        <w:rPr>
          <w:rFonts w:ascii="Times New Roman" w:hAnsi="Times New Roman" w:cs="Times New Roman"/>
          <w:b/>
          <w:bCs/>
        </w:rPr>
        <w:t>Manual Labeling</w:t>
      </w:r>
      <w:r w:rsidRPr="00173B51">
        <w:rPr>
          <w:rFonts w:ascii="Times New Roman" w:hAnsi="Times New Roman" w:cs="Times New Roman"/>
        </w:rPr>
        <w:t>: Replace pseudo-labels with manually verified ground truth to obtain scientifically accurate accuracy metrics.</w:t>
      </w:r>
    </w:p>
    <w:p w14:paraId="4BB4E173" w14:textId="77777777" w:rsidR="00173B51" w:rsidRPr="00173B51" w:rsidRDefault="00173B51" w:rsidP="00173B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3B51">
        <w:rPr>
          <w:rFonts w:ascii="Times New Roman" w:hAnsi="Times New Roman" w:cs="Times New Roman"/>
          <w:b/>
          <w:bCs/>
        </w:rPr>
        <w:t>Model Size</w:t>
      </w:r>
      <w:r w:rsidRPr="00173B51">
        <w:rPr>
          <w:rFonts w:ascii="Times New Roman" w:hAnsi="Times New Roman" w:cs="Times New Roman"/>
        </w:rPr>
        <w:t>: Upgrade to yolo11s (Small) or yolo11m (Medium) for better accuracy on small/distant players, at the cost of some inference speed.</w:t>
      </w:r>
    </w:p>
    <w:p w14:paraId="7539DF20" w14:textId="1DAC95D5" w:rsidR="00173B51" w:rsidRPr="00173B51" w:rsidRDefault="00173B51" w:rsidP="00173B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3B51">
        <w:rPr>
          <w:rFonts w:ascii="Times New Roman" w:hAnsi="Times New Roman" w:cs="Times New Roman"/>
          <w:b/>
          <w:bCs/>
        </w:rPr>
        <w:t>Tracking</w:t>
      </w:r>
      <w:r w:rsidRPr="00173B51">
        <w:rPr>
          <w:rFonts w:ascii="Times New Roman" w:hAnsi="Times New Roman" w:cs="Times New Roman"/>
        </w:rPr>
        <w:t>: Implement object tracking to maintain player IDs across frames, which is crucial for sports analytics.</w:t>
      </w:r>
    </w:p>
    <w:p w14:paraId="4831D379" w14:textId="09165817" w:rsidR="00173B51" w:rsidRPr="00173B51" w:rsidRDefault="00173B51" w:rsidP="00173B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3B51">
        <w:rPr>
          <w:rFonts w:ascii="Times New Roman" w:hAnsi="Times New Roman" w:cs="Times New Roman"/>
          <w:b/>
          <w:bCs/>
        </w:rPr>
        <w:t>Custom Training</w:t>
      </w:r>
      <w:r w:rsidRPr="00173B51">
        <w:rPr>
          <w:rFonts w:ascii="Times New Roman" w:hAnsi="Times New Roman" w:cs="Times New Roman"/>
        </w:rPr>
        <w:t>: Fine-tune the model specifically on sports datasets (COCO-Keypoints or crowd-pose datasets) to better handle occlusion in rugby and football.</w:t>
      </w:r>
    </w:p>
    <w:p w14:paraId="4530C7BB" w14:textId="77777777" w:rsidR="00173B51" w:rsidRPr="00AE7409" w:rsidRDefault="00173B51" w:rsidP="00AE7409">
      <w:pPr>
        <w:rPr>
          <w:rFonts w:ascii="Times New Roman" w:hAnsi="Times New Roman" w:cs="Times New Roman"/>
        </w:rPr>
      </w:pPr>
    </w:p>
    <w:sectPr w:rsidR="00173B51" w:rsidRPr="00AE7409" w:rsidSect="004747BB">
      <w:footerReference w:type="default" r:id="rId16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4F05C" w14:textId="77777777" w:rsidR="002B7B1E" w:rsidRDefault="002B7B1E" w:rsidP="004747BB">
      <w:pPr>
        <w:spacing w:after="0" w:line="240" w:lineRule="auto"/>
      </w:pPr>
      <w:r>
        <w:separator/>
      </w:r>
    </w:p>
  </w:endnote>
  <w:endnote w:type="continuationSeparator" w:id="0">
    <w:p w14:paraId="50C52EFB" w14:textId="77777777" w:rsidR="002B7B1E" w:rsidRDefault="002B7B1E" w:rsidP="00474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3684C" w14:textId="0B17BB74" w:rsidR="004747BB" w:rsidRPr="004747BB" w:rsidRDefault="004747BB">
    <w:pPr>
      <w:pStyle w:val="Footer"/>
      <w:jc w:val="center"/>
      <w:rPr>
        <w:rFonts w:ascii="Times New Roman" w:hAnsi="Times New Roman" w:cs="Times New Roman"/>
      </w:rPr>
    </w:pPr>
  </w:p>
  <w:p w14:paraId="7F987F5A" w14:textId="77777777" w:rsidR="004747BB" w:rsidRDefault="004747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05995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37FF637" w14:textId="77777777" w:rsidR="004747BB" w:rsidRPr="004747BB" w:rsidRDefault="004747BB">
        <w:pPr>
          <w:pStyle w:val="Footer"/>
          <w:jc w:val="center"/>
          <w:rPr>
            <w:rFonts w:ascii="Times New Roman" w:hAnsi="Times New Roman" w:cs="Times New Roman"/>
          </w:rPr>
        </w:pPr>
        <w:r w:rsidRPr="004747BB">
          <w:rPr>
            <w:rFonts w:ascii="Times New Roman" w:hAnsi="Times New Roman" w:cs="Times New Roman"/>
          </w:rPr>
          <w:fldChar w:fldCharType="begin"/>
        </w:r>
        <w:r w:rsidRPr="004747BB">
          <w:rPr>
            <w:rFonts w:ascii="Times New Roman" w:hAnsi="Times New Roman" w:cs="Times New Roman"/>
          </w:rPr>
          <w:instrText>PAGE   \* MERGEFORMAT</w:instrText>
        </w:r>
        <w:r w:rsidRPr="004747BB">
          <w:rPr>
            <w:rFonts w:ascii="Times New Roman" w:hAnsi="Times New Roman" w:cs="Times New Roman"/>
          </w:rPr>
          <w:fldChar w:fldCharType="separate"/>
        </w:r>
        <w:r w:rsidRPr="004747BB">
          <w:rPr>
            <w:rFonts w:ascii="Times New Roman" w:hAnsi="Times New Roman" w:cs="Times New Roman"/>
            <w:lang w:val="en-GB"/>
          </w:rPr>
          <w:t>2</w:t>
        </w:r>
        <w:r w:rsidRPr="004747BB">
          <w:rPr>
            <w:rFonts w:ascii="Times New Roman" w:hAnsi="Times New Roman" w:cs="Times New Roman"/>
          </w:rPr>
          <w:fldChar w:fldCharType="end"/>
        </w:r>
      </w:p>
    </w:sdtContent>
  </w:sdt>
  <w:p w14:paraId="0F159EE2" w14:textId="77777777" w:rsidR="004747BB" w:rsidRDefault="004747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1E945" w14:textId="77777777" w:rsidR="002B7B1E" w:rsidRDefault="002B7B1E" w:rsidP="004747BB">
      <w:pPr>
        <w:spacing w:after="0" w:line="240" w:lineRule="auto"/>
      </w:pPr>
      <w:r>
        <w:separator/>
      </w:r>
    </w:p>
  </w:footnote>
  <w:footnote w:type="continuationSeparator" w:id="0">
    <w:p w14:paraId="59CC1B2A" w14:textId="77777777" w:rsidR="002B7B1E" w:rsidRDefault="002B7B1E" w:rsidP="004747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2B4B"/>
    <w:multiLevelType w:val="multilevel"/>
    <w:tmpl w:val="2700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EC35B5"/>
    <w:multiLevelType w:val="multilevel"/>
    <w:tmpl w:val="2578D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72A6E"/>
    <w:multiLevelType w:val="multilevel"/>
    <w:tmpl w:val="F6D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A13010"/>
    <w:multiLevelType w:val="multilevel"/>
    <w:tmpl w:val="40F6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492330">
    <w:abstractNumId w:val="0"/>
  </w:num>
  <w:num w:numId="2" w16cid:durableId="741831326">
    <w:abstractNumId w:val="2"/>
  </w:num>
  <w:num w:numId="3" w16cid:durableId="1683362146">
    <w:abstractNumId w:val="3"/>
  </w:num>
  <w:num w:numId="4" w16cid:durableId="1778868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409"/>
    <w:rsid w:val="00132A77"/>
    <w:rsid w:val="00173B51"/>
    <w:rsid w:val="002B7B1E"/>
    <w:rsid w:val="004747BB"/>
    <w:rsid w:val="004C502E"/>
    <w:rsid w:val="005C61E7"/>
    <w:rsid w:val="005E2105"/>
    <w:rsid w:val="00601809"/>
    <w:rsid w:val="00AE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DFA06"/>
  <w15:chartTrackingRefBased/>
  <w15:docId w15:val="{776CE4CC-F44A-4CAF-9423-8DD3FA749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7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7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4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2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47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7BB"/>
  </w:style>
  <w:style w:type="paragraph" w:styleId="Footer">
    <w:name w:val="footer"/>
    <w:basedOn w:val="Normal"/>
    <w:link w:val="FooterChar"/>
    <w:uiPriority w:val="99"/>
    <w:unhideWhenUsed/>
    <w:rsid w:val="004747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7BB"/>
  </w:style>
  <w:style w:type="character" w:styleId="Hyperlink">
    <w:name w:val="Hyperlink"/>
    <w:basedOn w:val="DefaultParagraphFont"/>
    <w:uiPriority w:val="99"/>
    <w:unhideWhenUsed/>
    <w:rsid w:val="005E21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spuvi86/SC549-Programming-Assignment-03-CSC2417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57EC0-F4B1-4CD3-815C-245367474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Puvikanth Sundaralingam</dc:creator>
  <cp:keywords/>
  <dc:description/>
  <cp:lastModifiedBy>Puvikanth Sundaralingam</cp:lastModifiedBy>
  <cp:revision>2</cp:revision>
  <cp:lastPrinted>2026-02-16T12:29:00Z</cp:lastPrinted>
  <dcterms:created xsi:type="dcterms:W3CDTF">2026-02-16T11:26:00Z</dcterms:created>
  <dcterms:modified xsi:type="dcterms:W3CDTF">2026-02-16T12:35:00Z</dcterms:modified>
</cp:coreProperties>
</file>