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EA" w:rsidRDefault="003D2F1E" w:rsidP="004F554B">
      <w:pPr>
        <w:spacing w:afterLines="100" w:after="312"/>
        <w:ind w:left="510" w:hangingChars="170" w:hanging="510"/>
        <w:jc w:val="center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第</w:t>
      </w:r>
      <w:r w:rsidR="00AB3659">
        <w:rPr>
          <w:rFonts w:ascii="黑体" w:eastAsia="黑体" w:hAnsi="黑体" w:hint="eastAsia"/>
          <w:color w:val="000000"/>
          <w:sz w:val="30"/>
          <w:szCs w:val="30"/>
        </w:rPr>
        <w:t>八</w:t>
      </w:r>
      <w:r>
        <w:rPr>
          <w:rFonts w:ascii="黑体" w:eastAsia="黑体" w:hAnsi="黑体" w:hint="eastAsia"/>
          <w:color w:val="000000"/>
          <w:sz w:val="30"/>
          <w:szCs w:val="30"/>
        </w:rPr>
        <w:t>届“蓝桥杯”全国软件和信息技术专业人才大赛</w:t>
      </w:r>
      <w:r>
        <w:rPr>
          <w:rFonts w:ascii="黑体" w:eastAsia="黑体" w:hAnsi="黑体" w:hint="eastAsia"/>
          <w:color w:val="000000"/>
          <w:sz w:val="30"/>
          <w:szCs w:val="30"/>
        </w:rPr>
        <w:br/>
      </w:r>
      <w:r w:rsidR="00054BBA">
        <w:rPr>
          <w:rFonts w:ascii="黑体" w:eastAsia="黑体" w:hAnsi="黑体" w:hint="eastAsia"/>
          <w:color w:val="000000"/>
          <w:sz w:val="30"/>
          <w:szCs w:val="30"/>
        </w:rPr>
        <w:t>模拟试题</w:t>
      </w:r>
      <w:r w:rsidR="0090745C">
        <w:rPr>
          <w:rFonts w:ascii="黑体" w:eastAsia="黑体" w:hAnsi="黑体" w:hint="eastAsia"/>
          <w:color w:val="000000"/>
          <w:sz w:val="30"/>
          <w:szCs w:val="30"/>
        </w:rPr>
        <w:t>-</w:t>
      </w:r>
      <w:r w:rsidR="00BA6D4C">
        <w:rPr>
          <w:rFonts w:ascii="黑体" w:eastAsia="黑体" w:hAnsi="黑体" w:hint="eastAsia"/>
          <w:color w:val="000000"/>
          <w:sz w:val="30"/>
          <w:szCs w:val="30"/>
        </w:rPr>
        <w:t>单片机设计与开发项目</w:t>
      </w:r>
    </w:p>
    <w:p w:rsidR="0090745C" w:rsidRPr="0077319E" w:rsidRDefault="0090745C" w:rsidP="0090745C">
      <w:pPr>
        <w:spacing w:afterLines="100" w:after="312"/>
        <w:rPr>
          <w:rFonts w:ascii="黑体" w:eastAsia="黑体" w:hAnsi="黑体"/>
          <w:b/>
          <w:color w:val="000000"/>
          <w:sz w:val="28"/>
          <w:szCs w:val="28"/>
        </w:rPr>
      </w:pPr>
      <w:r w:rsidRPr="0077319E">
        <w:rPr>
          <w:rFonts w:ascii="黑体" w:eastAsia="黑体" w:hAnsi="黑体" w:hint="eastAsia"/>
          <w:b/>
          <w:color w:val="000000"/>
          <w:sz w:val="28"/>
          <w:szCs w:val="28"/>
        </w:rPr>
        <w:t>第一部分：客观题</w:t>
      </w:r>
    </w:p>
    <w:p w:rsidR="00391236" w:rsidRDefault="00391236" w:rsidP="00391236">
      <w:pPr>
        <w:pStyle w:val="1"/>
        <w:ind w:left="410" w:hanging="410"/>
      </w:pPr>
      <w:r>
        <w:rPr>
          <w:rFonts w:hint="eastAsia"/>
        </w:rPr>
        <w:t>IAP15F2K61S2</w:t>
      </w:r>
      <w:r>
        <w:rPr>
          <w:rFonts w:hint="eastAsia"/>
        </w:rPr>
        <w:t>单片机具有</w:t>
      </w:r>
      <w:r>
        <w:rPr>
          <w:rFonts w:hint="eastAsia"/>
        </w:rPr>
        <w:t>_________KByte RAM</w:t>
      </w:r>
      <w:r>
        <w:rPr>
          <w:rFonts w:hint="eastAsia"/>
        </w:rPr>
        <w:t>空间，</w:t>
      </w:r>
      <w:r>
        <w:rPr>
          <w:rFonts w:hint="eastAsia"/>
        </w:rPr>
        <w:t>_________K</w:t>
      </w:r>
      <w:r>
        <w:t>b</w:t>
      </w:r>
      <w:r>
        <w:rPr>
          <w:rFonts w:hint="eastAsia"/>
        </w:rPr>
        <w:t>yte F</w:t>
      </w:r>
      <w:r>
        <w:t>l</w:t>
      </w:r>
      <w:r>
        <w:rPr>
          <w:rFonts w:hint="eastAsia"/>
        </w:rPr>
        <w:t>ash</w:t>
      </w:r>
      <w:r>
        <w:rPr>
          <w:rFonts w:hint="eastAsia"/>
        </w:rPr>
        <w:t>空间，</w:t>
      </w:r>
      <w:r>
        <w:rPr>
          <w:rFonts w:hint="eastAsia"/>
        </w:rPr>
        <w:t>IO</w:t>
      </w:r>
      <w:r>
        <w:rPr>
          <w:rFonts w:hint="eastAsia"/>
        </w:rPr>
        <w:t>具备</w:t>
      </w:r>
      <w:r>
        <w:rPr>
          <w:rFonts w:hint="eastAsia"/>
        </w:rPr>
        <w:t>_________</w:t>
      </w:r>
      <w:r>
        <w:rPr>
          <w:rFonts w:hint="eastAsia"/>
        </w:rPr>
        <w:t>种工作模式</w:t>
      </w:r>
      <w:r w:rsidR="00551511">
        <w:rPr>
          <w:rFonts w:hint="eastAsia"/>
        </w:rPr>
        <w:t>，</w:t>
      </w:r>
      <w:r w:rsidR="00551511">
        <w:rPr>
          <w:rFonts w:hint="eastAsia"/>
        </w:rPr>
        <w:t>_________</w:t>
      </w:r>
      <w:r w:rsidR="00570F33">
        <w:rPr>
          <w:rFonts w:hint="eastAsia"/>
        </w:rPr>
        <w:t>路</w:t>
      </w:r>
      <w:r w:rsidR="00551511">
        <w:rPr>
          <w:rFonts w:hint="eastAsia"/>
        </w:rPr>
        <w:t>ADC</w:t>
      </w:r>
      <w:r w:rsidR="00551511">
        <w:rPr>
          <w:rFonts w:hint="eastAsia"/>
        </w:rPr>
        <w:t>通道</w:t>
      </w:r>
      <w:r>
        <w:rPr>
          <w:rFonts w:hint="eastAsia"/>
        </w:rPr>
        <w:t>。</w:t>
      </w:r>
    </w:p>
    <w:p w:rsidR="006C63CA" w:rsidRDefault="006C63CA" w:rsidP="006C63CA">
      <w:pPr>
        <w:pStyle w:val="1"/>
        <w:ind w:left="410" w:hanging="410"/>
      </w:pPr>
      <w:r>
        <w:rPr>
          <w:rFonts w:hint="eastAsia"/>
        </w:rPr>
        <w:t>8051</w:t>
      </w:r>
      <w:r>
        <w:rPr>
          <w:rFonts w:hint="eastAsia"/>
        </w:rPr>
        <w:t>单片机堆栈指针的作用是（</w:t>
      </w:r>
      <w:r w:rsidR="00EA2F7C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73CBF" w:rsidRDefault="00973CBF" w:rsidP="00973CBF">
      <w:pPr>
        <w:pStyle w:val="3"/>
      </w:pPr>
      <w:r>
        <w:rPr>
          <w:rFonts w:hint="eastAsia"/>
        </w:rPr>
        <w:t>A</w:t>
      </w:r>
      <w:r>
        <w:rPr>
          <w:rFonts w:hint="eastAsia"/>
        </w:rPr>
        <w:t>．指明栈底的位置</w:t>
      </w:r>
      <w:r>
        <w:rPr>
          <w:rFonts w:hint="eastAsia"/>
        </w:rPr>
        <w:tab/>
      </w:r>
      <w:r>
        <w:rPr>
          <w:rFonts w:hint="eastAsia"/>
        </w:rPr>
        <w:tab/>
      </w:r>
      <w:r w:rsidR="006C5F9E">
        <w:rPr>
          <w:rFonts w:hint="eastAsia"/>
        </w:rPr>
        <w:tab/>
      </w:r>
      <w:r w:rsidR="006C5F9E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指明栈顶的位置</w:t>
      </w:r>
    </w:p>
    <w:p w:rsidR="00973CBF" w:rsidRPr="00973CBF" w:rsidRDefault="00973CBF" w:rsidP="00973CBF">
      <w:pPr>
        <w:pStyle w:val="3"/>
      </w:pPr>
      <w:r>
        <w:rPr>
          <w:rFonts w:hint="eastAsia"/>
        </w:rPr>
        <w:t>C</w:t>
      </w:r>
      <w:r>
        <w:rPr>
          <w:rFonts w:hint="eastAsia"/>
        </w:rPr>
        <w:t>．操作数的地址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5F9E">
        <w:rPr>
          <w:rFonts w:hint="eastAsia"/>
        </w:rPr>
        <w:tab/>
      </w:r>
      <w:r w:rsidR="006C5F9E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指令的地址</w:t>
      </w:r>
    </w:p>
    <w:p w:rsidR="00515472" w:rsidRDefault="009D669B" w:rsidP="00515472">
      <w:pPr>
        <w:pStyle w:val="1"/>
        <w:ind w:left="410" w:hanging="410"/>
      </w:pPr>
      <w:bookmarkStart w:id="0" w:name="OLE_LINK3"/>
      <w:bookmarkStart w:id="1" w:name="OLE_LINK4"/>
      <w:r>
        <w:rPr>
          <w:rFonts w:hint="eastAsia"/>
        </w:rPr>
        <w:t>模拟信号采集设备，</w:t>
      </w:r>
      <w:r w:rsidR="00086216">
        <w:rPr>
          <w:rFonts w:hint="eastAsia"/>
        </w:rPr>
        <w:t>ADC</w:t>
      </w:r>
      <w:r w:rsidR="00086216">
        <w:rPr>
          <w:rFonts w:hint="eastAsia"/>
        </w:rPr>
        <w:t>参考电压为</w:t>
      </w:r>
      <w:r w:rsidR="00086216">
        <w:rPr>
          <w:rFonts w:hint="eastAsia"/>
        </w:rPr>
        <w:t>5V</w:t>
      </w:r>
      <w:bookmarkEnd w:id="0"/>
      <w:bookmarkEnd w:id="1"/>
      <w:r w:rsidR="00086216">
        <w:rPr>
          <w:rFonts w:hint="eastAsia"/>
        </w:rPr>
        <w:t>，</w:t>
      </w:r>
      <w:r>
        <w:rPr>
          <w:rFonts w:hint="eastAsia"/>
        </w:rPr>
        <w:t>要求分辨率达到</w:t>
      </w:r>
      <w:r>
        <w:rPr>
          <w:rFonts w:hint="eastAsia"/>
        </w:rPr>
        <w:t>5mV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至少应选择（</w:t>
      </w:r>
      <w:r w:rsidR="00EA2F7C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D669B" w:rsidRDefault="009D669B" w:rsidP="009D669B">
      <w:pPr>
        <w:pStyle w:val="3"/>
      </w:pPr>
      <w:r>
        <w:rPr>
          <w:rFonts w:hint="eastAsia"/>
        </w:rPr>
        <w:t>A. 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B.10</w:t>
      </w:r>
      <w:r>
        <w:rPr>
          <w:rFonts w:hint="eastAsia"/>
        </w:rPr>
        <w:t>位</w:t>
      </w:r>
    </w:p>
    <w:p w:rsidR="009D669B" w:rsidRDefault="009D669B" w:rsidP="009D669B">
      <w:pPr>
        <w:pStyle w:val="3"/>
      </w:pPr>
      <w:r>
        <w:rPr>
          <w:rFonts w:hint="eastAsia"/>
        </w:rPr>
        <w:t>C. 12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16</w:t>
      </w:r>
      <w:r>
        <w:rPr>
          <w:rFonts w:hint="eastAsia"/>
        </w:rPr>
        <w:t>位</w:t>
      </w:r>
    </w:p>
    <w:p w:rsidR="00777C47" w:rsidRDefault="00777C47" w:rsidP="00777C47">
      <w:pPr>
        <w:pStyle w:val="1"/>
        <w:ind w:left="410" w:hanging="410"/>
      </w:pPr>
      <w:r>
        <w:rPr>
          <w:rFonts w:hint="eastAsia"/>
        </w:rPr>
        <w:t>关于</w:t>
      </w:r>
      <w:r>
        <w:rPr>
          <w:rFonts w:hint="eastAsia"/>
        </w:rPr>
        <w:t>51</w:t>
      </w:r>
      <w:r>
        <w:rPr>
          <w:rFonts w:hint="eastAsia"/>
        </w:rPr>
        <w:t>单片机的串口，下列哪些说法是错误的（</w:t>
      </w:r>
      <w:r w:rsidR="00EA2F7C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777C47" w:rsidRDefault="00777C47" w:rsidP="00777C47">
      <w:pPr>
        <w:pStyle w:val="3"/>
        <w:numPr>
          <w:ilvl w:val="0"/>
          <w:numId w:val="17"/>
        </w:numPr>
      </w:pPr>
      <w:r>
        <w:rPr>
          <w:rFonts w:hint="eastAsia"/>
        </w:rPr>
        <w:t>单片机和</w:t>
      </w:r>
      <w:r>
        <w:rPr>
          <w:rFonts w:hint="eastAsia"/>
        </w:rPr>
        <w:t>PC</w:t>
      </w:r>
      <w:r>
        <w:rPr>
          <w:rFonts w:hint="eastAsia"/>
        </w:rPr>
        <w:t>机的通讯使用</w:t>
      </w:r>
      <w:r>
        <w:rPr>
          <w:rFonts w:hint="eastAsia"/>
        </w:rPr>
        <w:t>MAX232</w:t>
      </w:r>
      <w:r>
        <w:rPr>
          <w:rFonts w:hint="eastAsia"/>
        </w:rPr>
        <w:t>芯片是为了电平转换</w:t>
      </w:r>
    </w:p>
    <w:p w:rsidR="00777C47" w:rsidRDefault="00777C47" w:rsidP="00777C47">
      <w:pPr>
        <w:pStyle w:val="3"/>
        <w:numPr>
          <w:ilvl w:val="0"/>
          <w:numId w:val="17"/>
        </w:numPr>
      </w:pPr>
      <w:r>
        <w:rPr>
          <w:rFonts w:hint="eastAsia"/>
        </w:rPr>
        <w:t>异步通讯中，波特率是指每秒传送的字节数</w:t>
      </w:r>
    </w:p>
    <w:p w:rsidR="00777C47" w:rsidRDefault="00777C47" w:rsidP="00777C47">
      <w:pPr>
        <w:pStyle w:val="3"/>
        <w:numPr>
          <w:ilvl w:val="0"/>
          <w:numId w:val="17"/>
        </w:numPr>
      </w:pPr>
      <w:r>
        <w:rPr>
          <w:rFonts w:hint="eastAsia"/>
        </w:rPr>
        <w:t>空闲状态下，</w:t>
      </w:r>
      <w:r>
        <w:rPr>
          <w:rFonts w:hint="eastAsia"/>
        </w:rPr>
        <w:t>Tx</w:t>
      </w:r>
      <w:r>
        <w:rPr>
          <w:rFonts w:hint="eastAsia"/>
        </w:rPr>
        <w:t>引脚上的电平为高</w:t>
      </w:r>
    </w:p>
    <w:p w:rsidR="00391236" w:rsidRDefault="008B0B24" w:rsidP="00391236">
      <w:pPr>
        <w:pStyle w:val="3"/>
        <w:numPr>
          <w:ilvl w:val="0"/>
          <w:numId w:val="17"/>
        </w:numPr>
      </w:pPr>
      <w:r>
        <w:rPr>
          <w:rFonts w:hint="eastAsia"/>
        </w:rPr>
        <w:t>一般情况下，使用非整数晶振，是为了获得精准的波特率</w:t>
      </w:r>
    </w:p>
    <w:p w:rsidR="00751A90" w:rsidRDefault="00751A90" w:rsidP="00751A90">
      <w:pPr>
        <w:pStyle w:val="1"/>
        <w:ind w:left="410" w:hanging="410"/>
      </w:pPr>
      <w:bookmarkStart w:id="2" w:name="OLE_LINK1"/>
      <w:bookmarkStart w:id="3" w:name="OLE_LINK2"/>
      <w:r>
        <w:rPr>
          <w:rFonts w:hint="eastAsia"/>
        </w:rPr>
        <w:t>通讯距离为</w:t>
      </w:r>
      <w:r>
        <w:rPr>
          <w:rFonts w:hint="eastAsia"/>
        </w:rPr>
        <w:t>800</w:t>
      </w:r>
      <w:r>
        <w:rPr>
          <w:rFonts w:hint="eastAsia"/>
        </w:rPr>
        <w:t>米时，可以优先考虑以下那些通讯方式（</w:t>
      </w:r>
      <w:r w:rsidR="00EA2F7C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751A90" w:rsidRDefault="00751A90" w:rsidP="00751A90">
      <w:pPr>
        <w:pStyle w:val="3"/>
      </w:pPr>
      <w:r>
        <w:rPr>
          <w:rFonts w:hint="eastAsia"/>
        </w:rPr>
        <w:t>A</w:t>
      </w:r>
      <w:r>
        <w:rPr>
          <w:rFonts w:hint="eastAsia"/>
        </w:rPr>
        <w:t>．串口</w:t>
      </w:r>
      <w:r>
        <w:rPr>
          <w:rFonts w:hint="eastAsia"/>
        </w:rPr>
        <w:t>TTL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RS-232</w:t>
      </w:r>
    </w:p>
    <w:p w:rsidR="00751A90" w:rsidRDefault="00751A90" w:rsidP="00751A90">
      <w:pPr>
        <w:pStyle w:val="3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RS485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CAN BUS</w:t>
      </w:r>
      <w:bookmarkEnd w:id="2"/>
      <w:bookmarkEnd w:id="3"/>
    </w:p>
    <w:p w:rsidR="00391236" w:rsidRDefault="00391236" w:rsidP="00391236">
      <w:pPr>
        <w:pStyle w:val="1"/>
        <w:ind w:left="410" w:hanging="410"/>
      </w:pPr>
      <w:r>
        <w:rPr>
          <w:rFonts w:hint="eastAsia"/>
        </w:rPr>
        <w:t>I2C</w:t>
      </w:r>
      <w:r>
        <w:rPr>
          <w:rFonts w:hint="eastAsia"/>
        </w:rPr>
        <w:t>总线在读或写操作前，开始的信号为（</w:t>
      </w:r>
      <w:r w:rsidR="00EA2F7C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391236" w:rsidRDefault="00391236" w:rsidP="00391236">
      <w:pPr>
        <w:pStyle w:val="3"/>
      </w:pPr>
      <w:r>
        <w:rPr>
          <w:rFonts w:hint="eastAsia"/>
        </w:rPr>
        <w:t>A. SCL</w:t>
      </w:r>
      <w:r>
        <w:rPr>
          <w:rFonts w:hint="eastAsia"/>
        </w:rPr>
        <w:t>为高电平期间，</w:t>
      </w:r>
      <w:r>
        <w:rPr>
          <w:rFonts w:hint="eastAsia"/>
        </w:rPr>
        <w:t>SDA</w:t>
      </w:r>
      <w:r>
        <w:rPr>
          <w:rFonts w:hint="eastAsia"/>
        </w:rPr>
        <w:t>从低变高</w:t>
      </w:r>
    </w:p>
    <w:p w:rsidR="00391236" w:rsidRDefault="00391236" w:rsidP="00391236">
      <w:pPr>
        <w:pStyle w:val="3"/>
      </w:pPr>
      <w:r>
        <w:rPr>
          <w:rFonts w:hint="eastAsia"/>
        </w:rPr>
        <w:t>B. SCL</w:t>
      </w:r>
      <w:r>
        <w:rPr>
          <w:rFonts w:hint="eastAsia"/>
        </w:rPr>
        <w:t>为高电平期间，</w:t>
      </w:r>
      <w:r>
        <w:rPr>
          <w:rFonts w:hint="eastAsia"/>
        </w:rPr>
        <w:t>SDA</w:t>
      </w:r>
      <w:r>
        <w:rPr>
          <w:rFonts w:hint="eastAsia"/>
        </w:rPr>
        <w:t>从高变低</w:t>
      </w:r>
    </w:p>
    <w:p w:rsidR="00391236" w:rsidRDefault="00391236" w:rsidP="00391236">
      <w:pPr>
        <w:pStyle w:val="3"/>
      </w:pPr>
      <w:r>
        <w:rPr>
          <w:rFonts w:hint="eastAsia"/>
        </w:rPr>
        <w:t>C. SCL</w:t>
      </w:r>
      <w:r>
        <w:rPr>
          <w:rFonts w:hint="eastAsia"/>
        </w:rPr>
        <w:t>为低电平期间，</w:t>
      </w:r>
      <w:r>
        <w:rPr>
          <w:rFonts w:hint="eastAsia"/>
        </w:rPr>
        <w:t>SDA</w:t>
      </w:r>
      <w:r>
        <w:rPr>
          <w:rFonts w:hint="eastAsia"/>
        </w:rPr>
        <w:t>从低变高</w:t>
      </w:r>
    </w:p>
    <w:p w:rsidR="00391236" w:rsidRDefault="00391236" w:rsidP="00391236">
      <w:pPr>
        <w:pStyle w:val="3"/>
      </w:pPr>
      <w:r>
        <w:rPr>
          <w:rFonts w:hint="eastAsia"/>
        </w:rPr>
        <w:t>D. SCL</w:t>
      </w:r>
      <w:r>
        <w:rPr>
          <w:rFonts w:hint="eastAsia"/>
        </w:rPr>
        <w:t>为低电平期间，</w:t>
      </w:r>
      <w:r>
        <w:rPr>
          <w:rFonts w:hint="eastAsia"/>
        </w:rPr>
        <w:t>SDA</w:t>
      </w:r>
      <w:r>
        <w:rPr>
          <w:rFonts w:hint="eastAsia"/>
        </w:rPr>
        <w:t>从高变低</w:t>
      </w:r>
    </w:p>
    <w:p w:rsidR="00391236" w:rsidRDefault="002A7D21" w:rsidP="00391236">
      <w:pPr>
        <w:pStyle w:val="1"/>
        <w:ind w:left="410" w:hanging="410"/>
      </w:pPr>
      <w:r>
        <w:rPr>
          <w:rFonts w:hint="eastAsia"/>
        </w:rPr>
        <w:lastRenderedPageBreak/>
        <w:t>运算放大器的电源接入</w:t>
      </w:r>
      <w:r w:rsidR="00391236">
        <w:rPr>
          <w:rFonts w:hint="eastAsia"/>
        </w:rPr>
        <w:t>±</w:t>
      </w:r>
      <w:r w:rsidR="00391236">
        <w:rPr>
          <w:rFonts w:hint="eastAsia"/>
        </w:rPr>
        <w:t>12V</w:t>
      </w:r>
      <w:r w:rsidR="00391236">
        <w:rPr>
          <w:rFonts w:hint="eastAsia"/>
        </w:rPr>
        <w:t>，稳压管的稳定电压为</w:t>
      </w:r>
      <w:r w:rsidR="00391236">
        <w:rPr>
          <w:rFonts w:hint="eastAsia"/>
        </w:rPr>
        <w:t>6V</w:t>
      </w:r>
      <w:r w:rsidR="00391236">
        <w:rPr>
          <w:rFonts w:hint="eastAsia"/>
        </w:rPr>
        <w:t>，正向导通电压为</w:t>
      </w:r>
      <w:r w:rsidR="00391236">
        <w:rPr>
          <w:rFonts w:hint="eastAsia"/>
        </w:rPr>
        <w:t>0.6V</w:t>
      </w:r>
      <w:r w:rsidR="00391236">
        <w:rPr>
          <w:rFonts w:hint="eastAsia"/>
        </w:rPr>
        <w:t>，当输入电压</w:t>
      </w:r>
      <w:r w:rsidR="00391236">
        <w:rPr>
          <w:rFonts w:hint="eastAsia"/>
        </w:rPr>
        <w:t>U</w:t>
      </w:r>
      <w:r w:rsidR="00391236" w:rsidRPr="000B0934">
        <w:rPr>
          <w:rFonts w:hint="eastAsia"/>
          <w:vertAlign w:val="subscript"/>
        </w:rPr>
        <w:t>i</w:t>
      </w:r>
      <w:r w:rsidR="00391236">
        <w:rPr>
          <w:rFonts w:hint="eastAsia"/>
        </w:rPr>
        <w:t xml:space="preserve"> = -2V</w:t>
      </w:r>
      <w:r w:rsidR="00391236">
        <w:rPr>
          <w:rFonts w:hint="eastAsia"/>
        </w:rPr>
        <w:t>时，输出电压</w:t>
      </w:r>
      <w:r w:rsidR="00391236">
        <w:rPr>
          <w:rFonts w:hint="eastAsia"/>
        </w:rPr>
        <w:t>U</w:t>
      </w:r>
      <w:r w:rsidR="00391236" w:rsidRPr="000B0934">
        <w:rPr>
          <w:rFonts w:hint="eastAsia"/>
          <w:vertAlign w:val="subscript"/>
        </w:rPr>
        <w:t>O</w:t>
      </w:r>
      <w:r w:rsidR="00391236">
        <w:rPr>
          <w:rFonts w:hint="eastAsia"/>
        </w:rPr>
        <w:t>应该为（</w:t>
      </w:r>
      <w:r w:rsidR="00EA2F7C">
        <w:rPr>
          <w:rFonts w:hint="eastAsia"/>
        </w:rPr>
        <w:t xml:space="preserve">  </w:t>
      </w:r>
      <w:r w:rsidR="00391236">
        <w:rPr>
          <w:rFonts w:hint="eastAsia"/>
        </w:rPr>
        <w:t>）</w:t>
      </w:r>
    </w:p>
    <w:bookmarkStart w:id="4" w:name="OLE_LINK5"/>
    <w:bookmarkStart w:id="5" w:name="OLE_LINK6"/>
    <w:p w:rsidR="00391236" w:rsidRDefault="005E492E" w:rsidP="00391236">
      <w:pPr>
        <w:pStyle w:val="3"/>
        <w:jc w:val="center"/>
      </w:pPr>
      <w:r>
        <w:object w:dxaOrig="3570" w:dyaOrig="1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5pt;height:83.25pt" o:ole="">
            <v:imagedata r:id="rId8" o:title=""/>
          </v:shape>
          <o:OLEObject Type="Embed" ProgID="Visio.Drawing.11" ShapeID="_x0000_i1025" DrawAspect="Content" ObjectID="_1536492591" r:id="rId9"/>
        </w:object>
      </w:r>
      <w:bookmarkEnd w:id="4"/>
      <w:bookmarkEnd w:id="5"/>
    </w:p>
    <w:p w:rsidR="00391236" w:rsidRDefault="00391236" w:rsidP="00391236">
      <w:pPr>
        <w:pStyle w:val="3"/>
      </w:pPr>
      <w:r>
        <w:rPr>
          <w:rFonts w:hint="eastAsia"/>
        </w:rPr>
        <w:t>A. -6V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-2V</w:t>
      </w:r>
    </w:p>
    <w:p w:rsidR="00391236" w:rsidRDefault="00391236" w:rsidP="00391236">
      <w:pPr>
        <w:pStyle w:val="3"/>
      </w:pPr>
      <w:r>
        <w:rPr>
          <w:rFonts w:hint="eastAsia"/>
        </w:rPr>
        <w:t>C. +6V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0.6V</w:t>
      </w:r>
    </w:p>
    <w:p w:rsidR="00EA2F7C" w:rsidRDefault="00EA2F7C" w:rsidP="00EA2F7C">
      <w:pPr>
        <w:pStyle w:val="1"/>
        <w:ind w:left="410" w:hanging="410"/>
      </w:pPr>
      <w:r>
        <w:rPr>
          <w:rFonts w:hint="eastAsia"/>
        </w:rPr>
        <w:t>以下哪些程序片段可以将竞赛板上的蜂鸣器关闭（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A2F7C" w:rsidRDefault="00EA2F7C" w:rsidP="00EA2F7C">
      <w:pPr>
        <w:pStyle w:val="3"/>
      </w:pPr>
      <w:r>
        <w:rPr>
          <w:rFonts w:hint="eastAsia"/>
        </w:rPr>
        <w:t>A.</w:t>
      </w:r>
      <w:r>
        <w:rPr>
          <w:rFonts w:hint="eastAsia"/>
        </w:rPr>
        <w:tab/>
        <w:t>P2 = (P2&amp;0x1F |0</w:t>
      </w:r>
      <w:r>
        <w:t>xA0)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ab/>
        <w:t>P2 = (P2&amp;0x1F | 0xE0);</w:t>
      </w:r>
    </w:p>
    <w:p w:rsidR="00EA2F7C" w:rsidRDefault="00EA2F7C" w:rsidP="00EA2F7C">
      <w:pPr>
        <w:pStyle w:val="3"/>
        <w:ind w:left="420" w:firstLine="420"/>
      </w:pPr>
      <w:r>
        <w:rPr>
          <w:rFonts w:hint="eastAsia"/>
        </w:rPr>
        <w:t>P0 = 0x00;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P0 = </w:t>
      </w:r>
      <w:bookmarkStart w:id="6" w:name="_GoBack"/>
      <w:bookmarkEnd w:id="6"/>
      <w:r>
        <w:rPr>
          <w:rFonts w:hint="eastAsia"/>
        </w:rPr>
        <w:t>0xFF;</w:t>
      </w:r>
      <w:r>
        <w:rPr>
          <w:rFonts w:hint="eastAsia"/>
        </w:rPr>
        <w:tab/>
      </w:r>
    </w:p>
    <w:p w:rsidR="00EA2F7C" w:rsidRDefault="00EA2F7C" w:rsidP="00EA2F7C">
      <w:pPr>
        <w:pStyle w:val="3"/>
        <w:tabs>
          <w:tab w:val="center" w:pos="4573"/>
        </w:tabs>
        <w:ind w:left="420" w:firstLine="420"/>
      </w:pPr>
      <w:r>
        <w:rPr>
          <w:rFonts w:hint="eastAsia"/>
        </w:rPr>
        <w:t>P2 &amp;= 0x1F;                     P2 &amp;= 0x1F;</w:t>
      </w:r>
    </w:p>
    <w:p w:rsidR="00EA2F7C" w:rsidRDefault="00EA2F7C" w:rsidP="00EA2F7C">
      <w:pPr>
        <w:pStyle w:val="3"/>
      </w:pPr>
      <w:r>
        <w:rPr>
          <w:rFonts w:hint="eastAsia"/>
        </w:rPr>
        <w:t>C.</w:t>
      </w:r>
      <w:r>
        <w:rPr>
          <w:rFonts w:hint="eastAsia"/>
        </w:rPr>
        <w:tab/>
        <w:t>XBYTE[0</w:t>
      </w:r>
      <w:r>
        <w:t>xA000</w:t>
      </w:r>
      <w:r>
        <w:rPr>
          <w:rFonts w:hint="eastAsia"/>
        </w:rPr>
        <w:t>] = 0x00;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ab/>
        <w:t>P2 = (P2&amp;0x1F | 0xE0);</w:t>
      </w:r>
    </w:p>
    <w:p w:rsidR="00EA2F7C" w:rsidRDefault="00EA2F7C" w:rsidP="00EA2F7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P0 = 0x00;</w:t>
      </w:r>
    </w:p>
    <w:p w:rsidR="00EA2F7C" w:rsidRPr="00EA2F7C" w:rsidRDefault="00EA2F7C" w:rsidP="00956C9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2 &amp;= 0x1F;</w:t>
      </w:r>
    </w:p>
    <w:sectPr w:rsidR="00EA2F7C" w:rsidRPr="00EA2F7C" w:rsidSect="00884104">
      <w:foot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6F" w:rsidRDefault="009B256F" w:rsidP="00BA6D4C">
      <w:r>
        <w:separator/>
      </w:r>
    </w:p>
  </w:endnote>
  <w:endnote w:type="continuationSeparator" w:id="0">
    <w:p w:rsidR="009B256F" w:rsidRDefault="009B256F" w:rsidP="00B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45434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D08FE" w:rsidRDefault="005D08F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9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9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0827" w:rsidRDefault="00F808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6F" w:rsidRDefault="009B256F" w:rsidP="00BA6D4C">
      <w:r>
        <w:separator/>
      </w:r>
    </w:p>
  </w:footnote>
  <w:footnote w:type="continuationSeparator" w:id="0">
    <w:p w:rsidR="009B256F" w:rsidRDefault="009B256F" w:rsidP="00BA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2E8"/>
    <w:multiLevelType w:val="hybridMultilevel"/>
    <w:tmpl w:val="0FF0A9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4C0038"/>
    <w:multiLevelType w:val="hybridMultilevel"/>
    <w:tmpl w:val="8AA0A984"/>
    <w:lvl w:ilvl="0" w:tplc="A1AA62EC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0469A"/>
    <w:multiLevelType w:val="multilevel"/>
    <w:tmpl w:val="C61CDE5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E031688"/>
    <w:multiLevelType w:val="hybridMultilevel"/>
    <w:tmpl w:val="A8462EAA"/>
    <w:lvl w:ilvl="0" w:tplc="D6D8B530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4">
    <w:nsid w:val="35176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BE5023E"/>
    <w:multiLevelType w:val="hybridMultilevel"/>
    <w:tmpl w:val="F5BE25B6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6">
    <w:nsid w:val="3EF6170A"/>
    <w:multiLevelType w:val="hybridMultilevel"/>
    <w:tmpl w:val="71289DF6"/>
    <w:lvl w:ilvl="0" w:tplc="A308FBA4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7">
    <w:nsid w:val="49C1356A"/>
    <w:multiLevelType w:val="multilevel"/>
    <w:tmpl w:val="D31EB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FF75B53"/>
    <w:multiLevelType w:val="hybridMultilevel"/>
    <w:tmpl w:val="917A8316"/>
    <w:lvl w:ilvl="0" w:tplc="A71EC73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B53FAC"/>
    <w:multiLevelType w:val="multilevel"/>
    <w:tmpl w:val="D7EE41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6A5824"/>
    <w:multiLevelType w:val="hybridMultilevel"/>
    <w:tmpl w:val="C3E6CAD0"/>
    <w:lvl w:ilvl="0" w:tplc="902C5F1A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0"/>
  </w:num>
  <w:num w:numId="17">
    <w:abstractNumId w:val="6"/>
  </w:num>
  <w:num w:numId="18">
    <w:abstractNumId w:val="3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7B"/>
    <w:rsid w:val="000006C6"/>
    <w:rsid w:val="00051900"/>
    <w:rsid w:val="00053FA5"/>
    <w:rsid w:val="00054BBA"/>
    <w:rsid w:val="000718DA"/>
    <w:rsid w:val="00086216"/>
    <w:rsid w:val="000A264B"/>
    <w:rsid w:val="000B0934"/>
    <w:rsid w:val="000C161A"/>
    <w:rsid w:val="000E4EBF"/>
    <w:rsid w:val="000F6D42"/>
    <w:rsid w:val="00180C26"/>
    <w:rsid w:val="001B5719"/>
    <w:rsid w:val="001C5DFE"/>
    <w:rsid w:val="002228E3"/>
    <w:rsid w:val="002339FF"/>
    <w:rsid w:val="00241471"/>
    <w:rsid w:val="00274B4E"/>
    <w:rsid w:val="002A7D21"/>
    <w:rsid w:val="002D41DC"/>
    <w:rsid w:val="002F1782"/>
    <w:rsid w:val="00391236"/>
    <w:rsid w:val="003A3477"/>
    <w:rsid w:val="003D2F1E"/>
    <w:rsid w:val="003F0B98"/>
    <w:rsid w:val="00433DAA"/>
    <w:rsid w:val="004573DC"/>
    <w:rsid w:val="004B737C"/>
    <w:rsid w:val="004C256E"/>
    <w:rsid w:val="004F554B"/>
    <w:rsid w:val="00515472"/>
    <w:rsid w:val="00524DA3"/>
    <w:rsid w:val="00540058"/>
    <w:rsid w:val="005478EF"/>
    <w:rsid w:val="00547AD9"/>
    <w:rsid w:val="00551511"/>
    <w:rsid w:val="00570F33"/>
    <w:rsid w:val="00575316"/>
    <w:rsid w:val="0058323A"/>
    <w:rsid w:val="00585CC3"/>
    <w:rsid w:val="005C589A"/>
    <w:rsid w:val="005D08FE"/>
    <w:rsid w:val="005E492E"/>
    <w:rsid w:val="00616D19"/>
    <w:rsid w:val="00657D41"/>
    <w:rsid w:val="00662A7B"/>
    <w:rsid w:val="00667B77"/>
    <w:rsid w:val="00697150"/>
    <w:rsid w:val="006A2250"/>
    <w:rsid w:val="006A719B"/>
    <w:rsid w:val="006C5F9E"/>
    <w:rsid w:val="006C63CA"/>
    <w:rsid w:val="006F5A3B"/>
    <w:rsid w:val="00736242"/>
    <w:rsid w:val="00751A90"/>
    <w:rsid w:val="0077319E"/>
    <w:rsid w:val="00777C47"/>
    <w:rsid w:val="007B35E0"/>
    <w:rsid w:val="007B632A"/>
    <w:rsid w:val="007D3B9A"/>
    <w:rsid w:val="008078B4"/>
    <w:rsid w:val="0081683A"/>
    <w:rsid w:val="00822516"/>
    <w:rsid w:val="00833971"/>
    <w:rsid w:val="00874529"/>
    <w:rsid w:val="00884104"/>
    <w:rsid w:val="008B0B24"/>
    <w:rsid w:val="008E1764"/>
    <w:rsid w:val="0090745C"/>
    <w:rsid w:val="00926225"/>
    <w:rsid w:val="00956C93"/>
    <w:rsid w:val="009613DF"/>
    <w:rsid w:val="00973CBF"/>
    <w:rsid w:val="009975F2"/>
    <w:rsid w:val="009B256F"/>
    <w:rsid w:val="009D669B"/>
    <w:rsid w:val="00A114A4"/>
    <w:rsid w:val="00A2763D"/>
    <w:rsid w:val="00AB3659"/>
    <w:rsid w:val="00B232DA"/>
    <w:rsid w:val="00B42456"/>
    <w:rsid w:val="00BA3AE5"/>
    <w:rsid w:val="00BA6D4C"/>
    <w:rsid w:val="00BB69C5"/>
    <w:rsid w:val="00BE5C13"/>
    <w:rsid w:val="00C24845"/>
    <w:rsid w:val="00C2533B"/>
    <w:rsid w:val="00C37BC4"/>
    <w:rsid w:val="00CC1069"/>
    <w:rsid w:val="00CC5D33"/>
    <w:rsid w:val="00D01EF2"/>
    <w:rsid w:val="00D06B80"/>
    <w:rsid w:val="00D27D6E"/>
    <w:rsid w:val="00D57B93"/>
    <w:rsid w:val="00D639D3"/>
    <w:rsid w:val="00D67EEA"/>
    <w:rsid w:val="00D7778F"/>
    <w:rsid w:val="00D86A32"/>
    <w:rsid w:val="00DF40B4"/>
    <w:rsid w:val="00E420F5"/>
    <w:rsid w:val="00E43E75"/>
    <w:rsid w:val="00E662F0"/>
    <w:rsid w:val="00E90C7B"/>
    <w:rsid w:val="00EA1444"/>
    <w:rsid w:val="00EA2F7C"/>
    <w:rsid w:val="00EE2529"/>
    <w:rsid w:val="00EF0445"/>
    <w:rsid w:val="00F65CD8"/>
    <w:rsid w:val="00F80827"/>
    <w:rsid w:val="00F86122"/>
    <w:rsid w:val="00F92588"/>
    <w:rsid w:val="00F966F6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97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697150"/>
    <w:rPr>
      <w:b/>
      <w:bCs/>
      <w:kern w:val="44"/>
      <w:sz w:val="44"/>
      <w:szCs w:val="44"/>
    </w:rPr>
  </w:style>
  <w:style w:type="paragraph" w:customStyle="1" w:styleId="1">
    <w:name w:val="样式1"/>
    <w:basedOn w:val="10"/>
    <w:link w:val="1Char0"/>
    <w:qFormat/>
    <w:rsid w:val="003D2F1E"/>
    <w:pPr>
      <w:numPr>
        <w:numId w:val="1"/>
      </w:numPr>
      <w:spacing w:before="0" w:after="0" w:line="360" w:lineRule="auto"/>
    </w:pPr>
    <w:rPr>
      <w:sz w:val="24"/>
    </w:rPr>
  </w:style>
  <w:style w:type="paragraph" w:customStyle="1" w:styleId="3">
    <w:name w:val="样式3"/>
    <w:basedOn w:val="a"/>
    <w:link w:val="3Char"/>
    <w:qFormat/>
    <w:rsid w:val="00CC1069"/>
    <w:pPr>
      <w:spacing w:line="360" w:lineRule="auto"/>
      <w:ind w:firstLine="408"/>
    </w:pPr>
    <w:rPr>
      <w:sz w:val="22"/>
    </w:rPr>
  </w:style>
  <w:style w:type="character" w:customStyle="1" w:styleId="1Char0">
    <w:name w:val="样式1 Char"/>
    <w:basedOn w:val="1Char"/>
    <w:link w:val="1"/>
    <w:rsid w:val="003D2F1E"/>
    <w:rPr>
      <w:b/>
      <w:bCs/>
      <w:kern w:val="44"/>
      <w:sz w:val="24"/>
      <w:szCs w:val="44"/>
    </w:rPr>
  </w:style>
  <w:style w:type="paragraph" w:customStyle="1" w:styleId="2">
    <w:name w:val="样式2"/>
    <w:basedOn w:val="3"/>
    <w:link w:val="2Char"/>
    <w:qFormat/>
    <w:rsid w:val="00515472"/>
    <w:pPr>
      <w:numPr>
        <w:numId w:val="3"/>
      </w:numPr>
    </w:pPr>
  </w:style>
  <w:style w:type="character" w:customStyle="1" w:styleId="3Char">
    <w:name w:val="样式3 Char"/>
    <w:basedOn w:val="a0"/>
    <w:link w:val="3"/>
    <w:rsid w:val="00CC1069"/>
    <w:rPr>
      <w:sz w:val="22"/>
    </w:rPr>
  </w:style>
  <w:style w:type="paragraph" w:styleId="a3">
    <w:name w:val="List Paragraph"/>
    <w:basedOn w:val="a"/>
    <w:uiPriority w:val="34"/>
    <w:qFormat/>
    <w:rsid w:val="00FD3698"/>
    <w:pPr>
      <w:ind w:firstLineChars="200" w:firstLine="420"/>
    </w:pPr>
  </w:style>
  <w:style w:type="character" w:customStyle="1" w:styleId="2Char">
    <w:name w:val="样式2 Char"/>
    <w:basedOn w:val="3Char"/>
    <w:link w:val="2"/>
    <w:rsid w:val="00515472"/>
    <w:rPr>
      <w:sz w:val="22"/>
    </w:rPr>
  </w:style>
  <w:style w:type="paragraph" w:styleId="a4">
    <w:name w:val="header"/>
    <w:basedOn w:val="a"/>
    <w:link w:val="Char"/>
    <w:uiPriority w:val="99"/>
    <w:unhideWhenUsed/>
    <w:rsid w:val="00BA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D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D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97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697150"/>
    <w:rPr>
      <w:b/>
      <w:bCs/>
      <w:kern w:val="44"/>
      <w:sz w:val="44"/>
      <w:szCs w:val="44"/>
    </w:rPr>
  </w:style>
  <w:style w:type="paragraph" w:customStyle="1" w:styleId="1">
    <w:name w:val="样式1"/>
    <w:basedOn w:val="10"/>
    <w:link w:val="1Char0"/>
    <w:qFormat/>
    <w:rsid w:val="003D2F1E"/>
    <w:pPr>
      <w:numPr>
        <w:numId w:val="1"/>
      </w:numPr>
      <w:spacing w:before="0" w:after="0" w:line="360" w:lineRule="auto"/>
    </w:pPr>
    <w:rPr>
      <w:sz w:val="24"/>
    </w:rPr>
  </w:style>
  <w:style w:type="paragraph" w:customStyle="1" w:styleId="3">
    <w:name w:val="样式3"/>
    <w:basedOn w:val="a"/>
    <w:link w:val="3Char"/>
    <w:qFormat/>
    <w:rsid w:val="00CC1069"/>
    <w:pPr>
      <w:spacing w:line="360" w:lineRule="auto"/>
      <w:ind w:firstLine="408"/>
    </w:pPr>
    <w:rPr>
      <w:sz w:val="22"/>
    </w:rPr>
  </w:style>
  <w:style w:type="character" w:customStyle="1" w:styleId="1Char0">
    <w:name w:val="样式1 Char"/>
    <w:basedOn w:val="1Char"/>
    <w:link w:val="1"/>
    <w:rsid w:val="003D2F1E"/>
    <w:rPr>
      <w:b/>
      <w:bCs/>
      <w:kern w:val="44"/>
      <w:sz w:val="24"/>
      <w:szCs w:val="44"/>
    </w:rPr>
  </w:style>
  <w:style w:type="paragraph" w:customStyle="1" w:styleId="2">
    <w:name w:val="样式2"/>
    <w:basedOn w:val="3"/>
    <w:link w:val="2Char"/>
    <w:qFormat/>
    <w:rsid w:val="00515472"/>
    <w:pPr>
      <w:numPr>
        <w:numId w:val="3"/>
      </w:numPr>
    </w:pPr>
  </w:style>
  <w:style w:type="character" w:customStyle="1" w:styleId="3Char">
    <w:name w:val="样式3 Char"/>
    <w:basedOn w:val="a0"/>
    <w:link w:val="3"/>
    <w:rsid w:val="00CC1069"/>
    <w:rPr>
      <w:sz w:val="22"/>
    </w:rPr>
  </w:style>
  <w:style w:type="paragraph" w:styleId="a3">
    <w:name w:val="List Paragraph"/>
    <w:basedOn w:val="a"/>
    <w:uiPriority w:val="34"/>
    <w:qFormat/>
    <w:rsid w:val="00FD3698"/>
    <w:pPr>
      <w:ind w:firstLineChars="200" w:firstLine="420"/>
    </w:pPr>
  </w:style>
  <w:style w:type="character" w:customStyle="1" w:styleId="2Char">
    <w:name w:val="样式2 Char"/>
    <w:basedOn w:val="3Char"/>
    <w:link w:val="2"/>
    <w:rsid w:val="00515472"/>
    <w:rPr>
      <w:sz w:val="22"/>
    </w:rPr>
  </w:style>
  <w:style w:type="paragraph" w:styleId="a4">
    <w:name w:val="header"/>
    <w:basedOn w:val="a"/>
    <w:link w:val="Char"/>
    <w:uiPriority w:val="99"/>
    <w:unhideWhenUsed/>
    <w:rsid w:val="00BA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D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86</cp:revision>
  <cp:lastPrinted>2016-09-26T06:16:00Z</cp:lastPrinted>
  <dcterms:created xsi:type="dcterms:W3CDTF">2016-09-20T11:03:00Z</dcterms:created>
  <dcterms:modified xsi:type="dcterms:W3CDTF">2016-09-27T06:43:00Z</dcterms:modified>
</cp:coreProperties>
</file>