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C5F4" w14:textId="71F9D3A3" w:rsidR="00E40057" w:rsidRDefault="008D144D">
      <w:r>
        <w:rPr>
          <w:rFonts w:hint="eastAsia"/>
        </w:rPr>
        <w:t>一、整体框架</w:t>
      </w:r>
    </w:p>
    <w:p w14:paraId="1838FCAB" w14:textId="5DD27E4F" w:rsidR="008D144D" w:rsidRDefault="008D144D">
      <w:r>
        <w:rPr>
          <w:rFonts w:hint="eastAsia"/>
        </w:rPr>
        <w:t>1</w:t>
      </w:r>
      <w:r>
        <w:t>.</w:t>
      </w:r>
      <w:r>
        <w:rPr>
          <w:rFonts w:hint="eastAsia"/>
        </w:rPr>
        <w:t>头文件声明区域：所有底层驱动声明的一个地方</w:t>
      </w:r>
    </w:p>
    <w:p w14:paraId="6F44750A" w14:textId="7F515989" w:rsidR="008D144D" w:rsidRDefault="008D144D">
      <w:r>
        <w:rPr>
          <w:noProof/>
        </w:rPr>
        <w:drawing>
          <wp:inline distT="0" distB="0" distL="0" distR="0" wp14:anchorId="501FD1E7" wp14:editId="1273CB77">
            <wp:extent cx="5274310" cy="190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DA5" w14:textId="7F331D4D" w:rsidR="008D144D" w:rsidRDefault="008D144D">
      <w:r>
        <w:rPr>
          <w:rFonts w:hint="eastAsia"/>
        </w:rPr>
        <w:t>2</w:t>
      </w:r>
      <w:r>
        <w:t>.</w:t>
      </w:r>
      <w:r>
        <w:rPr>
          <w:rFonts w:hint="eastAsia"/>
        </w:rPr>
        <w:t>变量声明区域：所有用户变量声明的一个地方</w:t>
      </w:r>
    </w:p>
    <w:p w14:paraId="66F80AEE" w14:textId="5365A353" w:rsidR="008D144D" w:rsidRDefault="008D144D">
      <w:r>
        <w:rPr>
          <w:noProof/>
        </w:rPr>
        <w:drawing>
          <wp:inline distT="0" distB="0" distL="0" distR="0" wp14:anchorId="6DD23974" wp14:editId="6AE7A303">
            <wp:extent cx="5274310" cy="1767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7D17" w14:textId="21C85FA0" w:rsidR="008D144D" w:rsidRDefault="008D144D">
      <w:r>
        <w:rPr>
          <w:rFonts w:hint="eastAsia"/>
        </w:rPr>
        <w:t>3</w:t>
      </w:r>
      <w:r>
        <w:t>.</w:t>
      </w:r>
      <w:r>
        <w:rPr>
          <w:rFonts w:hint="eastAsia"/>
        </w:rPr>
        <w:t>按键处理区域：所有按键相关的操作都在这个函数内编写</w:t>
      </w:r>
    </w:p>
    <w:p w14:paraId="1F09309A" w14:textId="377F3663" w:rsidR="008D144D" w:rsidRDefault="008D144D">
      <w:r>
        <w:rPr>
          <w:noProof/>
        </w:rPr>
        <w:drawing>
          <wp:inline distT="0" distB="0" distL="0" distR="0" wp14:anchorId="528866F1" wp14:editId="1ED6F4EF">
            <wp:extent cx="5274310" cy="3035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B55" w14:textId="77B863C9" w:rsidR="008D144D" w:rsidRDefault="008D144D">
      <w:r>
        <w:rPr>
          <w:rFonts w:hint="eastAsia"/>
        </w:rPr>
        <w:t>4</w:t>
      </w:r>
      <w:r>
        <w:t>.</w:t>
      </w:r>
      <w:r>
        <w:rPr>
          <w:rFonts w:hint="eastAsia"/>
        </w:rPr>
        <w:t>信息处理区域：分为两大部分 信息采集和数据显示</w:t>
      </w:r>
    </w:p>
    <w:p w14:paraId="77D91D69" w14:textId="1FB76A91" w:rsidR="008D144D" w:rsidRDefault="008D144D">
      <w:r>
        <w:rPr>
          <w:noProof/>
        </w:rPr>
        <w:lastRenderedPageBreak/>
        <w:drawing>
          <wp:inline distT="0" distB="0" distL="0" distR="0" wp14:anchorId="028FACDE" wp14:editId="68CE6C56">
            <wp:extent cx="5274310" cy="3148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11A5" w14:textId="3951A9AD" w:rsidR="008D144D" w:rsidRDefault="008D144D">
      <w:r>
        <w:t>5.</w:t>
      </w:r>
      <w:r>
        <w:rPr>
          <w:rFonts w:hint="eastAsia"/>
        </w:rPr>
        <w:t>其他显示区域：Led、蜂鸣器、继电器等其他外设存放的地方</w:t>
      </w:r>
    </w:p>
    <w:p w14:paraId="0CE72998" w14:textId="041893D9" w:rsidR="008D144D" w:rsidRDefault="008D144D">
      <w:r>
        <w:rPr>
          <w:noProof/>
        </w:rPr>
        <w:drawing>
          <wp:inline distT="0" distB="0" distL="0" distR="0" wp14:anchorId="0CCE8A01" wp14:editId="11C9C1B2">
            <wp:extent cx="5274310" cy="1864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891" w14:textId="0604AC65" w:rsidR="008D144D" w:rsidRDefault="008D144D">
      <w:r>
        <w:rPr>
          <w:rFonts w:hint="eastAsia"/>
        </w:rPr>
        <w:t>6</w:t>
      </w:r>
      <w:r>
        <w:t>.</w:t>
      </w:r>
      <w:r>
        <w:rPr>
          <w:rFonts w:hint="eastAsia"/>
        </w:rPr>
        <w:t>定时器初始化函数：一般无需做任何更改</w:t>
      </w:r>
    </w:p>
    <w:p w14:paraId="7C565FA7" w14:textId="0B3AAED6" w:rsidR="008D144D" w:rsidRDefault="008D144D">
      <w:r>
        <w:rPr>
          <w:noProof/>
        </w:rPr>
        <w:drawing>
          <wp:inline distT="0" distB="0" distL="0" distR="0" wp14:anchorId="6FF30F6B" wp14:editId="555DD17E">
            <wp:extent cx="5274310" cy="3234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F5F9" w14:textId="720F6AD5" w:rsidR="008D144D" w:rsidRDefault="008D144D"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中断服务函数：一般是用于计时和计数用 </w:t>
      </w:r>
      <w:r w:rsidRPr="008D144D">
        <w:rPr>
          <w:rFonts w:hint="eastAsia"/>
          <w:color w:val="FF0000"/>
        </w:rPr>
        <w:t>一毫秒执行一次中断服务</w:t>
      </w:r>
    </w:p>
    <w:p w14:paraId="54826111" w14:textId="02F8D145" w:rsidR="008D144D" w:rsidRDefault="008D144D">
      <w:r>
        <w:rPr>
          <w:noProof/>
        </w:rPr>
        <w:drawing>
          <wp:inline distT="0" distB="0" distL="0" distR="0" wp14:anchorId="5BB83C54" wp14:editId="3ED16ABE">
            <wp:extent cx="5274310" cy="1823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A2B" w14:textId="5FF09564" w:rsidR="008D144D" w:rsidRDefault="008D144D">
      <w:r>
        <w:rPr>
          <w:rFonts w:hint="eastAsia"/>
        </w:rPr>
        <w:t>8</w:t>
      </w:r>
      <w:r>
        <w:t>.</w:t>
      </w:r>
      <w:r>
        <w:rPr>
          <w:rFonts w:hint="eastAsia"/>
        </w:rPr>
        <w:t>主函数：一般固定不变</w:t>
      </w:r>
    </w:p>
    <w:p w14:paraId="2BA0034F" w14:textId="2A664401" w:rsidR="008D144D" w:rsidRDefault="008D144D">
      <w:r>
        <w:rPr>
          <w:noProof/>
        </w:rPr>
        <w:drawing>
          <wp:inline distT="0" distB="0" distL="0" distR="0" wp14:anchorId="1C907C45" wp14:editId="7878AB8A">
            <wp:extent cx="5274310" cy="2895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1EC" w14:textId="175EF4DB" w:rsidR="006F4304" w:rsidRDefault="006F4304">
      <w:r>
        <w:rPr>
          <w:rFonts w:hint="eastAsia"/>
        </w:rPr>
        <w:t>二、Led模块的基本使用</w:t>
      </w:r>
    </w:p>
    <w:p w14:paraId="30E421B1" w14:textId="332DCAFD" w:rsidR="006F4304" w:rsidRDefault="006F4304">
      <w:r>
        <w:rPr>
          <w:rFonts w:hint="eastAsia"/>
        </w:rPr>
        <w:t>1</w:t>
      </w:r>
      <w:r>
        <w:t>.</w:t>
      </w:r>
      <w:r>
        <w:rPr>
          <w:rFonts w:hint="eastAsia"/>
        </w:rPr>
        <w:t>点亮一个Led</w:t>
      </w:r>
    </w:p>
    <w:p w14:paraId="7ED11FAD" w14:textId="230F1854" w:rsidR="006F4304" w:rsidRDefault="006F4304">
      <w:proofErr w:type="spellStart"/>
      <w:r w:rsidRPr="00D15C08">
        <w:rPr>
          <w:rFonts w:hint="eastAsia"/>
          <w:highlight w:val="yellow"/>
        </w:rPr>
        <w:t>u</w:t>
      </w:r>
      <w:r w:rsidRPr="00D15C08">
        <w:rPr>
          <w:highlight w:val="yellow"/>
        </w:rPr>
        <w:t>cLed</w:t>
      </w:r>
      <w:proofErr w:type="spellEnd"/>
      <w:r w:rsidRPr="00D15C08">
        <w:rPr>
          <w:highlight w:val="yellow"/>
        </w:rPr>
        <w:t>[</w:t>
      </w:r>
      <w:r w:rsidRPr="00D15C08">
        <w:rPr>
          <w:rFonts w:hint="eastAsia"/>
          <w:highlight w:val="yellow"/>
        </w:rPr>
        <w:t>需要点亮的位（0</w:t>
      </w:r>
      <w:r w:rsidRPr="00D15C08">
        <w:rPr>
          <w:highlight w:val="yellow"/>
        </w:rPr>
        <w:t>-7</w:t>
      </w:r>
      <w:r w:rsidRPr="00D15C08">
        <w:rPr>
          <w:rFonts w:hint="eastAsia"/>
          <w:highlight w:val="yellow"/>
        </w:rPr>
        <w:t>）</w:t>
      </w:r>
      <w:r w:rsidRPr="00D15C08">
        <w:rPr>
          <w:highlight w:val="yellow"/>
        </w:rPr>
        <w:t xml:space="preserve">] </w:t>
      </w:r>
      <w:r w:rsidRPr="00D15C08">
        <w:rPr>
          <w:rFonts w:hint="eastAsia"/>
          <w:highlight w:val="yellow"/>
        </w:rPr>
        <w:t>=</w:t>
      </w:r>
      <w:r w:rsidRPr="00D15C08">
        <w:rPr>
          <w:highlight w:val="yellow"/>
        </w:rPr>
        <w:t xml:space="preserve"> 0</w:t>
      </w:r>
      <w:r w:rsidRPr="00D15C08">
        <w:rPr>
          <w:rFonts w:hint="eastAsia"/>
          <w:highlight w:val="yellow"/>
        </w:rPr>
        <w:t>（灭）</w:t>
      </w:r>
      <w:r w:rsidRPr="00D15C08">
        <w:rPr>
          <w:highlight w:val="yellow"/>
        </w:rPr>
        <w:t>/ 1</w:t>
      </w:r>
      <w:r w:rsidRPr="00D15C08">
        <w:rPr>
          <w:rFonts w:hint="eastAsia"/>
          <w:highlight w:val="yellow"/>
        </w:rPr>
        <w:t>（亮）</w:t>
      </w:r>
    </w:p>
    <w:p w14:paraId="152523B7" w14:textId="100F540C" w:rsidR="002C01A7" w:rsidRDefault="002C01A7">
      <w:r>
        <w:rPr>
          <w:noProof/>
        </w:rPr>
        <w:drawing>
          <wp:inline distT="0" distB="0" distL="0" distR="0" wp14:anchorId="7BE6EC6B" wp14:editId="692A1FB5">
            <wp:extent cx="5274310" cy="1891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1C6A" w14:textId="490D7ACE" w:rsidR="002C01A7" w:rsidRDefault="002C01A7">
      <w:r>
        <w:rPr>
          <w:rFonts w:hint="eastAsia"/>
        </w:rPr>
        <w:t>2</w:t>
      </w:r>
      <w:r>
        <w:t>.</w:t>
      </w:r>
      <w:r>
        <w:rPr>
          <w:rFonts w:hint="eastAsia"/>
        </w:rPr>
        <w:t>闪烁一个Led</w:t>
      </w:r>
    </w:p>
    <w:p w14:paraId="252D16BE" w14:textId="150611F7" w:rsidR="002C01A7" w:rsidRDefault="002C01A7">
      <w:r w:rsidRPr="002C01A7">
        <w:rPr>
          <w:rFonts w:hint="eastAsia"/>
          <w:highlight w:val="yellow"/>
        </w:rPr>
        <w:t>第一步：定义两个变量 一个用于计时 一个充当标志位</w:t>
      </w:r>
    </w:p>
    <w:p w14:paraId="24EBFD3C" w14:textId="20A8EE3D" w:rsidR="002C01A7" w:rsidRDefault="002C01A7">
      <w:r>
        <w:rPr>
          <w:noProof/>
        </w:rPr>
        <w:lastRenderedPageBreak/>
        <w:drawing>
          <wp:inline distT="0" distB="0" distL="0" distR="0" wp14:anchorId="727853A0" wp14:editId="6B12FC03">
            <wp:extent cx="5274310" cy="1861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442" w14:textId="64FA243E" w:rsidR="002C01A7" w:rsidRDefault="002C01A7">
      <w:pPr>
        <w:rPr>
          <w:rFonts w:hint="eastAsia"/>
        </w:rPr>
      </w:pPr>
      <w:r>
        <w:rPr>
          <w:rFonts w:hint="eastAsia"/>
        </w:rPr>
        <w:t>常见定义类型：</w:t>
      </w:r>
    </w:p>
    <w:p w14:paraId="0329C9A9" w14:textId="41730F7B" w:rsidR="002C01A7" w:rsidRDefault="002C01A7">
      <w:r>
        <w:t>Unsigned char:0-255</w:t>
      </w:r>
    </w:p>
    <w:p w14:paraId="7625C808" w14:textId="6B4D5788" w:rsidR="002C01A7" w:rsidRDefault="002C01A7">
      <w:r>
        <w:t>Unsigned int:0-65535</w:t>
      </w:r>
    </w:p>
    <w:p w14:paraId="1123E3A9" w14:textId="4753BB21" w:rsidR="002C01A7" w:rsidRDefault="002C01A7">
      <w:r>
        <w:t>F</w:t>
      </w:r>
      <w:r>
        <w:rPr>
          <w:rFonts w:hint="eastAsia"/>
        </w:rPr>
        <w:t>loat:小数</w:t>
      </w:r>
    </w:p>
    <w:p w14:paraId="723EC876" w14:textId="5D5ADF32" w:rsidR="002C01A7" w:rsidRDefault="002C01A7">
      <w:r>
        <w:t>B</w:t>
      </w:r>
      <w:r>
        <w:rPr>
          <w:rFonts w:hint="eastAsia"/>
        </w:rPr>
        <w:t>it:不是0就是1</w:t>
      </w:r>
    </w:p>
    <w:p w14:paraId="02315EC1" w14:textId="4F6DC2F1" w:rsidR="002C01A7" w:rsidRDefault="002C01A7">
      <w:r>
        <w:rPr>
          <w:rFonts w:hint="eastAsia"/>
        </w:rPr>
        <w:t>定义原则：尽量用占用小的变量类型 不要太浪费资源</w:t>
      </w:r>
    </w:p>
    <w:p w14:paraId="78C31E35" w14:textId="2DD97E22" w:rsidR="002C01A7" w:rsidRDefault="002C01A7">
      <w:pPr>
        <w:rPr>
          <w:rFonts w:hint="eastAsia"/>
        </w:rPr>
      </w:pPr>
      <w:r>
        <w:rPr>
          <w:rFonts w:hint="eastAsia"/>
        </w:rPr>
        <w:t>定义方式：[变量类型</w:t>
      </w:r>
      <w:r>
        <w:t>]</w:t>
      </w:r>
      <w:r>
        <w:rPr>
          <w:rFonts w:hint="eastAsia"/>
        </w:rPr>
        <w:t>【空格】[变量名称（自己自定义）</w:t>
      </w:r>
      <w:r>
        <w:t>]</w:t>
      </w:r>
      <w:r w:rsidR="00241321">
        <w:t xml:space="preserve"> </w:t>
      </w:r>
      <w:r w:rsidR="00241321">
        <w:rPr>
          <w:rFonts w:hint="eastAsia"/>
        </w:rPr>
        <w:t>（【=】【初始值】）</w:t>
      </w:r>
      <w:r>
        <w:rPr>
          <w:rFonts w:hint="eastAsia"/>
        </w:rPr>
        <w:t>【;】</w:t>
      </w:r>
      <w:r w:rsidR="00241321">
        <w:rPr>
          <w:rFonts w:hint="eastAsia"/>
        </w:rPr>
        <w:t>（</w:t>
      </w:r>
      <w:r w:rsidR="00241321">
        <w:rPr>
          <w:rFonts w:hint="eastAsia"/>
        </w:rPr>
        <w:t>如果没有给初值 那么默认为0</w:t>
      </w:r>
      <w:r w:rsidR="00241321">
        <w:rPr>
          <w:rFonts w:hint="eastAsia"/>
        </w:rPr>
        <w:t>）</w:t>
      </w:r>
    </w:p>
    <w:p w14:paraId="2EF4B528" w14:textId="51FED824" w:rsidR="002C01A7" w:rsidRDefault="002C01A7">
      <w:r w:rsidRPr="00D15C08">
        <w:rPr>
          <w:rFonts w:hint="eastAsia"/>
          <w:highlight w:val="yellow"/>
        </w:rPr>
        <w:t>第二步：在中断服务函数中编写代码</w:t>
      </w:r>
    </w:p>
    <w:p w14:paraId="38B6AEE7" w14:textId="5BD42DCD" w:rsidR="002C01A7" w:rsidRDefault="00D15C08">
      <w:r>
        <w:rPr>
          <w:noProof/>
        </w:rPr>
        <w:drawing>
          <wp:inline distT="0" distB="0" distL="0" distR="0" wp14:anchorId="62C6A7A9" wp14:editId="739CA789">
            <wp:extent cx="5274310" cy="2364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F533" w14:textId="60496F0E" w:rsidR="00D15C08" w:rsidRDefault="00D15C08">
      <w:r>
        <w:t>I</w:t>
      </w:r>
      <w:r>
        <w:rPr>
          <w:rFonts w:hint="eastAsia"/>
        </w:rPr>
        <w:t>f语句：</w:t>
      </w:r>
    </w:p>
    <w:p w14:paraId="7C364CBE" w14:textId="3B403203" w:rsidR="00D15C08" w:rsidRDefault="00D15C08">
      <w:r>
        <w:t>I</w:t>
      </w:r>
      <w:r>
        <w:rPr>
          <w:rFonts w:hint="eastAsia"/>
        </w:rPr>
        <w:t>f（判断条件）</w:t>
      </w:r>
    </w:p>
    <w:p w14:paraId="01C7635A" w14:textId="77777777" w:rsidR="00D15C08" w:rsidRDefault="00D15C08">
      <w:r>
        <w:rPr>
          <w:rFonts w:hint="eastAsia"/>
        </w:rPr>
        <w:t>{</w:t>
      </w:r>
    </w:p>
    <w:p w14:paraId="4F5A3DA3" w14:textId="66563028" w:rsidR="00D15C08" w:rsidRDefault="00D15C08">
      <w:pPr>
        <w:rPr>
          <w:rFonts w:hint="eastAsia"/>
        </w:rPr>
      </w:pPr>
      <w:r>
        <w:tab/>
        <w:t>//</w:t>
      </w:r>
      <w:r>
        <w:rPr>
          <w:rFonts w:hint="eastAsia"/>
        </w:rPr>
        <w:t>条件成立执行这个括号的内容</w:t>
      </w:r>
    </w:p>
    <w:p w14:paraId="28CB6519" w14:textId="13825A82" w:rsidR="00D15C08" w:rsidRDefault="00D15C08">
      <w:r>
        <w:rPr>
          <w:rFonts w:hint="eastAsia"/>
        </w:rPr>
        <w:t>}</w:t>
      </w:r>
    </w:p>
    <w:p w14:paraId="0AD6D6E4" w14:textId="5A61B80D" w:rsidR="00D15C08" w:rsidRDefault="00D15C08">
      <w:r>
        <w:t>E</w:t>
      </w:r>
      <w:r>
        <w:rPr>
          <w:rFonts w:hint="eastAsia"/>
        </w:rPr>
        <w:t>lse</w:t>
      </w:r>
    </w:p>
    <w:p w14:paraId="71DEC2AE" w14:textId="5F2459FB" w:rsidR="00D15C08" w:rsidRDefault="00D15C08">
      <w:r>
        <w:rPr>
          <w:rFonts w:hint="eastAsia"/>
        </w:rPr>
        <w:t>{</w:t>
      </w:r>
    </w:p>
    <w:p w14:paraId="109CE3EE" w14:textId="08DF6956" w:rsidR="00D15C08" w:rsidRDefault="00D15C08">
      <w:pPr>
        <w:rPr>
          <w:rFonts w:hint="eastAsia"/>
        </w:rPr>
      </w:pPr>
      <w:r>
        <w:tab/>
        <w:t>//</w:t>
      </w:r>
      <w:r>
        <w:rPr>
          <w:rFonts w:hint="eastAsia"/>
        </w:rPr>
        <w:t>条件不成立执行这个括号的内容</w:t>
      </w:r>
    </w:p>
    <w:p w14:paraId="63C91EB4" w14:textId="7DD8C24F" w:rsidR="00D15C08" w:rsidRDefault="00D15C08">
      <w:r>
        <w:rPr>
          <w:rFonts w:hint="eastAsia"/>
        </w:rPr>
        <w:t>}</w:t>
      </w:r>
    </w:p>
    <w:p w14:paraId="7FA34822" w14:textId="70AC2128" w:rsidR="00D15C08" w:rsidRDefault="00D15C08">
      <w:r>
        <w:rPr>
          <w:rFonts w:hint="eastAsia"/>
        </w:rPr>
        <w:t>第三步：在</w:t>
      </w:r>
      <w:proofErr w:type="spellStart"/>
      <w:r>
        <w:rPr>
          <w:rFonts w:hint="eastAsia"/>
        </w:rPr>
        <w:t>Led</w:t>
      </w:r>
      <w:r>
        <w:t>_Proc</w:t>
      </w:r>
      <w:proofErr w:type="spellEnd"/>
      <w:r>
        <w:rPr>
          <w:rFonts w:hint="eastAsia"/>
        </w:rPr>
        <w:t>内编写代码</w:t>
      </w:r>
    </w:p>
    <w:p w14:paraId="1680FB96" w14:textId="57B9A2FD" w:rsidR="00D15C08" w:rsidRDefault="00D15C08">
      <w:r>
        <w:rPr>
          <w:noProof/>
        </w:rPr>
        <w:lastRenderedPageBreak/>
        <w:drawing>
          <wp:inline distT="0" distB="0" distL="0" distR="0" wp14:anchorId="37931969" wp14:editId="67A51483">
            <wp:extent cx="5274310" cy="2130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847D" w14:textId="44887E8C" w:rsidR="002F1C1B" w:rsidRDefault="009F7C84" w:rsidP="002F1C1B">
      <w:r>
        <w:rPr>
          <w:rFonts w:hint="eastAsia"/>
        </w:rPr>
        <w:t>三</w:t>
      </w:r>
      <w:r w:rsidR="002F1C1B">
        <w:rPr>
          <w:rFonts w:hint="eastAsia"/>
        </w:rPr>
        <w:t>、</w:t>
      </w:r>
      <w:r w:rsidR="002F1C1B">
        <w:rPr>
          <w:rFonts w:hint="eastAsia"/>
        </w:rPr>
        <w:t>Seg</w:t>
      </w:r>
      <w:r w:rsidR="002F1C1B">
        <w:rPr>
          <w:rFonts w:hint="eastAsia"/>
        </w:rPr>
        <w:t>模块的基本使用</w:t>
      </w:r>
    </w:p>
    <w:p w14:paraId="07AEADF0" w14:textId="34BFE21E" w:rsidR="002F1C1B" w:rsidRDefault="002F1C1B">
      <w:r>
        <w:rPr>
          <w:rFonts w:hint="eastAsia"/>
        </w:rPr>
        <w:t>1</w:t>
      </w:r>
      <w:r>
        <w:t>.</w:t>
      </w:r>
      <w:r>
        <w:rPr>
          <w:rFonts w:hint="eastAsia"/>
        </w:rPr>
        <w:t>显示固定数字</w:t>
      </w:r>
    </w:p>
    <w:p w14:paraId="405257EA" w14:textId="576541BE" w:rsidR="002F1C1B" w:rsidRDefault="002F1C1B">
      <w:proofErr w:type="spellStart"/>
      <w:r w:rsidRPr="002F1C1B">
        <w:rPr>
          <w:rFonts w:hint="eastAsia"/>
          <w:highlight w:val="yellow"/>
        </w:rPr>
        <w:t>Seg</w:t>
      </w:r>
      <w:r w:rsidRPr="002F1C1B">
        <w:rPr>
          <w:highlight w:val="yellow"/>
        </w:rPr>
        <w:t>_Buf</w:t>
      </w:r>
      <w:proofErr w:type="spellEnd"/>
      <w:r w:rsidRPr="002F1C1B">
        <w:rPr>
          <w:highlight w:val="yellow"/>
        </w:rPr>
        <w:t>[</w:t>
      </w:r>
      <w:r w:rsidRPr="002F1C1B">
        <w:rPr>
          <w:rFonts w:hint="eastAsia"/>
          <w:highlight w:val="yellow"/>
        </w:rPr>
        <w:t>需要显示的数码管（0</w:t>
      </w:r>
      <w:r w:rsidRPr="002F1C1B">
        <w:rPr>
          <w:highlight w:val="yellow"/>
        </w:rPr>
        <w:t>-7</w:t>
      </w:r>
      <w:r w:rsidRPr="002F1C1B">
        <w:rPr>
          <w:rFonts w:hint="eastAsia"/>
          <w:highlight w:val="yellow"/>
        </w:rPr>
        <w:t>）</w:t>
      </w:r>
      <w:r w:rsidRPr="002F1C1B">
        <w:rPr>
          <w:highlight w:val="yellow"/>
        </w:rPr>
        <w:t xml:space="preserve">] </w:t>
      </w:r>
      <w:r w:rsidRPr="002F1C1B">
        <w:rPr>
          <w:rFonts w:hint="eastAsia"/>
          <w:highlight w:val="yellow"/>
        </w:rPr>
        <w:t>=</w:t>
      </w:r>
      <w:r w:rsidRPr="002F1C1B">
        <w:rPr>
          <w:highlight w:val="yellow"/>
        </w:rPr>
        <w:t xml:space="preserve"> 0-9</w:t>
      </w:r>
      <w:r w:rsidRPr="002F1C1B">
        <w:rPr>
          <w:rFonts w:hint="eastAsia"/>
          <w:highlight w:val="yellow"/>
        </w:rPr>
        <w:t>（数字）</w:t>
      </w:r>
    </w:p>
    <w:p w14:paraId="629809C9" w14:textId="413789C7" w:rsidR="002F1C1B" w:rsidRDefault="002F1C1B">
      <w:r>
        <w:rPr>
          <w:noProof/>
        </w:rPr>
        <w:drawing>
          <wp:inline distT="0" distB="0" distL="0" distR="0" wp14:anchorId="716176F8" wp14:editId="1917CD9C">
            <wp:extent cx="5274310" cy="2501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24D" w14:textId="6BF09C25" w:rsidR="002F1C1B" w:rsidRDefault="002F1C1B">
      <w:r>
        <w:rPr>
          <w:rFonts w:hint="eastAsia"/>
        </w:rPr>
        <w:t>2</w:t>
      </w:r>
      <w:r>
        <w:t>.</w:t>
      </w:r>
      <w:r>
        <w:rPr>
          <w:rFonts w:hint="eastAsia"/>
        </w:rPr>
        <w:t>显示固定字母</w:t>
      </w:r>
    </w:p>
    <w:p w14:paraId="08A32092" w14:textId="18F9E5E9" w:rsidR="002F1C1B" w:rsidRDefault="002F1C1B">
      <w:r>
        <w:rPr>
          <w:rFonts w:hint="eastAsia"/>
        </w:rPr>
        <w:t>第一步：推断</w:t>
      </w:r>
      <w:proofErr w:type="gramStart"/>
      <w:r>
        <w:rPr>
          <w:rFonts w:hint="eastAsia"/>
        </w:rPr>
        <w:t>字母段码后</w:t>
      </w:r>
      <w:proofErr w:type="gramEnd"/>
      <w:r>
        <w:rPr>
          <w:rFonts w:hint="eastAsia"/>
        </w:rPr>
        <w:t>在底层内添加</w:t>
      </w:r>
    </w:p>
    <w:p w14:paraId="45F5EB71" w14:textId="0DBA5A25" w:rsidR="002F1C1B" w:rsidRDefault="00241321">
      <w:r>
        <w:rPr>
          <w:noProof/>
        </w:rPr>
        <w:lastRenderedPageBreak/>
        <w:drawing>
          <wp:inline distT="0" distB="0" distL="0" distR="0" wp14:anchorId="2ABB6B31" wp14:editId="2E69038F">
            <wp:extent cx="5274310" cy="32721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513" w14:textId="69A9B41D" w:rsidR="00241321" w:rsidRDefault="00241321">
      <w:r>
        <w:rPr>
          <w:noProof/>
        </w:rPr>
        <w:drawing>
          <wp:inline distT="0" distB="0" distL="0" distR="0" wp14:anchorId="5494CBC2" wp14:editId="7F0E7BA0">
            <wp:extent cx="5274310" cy="1040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AA4" w14:textId="6F54A594" w:rsidR="00241321" w:rsidRDefault="00241321">
      <w:r>
        <w:rPr>
          <w:rFonts w:hint="eastAsia"/>
        </w:rPr>
        <w:t>第二步：显示字母</w:t>
      </w:r>
    </w:p>
    <w:p w14:paraId="1D61226B" w14:textId="4D2786E0" w:rsidR="00241321" w:rsidRDefault="00241321">
      <w:r>
        <w:rPr>
          <w:noProof/>
        </w:rPr>
        <w:drawing>
          <wp:inline distT="0" distB="0" distL="0" distR="0" wp14:anchorId="0EEDDEB4" wp14:editId="2C156DF1">
            <wp:extent cx="5274310" cy="3235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0E6E" w14:textId="0BC8BC64" w:rsidR="00241321" w:rsidRDefault="00241321">
      <w:r>
        <w:rPr>
          <w:rFonts w:hint="eastAsia"/>
        </w:rPr>
        <w:t>3</w:t>
      </w:r>
      <w:r>
        <w:t>.</w:t>
      </w:r>
      <w:r>
        <w:rPr>
          <w:rFonts w:hint="eastAsia"/>
        </w:rPr>
        <w:t>显示变量</w:t>
      </w:r>
    </w:p>
    <w:p w14:paraId="2EEFFA3B" w14:textId="7F0B37EA" w:rsidR="00241321" w:rsidRDefault="00241321">
      <w:r>
        <w:rPr>
          <w:rFonts w:hint="eastAsia"/>
        </w:rPr>
        <w:t>第一步：定义变量</w:t>
      </w:r>
    </w:p>
    <w:p w14:paraId="6C6D1739" w14:textId="5D17D43D" w:rsidR="00241321" w:rsidRDefault="00241321">
      <w:r>
        <w:rPr>
          <w:noProof/>
        </w:rPr>
        <w:lastRenderedPageBreak/>
        <w:drawing>
          <wp:inline distT="0" distB="0" distL="0" distR="0" wp14:anchorId="7716595E" wp14:editId="2F6F54E0">
            <wp:extent cx="3894157" cy="8458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135" w14:textId="62DD253B" w:rsidR="00241321" w:rsidRDefault="00241321">
      <w:r>
        <w:rPr>
          <w:rFonts w:hint="eastAsia"/>
        </w:rPr>
        <w:t>第二步：显示变量</w:t>
      </w:r>
    </w:p>
    <w:p w14:paraId="58EA2D10" w14:textId="31DAB32D" w:rsidR="00241321" w:rsidRDefault="00241321">
      <w:r>
        <w:rPr>
          <w:noProof/>
        </w:rPr>
        <w:drawing>
          <wp:inline distT="0" distB="0" distL="0" distR="0" wp14:anchorId="03A8BC62" wp14:editId="4DAAF08A">
            <wp:extent cx="5274310" cy="981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A568" w14:textId="79630836" w:rsidR="00241321" w:rsidRDefault="00241321">
      <w:r>
        <w:rPr>
          <w:rFonts w:hint="eastAsia"/>
        </w:rPr>
        <w:t>Num的第X位 =</w:t>
      </w:r>
      <w:r>
        <w:t xml:space="preserve"> </w:t>
      </w:r>
      <w:r>
        <w:rPr>
          <w:rFonts w:hint="eastAsia"/>
        </w:rPr>
        <w:t>Num</w:t>
      </w:r>
      <w:r>
        <w:t xml:space="preserve">  </w:t>
      </w:r>
      <w:r>
        <w:rPr>
          <w:rFonts w:hint="eastAsia"/>
        </w:rPr>
        <w:t>/</w:t>
      </w:r>
      <w:r>
        <w:t xml:space="preserve">  1</w:t>
      </w:r>
      <w:r>
        <w:rPr>
          <w:rFonts w:hint="eastAsia"/>
        </w:rPr>
        <w:t>（后面X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0） %</w:t>
      </w:r>
      <w:r>
        <w:t xml:space="preserve">  10</w:t>
      </w:r>
    </w:p>
    <w:p w14:paraId="673EF0D5" w14:textId="3D48D3B2" w:rsidR="00241321" w:rsidRDefault="00241321">
      <w:r>
        <w:rPr>
          <w:rFonts w:hint="eastAsia"/>
        </w:rPr>
        <w:t>个位是 /</w:t>
      </w:r>
      <w:r>
        <w:t xml:space="preserve"> 1 </w:t>
      </w:r>
      <w:r>
        <w:rPr>
          <w:rFonts w:hint="eastAsia"/>
        </w:rPr>
        <w:t>故可以省略不写</w:t>
      </w:r>
    </w:p>
    <w:p w14:paraId="2232839F" w14:textId="39EF4271" w:rsidR="009F7C84" w:rsidRDefault="009F7C84" w:rsidP="009F7C84"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模块的基本使用</w:t>
      </w:r>
    </w:p>
    <w:p w14:paraId="2DEE1899" w14:textId="3DB6808C" w:rsidR="009F7C84" w:rsidRDefault="009F7C84">
      <w:r>
        <w:t>1.</w:t>
      </w:r>
      <w:r>
        <w:rPr>
          <w:rFonts w:hint="eastAsia"/>
        </w:rPr>
        <w:t>按下某个按键执行某个功能</w:t>
      </w:r>
    </w:p>
    <w:p w14:paraId="1D6E5FA4" w14:textId="4D15A98D" w:rsidR="009F7C84" w:rsidRDefault="009F7C84">
      <w:r>
        <w:rPr>
          <w:noProof/>
        </w:rPr>
        <w:drawing>
          <wp:inline distT="0" distB="0" distL="0" distR="0" wp14:anchorId="06A68532" wp14:editId="25085E48">
            <wp:extent cx="5274310" cy="1177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54E" w14:textId="24BA27DF" w:rsidR="009F7C84" w:rsidRDefault="009F7C84">
      <w:r>
        <w:t>Switch</w:t>
      </w:r>
      <w:r>
        <w:rPr>
          <w:rFonts w:hint="eastAsia"/>
        </w:rPr>
        <w:t>（</w:t>
      </w:r>
      <w:proofErr w:type="spellStart"/>
      <w:r>
        <w:rPr>
          <w:rFonts w:hint="eastAsia"/>
        </w:rPr>
        <w:t>Key</w:t>
      </w:r>
      <w:r>
        <w:t>_Down</w:t>
      </w:r>
      <w:proofErr w:type="spellEnd"/>
      <w:r>
        <w:t>(</w:t>
      </w:r>
      <w:r>
        <w:rPr>
          <w:rFonts w:hint="eastAsia"/>
        </w:rPr>
        <w:t>下降沿-按下</w:t>
      </w:r>
      <w:r>
        <w:t xml:space="preserve">) / </w:t>
      </w:r>
      <w:proofErr w:type="spellStart"/>
      <w:r>
        <w:t>Key_Up</w:t>
      </w:r>
      <w:proofErr w:type="spellEnd"/>
      <w:r>
        <w:t>(</w:t>
      </w:r>
      <w:r>
        <w:rPr>
          <w:rFonts w:hint="eastAsia"/>
        </w:rPr>
        <w:t>上升沿-松手</w:t>
      </w:r>
      <w:r>
        <w:t>)</w:t>
      </w:r>
      <w:r>
        <w:rPr>
          <w:rFonts w:hint="eastAsia"/>
        </w:rPr>
        <w:t>）</w:t>
      </w:r>
    </w:p>
    <w:p w14:paraId="51C47D93" w14:textId="77777777" w:rsidR="009F7C84" w:rsidRDefault="009F7C84">
      <w:r>
        <w:rPr>
          <w:rFonts w:hint="eastAsia"/>
        </w:rPr>
        <w:t>{</w:t>
      </w:r>
    </w:p>
    <w:p w14:paraId="2E7CD2BE" w14:textId="03F09CD1" w:rsidR="009F7C84" w:rsidRDefault="009F7C84">
      <w:r>
        <w:tab/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某一个按键数字：</w:t>
      </w:r>
    </w:p>
    <w:p w14:paraId="40BCACAE" w14:textId="6EB57553" w:rsidR="009F7C84" w:rsidRDefault="009F7C84">
      <w:pPr>
        <w:rPr>
          <w:rFonts w:hint="eastAsia"/>
        </w:rPr>
      </w:pPr>
      <w:r>
        <w:tab/>
      </w:r>
      <w:r>
        <w:tab/>
        <w:t>//</w:t>
      </w:r>
      <w:r>
        <w:rPr>
          <w:rFonts w:hint="eastAsia"/>
        </w:rPr>
        <w:t>执行语句</w:t>
      </w:r>
    </w:p>
    <w:p w14:paraId="3479D2A2" w14:textId="1DCDF5B4" w:rsidR="009F7C84" w:rsidRDefault="009F7C84">
      <w:pPr>
        <w:rPr>
          <w:rFonts w:hint="eastAsia"/>
        </w:rPr>
      </w:pPr>
      <w:r>
        <w:tab/>
        <w:t>B</w:t>
      </w:r>
      <w:r>
        <w:rPr>
          <w:rFonts w:hint="eastAsia"/>
        </w:rPr>
        <w:t>reak</w:t>
      </w:r>
      <w:r>
        <w:t>;</w:t>
      </w:r>
    </w:p>
    <w:p w14:paraId="14985807" w14:textId="7A12636A" w:rsidR="009F7C84" w:rsidRPr="009F7C84" w:rsidRDefault="009F7C84">
      <w:pPr>
        <w:rPr>
          <w:rFonts w:hint="eastAsia"/>
        </w:rPr>
      </w:pPr>
      <w:r>
        <w:rPr>
          <w:rFonts w:hint="eastAsia"/>
        </w:rPr>
        <w:t>}</w:t>
      </w:r>
    </w:p>
    <w:sectPr w:rsidR="009F7C84" w:rsidRPr="009F7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C0"/>
    <w:rsid w:val="00241321"/>
    <w:rsid w:val="002C01A7"/>
    <w:rsid w:val="002F1C1B"/>
    <w:rsid w:val="006F4304"/>
    <w:rsid w:val="008D144D"/>
    <w:rsid w:val="009F7C84"/>
    <w:rsid w:val="00AD15C0"/>
    <w:rsid w:val="00D15C08"/>
    <w:rsid w:val="00E4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91A20"/>
  <w15:chartTrackingRefBased/>
  <w15:docId w15:val="{5D0515BE-F0D6-4250-A919-855F7307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C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西风</dc:creator>
  <cp:keywords/>
  <dc:description/>
  <cp:lastModifiedBy>西风</cp:lastModifiedBy>
  <cp:revision>4</cp:revision>
  <dcterms:created xsi:type="dcterms:W3CDTF">2023-01-24T10:52:00Z</dcterms:created>
  <dcterms:modified xsi:type="dcterms:W3CDTF">2023-01-24T11:39:00Z</dcterms:modified>
</cp:coreProperties>
</file>