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B6B4B" w14:textId="4E29AB19" w:rsidR="006F5894" w:rsidRPr="004E1F4E" w:rsidRDefault="004E1F4E" w:rsidP="004E1F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1F4E">
        <w:rPr>
          <w:rFonts w:ascii="Times New Roman" w:hAnsi="Times New Roman" w:cs="Times New Roman"/>
          <w:b/>
          <w:bCs/>
          <w:sz w:val="28"/>
          <w:szCs w:val="28"/>
        </w:rPr>
        <w:t xml:space="preserve">Домашнее задание </w:t>
      </w:r>
      <w:r w:rsidR="00451BDE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, вар. 18</w:t>
      </w:r>
      <w:r w:rsidRPr="004E1F4E">
        <w:rPr>
          <w:rFonts w:ascii="Times New Roman" w:hAnsi="Times New Roman" w:cs="Times New Roman"/>
          <w:b/>
          <w:bCs/>
          <w:sz w:val="28"/>
          <w:szCs w:val="28"/>
        </w:rPr>
        <w:t xml:space="preserve"> Лысенко Данила Сергеевич </w:t>
      </w:r>
      <w:r w:rsidRPr="004E1F4E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4E1F4E">
        <w:rPr>
          <w:rFonts w:ascii="Times New Roman" w:hAnsi="Times New Roman" w:cs="Times New Roman"/>
          <w:b/>
          <w:bCs/>
          <w:sz w:val="28"/>
          <w:szCs w:val="28"/>
        </w:rPr>
        <w:t>3110</w:t>
      </w:r>
    </w:p>
    <w:p w14:paraId="1CEAD193" w14:textId="77777777" w:rsidR="004E1F4E" w:rsidRDefault="004E1F4E" w:rsidP="004E1F4E">
      <w:pPr>
        <w:keepNext/>
        <w:jc w:val="center"/>
      </w:pPr>
      <w:r>
        <w:rPr>
          <w:noProof/>
        </w:rPr>
        <w:drawing>
          <wp:inline distT="0" distB="0" distL="0" distR="0" wp14:anchorId="0730D6BF" wp14:editId="77AB047F">
            <wp:extent cx="3035300" cy="2537460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5"/>
                    <a:srcRect l="60226" t="6626" r="27098" b="79116"/>
                    <a:stretch/>
                  </pic:blipFill>
                  <pic:spPr bwMode="auto">
                    <a:xfrm>
                      <a:off x="0" y="0"/>
                      <a:ext cx="30353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30291" w14:textId="29CC43E4" w:rsidR="004E1F4E" w:rsidRPr="004E1F4E" w:rsidRDefault="004E1F4E" w:rsidP="004E1F4E">
      <w:pPr>
        <w:pStyle w:val="a5"/>
        <w:jc w:val="center"/>
        <w:rPr>
          <w:sz w:val="22"/>
          <w:szCs w:val="22"/>
        </w:rPr>
      </w:pPr>
      <w:r>
        <w:t xml:space="preserve">Рисунок </w:t>
      </w:r>
      <w:r w:rsidR="00451BDE">
        <w:fldChar w:fldCharType="begin"/>
      </w:r>
      <w:r w:rsidR="00451BDE">
        <w:instrText xml:space="preserve"> SEQ Рисунок \* ARABIC </w:instrText>
      </w:r>
      <w:r w:rsidR="00451BDE">
        <w:fldChar w:fldCharType="separate"/>
      </w:r>
      <w:r>
        <w:rPr>
          <w:noProof/>
        </w:rPr>
        <w:t>1</w:t>
      </w:r>
      <w:r w:rsidR="00451BDE">
        <w:rPr>
          <w:noProof/>
        </w:rPr>
        <w:fldChar w:fldCharType="end"/>
      </w:r>
      <w:r w:rsidRPr="00451BDE">
        <w:t xml:space="preserve"> </w:t>
      </w:r>
      <w:r>
        <w:t>Граф, вариант 18</w:t>
      </w:r>
    </w:p>
    <w:p w14:paraId="0B141D29" w14:textId="02D5FF15" w:rsidR="00451BDE" w:rsidRPr="00451BDE" w:rsidRDefault="00451BDE" w:rsidP="00451B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1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= x1, t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x3;</w:t>
      </w:r>
      <w:proofErr w:type="gramEnd"/>
    </w:p>
    <w:p w14:paraId="10551095" w14:textId="7E68871B" w:rsidR="00451BDE" w:rsidRPr="00451BDE" w:rsidRDefault="00451BDE" w:rsidP="00451B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Проводим разрез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51BDE">
        <w:rPr>
          <w:rFonts w:ascii="Times New Roman" w:hAnsi="Times New Roman" w:cs="Times New Roman"/>
          <w:sz w:val="24"/>
          <w:szCs w:val="24"/>
        </w:rPr>
        <w:t>1;</w:t>
      </w:r>
    </w:p>
    <w:p w14:paraId="28271531" w14:textId="696C7198" w:rsidR="00451BDE" w:rsidRPr="00451BDE" w:rsidRDefault="00451BDE" w:rsidP="00451B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Находим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451BDE">
        <w:rPr>
          <w:rFonts w:ascii="Times New Roman" w:hAnsi="Times New Roman" w:cs="Times New Roman"/>
          <w:sz w:val="24"/>
          <w:szCs w:val="24"/>
        </w:rPr>
        <w:t xml:space="preserve">1 – </w:t>
      </w:r>
      <w:r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451BDE"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qij</w:t>
      </w:r>
      <w:proofErr w:type="spellEnd"/>
      <w:r w:rsidRPr="00451BDE">
        <w:rPr>
          <w:rFonts w:ascii="Times New Roman" w:hAnsi="Times New Roman" w:cs="Times New Roman"/>
          <w:sz w:val="24"/>
          <w:szCs w:val="24"/>
        </w:rPr>
        <w:t>] = 5</w:t>
      </w:r>
    </w:p>
    <w:p w14:paraId="004EBE06" w14:textId="66979944" w:rsidR="00451BDE" w:rsidRDefault="00451BDE" w:rsidP="00451B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Закорачиваем все ребра графа </w:t>
      </w:r>
      <w:r w:rsidRPr="00451BD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xi</w:t>
      </w:r>
      <w:r w:rsidRPr="00451B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xj</w:t>
      </w:r>
      <w:proofErr w:type="spellEnd"/>
      <w:r w:rsidRPr="00451BD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qij</w:t>
      </w:r>
      <w:proofErr w:type="spellEnd"/>
      <w:r w:rsidRPr="00451BDE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451BDE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451BDE">
        <w:rPr>
          <w:rFonts w:ascii="Times New Roman" w:hAnsi="Times New Roman" w:cs="Times New Roman"/>
          <w:sz w:val="24"/>
          <w:szCs w:val="24"/>
        </w:rPr>
        <w:t>1</w:t>
      </w:r>
    </w:p>
    <w:p w14:paraId="60DFBB91" w14:textId="1BF8894E" w:rsidR="00451BDE" w:rsidRPr="00451BDE" w:rsidRDefault="00451BDE" w:rsidP="00451B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ребра </w:t>
      </w:r>
      <w:r w:rsidRPr="00451BD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>6),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 xml:space="preserve">9,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>10),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 xml:space="preserve">4,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>10),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 xml:space="preserve">7,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>10),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 xml:space="preserve">4,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>12),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 xml:space="preserve">6,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>12),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 xml:space="preserve">4,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>9),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 xml:space="preserve">6,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>8),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 xml:space="preserve">3,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1BDE">
        <w:rPr>
          <w:rFonts w:ascii="Times New Roman" w:hAnsi="Times New Roman" w:cs="Times New Roman"/>
          <w:sz w:val="24"/>
          <w:szCs w:val="24"/>
        </w:rPr>
        <w:t>8)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AE68B" wp14:editId="46CC056A">
            <wp:extent cx="5943600" cy="3609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FB2A" w14:textId="5A9B5478" w:rsidR="00FD544A" w:rsidRDefault="00FD544A" w:rsidP="004E1F4E"/>
    <w:p w14:paraId="1404741C" w14:textId="09E71AF6" w:rsidR="00FD544A" w:rsidRDefault="00FD544A" w:rsidP="004E1F4E"/>
    <w:p w14:paraId="0201F91B" w14:textId="60B297C0" w:rsidR="00FD544A" w:rsidRDefault="00451BDE" w:rsidP="004E1F4E">
      <w:r>
        <w:rPr>
          <w:noProof/>
        </w:rPr>
        <w:lastRenderedPageBreak/>
        <w:drawing>
          <wp:inline distT="0" distB="0" distL="0" distR="0" wp14:anchorId="464D762E" wp14:editId="20150020">
            <wp:extent cx="5629275" cy="3181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7AAF" w14:textId="01909CDA" w:rsidR="00FD544A" w:rsidRPr="00451BDE" w:rsidRDefault="00451BDE" w:rsidP="004E1F4E">
      <w:pPr>
        <w:rPr>
          <w:rFonts w:ascii="Times New Roman" w:hAnsi="Times New Roman" w:cs="Times New Roman"/>
          <w:sz w:val="24"/>
          <w:szCs w:val="24"/>
        </w:rPr>
      </w:pPr>
      <w:r w:rsidRPr="00451BDE">
        <w:rPr>
          <w:rFonts w:ascii="Times New Roman" w:hAnsi="Times New Roman" w:cs="Times New Roman"/>
          <w:sz w:val="24"/>
          <w:szCs w:val="24"/>
        </w:rPr>
        <w:t xml:space="preserve">Вершины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1BDE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51BDE">
        <w:rPr>
          <w:rFonts w:ascii="Times New Roman" w:hAnsi="Times New Roman" w:cs="Times New Roman"/>
          <w:sz w:val="24"/>
          <w:szCs w:val="24"/>
        </w:rPr>
        <w:t xml:space="preserve"> объединены. Пропускная способность искомого пути </w:t>
      </w:r>
      <w:r w:rsidRPr="00451BDE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451BDE">
        <w:rPr>
          <w:rFonts w:ascii="Times New Roman" w:hAnsi="Times New Roman" w:cs="Times New Roman"/>
          <w:sz w:val="24"/>
          <w:szCs w:val="24"/>
        </w:rPr>
        <w:t>(</w:t>
      </w:r>
      <w:r w:rsidRPr="00451BD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51BDE">
        <w:rPr>
          <w:rFonts w:ascii="Times New Roman" w:hAnsi="Times New Roman" w:cs="Times New Roman"/>
          <w:sz w:val="24"/>
          <w:szCs w:val="24"/>
        </w:rPr>
        <w:t>) = 5.</w:t>
      </w:r>
    </w:p>
    <w:p w14:paraId="28D6A0C8" w14:textId="14BB2F82" w:rsidR="00451BDE" w:rsidRPr="00451BDE" w:rsidRDefault="00451BDE" w:rsidP="004E1F4E">
      <w:pPr>
        <w:rPr>
          <w:rFonts w:ascii="Times New Roman" w:hAnsi="Times New Roman" w:cs="Times New Roman"/>
          <w:sz w:val="24"/>
          <w:szCs w:val="24"/>
        </w:rPr>
      </w:pPr>
      <w:r w:rsidRPr="00451BDE">
        <w:rPr>
          <w:rFonts w:ascii="Times New Roman" w:hAnsi="Times New Roman" w:cs="Times New Roman"/>
          <w:sz w:val="24"/>
          <w:szCs w:val="24"/>
        </w:rPr>
        <w:t xml:space="preserve">Строим граф, вершины которого – вершины исходного графа </w:t>
      </w:r>
      <w:r w:rsidRPr="00451BDE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451BDE">
        <w:rPr>
          <w:rFonts w:ascii="Times New Roman" w:hAnsi="Times New Roman" w:cs="Times New Roman"/>
          <w:sz w:val="24"/>
          <w:szCs w:val="24"/>
        </w:rPr>
        <w:t xml:space="preserve">, а ребра – ребра с пропускной способностью </w:t>
      </w:r>
      <w:proofErr w:type="spellStart"/>
      <w:proofErr w:type="gramStart"/>
      <w:r w:rsidRPr="00451BDE">
        <w:rPr>
          <w:rFonts w:ascii="Times New Roman" w:hAnsi="Times New Roman" w:cs="Times New Roman"/>
          <w:sz w:val="24"/>
          <w:szCs w:val="24"/>
          <w:lang w:val="en-US"/>
        </w:rPr>
        <w:t>qij</w:t>
      </w:r>
      <w:proofErr w:type="spellEnd"/>
      <w:r w:rsidRPr="00451BDE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451BDE">
        <w:rPr>
          <w:rFonts w:ascii="Times New Roman" w:hAnsi="Times New Roman" w:cs="Times New Roman"/>
          <w:sz w:val="24"/>
          <w:szCs w:val="24"/>
        </w:rPr>
        <w:t xml:space="preserve">= </w:t>
      </w:r>
      <w:r w:rsidRPr="00451BDE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451BDE">
        <w:rPr>
          <w:rFonts w:ascii="Times New Roman" w:hAnsi="Times New Roman" w:cs="Times New Roman"/>
          <w:sz w:val="24"/>
          <w:szCs w:val="24"/>
        </w:rPr>
        <w:t>(</w:t>
      </w:r>
      <w:r w:rsidRPr="00451BD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51BDE">
        <w:rPr>
          <w:rFonts w:ascii="Times New Roman" w:hAnsi="Times New Roman" w:cs="Times New Roman"/>
          <w:sz w:val="24"/>
          <w:szCs w:val="24"/>
        </w:rPr>
        <w:t>) = 5.</w:t>
      </w:r>
    </w:p>
    <w:p w14:paraId="4E7FAA8E" w14:textId="3C21FF89" w:rsidR="00FD544A" w:rsidRPr="00451BDE" w:rsidRDefault="00451BDE" w:rsidP="004E1F4E">
      <w:r>
        <w:rPr>
          <w:noProof/>
        </w:rPr>
        <w:drawing>
          <wp:inline distT="0" distB="0" distL="0" distR="0" wp14:anchorId="28064F25" wp14:editId="27E2D942">
            <wp:extent cx="5934075" cy="3038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544A" w:rsidRPr="00451B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F3F6D"/>
    <w:multiLevelType w:val="hybridMultilevel"/>
    <w:tmpl w:val="83CA531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BB6F9B"/>
    <w:multiLevelType w:val="hybridMultilevel"/>
    <w:tmpl w:val="6BB6B3B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BA778E"/>
    <w:multiLevelType w:val="hybridMultilevel"/>
    <w:tmpl w:val="2A4C22D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727C64"/>
    <w:multiLevelType w:val="hybridMultilevel"/>
    <w:tmpl w:val="19DA1C1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97B15D6"/>
    <w:multiLevelType w:val="hybridMultilevel"/>
    <w:tmpl w:val="94029F7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9C761B9"/>
    <w:multiLevelType w:val="hybridMultilevel"/>
    <w:tmpl w:val="4DA87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42DFB"/>
    <w:multiLevelType w:val="hybridMultilevel"/>
    <w:tmpl w:val="4A76E7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4E"/>
    <w:rsid w:val="000A6EF7"/>
    <w:rsid w:val="00451BDE"/>
    <w:rsid w:val="004E1F4E"/>
    <w:rsid w:val="006F5894"/>
    <w:rsid w:val="00FD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847E0"/>
  <w15:chartTrackingRefBased/>
  <w15:docId w15:val="{1596F7BC-0132-40E1-B181-6CFB43F7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1F4E"/>
    <w:pPr>
      <w:ind w:left="720"/>
      <w:contextualSpacing/>
    </w:pPr>
  </w:style>
  <w:style w:type="table" w:styleId="a4">
    <w:name w:val="Table Grid"/>
    <w:basedOn w:val="a1"/>
    <w:uiPriority w:val="39"/>
    <w:rsid w:val="004E1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4E1F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3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Лысенко Данила Сергеевич</dc:creator>
  <cp:keywords/>
  <dc:description/>
  <cp:lastModifiedBy>Лысенко Данила Сергеевич</cp:lastModifiedBy>
  <cp:revision>2</cp:revision>
  <dcterms:created xsi:type="dcterms:W3CDTF">2021-03-26T15:17:00Z</dcterms:created>
  <dcterms:modified xsi:type="dcterms:W3CDTF">2021-03-26T15:17:00Z</dcterms:modified>
</cp:coreProperties>
</file>