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3B6B4B" w14:textId="5EA19B14" w:rsidR="006F5894" w:rsidRPr="004E1F4E" w:rsidRDefault="004E1F4E" w:rsidP="004E1F4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E1F4E">
        <w:rPr>
          <w:rFonts w:ascii="Times New Roman" w:hAnsi="Times New Roman" w:cs="Times New Roman"/>
          <w:b/>
          <w:bCs/>
          <w:sz w:val="28"/>
          <w:szCs w:val="28"/>
        </w:rPr>
        <w:t>Домашнее задание 1</w:t>
      </w:r>
      <w:r>
        <w:rPr>
          <w:rFonts w:ascii="Times New Roman" w:hAnsi="Times New Roman" w:cs="Times New Roman"/>
          <w:b/>
          <w:bCs/>
          <w:sz w:val="28"/>
          <w:szCs w:val="28"/>
        </w:rPr>
        <w:t>, вар. 18</w:t>
      </w:r>
      <w:r w:rsidRPr="004E1F4E">
        <w:rPr>
          <w:rFonts w:ascii="Times New Roman" w:hAnsi="Times New Roman" w:cs="Times New Roman"/>
          <w:b/>
          <w:bCs/>
          <w:sz w:val="28"/>
          <w:szCs w:val="28"/>
        </w:rPr>
        <w:t xml:space="preserve"> Лысенко Данила Сергеевич </w:t>
      </w:r>
      <w:r w:rsidRPr="004E1F4E">
        <w:rPr>
          <w:rFonts w:ascii="Times New Roman" w:hAnsi="Times New Roman" w:cs="Times New Roman"/>
          <w:b/>
          <w:bCs/>
          <w:sz w:val="28"/>
          <w:szCs w:val="28"/>
          <w:lang w:val="en-US"/>
        </w:rPr>
        <w:t>P</w:t>
      </w:r>
      <w:r w:rsidRPr="004E1F4E">
        <w:rPr>
          <w:rFonts w:ascii="Times New Roman" w:hAnsi="Times New Roman" w:cs="Times New Roman"/>
          <w:b/>
          <w:bCs/>
          <w:sz w:val="28"/>
          <w:szCs w:val="28"/>
        </w:rPr>
        <w:t>3110</w:t>
      </w:r>
    </w:p>
    <w:p w14:paraId="1CEAD193" w14:textId="77777777" w:rsidR="004E1F4E" w:rsidRDefault="004E1F4E" w:rsidP="004E1F4E">
      <w:pPr>
        <w:keepNext/>
        <w:jc w:val="center"/>
      </w:pPr>
      <w:r>
        <w:rPr>
          <w:noProof/>
        </w:rPr>
        <w:drawing>
          <wp:inline distT="0" distB="0" distL="0" distR="0" wp14:anchorId="0730D6BF" wp14:editId="77AB047F">
            <wp:extent cx="3035300" cy="2537460"/>
            <wp:effectExtent l="0" t="0" r="0" b="0"/>
            <wp:docPr id="19" name="Рисунок 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Рисунок 19"/>
                    <pic:cNvPicPr/>
                  </pic:nvPicPr>
                  <pic:blipFill rotWithShape="1">
                    <a:blip r:embed="rId5"/>
                    <a:srcRect l="60226" t="6626" r="27098" b="79116"/>
                    <a:stretch/>
                  </pic:blipFill>
                  <pic:spPr bwMode="auto">
                    <a:xfrm>
                      <a:off x="0" y="0"/>
                      <a:ext cx="3035300" cy="25374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130291" w14:textId="29CC43E4" w:rsidR="004E1F4E" w:rsidRPr="004E1F4E" w:rsidRDefault="004E1F4E" w:rsidP="004E1F4E">
      <w:pPr>
        <w:pStyle w:val="a5"/>
        <w:jc w:val="center"/>
        <w:rPr>
          <w:sz w:val="22"/>
          <w:szCs w:val="22"/>
        </w:rPr>
      </w:pPr>
      <w:r>
        <w:t xml:space="preserve">Рисунок </w:t>
      </w:r>
      <w:fldSimple w:instr=" SEQ Рисунок \* ARABIC ">
        <w:r>
          <w:rPr>
            <w:noProof/>
          </w:rPr>
          <w:t>1</w:t>
        </w:r>
      </w:fldSimple>
      <w:r>
        <w:rPr>
          <w:lang w:val="en-US"/>
        </w:rPr>
        <w:t xml:space="preserve"> </w:t>
      </w:r>
      <w:r>
        <w:t>Граф, вариант 18</w:t>
      </w:r>
    </w:p>
    <w:p w14:paraId="0D0F51D4" w14:textId="22F64DCA" w:rsidR="004E1F4E" w:rsidRPr="004E1F4E" w:rsidRDefault="004E1F4E" w:rsidP="004E1F4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Положим </w:t>
      </w:r>
      <w:r>
        <w:rPr>
          <w:rFonts w:ascii="Times New Roman" w:hAnsi="Times New Roman" w:cs="Times New Roman"/>
          <w:sz w:val="28"/>
          <w:szCs w:val="28"/>
          <w:lang w:val="en-US"/>
        </w:rPr>
        <w:t>j = 1;</w:t>
      </w:r>
    </w:p>
    <w:p w14:paraId="6EF77CB7" w14:textId="27787CBB" w:rsidR="004E1F4E" w:rsidRPr="004E1F4E" w:rsidRDefault="004E1F4E" w:rsidP="004E1F4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Упорядочим вершины в порядке не возрастания: </w:t>
      </w:r>
      <w:r w:rsidRPr="004E1F4E">
        <w:rPr>
          <w:rFonts w:ascii="Times New Roman" w:hAnsi="Times New Roman" w:cs="Times New Roman"/>
          <w:sz w:val="28"/>
          <w:szCs w:val="28"/>
        </w:rPr>
        <w:t>e1,e4,e6,e3,e9,e10,e2,e8,e11,e7,e12,e5</w:t>
      </w:r>
    </w:p>
    <w:p w14:paraId="617D474E" w14:textId="6C86CE70" w:rsidR="004E1F4E" w:rsidRPr="004E1F4E" w:rsidRDefault="004E1F4E" w:rsidP="004E1F4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Закрасим в цвет вершины: </w:t>
      </w:r>
      <w:r w:rsidRPr="004E1F4E">
        <w:rPr>
          <w:rFonts w:ascii="Times New Roman" w:hAnsi="Times New Roman" w:cs="Times New Roman"/>
          <w:sz w:val="28"/>
          <w:szCs w:val="28"/>
        </w:rPr>
        <w:t>e1, e2</w:t>
      </w:r>
    </w:p>
    <w:p w14:paraId="76F8DF56" w14:textId="2DF3859A" w:rsidR="004E1F4E" w:rsidRPr="004E1F4E" w:rsidRDefault="004E1F4E" w:rsidP="004E1F4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Удалим вершины</w:t>
      </w:r>
      <w:r w:rsidRPr="004E1F4E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4E1F4E">
        <w:rPr>
          <w:rFonts w:ascii="Times New Roman" w:hAnsi="Times New Roman" w:cs="Times New Roman"/>
          <w:sz w:val="28"/>
          <w:szCs w:val="28"/>
        </w:rPr>
        <w:t xml:space="preserve">4, 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4E1F4E">
        <w:rPr>
          <w:rFonts w:ascii="Times New Roman" w:hAnsi="Times New Roman" w:cs="Times New Roman"/>
          <w:sz w:val="28"/>
          <w:szCs w:val="28"/>
        </w:rPr>
        <w:t xml:space="preserve">3, 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4E1F4E">
        <w:rPr>
          <w:rFonts w:ascii="Times New Roman" w:hAnsi="Times New Roman" w:cs="Times New Roman"/>
          <w:sz w:val="28"/>
          <w:szCs w:val="28"/>
        </w:rPr>
        <w:t>5</w:t>
      </w:r>
    </w:p>
    <w:p w14:paraId="0FD55E79" w14:textId="7259380A" w:rsidR="004E1F4E" w:rsidRPr="004E1F4E" w:rsidRDefault="004E1F4E" w:rsidP="004E1F4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Положим </w:t>
      </w:r>
      <w:r>
        <w:rPr>
          <w:rFonts w:ascii="Times New Roman" w:hAnsi="Times New Roman" w:cs="Times New Roman"/>
          <w:sz w:val="28"/>
          <w:szCs w:val="28"/>
          <w:lang w:val="en-US"/>
        </w:rPr>
        <w:t>j = j + 1;</w:t>
      </w:r>
    </w:p>
    <w:p w14:paraId="546BB0C3" w14:textId="22AC91F7" w:rsidR="004E1F4E" w:rsidRDefault="004E1F4E" w:rsidP="004E1F4E">
      <w:pPr>
        <w:pStyle w:val="a3"/>
        <w:keepNext/>
        <w:ind w:left="360"/>
        <w:jc w:val="center"/>
      </w:pPr>
      <w:r>
        <w:rPr>
          <w:noProof/>
        </w:rPr>
        <w:drawing>
          <wp:inline distT="0" distB="0" distL="0" distR="0" wp14:anchorId="51687690" wp14:editId="2F99573E">
            <wp:extent cx="3133725" cy="21050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7C254" w14:textId="34A3BF24" w:rsidR="004E1F4E" w:rsidRDefault="004E1F4E" w:rsidP="004E1F4E">
      <w:pPr>
        <w:pStyle w:val="a5"/>
        <w:jc w:val="center"/>
        <w:rPr>
          <w:rFonts w:ascii="Times New Roman" w:hAnsi="Times New Roman" w:cs="Times New Roman"/>
          <w:sz w:val="28"/>
          <w:szCs w:val="28"/>
        </w:rPr>
      </w:pPr>
      <w:r>
        <w:t xml:space="preserve">Рисунок </w:t>
      </w:r>
      <w:fldSimple w:instr=" SEQ Рисунок \* ARABIC ">
        <w:r>
          <w:rPr>
            <w:noProof/>
          </w:rPr>
          <w:t>2</w:t>
        </w:r>
      </w:fldSimple>
      <w:r>
        <w:t>. Граф после покраски вершин в первый цвет</w:t>
      </w:r>
    </w:p>
    <w:p w14:paraId="6E0571CC" w14:textId="61EB84A3" w:rsidR="004E1F4E" w:rsidRPr="004E1F4E" w:rsidRDefault="004E1F4E" w:rsidP="004E1F4E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4E1F4E">
        <w:rPr>
          <w:rFonts w:ascii="Times New Roman" w:hAnsi="Times New Roman" w:cs="Times New Roman"/>
          <w:sz w:val="28"/>
          <w:szCs w:val="28"/>
        </w:rPr>
        <w:t>Упорядочим вершины в порядке не возрастания: e4,e6,e3,e9,e10,e8,e11,e7,e12,e5</w:t>
      </w:r>
    </w:p>
    <w:p w14:paraId="38776011" w14:textId="36129309" w:rsidR="004E1F4E" w:rsidRPr="004E1F4E" w:rsidRDefault="004E1F4E" w:rsidP="004E1F4E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4E1F4E">
        <w:rPr>
          <w:rFonts w:ascii="Times New Roman" w:hAnsi="Times New Roman" w:cs="Times New Roman"/>
          <w:sz w:val="28"/>
          <w:szCs w:val="28"/>
        </w:rPr>
        <w:t>Закрасим в цвет вершины: e4, e3, e5</w:t>
      </w:r>
    </w:p>
    <w:p w14:paraId="287AD569" w14:textId="77777777" w:rsidR="004E1F4E" w:rsidRDefault="004E1F4E" w:rsidP="004E1F4E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4E1F4E">
        <w:rPr>
          <w:rFonts w:ascii="Times New Roman" w:hAnsi="Times New Roman" w:cs="Times New Roman"/>
          <w:sz w:val="28"/>
          <w:szCs w:val="28"/>
        </w:rPr>
        <w:t xml:space="preserve">Удалим вершины: </w:t>
      </w:r>
      <w:r w:rsidRPr="004E1F4E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4E1F4E">
        <w:rPr>
          <w:rFonts w:ascii="Times New Roman" w:hAnsi="Times New Roman" w:cs="Times New Roman"/>
          <w:sz w:val="28"/>
          <w:szCs w:val="28"/>
        </w:rPr>
        <w:t xml:space="preserve">4, </w:t>
      </w:r>
      <w:r w:rsidRPr="004E1F4E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4E1F4E">
        <w:rPr>
          <w:rFonts w:ascii="Times New Roman" w:hAnsi="Times New Roman" w:cs="Times New Roman"/>
          <w:sz w:val="28"/>
          <w:szCs w:val="28"/>
        </w:rPr>
        <w:t xml:space="preserve">3, </w:t>
      </w:r>
      <w:r w:rsidRPr="004E1F4E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4E1F4E">
        <w:rPr>
          <w:rFonts w:ascii="Times New Roman" w:hAnsi="Times New Roman" w:cs="Times New Roman"/>
          <w:sz w:val="28"/>
          <w:szCs w:val="28"/>
        </w:rPr>
        <w:t>5</w:t>
      </w:r>
    </w:p>
    <w:p w14:paraId="20585A66" w14:textId="019F946B" w:rsidR="004E1F4E" w:rsidRPr="004E1F4E" w:rsidRDefault="004E1F4E" w:rsidP="004E1F4E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4E1F4E">
        <w:rPr>
          <w:rFonts w:ascii="Times New Roman" w:hAnsi="Times New Roman" w:cs="Times New Roman"/>
          <w:sz w:val="28"/>
          <w:szCs w:val="28"/>
        </w:rPr>
        <w:t xml:space="preserve">Положим </w:t>
      </w:r>
      <w:r w:rsidRPr="004E1F4E">
        <w:rPr>
          <w:rFonts w:ascii="Times New Roman" w:hAnsi="Times New Roman" w:cs="Times New Roman"/>
          <w:sz w:val="28"/>
          <w:szCs w:val="28"/>
          <w:lang w:val="en-US"/>
        </w:rPr>
        <w:t>j = j + 1;</w:t>
      </w:r>
    </w:p>
    <w:p w14:paraId="61CA145C" w14:textId="77777777" w:rsidR="004E1F4E" w:rsidRDefault="004E1F4E" w:rsidP="004E1F4E">
      <w:pPr>
        <w:pStyle w:val="a3"/>
        <w:keepNext/>
        <w:ind w:left="360"/>
        <w:jc w:val="center"/>
      </w:pPr>
      <w:r>
        <w:rPr>
          <w:noProof/>
        </w:rPr>
        <w:lastRenderedPageBreak/>
        <w:drawing>
          <wp:inline distT="0" distB="0" distL="0" distR="0" wp14:anchorId="499AFF7D" wp14:editId="5A484C07">
            <wp:extent cx="2305050" cy="15240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D7FAC" w14:textId="5542280C" w:rsidR="004E1F4E" w:rsidRPr="004E1F4E" w:rsidRDefault="004E1F4E" w:rsidP="004E1F4E">
      <w:pPr>
        <w:pStyle w:val="a5"/>
        <w:jc w:val="center"/>
        <w:rPr>
          <w:rFonts w:ascii="Times New Roman" w:hAnsi="Times New Roman" w:cs="Times New Roman"/>
          <w:sz w:val="28"/>
          <w:szCs w:val="28"/>
        </w:rPr>
      </w:pPr>
      <w:r>
        <w:t xml:space="preserve">Рисунок </w:t>
      </w:r>
      <w:fldSimple w:instr=" SEQ Рисунок \* ARABIC ">
        <w:r>
          <w:rPr>
            <w:noProof/>
          </w:rPr>
          <w:t>3</w:t>
        </w:r>
      </w:fldSimple>
      <w:r>
        <w:t xml:space="preserve"> Граф после покраски вершин во второй цвет</w:t>
      </w:r>
    </w:p>
    <w:p w14:paraId="095734EE" w14:textId="606314A9" w:rsidR="004E1F4E" w:rsidRPr="004E1F4E" w:rsidRDefault="004E1F4E" w:rsidP="004E1F4E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4E1F4E">
        <w:rPr>
          <w:rFonts w:ascii="Times New Roman" w:hAnsi="Times New Roman" w:cs="Times New Roman"/>
          <w:sz w:val="28"/>
          <w:szCs w:val="28"/>
        </w:rPr>
        <w:t>Упорядочим вершины в порядке не возрастания: e6,e9,e10,e8,e11,e7,e12</w:t>
      </w:r>
    </w:p>
    <w:p w14:paraId="3D21A4CF" w14:textId="20161309" w:rsidR="004E1F4E" w:rsidRPr="004E1F4E" w:rsidRDefault="004E1F4E" w:rsidP="004E1F4E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4E1F4E">
        <w:rPr>
          <w:rFonts w:ascii="Times New Roman" w:hAnsi="Times New Roman" w:cs="Times New Roman"/>
          <w:sz w:val="28"/>
          <w:szCs w:val="28"/>
        </w:rPr>
        <w:t>Закрасим в цвет вершины: e6, e9,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E1F4E">
        <w:rPr>
          <w:rFonts w:ascii="Times New Roman" w:hAnsi="Times New Roman" w:cs="Times New Roman"/>
          <w:sz w:val="28"/>
          <w:szCs w:val="28"/>
        </w:rPr>
        <w:t>e7</w:t>
      </w:r>
    </w:p>
    <w:p w14:paraId="2536A9B4" w14:textId="5CAA7AC4" w:rsidR="004E1F4E" w:rsidRPr="004E1F4E" w:rsidRDefault="004E1F4E" w:rsidP="004E1F4E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4E1F4E">
        <w:rPr>
          <w:rFonts w:ascii="Times New Roman" w:hAnsi="Times New Roman" w:cs="Times New Roman"/>
          <w:sz w:val="28"/>
          <w:szCs w:val="28"/>
        </w:rPr>
        <w:t>Удалим вершины: e6, e9,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E1F4E">
        <w:rPr>
          <w:rFonts w:ascii="Times New Roman" w:hAnsi="Times New Roman" w:cs="Times New Roman"/>
          <w:sz w:val="28"/>
          <w:szCs w:val="28"/>
        </w:rPr>
        <w:t>e7</w:t>
      </w:r>
    </w:p>
    <w:p w14:paraId="609C223F" w14:textId="20EFA917" w:rsidR="004E1F4E" w:rsidRPr="004E1F4E" w:rsidRDefault="004E1F4E" w:rsidP="004E1F4E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4E1F4E">
        <w:rPr>
          <w:rFonts w:ascii="Times New Roman" w:hAnsi="Times New Roman" w:cs="Times New Roman"/>
          <w:sz w:val="28"/>
          <w:szCs w:val="28"/>
        </w:rPr>
        <w:t xml:space="preserve">Положим </w:t>
      </w:r>
      <w:r w:rsidRPr="004E1F4E"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4E1F4E">
        <w:rPr>
          <w:rFonts w:ascii="Times New Roman" w:hAnsi="Times New Roman" w:cs="Times New Roman"/>
          <w:sz w:val="28"/>
          <w:szCs w:val="28"/>
        </w:rPr>
        <w:t xml:space="preserve"> = </w:t>
      </w:r>
      <w:r w:rsidRPr="004E1F4E"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4E1F4E">
        <w:rPr>
          <w:rFonts w:ascii="Times New Roman" w:hAnsi="Times New Roman" w:cs="Times New Roman"/>
          <w:sz w:val="28"/>
          <w:szCs w:val="28"/>
        </w:rPr>
        <w:t xml:space="preserve"> + 1;</w:t>
      </w:r>
    </w:p>
    <w:p w14:paraId="7AB9FFA5" w14:textId="77777777" w:rsidR="004E1F4E" w:rsidRDefault="004E1F4E" w:rsidP="004E1F4E">
      <w:pPr>
        <w:keepNext/>
        <w:jc w:val="center"/>
      </w:pPr>
      <w:r>
        <w:rPr>
          <w:noProof/>
        </w:rPr>
        <w:drawing>
          <wp:inline distT="0" distB="0" distL="0" distR="0" wp14:anchorId="4FBFDB97" wp14:editId="0E58099F">
            <wp:extent cx="1438275" cy="9429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465F7" w14:textId="7B9BA3E7" w:rsidR="004E1F4E" w:rsidRDefault="004E1F4E" w:rsidP="004E1F4E">
      <w:pPr>
        <w:pStyle w:val="a5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4</w:t>
        </w:r>
      </w:fldSimple>
      <w:r>
        <w:t xml:space="preserve"> Граф после покраски вершин в третий цвет</w:t>
      </w:r>
    </w:p>
    <w:p w14:paraId="5E1EF3CE" w14:textId="0738A1AE" w:rsidR="004E1F4E" w:rsidRPr="004E1F4E" w:rsidRDefault="004E1F4E" w:rsidP="004E1F4E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4E1F4E">
        <w:rPr>
          <w:rFonts w:ascii="Times New Roman" w:hAnsi="Times New Roman" w:cs="Times New Roman"/>
          <w:sz w:val="28"/>
          <w:szCs w:val="28"/>
        </w:rPr>
        <w:t>Упорядочим вершины в порядке не возрастания: e10,e8,e11,e12</w:t>
      </w:r>
    </w:p>
    <w:p w14:paraId="4AC06F82" w14:textId="6C80D207" w:rsidR="004E1F4E" w:rsidRPr="004E1F4E" w:rsidRDefault="004E1F4E" w:rsidP="004E1F4E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4E1F4E">
        <w:rPr>
          <w:rFonts w:ascii="Times New Roman" w:hAnsi="Times New Roman" w:cs="Times New Roman"/>
          <w:sz w:val="28"/>
          <w:szCs w:val="28"/>
        </w:rPr>
        <w:t>Закрасим в цвет вершины: e10, e8</w:t>
      </w:r>
    </w:p>
    <w:p w14:paraId="4618379F" w14:textId="45640008" w:rsidR="004E1F4E" w:rsidRPr="004E1F4E" w:rsidRDefault="004E1F4E" w:rsidP="004E1F4E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4E1F4E">
        <w:rPr>
          <w:rFonts w:ascii="Times New Roman" w:hAnsi="Times New Roman" w:cs="Times New Roman"/>
          <w:sz w:val="28"/>
          <w:szCs w:val="28"/>
        </w:rPr>
        <w:t>Удалим вершины: e10, e8</w:t>
      </w:r>
    </w:p>
    <w:p w14:paraId="62B46AC1" w14:textId="7C0AD19C" w:rsidR="004E1F4E" w:rsidRPr="004E1F4E" w:rsidRDefault="004E1F4E" w:rsidP="004E1F4E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4E1F4E">
        <w:rPr>
          <w:rFonts w:ascii="Times New Roman" w:hAnsi="Times New Roman" w:cs="Times New Roman"/>
          <w:sz w:val="28"/>
          <w:szCs w:val="28"/>
        </w:rPr>
        <w:t xml:space="preserve">Положим </w:t>
      </w:r>
      <w:r w:rsidRPr="004E1F4E"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4E1F4E">
        <w:rPr>
          <w:rFonts w:ascii="Times New Roman" w:hAnsi="Times New Roman" w:cs="Times New Roman"/>
          <w:sz w:val="28"/>
          <w:szCs w:val="28"/>
        </w:rPr>
        <w:t xml:space="preserve"> = </w:t>
      </w:r>
      <w:r w:rsidRPr="004E1F4E"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4E1F4E">
        <w:rPr>
          <w:rFonts w:ascii="Times New Roman" w:hAnsi="Times New Roman" w:cs="Times New Roman"/>
          <w:sz w:val="28"/>
          <w:szCs w:val="28"/>
        </w:rPr>
        <w:t xml:space="preserve"> + 1;</w:t>
      </w:r>
    </w:p>
    <w:p w14:paraId="7C9B9835" w14:textId="77777777" w:rsidR="004E1F4E" w:rsidRDefault="004E1F4E" w:rsidP="004E1F4E">
      <w:pPr>
        <w:keepNext/>
        <w:jc w:val="center"/>
      </w:pPr>
      <w:r>
        <w:rPr>
          <w:noProof/>
        </w:rPr>
        <w:drawing>
          <wp:inline distT="0" distB="0" distL="0" distR="0" wp14:anchorId="0B3A974C" wp14:editId="61CAF66E">
            <wp:extent cx="876300" cy="5715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955E6" w14:textId="17A124A0" w:rsidR="004E1F4E" w:rsidRDefault="004E1F4E" w:rsidP="004E1F4E">
      <w:pPr>
        <w:pStyle w:val="a5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5</w:t>
        </w:r>
      </w:fldSimple>
      <w:r>
        <w:t xml:space="preserve"> Граф после покраски вершин в четвертый цвет</w:t>
      </w:r>
    </w:p>
    <w:p w14:paraId="776EE96E" w14:textId="399588EC" w:rsidR="000A6EF7" w:rsidRDefault="004E1F4E" w:rsidP="000A6EF7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4E1F4E">
        <w:rPr>
          <w:rFonts w:ascii="Times New Roman" w:hAnsi="Times New Roman" w:cs="Times New Roman"/>
          <w:sz w:val="28"/>
          <w:szCs w:val="28"/>
        </w:rPr>
        <w:t xml:space="preserve">Упорядочим вершины в порядке не возрастания: </w:t>
      </w:r>
      <w:r w:rsidR="000A6EF7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0A6EF7" w:rsidRPr="000A6EF7">
        <w:rPr>
          <w:rFonts w:ascii="Times New Roman" w:hAnsi="Times New Roman" w:cs="Times New Roman"/>
          <w:sz w:val="28"/>
          <w:szCs w:val="28"/>
        </w:rPr>
        <w:t xml:space="preserve">11, </w:t>
      </w:r>
      <w:r w:rsidR="000A6EF7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0A6EF7" w:rsidRPr="000A6EF7">
        <w:rPr>
          <w:rFonts w:ascii="Times New Roman" w:hAnsi="Times New Roman" w:cs="Times New Roman"/>
          <w:sz w:val="28"/>
          <w:szCs w:val="28"/>
        </w:rPr>
        <w:t>12</w:t>
      </w:r>
    </w:p>
    <w:p w14:paraId="71250B76" w14:textId="10273EBA" w:rsidR="000A6EF7" w:rsidRDefault="004E1F4E" w:rsidP="000A6EF7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0A6EF7">
        <w:rPr>
          <w:rFonts w:ascii="Times New Roman" w:hAnsi="Times New Roman" w:cs="Times New Roman"/>
          <w:sz w:val="28"/>
          <w:szCs w:val="28"/>
        </w:rPr>
        <w:t>Закрасим в цвет вершины: e</w:t>
      </w:r>
      <w:r w:rsidR="000A6EF7" w:rsidRPr="000A6EF7">
        <w:rPr>
          <w:rFonts w:ascii="Times New Roman" w:hAnsi="Times New Roman" w:cs="Times New Roman"/>
          <w:sz w:val="28"/>
          <w:szCs w:val="28"/>
        </w:rPr>
        <w:t xml:space="preserve">11, </w:t>
      </w:r>
      <w:r w:rsidR="000A6EF7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0A6EF7" w:rsidRPr="000A6EF7">
        <w:rPr>
          <w:rFonts w:ascii="Times New Roman" w:hAnsi="Times New Roman" w:cs="Times New Roman"/>
          <w:sz w:val="28"/>
          <w:szCs w:val="28"/>
        </w:rPr>
        <w:t>12</w:t>
      </w:r>
    </w:p>
    <w:p w14:paraId="776B956A" w14:textId="728B2545" w:rsidR="000A6EF7" w:rsidRDefault="004E1F4E" w:rsidP="000A6EF7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0A6EF7">
        <w:rPr>
          <w:rFonts w:ascii="Times New Roman" w:hAnsi="Times New Roman" w:cs="Times New Roman"/>
          <w:sz w:val="28"/>
          <w:szCs w:val="28"/>
        </w:rPr>
        <w:t>Удалим вершины: e</w:t>
      </w:r>
      <w:r w:rsidR="000A6EF7">
        <w:rPr>
          <w:rFonts w:ascii="Times New Roman" w:hAnsi="Times New Roman" w:cs="Times New Roman"/>
          <w:sz w:val="28"/>
          <w:szCs w:val="28"/>
          <w:lang w:val="en-US"/>
        </w:rPr>
        <w:t>11, e12</w:t>
      </w:r>
    </w:p>
    <w:p w14:paraId="161ACD65" w14:textId="153F9355" w:rsidR="004E1F4E" w:rsidRPr="000A6EF7" w:rsidRDefault="000A6EF7" w:rsidP="000A6EF7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Все вершины графа покрашены.</w:t>
      </w:r>
    </w:p>
    <w:p w14:paraId="1C06C161" w14:textId="5C194794" w:rsidR="004E1F4E" w:rsidRDefault="004E1F4E" w:rsidP="004E1F4E"/>
    <w:p w14:paraId="50DBE7F5" w14:textId="1F5E9120" w:rsidR="00FD544A" w:rsidRDefault="00FD544A" w:rsidP="004E1F4E"/>
    <w:p w14:paraId="09F23A6A" w14:textId="2CB7BA6B" w:rsidR="00FD544A" w:rsidRDefault="00FD544A" w:rsidP="004E1F4E"/>
    <w:p w14:paraId="1F776068" w14:textId="41BA3ED6" w:rsidR="00FD544A" w:rsidRDefault="00FD544A" w:rsidP="004E1F4E"/>
    <w:p w14:paraId="21097568" w14:textId="02E9CC36" w:rsidR="00FD544A" w:rsidRDefault="00FD544A" w:rsidP="004E1F4E"/>
    <w:p w14:paraId="5E4BD449" w14:textId="1E1BD5DB" w:rsidR="00FD544A" w:rsidRDefault="00FD544A" w:rsidP="004E1F4E"/>
    <w:p w14:paraId="2CE7FB2A" w14:textId="5A9B5478" w:rsidR="00FD544A" w:rsidRDefault="00FD544A" w:rsidP="004E1F4E"/>
    <w:p w14:paraId="1404741C" w14:textId="09E71AF6" w:rsidR="00FD544A" w:rsidRDefault="00FD544A" w:rsidP="004E1F4E"/>
    <w:p w14:paraId="0201F91B" w14:textId="20BE3AF5" w:rsidR="00FD544A" w:rsidRDefault="00FD544A" w:rsidP="004E1F4E"/>
    <w:p w14:paraId="3CE87AAF" w14:textId="3DB76676" w:rsidR="00FD544A" w:rsidRDefault="00FD544A" w:rsidP="004E1F4E"/>
    <w:p w14:paraId="3FE2A35F" w14:textId="74A23991" w:rsidR="00FD544A" w:rsidRDefault="00FD544A" w:rsidP="004E1F4E"/>
    <w:p w14:paraId="0E876983" w14:textId="7BE7878D" w:rsidR="00FD544A" w:rsidRDefault="00FD544A" w:rsidP="004E1F4E"/>
    <w:p w14:paraId="7C481891" w14:textId="74E365B0" w:rsidR="00FD544A" w:rsidRDefault="00FD544A" w:rsidP="004E1F4E"/>
    <w:p w14:paraId="52C10A3F" w14:textId="52B2EFB9" w:rsidR="00FD544A" w:rsidRDefault="00FD544A" w:rsidP="004E1F4E"/>
    <w:p w14:paraId="35A36812" w14:textId="58DC488A" w:rsidR="00FD544A" w:rsidRDefault="00FD544A" w:rsidP="004E1F4E"/>
    <w:p w14:paraId="15D7B359" w14:textId="12BEE7EC" w:rsidR="00FD544A" w:rsidRDefault="00FD544A" w:rsidP="004E1F4E"/>
    <w:p w14:paraId="40D41683" w14:textId="237067E6" w:rsidR="00FD544A" w:rsidRDefault="00FD544A" w:rsidP="004E1F4E"/>
    <w:p w14:paraId="2A4EA0E6" w14:textId="257F4FD4" w:rsidR="00FD544A" w:rsidRDefault="00FD544A" w:rsidP="004E1F4E"/>
    <w:p w14:paraId="20263B4E" w14:textId="75BDD728" w:rsidR="00FD544A" w:rsidRDefault="00FD544A" w:rsidP="004E1F4E"/>
    <w:p w14:paraId="0EF3FFBD" w14:textId="41A69FD8" w:rsidR="00FD544A" w:rsidRDefault="00FD544A" w:rsidP="004E1F4E"/>
    <w:p w14:paraId="304F056D" w14:textId="628FE5E9" w:rsidR="00FD544A" w:rsidRDefault="00FD544A" w:rsidP="004E1F4E"/>
    <w:p w14:paraId="45740824" w14:textId="0F692785" w:rsidR="00FD544A" w:rsidRDefault="00FD544A" w:rsidP="004E1F4E"/>
    <w:p w14:paraId="501DD602" w14:textId="23A7E983" w:rsidR="00FD544A" w:rsidRDefault="00FD544A" w:rsidP="004E1F4E"/>
    <w:p w14:paraId="7BB617CF" w14:textId="13BC5C82" w:rsidR="00FD544A" w:rsidRDefault="00FD544A" w:rsidP="004E1F4E"/>
    <w:p w14:paraId="3C35A7E4" w14:textId="7176A64C" w:rsidR="00FD544A" w:rsidRDefault="00FD544A" w:rsidP="004E1F4E"/>
    <w:p w14:paraId="6FD6B4F5" w14:textId="1AE904E1" w:rsidR="00FD544A" w:rsidRDefault="00FD544A" w:rsidP="004E1F4E"/>
    <w:p w14:paraId="786CF889" w14:textId="0787A6F2" w:rsidR="00FD544A" w:rsidRDefault="00FD544A" w:rsidP="004E1F4E"/>
    <w:p w14:paraId="7A1C3919" w14:textId="27C77436" w:rsidR="00FD544A" w:rsidRDefault="00FD544A" w:rsidP="004E1F4E"/>
    <w:p w14:paraId="29C20679" w14:textId="137F150B" w:rsidR="00FD544A" w:rsidRDefault="00FD544A" w:rsidP="004E1F4E"/>
    <w:p w14:paraId="0D570C9C" w14:textId="5F8B6655" w:rsidR="00FD544A" w:rsidRDefault="00FD544A" w:rsidP="004E1F4E"/>
    <w:p w14:paraId="01E1A46C" w14:textId="486D7908" w:rsidR="00FD544A" w:rsidRDefault="00FD544A" w:rsidP="004E1F4E"/>
    <w:p w14:paraId="2AC911C9" w14:textId="7EBC0962" w:rsidR="00FD544A" w:rsidRDefault="00FD544A" w:rsidP="004E1F4E"/>
    <w:p w14:paraId="0EC0EBBE" w14:textId="1A20844F" w:rsidR="00FD544A" w:rsidRDefault="00FD544A" w:rsidP="004E1F4E"/>
    <w:p w14:paraId="6C808B96" w14:textId="1A77DEDF" w:rsidR="00FD544A" w:rsidRDefault="00FD544A" w:rsidP="004E1F4E"/>
    <w:p w14:paraId="03ADE1B7" w14:textId="40B8CEA5" w:rsidR="00FD544A" w:rsidRDefault="00FD544A" w:rsidP="004E1F4E"/>
    <w:p w14:paraId="0CDC6D61" w14:textId="7F5CE91E" w:rsidR="00FD544A" w:rsidRDefault="00FD544A" w:rsidP="004E1F4E"/>
    <w:p w14:paraId="2A681DA9" w14:textId="77469650" w:rsidR="00FD544A" w:rsidRDefault="00FD544A" w:rsidP="004E1F4E"/>
    <w:p w14:paraId="6A01648F" w14:textId="527BB88F" w:rsidR="00FD544A" w:rsidRDefault="00FD544A" w:rsidP="004E1F4E"/>
    <w:p w14:paraId="6F643464" w14:textId="723AD67D" w:rsidR="00FD544A" w:rsidRDefault="00FD544A" w:rsidP="004E1F4E"/>
    <w:p w14:paraId="5643647B" w14:textId="7272B240" w:rsidR="00FD544A" w:rsidRDefault="00FD544A" w:rsidP="004E1F4E"/>
    <w:p w14:paraId="352D2CD9" w14:textId="211E5461" w:rsidR="00FD544A" w:rsidRDefault="00FD544A" w:rsidP="004E1F4E"/>
    <w:p w14:paraId="2397D506" w14:textId="12D3FB1C" w:rsidR="00FD544A" w:rsidRDefault="00FD544A" w:rsidP="004E1F4E"/>
    <w:p w14:paraId="69550FED" w14:textId="7F50DE1F" w:rsidR="00FD544A" w:rsidRDefault="00FD544A" w:rsidP="004E1F4E"/>
    <w:p w14:paraId="5C664219" w14:textId="5A029637" w:rsidR="00FD544A" w:rsidRDefault="00FD544A" w:rsidP="004E1F4E"/>
    <w:p w14:paraId="3049B3B8" w14:textId="1680575D" w:rsidR="00FD544A" w:rsidRDefault="00FD544A" w:rsidP="004E1F4E"/>
    <w:p w14:paraId="54A44321" w14:textId="3CB0399B" w:rsidR="00FD544A" w:rsidRDefault="00FD544A" w:rsidP="004E1F4E"/>
    <w:p w14:paraId="4F9EC95F" w14:textId="19A02817" w:rsidR="00FD544A" w:rsidRDefault="00FD544A" w:rsidP="004E1F4E"/>
    <w:p w14:paraId="302EC762" w14:textId="0DA3C9F4" w:rsidR="00FD544A" w:rsidRDefault="00FD544A" w:rsidP="004E1F4E"/>
    <w:p w14:paraId="5F8756D4" w14:textId="661ADDE7" w:rsidR="00FD544A" w:rsidRDefault="00FD544A" w:rsidP="004E1F4E"/>
    <w:p w14:paraId="2FBFCD6C" w14:textId="6C386E4A" w:rsidR="00FD544A" w:rsidRDefault="00FD544A" w:rsidP="004E1F4E"/>
    <w:p w14:paraId="4BEC06B7" w14:textId="38CA81CF" w:rsidR="00FD544A" w:rsidRDefault="00FD544A" w:rsidP="004E1F4E"/>
    <w:p w14:paraId="4BE2A82F" w14:textId="515ADF93" w:rsidR="00FD544A" w:rsidRDefault="00FD544A" w:rsidP="004E1F4E"/>
    <w:p w14:paraId="263FF5B4" w14:textId="7EC1B20F" w:rsidR="00FD544A" w:rsidRDefault="00FD544A" w:rsidP="004E1F4E"/>
    <w:p w14:paraId="67D8E813" w14:textId="074C2036" w:rsidR="00FD544A" w:rsidRDefault="00FD544A" w:rsidP="004E1F4E"/>
    <w:p w14:paraId="0E7C5C09" w14:textId="53E38362" w:rsidR="00FD544A" w:rsidRDefault="00FD544A" w:rsidP="004E1F4E">
      <w:r>
        <w:t>-</w:t>
      </w:r>
    </w:p>
    <w:p w14:paraId="43402975" w14:textId="0F834C97" w:rsidR="00FD544A" w:rsidRDefault="00FD544A" w:rsidP="004E1F4E"/>
    <w:p w14:paraId="3B1E0397" w14:textId="097C7D51" w:rsidR="00FD544A" w:rsidRDefault="00FD544A" w:rsidP="004E1F4E"/>
    <w:p w14:paraId="07E04E84" w14:textId="4330D95F" w:rsidR="00FD544A" w:rsidRDefault="00FD544A" w:rsidP="004E1F4E"/>
    <w:p w14:paraId="440FECED" w14:textId="32010AA7" w:rsidR="00FD544A" w:rsidRDefault="00FD544A" w:rsidP="004E1F4E"/>
    <w:p w14:paraId="6D02783D" w14:textId="12CBB89E" w:rsidR="00FD544A" w:rsidRDefault="00FD544A" w:rsidP="004E1F4E"/>
    <w:p w14:paraId="2C765400" w14:textId="52814C3B" w:rsidR="00FD544A" w:rsidRDefault="00FD544A" w:rsidP="004E1F4E"/>
    <w:p w14:paraId="4556512B" w14:textId="1B74C161" w:rsidR="00FD544A" w:rsidRDefault="00FD544A" w:rsidP="004E1F4E"/>
    <w:p w14:paraId="692B6926" w14:textId="416DB883" w:rsidR="00FD544A" w:rsidRDefault="00FD544A" w:rsidP="004E1F4E"/>
    <w:p w14:paraId="294C4E09" w14:textId="6F5A7DF1" w:rsidR="00FD544A" w:rsidRDefault="00FD544A" w:rsidP="004E1F4E"/>
    <w:p w14:paraId="7D9E7C1C" w14:textId="440C3E39" w:rsidR="00FD544A" w:rsidRDefault="00FD544A" w:rsidP="004E1F4E"/>
    <w:p w14:paraId="24BBFAE2" w14:textId="5A947256" w:rsidR="00FD544A" w:rsidRDefault="00FD544A" w:rsidP="004E1F4E"/>
    <w:p w14:paraId="0BF33CF7" w14:textId="0D767C8A" w:rsidR="00FD544A" w:rsidRDefault="00FD544A" w:rsidP="004E1F4E"/>
    <w:p w14:paraId="15948570" w14:textId="7DCFE237" w:rsidR="00FD544A" w:rsidRDefault="00FD544A" w:rsidP="004E1F4E"/>
    <w:p w14:paraId="2B265197" w14:textId="7814E033" w:rsidR="00FD544A" w:rsidRDefault="00FD544A" w:rsidP="004E1F4E"/>
    <w:p w14:paraId="53E9F645" w14:textId="519984B7" w:rsidR="00FD544A" w:rsidRDefault="00FD544A" w:rsidP="004E1F4E"/>
    <w:p w14:paraId="09853D8C" w14:textId="5796C7E6" w:rsidR="00FD544A" w:rsidRDefault="00FD544A" w:rsidP="004E1F4E"/>
    <w:p w14:paraId="4E7FAA8E" w14:textId="77777777" w:rsidR="00FD544A" w:rsidRPr="004E1F4E" w:rsidRDefault="00FD544A" w:rsidP="004E1F4E"/>
    <w:sectPr w:rsidR="00FD544A" w:rsidRPr="004E1F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BF3F6D"/>
    <w:multiLevelType w:val="hybridMultilevel"/>
    <w:tmpl w:val="83CA5310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2BB6F9B"/>
    <w:multiLevelType w:val="hybridMultilevel"/>
    <w:tmpl w:val="6BB6B3B6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8BA778E"/>
    <w:multiLevelType w:val="hybridMultilevel"/>
    <w:tmpl w:val="2A4C22DE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F727C64"/>
    <w:multiLevelType w:val="hybridMultilevel"/>
    <w:tmpl w:val="19DA1C12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97B15D6"/>
    <w:multiLevelType w:val="hybridMultilevel"/>
    <w:tmpl w:val="94029F72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9C761B9"/>
    <w:multiLevelType w:val="hybridMultilevel"/>
    <w:tmpl w:val="4DA87F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542DFB"/>
    <w:multiLevelType w:val="hybridMultilevel"/>
    <w:tmpl w:val="4A76E7A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1"/>
  </w:num>
  <w:num w:numId="5">
    <w:abstractNumId w:val="6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F4E"/>
    <w:rsid w:val="000A6EF7"/>
    <w:rsid w:val="004E1F4E"/>
    <w:rsid w:val="006F5894"/>
    <w:rsid w:val="00FD5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9847E0"/>
  <w15:chartTrackingRefBased/>
  <w15:docId w15:val="{1596F7BC-0132-40E1-B181-6CFB43F7B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E1F4E"/>
    <w:pPr>
      <w:ind w:left="720"/>
      <w:contextualSpacing/>
    </w:pPr>
  </w:style>
  <w:style w:type="table" w:styleId="a4">
    <w:name w:val="Table Grid"/>
    <w:basedOn w:val="a1"/>
    <w:uiPriority w:val="39"/>
    <w:rsid w:val="004E1F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caption"/>
    <w:basedOn w:val="a"/>
    <w:next w:val="a"/>
    <w:uiPriority w:val="35"/>
    <w:unhideWhenUsed/>
    <w:qFormat/>
    <w:rsid w:val="004E1F4E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536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86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7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0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1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0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5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2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2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03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07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9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02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1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06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2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4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76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1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2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66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8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190</Words>
  <Characters>1084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Лысенко Данила Сергеевич</dc:creator>
  <cp:keywords/>
  <dc:description/>
  <cp:lastModifiedBy>Лысенко Данила Сергеевич</cp:lastModifiedBy>
  <cp:revision>2</cp:revision>
  <dcterms:created xsi:type="dcterms:W3CDTF">2021-02-21T12:29:00Z</dcterms:created>
  <dcterms:modified xsi:type="dcterms:W3CDTF">2021-02-21T12:29:00Z</dcterms:modified>
</cp:coreProperties>
</file>