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F01A7" w:rsidRDefault="0073130F">
      <w:pPr>
        <w:pStyle w:val="BodyText"/>
        <w:rPr>
          <w:rFonts w:ascii="Times New Roman"/>
          <w:b w:val="0"/>
          <w:sz w:val="20"/>
        </w:rPr>
      </w:pPr>
      <w:r>
        <w:rPr>
          <w:rFonts w:ascii="Times New Roman"/>
          <w:b w:val="0"/>
          <w:noProof/>
          <w:sz w:val="20"/>
        </w:rPr>
        <w:drawing>
          <wp:inline distT="0" distB="0" distL="0" distR="0">
            <wp:extent cx="5728438" cy="2648711"/>
            <wp:effectExtent l="0" t="0" r="0" b="0"/>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5" cstate="print"/>
                    <a:stretch>
                      <a:fillRect/>
                    </a:stretch>
                  </pic:blipFill>
                  <pic:spPr>
                    <a:xfrm>
                      <a:off x="0" y="0"/>
                      <a:ext cx="5728438" cy="2648711"/>
                    </a:xfrm>
                    <a:prstGeom prst="rect">
                      <a:avLst/>
                    </a:prstGeom>
                  </pic:spPr>
                </pic:pic>
              </a:graphicData>
            </a:graphic>
          </wp:inline>
        </w:drawing>
      </w:r>
    </w:p>
    <w:p w:rsidR="004E772C" w:rsidRPr="004E772C" w:rsidRDefault="006F01A7" w:rsidP="004E772C">
      <w:pPr>
        <w:spacing w:before="126"/>
        <w:ind w:left="140"/>
        <w:rPr>
          <w:b/>
          <w:color w:val="FF0000"/>
          <w:spacing w:val="-12"/>
          <w:sz w:val="30"/>
        </w:rPr>
      </w:pPr>
      <w:r w:rsidRPr="006F01A7">
        <w:pict>
          <v:rect id="_x0000_s1026" style="position:absolute;left:0;text-align:left;margin-left:70.6pt;margin-top:30.05pt;width:454.25pt;height:.7pt;z-index:-251658752;mso-wrap-distance-left:0;mso-wrap-distance-right:0;mso-position-horizontal-relative:page" fillcolor="#bd2444" stroked="f">
            <w10:wrap type="topAndBottom" anchorx="page"/>
          </v:rect>
        </w:pict>
      </w:r>
      <w:r w:rsidR="00C06727">
        <w:rPr>
          <w:b/>
          <w:color w:val="FF0000"/>
          <w:sz w:val="30"/>
        </w:rPr>
        <w:t>5</w:t>
      </w:r>
      <w:r w:rsidR="0073130F">
        <w:rPr>
          <w:b/>
          <w:color w:val="FF0000"/>
          <w:sz w:val="30"/>
        </w:rPr>
        <w:t>-Days</w:t>
      </w:r>
      <w:r w:rsidR="0073130F">
        <w:rPr>
          <w:b/>
          <w:color w:val="FF0000"/>
          <w:spacing w:val="-5"/>
          <w:sz w:val="30"/>
        </w:rPr>
        <w:t xml:space="preserve"> </w:t>
      </w:r>
      <w:r w:rsidR="0073130F">
        <w:rPr>
          <w:b/>
          <w:color w:val="FF0000"/>
          <w:sz w:val="30"/>
        </w:rPr>
        <w:t>Workshop</w:t>
      </w:r>
      <w:r w:rsidR="0073130F">
        <w:rPr>
          <w:b/>
          <w:color w:val="FF0000"/>
          <w:spacing w:val="-7"/>
          <w:sz w:val="30"/>
        </w:rPr>
        <w:t xml:space="preserve"> </w:t>
      </w:r>
      <w:r w:rsidR="0073130F">
        <w:rPr>
          <w:b/>
          <w:color w:val="FF0000"/>
          <w:sz w:val="30"/>
        </w:rPr>
        <w:t>on</w:t>
      </w:r>
      <w:r w:rsidR="0073130F">
        <w:rPr>
          <w:b/>
          <w:color w:val="FF0000"/>
          <w:spacing w:val="-12"/>
          <w:sz w:val="30"/>
        </w:rPr>
        <w:t xml:space="preserve"> </w:t>
      </w:r>
      <w:proofErr w:type="gramStart"/>
      <w:r w:rsidR="004E772C">
        <w:rPr>
          <w:b/>
          <w:color w:val="FF0000"/>
          <w:spacing w:val="-12"/>
          <w:sz w:val="30"/>
        </w:rPr>
        <w:t>Cisco  Hardware</w:t>
      </w:r>
      <w:proofErr w:type="gramEnd"/>
      <w:r w:rsidR="004E772C">
        <w:rPr>
          <w:b/>
          <w:color w:val="FF0000"/>
          <w:spacing w:val="-12"/>
          <w:sz w:val="30"/>
        </w:rPr>
        <w:t xml:space="preserve"> and Networking </w:t>
      </w:r>
    </w:p>
    <w:p w:rsidR="00D22FEF" w:rsidRDefault="004E772C" w:rsidP="004E772C">
      <w:pPr>
        <w:pStyle w:val="Heading2"/>
        <w:spacing w:before="159"/>
        <w:ind w:hanging="140"/>
        <w:rPr>
          <w:color w:val="333333"/>
          <w:sz w:val="23"/>
          <w:szCs w:val="23"/>
        </w:rPr>
      </w:pPr>
      <w:r>
        <w:rPr>
          <w:color w:val="333333"/>
          <w:sz w:val="23"/>
          <w:szCs w:val="23"/>
        </w:rPr>
        <w:t xml:space="preserve">  </w:t>
      </w:r>
      <w:r w:rsidRPr="004E772C">
        <w:rPr>
          <w:color w:val="333333"/>
          <w:sz w:val="23"/>
          <w:szCs w:val="23"/>
        </w:rPr>
        <w:t>The CCNA (Cisco Certified Network Associate) Networking 5-day workshop is an intensive training program designed to equip participants with the fundamental knowledge and skills required to work with Cisco networking technologies. This workshop is targeted at individuals who are interested in starting a career in networking or professionals seeking to enhance their networking expertise</w:t>
      </w:r>
      <w:r>
        <w:rPr>
          <w:color w:val="333333"/>
          <w:sz w:val="23"/>
          <w:szCs w:val="23"/>
        </w:rPr>
        <w:t>.</w:t>
      </w:r>
    </w:p>
    <w:p w:rsidR="004E772C" w:rsidRDefault="004E772C" w:rsidP="004E772C">
      <w:pPr>
        <w:pStyle w:val="Heading2"/>
        <w:spacing w:before="159"/>
        <w:ind w:hanging="140"/>
        <w:rPr>
          <w:color w:val="333333"/>
          <w:sz w:val="23"/>
          <w:szCs w:val="23"/>
        </w:rPr>
      </w:pPr>
    </w:p>
    <w:p w:rsidR="00D22FEF" w:rsidRDefault="0073130F" w:rsidP="004E772C">
      <w:pPr>
        <w:spacing w:before="126"/>
        <w:ind w:left="140"/>
        <w:rPr>
          <w:b/>
          <w:color w:val="E36C0A" w:themeColor="accent6" w:themeShade="BF"/>
          <w:sz w:val="24"/>
          <w:szCs w:val="24"/>
        </w:rPr>
      </w:pPr>
      <w:r w:rsidRPr="00D22FEF">
        <w:rPr>
          <w:b/>
          <w:color w:val="E36C0A" w:themeColor="accent6" w:themeShade="BF"/>
          <w:sz w:val="24"/>
          <w:szCs w:val="24"/>
        </w:rPr>
        <w:t>Topics</w:t>
      </w:r>
      <w:r w:rsidRPr="00D22FEF">
        <w:rPr>
          <w:b/>
          <w:color w:val="E36C0A" w:themeColor="accent6" w:themeShade="BF"/>
          <w:spacing w:val="-7"/>
          <w:sz w:val="24"/>
          <w:szCs w:val="24"/>
        </w:rPr>
        <w:t xml:space="preserve"> </w:t>
      </w:r>
      <w:r w:rsidRPr="00D22FEF">
        <w:rPr>
          <w:b/>
          <w:color w:val="E36C0A" w:themeColor="accent6" w:themeShade="BF"/>
          <w:sz w:val="24"/>
          <w:szCs w:val="24"/>
        </w:rPr>
        <w:t>to</w:t>
      </w:r>
      <w:r w:rsidRPr="00D22FEF">
        <w:rPr>
          <w:b/>
          <w:color w:val="E36C0A" w:themeColor="accent6" w:themeShade="BF"/>
          <w:spacing w:val="-1"/>
          <w:sz w:val="24"/>
          <w:szCs w:val="24"/>
        </w:rPr>
        <w:t xml:space="preserve"> </w:t>
      </w:r>
      <w:r w:rsidRPr="00D22FEF">
        <w:rPr>
          <w:b/>
          <w:color w:val="E36C0A" w:themeColor="accent6" w:themeShade="BF"/>
          <w:sz w:val="24"/>
          <w:szCs w:val="24"/>
        </w:rPr>
        <w:t>be</w:t>
      </w:r>
      <w:r w:rsidRPr="00D22FEF">
        <w:rPr>
          <w:b/>
          <w:color w:val="E36C0A" w:themeColor="accent6" w:themeShade="BF"/>
          <w:spacing w:val="-2"/>
          <w:sz w:val="24"/>
          <w:szCs w:val="24"/>
        </w:rPr>
        <w:t xml:space="preserve"> </w:t>
      </w:r>
      <w:r w:rsidRPr="00D22FEF">
        <w:rPr>
          <w:b/>
          <w:color w:val="E36C0A" w:themeColor="accent6" w:themeShade="BF"/>
          <w:sz w:val="24"/>
          <w:szCs w:val="24"/>
        </w:rPr>
        <w:t>covered</w:t>
      </w:r>
      <w:r w:rsidRPr="00D22FEF">
        <w:rPr>
          <w:b/>
          <w:color w:val="E36C0A" w:themeColor="accent6" w:themeShade="BF"/>
          <w:spacing w:val="-7"/>
          <w:sz w:val="24"/>
          <w:szCs w:val="24"/>
        </w:rPr>
        <w:t xml:space="preserve"> </w:t>
      </w:r>
      <w:r w:rsidRPr="00D22FEF">
        <w:rPr>
          <w:b/>
          <w:color w:val="E36C0A" w:themeColor="accent6" w:themeShade="BF"/>
          <w:sz w:val="24"/>
          <w:szCs w:val="24"/>
        </w:rPr>
        <w:t>in</w:t>
      </w:r>
      <w:r w:rsidR="004E772C">
        <w:rPr>
          <w:b/>
          <w:color w:val="E36C0A" w:themeColor="accent6" w:themeShade="BF"/>
          <w:spacing w:val="-12"/>
          <w:sz w:val="24"/>
          <w:szCs w:val="24"/>
        </w:rPr>
        <w:t xml:space="preserve"> </w:t>
      </w:r>
      <w:proofErr w:type="gramStart"/>
      <w:r w:rsidR="004E772C" w:rsidRPr="004E772C">
        <w:rPr>
          <w:b/>
          <w:color w:val="E36C0A" w:themeColor="accent6" w:themeShade="BF"/>
          <w:spacing w:val="-12"/>
          <w:sz w:val="24"/>
          <w:szCs w:val="24"/>
        </w:rPr>
        <w:t>Cisco  Hardware</w:t>
      </w:r>
      <w:proofErr w:type="gramEnd"/>
      <w:r w:rsidR="004E772C" w:rsidRPr="004E772C">
        <w:rPr>
          <w:b/>
          <w:color w:val="E36C0A" w:themeColor="accent6" w:themeShade="BF"/>
          <w:spacing w:val="-12"/>
          <w:sz w:val="24"/>
          <w:szCs w:val="24"/>
        </w:rPr>
        <w:t xml:space="preserve"> and Networking</w:t>
      </w:r>
    </w:p>
    <w:p w:rsidR="00D22FEF" w:rsidRPr="00D22FEF" w:rsidRDefault="00D22FEF" w:rsidP="00D22FEF">
      <w:pPr>
        <w:spacing w:before="126"/>
        <w:ind w:left="140"/>
        <w:rPr>
          <w:b/>
          <w:color w:val="E36C0A" w:themeColor="accent6" w:themeShade="BF"/>
          <w:sz w:val="24"/>
          <w:szCs w:val="24"/>
        </w:rPr>
      </w:pPr>
    </w:p>
    <w:p w:rsidR="004E772C" w:rsidRPr="004E772C" w:rsidRDefault="004E772C" w:rsidP="004E772C">
      <w:pPr>
        <w:pStyle w:val="BodyText"/>
        <w:ind w:right="425"/>
        <w:rPr>
          <w:color w:val="833A09"/>
        </w:rPr>
      </w:pPr>
    </w:p>
    <w:p w:rsidR="004E772C" w:rsidRPr="004E772C" w:rsidRDefault="004E772C" w:rsidP="004E772C">
      <w:pPr>
        <w:pStyle w:val="BodyText"/>
        <w:ind w:right="425"/>
        <w:rPr>
          <w:color w:val="0D0D0D" w:themeColor="text1" w:themeTint="F2"/>
        </w:rPr>
      </w:pPr>
      <w:r w:rsidRPr="004E772C">
        <w:rPr>
          <w:color w:val="E36C0A" w:themeColor="accent6" w:themeShade="BF"/>
        </w:rPr>
        <w:t>Day 1:</w:t>
      </w:r>
      <w:r w:rsidRPr="004E772C">
        <w:rPr>
          <w:color w:val="0D0D0D" w:themeColor="text1" w:themeTint="F2"/>
        </w:rPr>
        <w:t xml:space="preserve"> Introduction to Networking and Cisco Devices</w:t>
      </w:r>
    </w:p>
    <w:p w:rsidR="004E772C" w:rsidRPr="004E772C" w:rsidRDefault="004E772C" w:rsidP="004E772C">
      <w:pPr>
        <w:pStyle w:val="BodyText"/>
        <w:ind w:right="425"/>
        <w:rPr>
          <w:color w:val="0D0D0D" w:themeColor="text1" w:themeTint="F2"/>
        </w:rPr>
      </w:pPr>
      <w:r w:rsidRPr="004E772C">
        <w:rPr>
          <w:color w:val="0D0D0D" w:themeColor="text1" w:themeTint="F2"/>
        </w:rPr>
        <w:t>- Overview of computer networks and the OSI model</w:t>
      </w:r>
    </w:p>
    <w:p w:rsidR="004E772C" w:rsidRPr="004E772C" w:rsidRDefault="004E772C" w:rsidP="004E772C">
      <w:pPr>
        <w:pStyle w:val="BodyText"/>
        <w:ind w:right="425"/>
        <w:rPr>
          <w:color w:val="0D0D0D" w:themeColor="text1" w:themeTint="F2"/>
        </w:rPr>
      </w:pPr>
      <w:r w:rsidRPr="004E772C">
        <w:rPr>
          <w:color w:val="0D0D0D" w:themeColor="text1" w:themeTint="F2"/>
        </w:rPr>
        <w:t>- Introduction to Cisco networking devices (routers, switches)</w:t>
      </w:r>
    </w:p>
    <w:p w:rsidR="004E772C" w:rsidRPr="004E772C" w:rsidRDefault="004E772C" w:rsidP="004E772C">
      <w:pPr>
        <w:pStyle w:val="BodyText"/>
        <w:ind w:right="425"/>
        <w:rPr>
          <w:color w:val="0D0D0D" w:themeColor="text1" w:themeTint="F2"/>
        </w:rPr>
      </w:pPr>
      <w:r w:rsidRPr="004E772C">
        <w:rPr>
          <w:color w:val="0D0D0D" w:themeColor="text1" w:themeTint="F2"/>
        </w:rPr>
        <w:t>- Basic configuration of Cisco devices using the command-line interface (CLI)</w:t>
      </w:r>
    </w:p>
    <w:p w:rsidR="004E772C" w:rsidRPr="004E772C" w:rsidRDefault="004E772C" w:rsidP="004E772C">
      <w:pPr>
        <w:pStyle w:val="BodyText"/>
        <w:ind w:right="425"/>
        <w:rPr>
          <w:color w:val="0D0D0D" w:themeColor="text1" w:themeTint="F2"/>
        </w:rPr>
      </w:pPr>
      <w:r w:rsidRPr="004E772C">
        <w:rPr>
          <w:color w:val="0D0D0D" w:themeColor="text1" w:themeTint="F2"/>
        </w:rPr>
        <w:t xml:space="preserve">- Configuring IP addressing and </w:t>
      </w:r>
      <w:proofErr w:type="spellStart"/>
      <w:r w:rsidRPr="004E772C">
        <w:rPr>
          <w:color w:val="0D0D0D" w:themeColor="text1" w:themeTint="F2"/>
        </w:rPr>
        <w:t>subnetting</w:t>
      </w:r>
      <w:proofErr w:type="spellEnd"/>
    </w:p>
    <w:p w:rsidR="004E772C" w:rsidRPr="004E772C" w:rsidRDefault="004E772C" w:rsidP="004E772C">
      <w:pPr>
        <w:pStyle w:val="BodyText"/>
        <w:ind w:right="425"/>
        <w:rPr>
          <w:color w:val="0D0D0D" w:themeColor="text1" w:themeTint="F2"/>
        </w:rPr>
      </w:pPr>
      <w:r w:rsidRPr="004E772C">
        <w:rPr>
          <w:color w:val="0D0D0D" w:themeColor="text1" w:themeTint="F2"/>
        </w:rPr>
        <w:t>- Introduction to routing protocols (e.g., RIP, OSPF)</w:t>
      </w:r>
    </w:p>
    <w:p w:rsidR="004E772C" w:rsidRPr="004E772C" w:rsidRDefault="004E772C" w:rsidP="004E772C">
      <w:pPr>
        <w:pStyle w:val="BodyText"/>
        <w:ind w:right="425"/>
        <w:rPr>
          <w:color w:val="0D0D0D" w:themeColor="text1" w:themeTint="F2"/>
        </w:rPr>
      </w:pPr>
    </w:p>
    <w:p w:rsidR="0073130F" w:rsidRDefault="0073130F" w:rsidP="004E772C">
      <w:pPr>
        <w:pStyle w:val="BodyText"/>
        <w:ind w:right="425"/>
        <w:rPr>
          <w:color w:val="E36C0A" w:themeColor="accent6" w:themeShade="BF"/>
        </w:rPr>
      </w:pPr>
    </w:p>
    <w:p w:rsidR="004E772C" w:rsidRPr="004E772C" w:rsidRDefault="004E772C" w:rsidP="004E772C">
      <w:pPr>
        <w:pStyle w:val="BodyText"/>
        <w:ind w:right="425"/>
        <w:rPr>
          <w:color w:val="0D0D0D" w:themeColor="text1" w:themeTint="F2"/>
        </w:rPr>
      </w:pPr>
      <w:r w:rsidRPr="004E772C">
        <w:rPr>
          <w:color w:val="E36C0A" w:themeColor="accent6" w:themeShade="BF"/>
        </w:rPr>
        <w:t>Day 2:</w:t>
      </w:r>
      <w:r w:rsidRPr="004E772C">
        <w:rPr>
          <w:color w:val="0D0D0D" w:themeColor="text1" w:themeTint="F2"/>
        </w:rPr>
        <w:t xml:space="preserve"> LAN Switching and VLANs</w:t>
      </w:r>
    </w:p>
    <w:p w:rsidR="004E772C" w:rsidRPr="004E772C" w:rsidRDefault="004E772C" w:rsidP="004E772C">
      <w:pPr>
        <w:pStyle w:val="BodyText"/>
        <w:ind w:right="425"/>
        <w:rPr>
          <w:color w:val="0D0D0D" w:themeColor="text1" w:themeTint="F2"/>
        </w:rPr>
      </w:pPr>
      <w:r w:rsidRPr="004E772C">
        <w:rPr>
          <w:color w:val="0D0D0D" w:themeColor="text1" w:themeTint="F2"/>
        </w:rPr>
        <w:t>- Understanding Ethernet LANs and basic switching concepts</w:t>
      </w:r>
    </w:p>
    <w:p w:rsidR="004E772C" w:rsidRPr="004E772C" w:rsidRDefault="004E772C" w:rsidP="004E772C">
      <w:pPr>
        <w:pStyle w:val="BodyText"/>
        <w:ind w:right="425"/>
        <w:rPr>
          <w:color w:val="0D0D0D" w:themeColor="text1" w:themeTint="F2"/>
        </w:rPr>
      </w:pPr>
      <w:r w:rsidRPr="004E772C">
        <w:rPr>
          <w:color w:val="0D0D0D" w:themeColor="text1" w:themeTint="F2"/>
        </w:rPr>
        <w:t>- Configuring VLANs (Virtual Local Area Networks)</w:t>
      </w:r>
    </w:p>
    <w:p w:rsidR="004E772C" w:rsidRPr="004E772C" w:rsidRDefault="004E772C" w:rsidP="004E772C">
      <w:pPr>
        <w:pStyle w:val="BodyText"/>
        <w:ind w:right="425"/>
        <w:rPr>
          <w:color w:val="0D0D0D" w:themeColor="text1" w:themeTint="F2"/>
        </w:rPr>
      </w:pPr>
      <w:r w:rsidRPr="004E772C">
        <w:rPr>
          <w:color w:val="0D0D0D" w:themeColor="text1" w:themeTint="F2"/>
        </w:rPr>
        <w:t>- Inter-VLAN routing using routers and Layer 3 switches</w:t>
      </w:r>
    </w:p>
    <w:p w:rsidR="004E772C" w:rsidRPr="004E772C" w:rsidRDefault="004E772C" w:rsidP="004E772C">
      <w:pPr>
        <w:pStyle w:val="BodyText"/>
        <w:ind w:right="425"/>
        <w:rPr>
          <w:color w:val="0D0D0D" w:themeColor="text1" w:themeTint="F2"/>
        </w:rPr>
      </w:pPr>
      <w:r w:rsidRPr="004E772C">
        <w:rPr>
          <w:color w:val="0D0D0D" w:themeColor="text1" w:themeTint="F2"/>
        </w:rPr>
        <w:t xml:space="preserve">- Configuring VLAN </w:t>
      </w:r>
      <w:proofErr w:type="spellStart"/>
      <w:r w:rsidRPr="004E772C">
        <w:rPr>
          <w:color w:val="0D0D0D" w:themeColor="text1" w:themeTint="F2"/>
        </w:rPr>
        <w:t>Trunking</w:t>
      </w:r>
      <w:proofErr w:type="spellEnd"/>
      <w:r w:rsidRPr="004E772C">
        <w:rPr>
          <w:color w:val="0D0D0D" w:themeColor="text1" w:themeTint="F2"/>
        </w:rPr>
        <w:t xml:space="preserve"> Protocol (VTP)</w:t>
      </w:r>
    </w:p>
    <w:p w:rsidR="004E772C" w:rsidRPr="004E772C" w:rsidRDefault="004E772C" w:rsidP="004E772C">
      <w:pPr>
        <w:pStyle w:val="BodyText"/>
        <w:ind w:right="425"/>
        <w:rPr>
          <w:color w:val="0D0D0D" w:themeColor="text1" w:themeTint="F2"/>
        </w:rPr>
      </w:pPr>
      <w:r w:rsidRPr="004E772C">
        <w:rPr>
          <w:color w:val="0D0D0D" w:themeColor="text1" w:themeTint="F2"/>
        </w:rPr>
        <w:t>- Understanding Spanning Tree Protocol (STP) and its variants</w:t>
      </w:r>
    </w:p>
    <w:p w:rsidR="004E772C" w:rsidRPr="004E772C" w:rsidRDefault="004E772C" w:rsidP="004E772C">
      <w:pPr>
        <w:pStyle w:val="BodyText"/>
        <w:ind w:right="425"/>
        <w:rPr>
          <w:color w:val="0D0D0D" w:themeColor="text1" w:themeTint="F2"/>
        </w:rPr>
      </w:pPr>
    </w:p>
    <w:p w:rsidR="0073130F" w:rsidRDefault="0073130F" w:rsidP="004E772C">
      <w:pPr>
        <w:pStyle w:val="BodyText"/>
        <w:ind w:right="425"/>
        <w:rPr>
          <w:color w:val="E36C0A" w:themeColor="accent6" w:themeShade="BF"/>
        </w:rPr>
      </w:pPr>
    </w:p>
    <w:p w:rsidR="004E772C" w:rsidRPr="004E772C" w:rsidRDefault="004E772C" w:rsidP="004E772C">
      <w:pPr>
        <w:pStyle w:val="BodyText"/>
        <w:ind w:right="425"/>
        <w:rPr>
          <w:color w:val="0D0D0D" w:themeColor="text1" w:themeTint="F2"/>
        </w:rPr>
      </w:pPr>
      <w:r w:rsidRPr="004E772C">
        <w:rPr>
          <w:color w:val="E36C0A" w:themeColor="accent6" w:themeShade="BF"/>
        </w:rPr>
        <w:t>Day 3:</w:t>
      </w:r>
      <w:r w:rsidRPr="004E772C">
        <w:rPr>
          <w:color w:val="0D0D0D" w:themeColor="text1" w:themeTint="F2"/>
        </w:rPr>
        <w:t xml:space="preserve"> IP Routing and Dynamic Routing Protocols</w:t>
      </w:r>
    </w:p>
    <w:p w:rsidR="004E772C" w:rsidRPr="004E772C" w:rsidRDefault="004E772C" w:rsidP="004E772C">
      <w:pPr>
        <w:pStyle w:val="BodyText"/>
        <w:ind w:right="425"/>
        <w:rPr>
          <w:color w:val="0D0D0D" w:themeColor="text1" w:themeTint="F2"/>
        </w:rPr>
      </w:pPr>
      <w:r w:rsidRPr="004E772C">
        <w:rPr>
          <w:color w:val="0D0D0D" w:themeColor="text1" w:themeTint="F2"/>
        </w:rPr>
        <w:t>- Overview of IP routing</w:t>
      </w:r>
    </w:p>
    <w:p w:rsidR="004E772C" w:rsidRPr="004E772C" w:rsidRDefault="004E772C" w:rsidP="004E772C">
      <w:pPr>
        <w:pStyle w:val="BodyText"/>
        <w:ind w:right="425"/>
        <w:rPr>
          <w:color w:val="0D0D0D" w:themeColor="text1" w:themeTint="F2"/>
        </w:rPr>
      </w:pPr>
      <w:r w:rsidRPr="004E772C">
        <w:rPr>
          <w:color w:val="0D0D0D" w:themeColor="text1" w:themeTint="F2"/>
        </w:rPr>
        <w:t>- Configuring static routing</w:t>
      </w:r>
    </w:p>
    <w:p w:rsidR="004E772C" w:rsidRPr="004E772C" w:rsidRDefault="004E772C" w:rsidP="004E772C">
      <w:pPr>
        <w:pStyle w:val="BodyText"/>
        <w:ind w:right="425"/>
        <w:rPr>
          <w:color w:val="0D0D0D" w:themeColor="text1" w:themeTint="F2"/>
        </w:rPr>
      </w:pPr>
      <w:r w:rsidRPr="004E772C">
        <w:rPr>
          <w:color w:val="0D0D0D" w:themeColor="text1" w:themeTint="F2"/>
        </w:rPr>
        <w:t>- Introduction to dynamic routing protocols (e.g., RIP, OSPF, EIGRP)</w:t>
      </w:r>
    </w:p>
    <w:p w:rsidR="004E772C" w:rsidRPr="004E772C" w:rsidRDefault="004E772C" w:rsidP="004E772C">
      <w:pPr>
        <w:pStyle w:val="BodyText"/>
        <w:ind w:right="425"/>
        <w:rPr>
          <w:color w:val="0D0D0D" w:themeColor="text1" w:themeTint="F2"/>
        </w:rPr>
      </w:pPr>
      <w:r w:rsidRPr="004E772C">
        <w:rPr>
          <w:color w:val="0D0D0D" w:themeColor="text1" w:themeTint="F2"/>
        </w:rPr>
        <w:t>- Configuring dynamic routing protocols</w:t>
      </w:r>
    </w:p>
    <w:p w:rsidR="004E772C" w:rsidRPr="004E772C" w:rsidRDefault="004E772C" w:rsidP="004E772C">
      <w:pPr>
        <w:pStyle w:val="BodyText"/>
        <w:ind w:right="425"/>
        <w:rPr>
          <w:color w:val="0D0D0D" w:themeColor="text1" w:themeTint="F2"/>
        </w:rPr>
      </w:pPr>
      <w:r w:rsidRPr="004E772C">
        <w:rPr>
          <w:color w:val="0D0D0D" w:themeColor="text1" w:themeTint="F2"/>
        </w:rPr>
        <w:t>- Understanding routing metric and administrative distance</w:t>
      </w:r>
    </w:p>
    <w:p w:rsidR="004E772C" w:rsidRPr="004E772C" w:rsidRDefault="004E772C" w:rsidP="004E772C">
      <w:pPr>
        <w:pStyle w:val="BodyText"/>
        <w:ind w:right="425"/>
        <w:rPr>
          <w:color w:val="0D0D0D" w:themeColor="text1" w:themeTint="F2"/>
        </w:rPr>
      </w:pPr>
    </w:p>
    <w:p w:rsidR="004E772C" w:rsidRDefault="004E772C" w:rsidP="004E772C">
      <w:pPr>
        <w:pStyle w:val="BodyText"/>
        <w:ind w:right="425"/>
        <w:rPr>
          <w:color w:val="0D0D0D" w:themeColor="text1" w:themeTint="F2"/>
        </w:rPr>
      </w:pPr>
    </w:p>
    <w:p w:rsidR="004E772C" w:rsidRPr="004E772C" w:rsidRDefault="004E772C" w:rsidP="004E772C">
      <w:pPr>
        <w:pStyle w:val="BodyText"/>
        <w:ind w:right="425"/>
        <w:rPr>
          <w:color w:val="0D0D0D" w:themeColor="text1" w:themeTint="F2"/>
        </w:rPr>
      </w:pPr>
      <w:r w:rsidRPr="004E772C">
        <w:rPr>
          <w:color w:val="E36C0A" w:themeColor="accent6" w:themeShade="BF"/>
        </w:rPr>
        <w:t>Day 4:</w:t>
      </w:r>
      <w:r w:rsidRPr="004E772C">
        <w:rPr>
          <w:color w:val="0D0D0D" w:themeColor="text1" w:themeTint="F2"/>
        </w:rPr>
        <w:t xml:space="preserve"> Network Services and WAN Technologies</w:t>
      </w:r>
    </w:p>
    <w:p w:rsidR="004E772C" w:rsidRPr="004E772C" w:rsidRDefault="004E772C" w:rsidP="004E772C">
      <w:pPr>
        <w:pStyle w:val="BodyText"/>
        <w:ind w:right="425"/>
        <w:rPr>
          <w:color w:val="0D0D0D" w:themeColor="text1" w:themeTint="F2"/>
        </w:rPr>
      </w:pPr>
      <w:r w:rsidRPr="004E772C">
        <w:rPr>
          <w:color w:val="0D0D0D" w:themeColor="text1" w:themeTint="F2"/>
        </w:rPr>
        <w:t>- Introduction to network services (DHCP, DNS, NAT, ACLs)</w:t>
      </w:r>
    </w:p>
    <w:p w:rsidR="004E772C" w:rsidRPr="004E772C" w:rsidRDefault="004E772C" w:rsidP="004E772C">
      <w:pPr>
        <w:pStyle w:val="BodyText"/>
        <w:ind w:right="425"/>
        <w:rPr>
          <w:color w:val="0D0D0D" w:themeColor="text1" w:themeTint="F2"/>
        </w:rPr>
      </w:pPr>
      <w:r w:rsidRPr="004E772C">
        <w:rPr>
          <w:color w:val="0D0D0D" w:themeColor="text1" w:themeTint="F2"/>
        </w:rPr>
        <w:t>- Configuring DHCP (Dynamic Host Configuration Protocol)</w:t>
      </w:r>
    </w:p>
    <w:p w:rsidR="004E772C" w:rsidRPr="004E772C" w:rsidRDefault="004E772C" w:rsidP="004E772C">
      <w:pPr>
        <w:pStyle w:val="BodyText"/>
        <w:ind w:right="425"/>
        <w:rPr>
          <w:color w:val="0D0D0D" w:themeColor="text1" w:themeTint="F2"/>
        </w:rPr>
      </w:pPr>
      <w:r w:rsidRPr="004E772C">
        <w:rPr>
          <w:color w:val="0D0D0D" w:themeColor="text1" w:themeTint="F2"/>
        </w:rPr>
        <w:t>- Implementing network address translation (NAT)</w:t>
      </w:r>
    </w:p>
    <w:p w:rsidR="004E772C" w:rsidRPr="004E772C" w:rsidRDefault="004E772C" w:rsidP="004E772C">
      <w:pPr>
        <w:pStyle w:val="BodyText"/>
        <w:ind w:right="425"/>
        <w:rPr>
          <w:color w:val="0D0D0D" w:themeColor="text1" w:themeTint="F2"/>
        </w:rPr>
      </w:pPr>
      <w:r w:rsidRPr="004E772C">
        <w:rPr>
          <w:color w:val="0D0D0D" w:themeColor="text1" w:themeTint="F2"/>
        </w:rPr>
        <w:t>- Understanding access control lists (ACLs) and their configuration</w:t>
      </w:r>
    </w:p>
    <w:p w:rsidR="004E772C" w:rsidRPr="004E772C" w:rsidRDefault="004E772C" w:rsidP="004E772C">
      <w:pPr>
        <w:pStyle w:val="BodyText"/>
        <w:ind w:right="425"/>
        <w:rPr>
          <w:color w:val="0D0D0D" w:themeColor="text1" w:themeTint="F2"/>
        </w:rPr>
      </w:pPr>
      <w:r w:rsidRPr="004E772C">
        <w:rPr>
          <w:color w:val="0D0D0D" w:themeColor="text1" w:themeTint="F2"/>
        </w:rPr>
        <w:t>- Overview of WAN (Wide Area Network) technologies (e.g., PPP, Frame Relay)</w:t>
      </w:r>
    </w:p>
    <w:p w:rsidR="004E772C" w:rsidRPr="004E772C" w:rsidRDefault="004E772C" w:rsidP="004E772C">
      <w:pPr>
        <w:pStyle w:val="BodyText"/>
        <w:ind w:right="425"/>
        <w:rPr>
          <w:color w:val="0D0D0D" w:themeColor="text1" w:themeTint="F2"/>
        </w:rPr>
      </w:pPr>
    </w:p>
    <w:p w:rsidR="004E772C" w:rsidRPr="004E772C" w:rsidRDefault="004E772C" w:rsidP="004E772C">
      <w:pPr>
        <w:pStyle w:val="BodyText"/>
        <w:ind w:right="425"/>
        <w:rPr>
          <w:color w:val="0D0D0D" w:themeColor="text1" w:themeTint="F2"/>
        </w:rPr>
      </w:pPr>
      <w:r w:rsidRPr="004E772C">
        <w:rPr>
          <w:color w:val="E36C0A" w:themeColor="accent6" w:themeShade="BF"/>
        </w:rPr>
        <w:t>Day 5:</w:t>
      </w:r>
      <w:r w:rsidRPr="004E772C">
        <w:rPr>
          <w:color w:val="0D0D0D" w:themeColor="text1" w:themeTint="F2"/>
        </w:rPr>
        <w:t xml:space="preserve"> Network Troubleshooting and Security</w:t>
      </w:r>
    </w:p>
    <w:p w:rsidR="004E772C" w:rsidRPr="004E772C" w:rsidRDefault="004E772C" w:rsidP="004E772C">
      <w:pPr>
        <w:pStyle w:val="BodyText"/>
        <w:ind w:right="425"/>
        <w:rPr>
          <w:color w:val="0D0D0D" w:themeColor="text1" w:themeTint="F2"/>
        </w:rPr>
      </w:pPr>
      <w:r w:rsidRPr="004E772C">
        <w:rPr>
          <w:color w:val="0D0D0D" w:themeColor="text1" w:themeTint="F2"/>
        </w:rPr>
        <w:t>- Network troubleshooting methodologies and tools</w:t>
      </w:r>
    </w:p>
    <w:p w:rsidR="004E772C" w:rsidRPr="004E772C" w:rsidRDefault="004E772C" w:rsidP="004E772C">
      <w:pPr>
        <w:pStyle w:val="BodyText"/>
        <w:ind w:right="425"/>
        <w:rPr>
          <w:color w:val="0D0D0D" w:themeColor="text1" w:themeTint="F2"/>
        </w:rPr>
      </w:pPr>
      <w:r w:rsidRPr="004E772C">
        <w:rPr>
          <w:color w:val="0D0D0D" w:themeColor="text1" w:themeTint="F2"/>
        </w:rPr>
        <w:t>- Troubleshooting common network issues</w:t>
      </w:r>
    </w:p>
    <w:p w:rsidR="004E772C" w:rsidRPr="004E772C" w:rsidRDefault="004E772C" w:rsidP="004E772C">
      <w:pPr>
        <w:pStyle w:val="BodyText"/>
        <w:ind w:right="425"/>
        <w:rPr>
          <w:color w:val="0D0D0D" w:themeColor="text1" w:themeTint="F2"/>
        </w:rPr>
      </w:pPr>
      <w:r w:rsidRPr="004E772C">
        <w:rPr>
          <w:color w:val="0D0D0D" w:themeColor="text1" w:themeTint="F2"/>
        </w:rPr>
        <w:t>- Introduction to network security principles</w:t>
      </w:r>
    </w:p>
    <w:p w:rsidR="004E772C" w:rsidRPr="004E772C" w:rsidRDefault="004E772C" w:rsidP="004E772C">
      <w:pPr>
        <w:pStyle w:val="BodyText"/>
        <w:ind w:right="425"/>
        <w:rPr>
          <w:color w:val="0D0D0D" w:themeColor="text1" w:themeTint="F2"/>
        </w:rPr>
      </w:pPr>
      <w:r w:rsidRPr="004E772C">
        <w:rPr>
          <w:color w:val="0D0D0D" w:themeColor="text1" w:themeTint="F2"/>
        </w:rPr>
        <w:t>- Implementing basic network security measures (e.g., password encryption, securing remote access)</w:t>
      </w:r>
    </w:p>
    <w:p w:rsidR="002C003B" w:rsidRPr="004E772C" w:rsidRDefault="004E772C" w:rsidP="004E772C">
      <w:pPr>
        <w:pStyle w:val="BodyText"/>
        <w:ind w:right="425"/>
        <w:rPr>
          <w:color w:val="0D0D0D" w:themeColor="text1" w:themeTint="F2"/>
        </w:rPr>
      </w:pPr>
      <w:r w:rsidRPr="004E772C">
        <w:rPr>
          <w:color w:val="0D0D0D" w:themeColor="text1" w:themeTint="F2"/>
        </w:rPr>
        <w:t>- Overview of network security threats and countermeasures</w:t>
      </w:r>
    </w:p>
    <w:p w:rsidR="002C003B" w:rsidRDefault="002C003B" w:rsidP="002C003B">
      <w:pPr>
        <w:pStyle w:val="BodyText"/>
        <w:ind w:right="425"/>
        <w:rPr>
          <w:color w:val="833A09"/>
        </w:rPr>
      </w:pPr>
    </w:p>
    <w:p w:rsidR="002C003B" w:rsidRDefault="002C003B" w:rsidP="002C003B">
      <w:pPr>
        <w:pStyle w:val="BodyText"/>
        <w:ind w:right="425"/>
        <w:rPr>
          <w:color w:val="833A09"/>
        </w:rPr>
      </w:pPr>
    </w:p>
    <w:p w:rsidR="002C003B" w:rsidRDefault="002C003B" w:rsidP="002C003B">
      <w:pPr>
        <w:pStyle w:val="BodyText"/>
        <w:ind w:right="425"/>
        <w:rPr>
          <w:color w:val="833A09"/>
        </w:rPr>
      </w:pPr>
    </w:p>
    <w:p w:rsidR="006F01A7" w:rsidRDefault="0073130F" w:rsidP="002C003B">
      <w:pPr>
        <w:pStyle w:val="BodyText"/>
        <w:ind w:right="425"/>
      </w:pPr>
      <w:r>
        <w:rPr>
          <w:color w:val="833A09"/>
        </w:rPr>
        <w:t>Duration</w:t>
      </w:r>
      <w:r>
        <w:rPr>
          <w:b w:val="0"/>
          <w:color w:val="833A09"/>
        </w:rPr>
        <w:t xml:space="preserve">: </w:t>
      </w:r>
      <w:r>
        <w:t xml:space="preserve">The duration of this workshop will be three consecutive days, with </w:t>
      </w:r>
      <w:r w:rsidR="00CA6F17">
        <w:t xml:space="preserve">6 </w:t>
      </w:r>
      <w:r>
        <w:t>hour session each day in a tot</w:t>
      </w:r>
      <w:r w:rsidR="00C06727">
        <w:t xml:space="preserve">al of 30 </w:t>
      </w:r>
      <w:r>
        <w:t>hours properly divided into theory and</w:t>
      </w:r>
      <w:r>
        <w:rPr>
          <w:spacing w:val="-61"/>
        </w:rPr>
        <w:t xml:space="preserve"> </w:t>
      </w:r>
      <w:r>
        <w:t>hands</w:t>
      </w:r>
      <w:r>
        <w:rPr>
          <w:spacing w:val="-7"/>
        </w:rPr>
        <w:t xml:space="preserve"> </w:t>
      </w:r>
      <w:r>
        <w:t>on</w:t>
      </w:r>
      <w:r>
        <w:rPr>
          <w:spacing w:val="-2"/>
        </w:rPr>
        <w:t xml:space="preserve"> </w:t>
      </w:r>
      <w:proofErr w:type="spellStart"/>
      <w:r>
        <w:t>practicals</w:t>
      </w:r>
      <w:proofErr w:type="spellEnd"/>
      <w:r>
        <w:rPr>
          <w:spacing w:val="-1"/>
        </w:rPr>
        <w:t xml:space="preserve"> </w:t>
      </w:r>
      <w:r>
        <w:t>sessions.</w:t>
      </w:r>
    </w:p>
    <w:p w:rsidR="006F01A7" w:rsidRDefault="006F01A7">
      <w:pPr>
        <w:sectPr w:rsidR="006F01A7">
          <w:type w:val="continuous"/>
          <w:pgSz w:w="11910" w:h="16840"/>
          <w:pgMar w:top="1400" w:right="1300" w:bottom="280" w:left="1300" w:header="720" w:footer="720" w:gutter="0"/>
          <w:cols w:space="720"/>
        </w:sectPr>
      </w:pPr>
    </w:p>
    <w:p w:rsidR="006F01A7" w:rsidRDefault="0073130F">
      <w:pPr>
        <w:pStyle w:val="BodyText"/>
        <w:spacing w:before="74"/>
      </w:pPr>
      <w:r>
        <w:rPr>
          <w:color w:val="833A09"/>
        </w:rPr>
        <w:lastRenderedPageBreak/>
        <w:t>Certification</w:t>
      </w:r>
      <w:r>
        <w:rPr>
          <w:color w:val="833A09"/>
          <w:spacing w:val="-7"/>
        </w:rPr>
        <w:t xml:space="preserve"> </w:t>
      </w:r>
      <w:r>
        <w:rPr>
          <w:color w:val="833A09"/>
        </w:rPr>
        <w:t>Policy:</w:t>
      </w:r>
    </w:p>
    <w:p w:rsidR="006F01A7" w:rsidRDefault="006F01A7">
      <w:pPr>
        <w:pStyle w:val="BodyText"/>
        <w:ind w:left="0"/>
        <w:rPr>
          <w:sz w:val="21"/>
        </w:rPr>
      </w:pPr>
    </w:p>
    <w:p w:rsidR="006F01A7" w:rsidRDefault="0073130F">
      <w:pPr>
        <w:pStyle w:val="ListParagraph"/>
        <w:numPr>
          <w:ilvl w:val="0"/>
          <w:numId w:val="1"/>
        </w:numPr>
        <w:tabs>
          <w:tab w:val="left" w:pos="860"/>
          <w:tab w:val="left" w:pos="861"/>
        </w:tabs>
        <w:spacing w:before="1"/>
        <w:rPr>
          <w:rFonts w:ascii="Symbol" w:hAnsi="Symbol"/>
          <w:b/>
          <w:color w:val="333333"/>
          <w:sz w:val="20"/>
        </w:rPr>
      </w:pPr>
      <w:r>
        <w:rPr>
          <w:b/>
          <w:color w:val="333333"/>
          <w:sz w:val="23"/>
        </w:rPr>
        <w:t>Certificate</w:t>
      </w:r>
      <w:r>
        <w:rPr>
          <w:b/>
          <w:color w:val="333333"/>
          <w:spacing w:val="-7"/>
          <w:sz w:val="23"/>
        </w:rPr>
        <w:t xml:space="preserve"> </w:t>
      </w:r>
      <w:r>
        <w:rPr>
          <w:b/>
          <w:color w:val="333333"/>
          <w:sz w:val="23"/>
        </w:rPr>
        <w:t>of</w:t>
      </w:r>
      <w:r>
        <w:rPr>
          <w:b/>
          <w:color w:val="333333"/>
          <w:spacing w:val="-9"/>
          <w:sz w:val="23"/>
        </w:rPr>
        <w:t xml:space="preserve"> </w:t>
      </w:r>
      <w:r>
        <w:rPr>
          <w:b/>
          <w:color w:val="333333"/>
          <w:sz w:val="23"/>
        </w:rPr>
        <w:t>Merit for</w:t>
      </w:r>
      <w:r>
        <w:rPr>
          <w:b/>
          <w:color w:val="333333"/>
          <w:spacing w:val="-4"/>
          <w:sz w:val="23"/>
        </w:rPr>
        <w:t xml:space="preserve"> </w:t>
      </w:r>
      <w:r>
        <w:rPr>
          <w:b/>
          <w:color w:val="333333"/>
          <w:sz w:val="23"/>
        </w:rPr>
        <w:t>all</w:t>
      </w:r>
      <w:r>
        <w:rPr>
          <w:b/>
          <w:color w:val="333333"/>
          <w:spacing w:val="-1"/>
          <w:sz w:val="23"/>
        </w:rPr>
        <w:t xml:space="preserve"> </w:t>
      </w:r>
      <w:r>
        <w:rPr>
          <w:b/>
          <w:color w:val="333333"/>
          <w:sz w:val="23"/>
        </w:rPr>
        <w:t>the</w:t>
      </w:r>
      <w:r>
        <w:rPr>
          <w:b/>
          <w:color w:val="333333"/>
          <w:spacing w:val="-1"/>
          <w:sz w:val="23"/>
        </w:rPr>
        <w:t xml:space="preserve"> </w:t>
      </w:r>
      <w:r>
        <w:rPr>
          <w:b/>
          <w:color w:val="333333"/>
          <w:sz w:val="23"/>
        </w:rPr>
        <w:t>workshop</w:t>
      </w:r>
      <w:r>
        <w:rPr>
          <w:b/>
          <w:color w:val="333333"/>
          <w:spacing w:val="-2"/>
          <w:sz w:val="23"/>
        </w:rPr>
        <w:t xml:space="preserve"> </w:t>
      </w:r>
      <w:r>
        <w:rPr>
          <w:b/>
          <w:color w:val="333333"/>
          <w:sz w:val="23"/>
        </w:rPr>
        <w:t>participants</w:t>
      </w:r>
      <w:r>
        <w:rPr>
          <w:b/>
          <w:color w:val="333333"/>
          <w:spacing w:val="-6"/>
          <w:sz w:val="23"/>
        </w:rPr>
        <w:t xml:space="preserve"> </w:t>
      </w:r>
      <w:r>
        <w:rPr>
          <w:b/>
          <w:color w:val="333333"/>
          <w:sz w:val="23"/>
        </w:rPr>
        <w:t>from</w:t>
      </w:r>
      <w:r>
        <w:rPr>
          <w:b/>
          <w:color w:val="333333"/>
          <w:spacing w:val="-7"/>
          <w:sz w:val="23"/>
        </w:rPr>
        <w:t xml:space="preserve"> </w:t>
      </w:r>
      <w:proofErr w:type="spellStart"/>
      <w:r>
        <w:rPr>
          <w:b/>
          <w:color w:val="333333"/>
          <w:sz w:val="23"/>
        </w:rPr>
        <w:t>SmartBridge</w:t>
      </w:r>
      <w:proofErr w:type="spellEnd"/>
      <w:r>
        <w:rPr>
          <w:b/>
          <w:color w:val="333333"/>
          <w:sz w:val="23"/>
        </w:rPr>
        <w:t>.</w:t>
      </w:r>
    </w:p>
    <w:p w:rsidR="006F01A7" w:rsidRDefault="0073130F">
      <w:pPr>
        <w:pStyle w:val="ListParagraph"/>
        <w:numPr>
          <w:ilvl w:val="0"/>
          <w:numId w:val="1"/>
        </w:numPr>
        <w:tabs>
          <w:tab w:val="left" w:pos="860"/>
          <w:tab w:val="left" w:pos="861"/>
        </w:tabs>
        <w:ind w:right="233"/>
        <w:rPr>
          <w:rFonts w:ascii="Symbol" w:hAnsi="Symbol"/>
          <w:b/>
          <w:color w:val="833A09"/>
          <w:sz w:val="20"/>
        </w:rPr>
      </w:pPr>
      <w:r>
        <w:rPr>
          <w:b/>
          <w:color w:val="333333"/>
          <w:sz w:val="23"/>
        </w:rPr>
        <w:t>At the end of this workshop, a small competition will be organized among</w:t>
      </w:r>
      <w:r>
        <w:rPr>
          <w:b/>
          <w:color w:val="333333"/>
          <w:spacing w:val="1"/>
          <w:sz w:val="23"/>
        </w:rPr>
        <w:t xml:space="preserve"> </w:t>
      </w:r>
      <w:r>
        <w:rPr>
          <w:b/>
          <w:color w:val="333333"/>
          <w:sz w:val="23"/>
        </w:rPr>
        <w:t xml:space="preserve">the participating students and winners will be awarded with a </w:t>
      </w:r>
      <w:r>
        <w:rPr>
          <w:b/>
          <w:color w:val="833A09"/>
          <w:sz w:val="23"/>
        </w:rPr>
        <w:t>'Certificate of</w:t>
      </w:r>
      <w:r>
        <w:rPr>
          <w:b/>
          <w:color w:val="833A09"/>
          <w:spacing w:val="-61"/>
          <w:sz w:val="23"/>
        </w:rPr>
        <w:t xml:space="preserve"> </w:t>
      </w:r>
      <w:r>
        <w:rPr>
          <w:b/>
          <w:color w:val="833A09"/>
          <w:sz w:val="23"/>
        </w:rPr>
        <w:t>Excellence'.</w:t>
      </w:r>
    </w:p>
    <w:p w:rsidR="006F01A7" w:rsidRDefault="0073130F">
      <w:pPr>
        <w:pStyle w:val="ListParagraph"/>
        <w:numPr>
          <w:ilvl w:val="0"/>
          <w:numId w:val="1"/>
        </w:numPr>
        <w:tabs>
          <w:tab w:val="left" w:pos="860"/>
          <w:tab w:val="left" w:pos="861"/>
        </w:tabs>
        <w:spacing w:before="3"/>
        <w:rPr>
          <w:rFonts w:ascii="Symbol" w:hAnsi="Symbol"/>
          <w:b/>
          <w:color w:val="333333"/>
          <w:sz w:val="20"/>
        </w:rPr>
      </w:pPr>
      <w:r>
        <w:rPr>
          <w:b/>
          <w:color w:val="333333"/>
          <w:sz w:val="23"/>
        </w:rPr>
        <w:t>Certificate</w:t>
      </w:r>
      <w:r>
        <w:rPr>
          <w:b/>
          <w:color w:val="333333"/>
          <w:spacing w:val="-6"/>
          <w:sz w:val="23"/>
        </w:rPr>
        <w:t xml:space="preserve"> </w:t>
      </w:r>
      <w:r>
        <w:rPr>
          <w:b/>
          <w:color w:val="333333"/>
          <w:sz w:val="23"/>
        </w:rPr>
        <w:t>of</w:t>
      </w:r>
      <w:r>
        <w:rPr>
          <w:b/>
          <w:color w:val="333333"/>
          <w:spacing w:val="-8"/>
          <w:sz w:val="23"/>
        </w:rPr>
        <w:t xml:space="preserve"> </w:t>
      </w:r>
      <w:r>
        <w:rPr>
          <w:b/>
          <w:color w:val="333333"/>
          <w:sz w:val="23"/>
        </w:rPr>
        <w:t>Coordination</w:t>
      </w:r>
      <w:r>
        <w:rPr>
          <w:b/>
          <w:color w:val="333333"/>
          <w:spacing w:val="-5"/>
          <w:sz w:val="23"/>
        </w:rPr>
        <w:t xml:space="preserve"> </w:t>
      </w:r>
      <w:r>
        <w:rPr>
          <w:b/>
          <w:color w:val="333333"/>
          <w:sz w:val="23"/>
        </w:rPr>
        <w:t>for</w:t>
      </w:r>
      <w:r>
        <w:rPr>
          <w:b/>
          <w:color w:val="333333"/>
          <w:spacing w:val="-7"/>
          <w:sz w:val="23"/>
        </w:rPr>
        <w:t xml:space="preserve"> </w:t>
      </w:r>
      <w:r>
        <w:rPr>
          <w:b/>
          <w:color w:val="333333"/>
          <w:sz w:val="23"/>
        </w:rPr>
        <w:t>the</w:t>
      </w:r>
      <w:r>
        <w:rPr>
          <w:b/>
          <w:color w:val="333333"/>
          <w:spacing w:val="-1"/>
          <w:sz w:val="23"/>
        </w:rPr>
        <w:t xml:space="preserve"> </w:t>
      </w:r>
      <w:r>
        <w:rPr>
          <w:b/>
          <w:color w:val="333333"/>
          <w:sz w:val="23"/>
        </w:rPr>
        <w:t>coordinators</w:t>
      </w:r>
      <w:r>
        <w:rPr>
          <w:b/>
          <w:color w:val="333333"/>
          <w:spacing w:val="-7"/>
          <w:sz w:val="23"/>
        </w:rPr>
        <w:t xml:space="preserve"> </w:t>
      </w:r>
      <w:r>
        <w:rPr>
          <w:b/>
          <w:color w:val="333333"/>
          <w:sz w:val="23"/>
        </w:rPr>
        <w:t>of the campus</w:t>
      </w:r>
      <w:r>
        <w:rPr>
          <w:b/>
          <w:color w:val="333333"/>
          <w:spacing w:val="-1"/>
          <w:sz w:val="23"/>
        </w:rPr>
        <w:t xml:space="preserve"> </w:t>
      </w:r>
      <w:r>
        <w:rPr>
          <w:b/>
          <w:color w:val="333333"/>
          <w:sz w:val="23"/>
        </w:rPr>
        <w:t>workshops</w:t>
      </w:r>
    </w:p>
    <w:p w:rsidR="006F01A7" w:rsidRDefault="0073130F">
      <w:pPr>
        <w:pStyle w:val="Heading2"/>
        <w:numPr>
          <w:ilvl w:val="0"/>
          <w:numId w:val="1"/>
        </w:numPr>
        <w:tabs>
          <w:tab w:val="left" w:pos="860"/>
          <w:tab w:val="left" w:pos="861"/>
        </w:tabs>
        <w:rPr>
          <w:rFonts w:ascii="Symbol" w:hAnsi="Symbol"/>
          <w:color w:val="FF0000"/>
        </w:rPr>
      </w:pPr>
      <w:r>
        <w:rPr>
          <w:color w:val="FF0000"/>
        </w:rPr>
        <w:t>Internship</w:t>
      </w:r>
      <w:r>
        <w:rPr>
          <w:color w:val="FF0000"/>
          <w:spacing w:val="-5"/>
        </w:rPr>
        <w:t xml:space="preserve"> </w:t>
      </w:r>
      <w:r>
        <w:rPr>
          <w:color w:val="FF0000"/>
        </w:rPr>
        <w:t>and</w:t>
      </w:r>
      <w:r>
        <w:rPr>
          <w:color w:val="FF0000"/>
          <w:spacing w:val="-5"/>
        </w:rPr>
        <w:t xml:space="preserve"> </w:t>
      </w:r>
      <w:r>
        <w:rPr>
          <w:color w:val="FF0000"/>
        </w:rPr>
        <w:t>placement</w:t>
      </w:r>
      <w:r>
        <w:rPr>
          <w:color w:val="FF0000"/>
          <w:spacing w:val="-6"/>
        </w:rPr>
        <w:t xml:space="preserve"> </w:t>
      </w:r>
      <w:r>
        <w:rPr>
          <w:color w:val="FF0000"/>
        </w:rPr>
        <w:t>also</w:t>
      </w:r>
      <w:r>
        <w:rPr>
          <w:color w:val="FF0000"/>
          <w:spacing w:val="-2"/>
        </w:rPr>
        <w:t xml:space="preserve"> </w:t>
      </w:r>
      <w:r>
        <w:rPr>
          <w:color w:val="FF0000"/>
        </w:rPr>
        <w:t>provide for</w:t>
      </w:r>
      <w:r>
        <w:rPr>
          <w:color w:val="FF0000"/>
          <w:spacing w:val="-3"/>
        </w:rPr>
        <w:t xml:space="preserve"> </w:t>
      </w:r>
      <w:r>
        <w:rPr>
          <w:color w:val="FF0000"/>
        </w:rPr>
        <w:t>selected</w:t>
      </w:r>
      <w:r>
        <w:rPr>
          <w:color w:val="FF0000"/>
          <w:spacing w:val="-5"/>
        </w:rPr>
        <w:t xml:space="preserve"> </w:t>
      </w:r>
      <w:r>
        <w:rPr>
          <w:color w:val="FF0000"/>
        </w:rPr>
        <w:t>student</w:t>
      </w:r>
      <w:proofErr w:type="gramStart"/>
      <w:r>
        <w:rPr>
          <w:color w:val="FF0000"/>
        </w:rPr>
        <w:t>..</w:t>
      </w:r>
      <w:proofErr w:type="gramEnd"/>
    </w:p>
    <w:p w:rsidR="006F01A7" w:rsidRDefault="006F01A7">
      <w:pPr>
        <w:pStyle w:val="BodyText"/>
        <w:ind w:left="0"/>
        <w:rPr>
          <w:sz w:val="32"/>
        </w:rPr>
      </w:pPr>
    </w:p>
    <w:p w:rsidR="006F01A7" w:rsidRDefault="006F01A7">
      <w:pPr>
        <w:pStyle w:val="BodyText"/>
        <w:ind w:left="0"/>
        <w:rPr>
          <w:sz w:val="32"/>
        </w:rPr>
      </w:pPr>
    </w:p>
    <w:p w:rsidR="006F01A7" w:rsidRDefault="006F01A7">
      <w:pPr>
        <w:pStyle w:val="BodyText"/>
        <w:spacing w:before="10"/>
        <w:ind w:left="0"/>
        <w:rPr>
          <w:sz w:val="42"/>
        </w:rPr>
      </w:pPr>
    </w:p>
    <w:p w:rsidR="006F01A7" w:rsidRDefault="0073130F">
      <w:pPr>
        <w:pStyle w:val="BodyText"/>
        <w:spacing w:before="1"/>
        <w:ind w:right="1083"/>
      </w:pPr>
      <w:r>
        <w:rPr>
          <w:color w:val="833A09"/>
        </w:rPr>
        <w:t>Eligibility</w:t>
      </w:r>
      <w:r>
        <w:rPr>
          <w:color w:val="333333"/>
        </w:rPr>
        <w:t>: It's a basic level workshop so there are no prerequisites. Anyone</w:t>
      </w:r>
      <w:r>
        <w:rPr>
          <w:color w:val="333333"/>
          <w:spacing w:val="-61"/>
        </w:rPr>
        <w:t xml:space="preserve"> </w:t>
      </w:r>
      <w:r>
        <w:rPr>
          <w:color w:val="333333"/>
        </w:rPr>
        <w:t>interested,</w:t>
      </w:r>
      <w:r>
        <w:rPr>
          <w:color w:val="333333"/>
          <w:spacing w:val="-6"/>
        </w:rPr>
        <w:t xml:space="preserve"> </w:t>
      </w:r>
      <w:r>
        <w:rPr>
          <w:color w:val="333333"/>
        </w:rPr>
        <w:t>can</w:t>
      </w:r>
      <w:r>
        <w:rPr>
          <w:color w:val="333333"/>
          <w:spacing w:val="-1"/>
        </w:rPr>
        <w:t xml:space="preserve"> </w:t>
      </w:r>
      <w:r>
        <w:rPr>
          <w:color w:val="333333"/>
        </w:rPr>
        <w:t>join</w:t>
      </w:r>
      <w:r>
        <w:rPr>
          <w:color w:val="333333"/>
          <w:spacing w:val="-1"/>
        </w:rPr>
        <w:t xml:space="preserve"> </w:t>
      </w:r>
      <w:r>
        <w:rPr>
          <w:color w:val="333333"/>
        </w:rPr>
        <w:t>this</w:t>
      </w:r>
      <w:r>
        <w:rPr>
          <w:color w:val="333333"/>
          <w:spacing w:val="-2"/>
        </w:rPr>
        <w:t xml:space="preserve"> </w:t>
      </w:r>
      <w:r>
        <w:rPr>
          <w:color w:val="333333"/>
        </w:rPr>
        <w:t>workshop.</w:t>
      </w:r>
    </w:p>
    <w:p w:rsidR="006F01A7" w:rsidRDefault="0073130F">
      <w:pPr>
        <w:pStyle w:val="BodyText"/>
        <w:spacing w:before="152"/>
      </w:pPr>
      <w:r>
        <w:rPr>
          <w:color w:val="833A09"/>
        </w:rPr>
        <w:t>Pre-Requisites:</w:t>
      </w:r>
    </w:p>
    <w:p w:rsidR="006F01A7" w:rsidRDefault="006F01A7">
      <w:pPr>
        <w:pStyle w:val="BodyText"/>
        <w:spacing w:before="2"/>
        <w:ind w:left="0"/>
        <w:rPr>
          <w:sz w:val="21"/>
        </w:rPr>
      </w:pPr>
    </w:p>
    <w:p w:rsidR="006F01A7" w:rsidRDefault="0073130F">
      <w:pPr>
        <w:pStyle w:val="ListParagraph"/>
        <w:numPr>
          <w:ilvl w:val="0"/>
          <w:numId w:val="1"/>
        </w:numPr>
        <w:tabs>
          <w:tab w:val="left" w:pos="860"/>
          <w:tab w:val="left" w:pos="861"/>
        </w:tabs>
        <w:spacing w:before="0" w:line="237" w:lineRule="auto"/>
        <w:ind w:right="1287"/>
        <w:rPr>
          <w:rFonts w:ascii="Symbol" w:hAnsi="Symbol"/>
          <w:b/>
          <w:color w:val="333333"/>
          <w:sz w:val="20"/>
        </w:rPr>
      </w:pPr>
      <w:r>
        <w:rPr>
          <w:b/>
          <w:color w:val="333333"/>
          <w:sz w:val="23"/>
        </w:rPr>
        <w:t>Seminar hall/classroom having sitting capacity of 200 students for</w:t>
      </w:r>
      <w:r>
        <w:rPr>
          <w:b/>
          <w:color w:val="333333"/>
          <w:spacing w:val="-62"/>
          <w:sz w:val="23"/>
        </w:rPr>
        <w:t xml:space="preserve"> </w:t>
      </w:r>
      <w:r>
        <w:rPr>
          <w:b/>
          <w:color w:val="333333"/>
          <w:sz w:val="23"/>
        </w:rPr>
        <w:t>conducti</w:t>
      </w:r>
      <w:r>
        <w:rPr>
          <w:b/>
          <w:color w:val="333333"/>
          <w:sz w:val="23"/>
        </w:rPr>
        <w:t>ng</w:t>
      </w:r>
      <w:r>
        <w:rPr>
          <w:b/>
          <w:color w:val="333333"/>
          <w:spacing w:val="-5"/>
          <w:sz w:val="23"/>
        </w:rPr>
        <w:t xml:space="preserve"> </w:t>
      </w:r>
      <w:r>
        <w:rPr>
          <w:b/>
          <w:color w:val="333333"/>
          <w:sz w:val="23"/>
        </w:rPr>
        <w:t>hands</w:t>
      </w:r>
      <w:r>
        <w:rPr>
          <w:b/>
          <w:color w:val="333333"/>
          <w:spacing w:val="-1"/>
          <w:sz w:val="23"/>
        </w:rPr>
        <w:t xml:space="preserve"> </w:t>
      </w:r>
      <w:r>
        <w:rPr>
          <w:b/>
          <w:color w:val="333333"/>
          <w:sz w:val="23"/>
        </w:rPr>
        <w:t>on</w:t>
      </w:r>
      <w:r>
        <w:rPr>
          <w:b/>
          <w:color w:val="333333"/>
          <w:spacing w:val="-2"/>
          <w:sz w:val="23"/>
        </w:rPr>
        <w:t xml:space="preserve"> </w:t>
      </w:r>
      <w:r>
        <w:rPr>
          <w:b/>
          <w:color w:val="333333"/>
          <w:sz w:val="23"/>
        </w:rPr>
        <w:t>session</w:t>
      </w:r>
      <w:r>
        <w:rPr>
          <w:b/>
          <w:color w:val="333333"/>
          <w:spacing w:val="-1"/>
          <w:sz w:val="23"/>
        </w:rPr>
        <w:t xml:space="preserve"> </w:t>
      </w:r>
      <w:r>
        <w:rPr>
          <w:b/>
          <w:color w:val="333333"/>
          <w:sz w:val="23"/>
        </w:rPr>
        <w:t>for</w:t>
      </w:r>
      <w:r>
        <w:rPr>
          <w:b/>
          <w:color w:val="333333"/>
          <w:spacing w:val="-8"/>
          <w:sz w:val="23"/>
        </w:rPr>
        <w:t xml:space="preserve"> </w:t>
      </w:r>
      <w:r>
        <w:rPr>
          <w:b/>
          <w:color w:val="333333"/>
          <w:sz w:val="23"/>
        </w:rPr>
        <w:t>all the participants.</w:t>
      </w:r>
    </w:p>
    <w:p w:rsidR="006F01A7" w:rsidRDefault="0073130F">
      <w:pPr>
        <w:pStyle w:val="ListParagraph"/>
        <w:numPr>
          <w:ilvl w:val="0"/>
          <w:numId w:val="1"/>
        </w:numPr>
        <w:tabs>
          <w:tab w:val="left" w:pos="860"/>
          <w:tab w:val="left" w:pos="861"/>
        </w:tabs>
        <w:ind w:right="413"/>
        <w:rPr>
          <w:rFonts w:ascii="Symbol" w:hAnsi="Symbol"/>
          <w:b/>
          <w:color w:val="333333"/>
          <w:sz w:val="20"/>
        </w:rPr>
      </w:pPr>
      <w:r>
        <w:rPr>
          <w:b/>
          <w:color w:val="333333"/>
          <w:sz w:val="23"/>
        </w:rPr>
        <w:t>Good Quality public address system ideally one/two cordless mikes will be</w:t>
      </w:r>
      <w:r>
        <w:rPr>
          <w:b/>
          <w:color w:val="333333"/>
          <w:spacing w:val="-61"/>
          <w:sz w:val="23"/>
        </w:rPr>
        <w:t xml:space="preserve"> </w:t>
      </w:r>
      <w:r>
        <w:rPr>
          <w:b/>
          <w:color w:val="333333"/>
          <w:sz w:val="23"/>
        </w:rPr>
        <w:t>required.</w:t>
      </w:r>
    </w:p>
    <w:p w:rsidR="006F01A7" w:rsidRDefault="0073130F">
      <w:pPr>
        <w:pStyle w:val="ListParagraph"/>
        <w:numPr>
          <w:ilvl w:val="0"/>
          <w:numId w:val="1"/>
        </w:numPr>
        <w:tabs>
          <w:tab w:val="left" w:pos="860"/>
          <w:tab w:val="left" w:pos="861"/>
        </w:tabs>
        <w:spacing w:before="5" w:line="237" w:lineRule="auto"/>
        <w:ind w:right="1459"/>
        <w:rPr>
          <w:rFonts w:ascii="Symbol" w:hAnsi="Symbol"/>
          <w:b/>
          <w:color w:val="333333"/>
          <w:sz w:val="20"/>
        </w:rPr>
      </w:pPr>
      <w:r>
        <w:rPr>
          <w:b/>
          <w:color w:val="333333"/>
          <w:sz w:val="23"/>
        </w:rPr>
        <w:t>Projector/ Screen along with black/white board for teaching and</w:t>
      </w:r>
      <w:r>
        <w:rPr>
          <w:b/>
          <w:color w:val="333333"/>
          <w:spacing w:val="-61"/>
          <w:sz w:val="23"/>
        </w:rPr>
        <w:t xml:space="preserve"> </w:t>
      </w:r>
      <w:r>
        <w:rPr>
          <w:b/>
          <w:color w:val="333333"/>
          <w:sz w:val="23"/>
        </w:rPr>
        <w:t>presentation</w:t>
      </w:r>
      <w:r>
        <w:rPr>
          <w:b/>
          <w:color w:val="333333"/>
          <w:spacing w:val="-6"/>
          <w:sz w:val="23"/>
        </w:rPr>
        <w:t xml:space="preserve"> </w:t>
      </w:r>
      <w:r>
        <w:rPr>
          <w:b/>
          <w:color w:val="333333"/>
          <w:sz w:val="23"/>
        </w:rPr>
        <w:t>purposes.</w:t>
      </w:r>
    </w:p>
    <w:p w:rsidR="006F01A7" w:rsidRDefault="0073130F">
      <w:pPr>
        <w:pStyle w:val="ListParagraph"/>
        <w:numPr>
          <w:ilvl w:val="0"/>
          <w:numId w:val="1"/>
        </w:numPr>
        <w:tabs>
          <w:tab w:val="left" w:pos="860"/>
          <w:tab w:val="left" w:pos="861"/>
        </w:tabs>
        <w:rPr>
          <w:rFonts w:ascii="Symbol" w:hAnsi="Symbol"/>
          <w:b/>
          <w:color w:val="333333"/>
          <w:sz w:val="20"/>
        </w:rPr>
      </w:pPr>
      <w:r>
        <w:rPr>
          <w:b/>
          <w:color w:val="333333"/>
          <w:sz w:val="23"/>
        </w:rPr>
        <w:t>One</w:t>
      </w:r>
      <w:r>
        <w:rPr>
          <w:b/>
          <w:color w:val="333333"/>
          <w:spacing w:val="-3"/>
          <w:sz w:val="23"/>
        </w:rPr>
        <w:t xml:space="preserve"> </w:t>
      </w:r>
      <w:r>
        <w:rPr>
          <w:b/>
          <w:color w:val="333333"/>
          <w:sz w:val="23"/>
        </w:rPr>
        <w:t>small stereo</w:t>
      </w:r>
      <w:r>
        <w:rPr>
          <w:b/>
          <w:color w:val="333333"/>
          <w:spacing w:val="-7"/>
          <w:sz w:val="23"/>
        </w:rPr>
        <w:t xml:space="preserve"> </w:t>
      </w:r>
      <w:r>
        <w:rPr>
          <w:b/>
          <w:color w:val="333333"/>
          <w:sz w:val="23"/>
        </w:rPr>
        <w:t>jack cord</w:t>
      </w:r>
      <w:r>
        <w:rPr>
          <w:b/>
          <w:color w:val="333333"/>
          <w:spacing w:val="-1"/>
          <w:sz w:val="23"/>
        </w:rPr>
        <w:t xml:space="preserve"> </w:t>
      </w:r>
      <w:r>
        <w:rPr>
          <w:b/>
          <w:color w:val="333333"/>
          <w:sz w:val="23"/>
        </w:rPr>
        <w:t>to</w:t>
      </w:r>
      <w:r>
        <w:rPr>
          <w:b/>
          <w:color w:val="333333"/>
          <w:spacing w:val="-9"/>
          <w:sz w:val="23"/>
        </w:rPr>
        <w:t xml:space="preserve"> </w:t>
      </w:r>
      <w:r>
        <w:rPr>
          <w:b/>
          <w:color w:val="333333"/>
          <w:sz w:val="23"/>
        </w:rPr>
        <w:t>connect in</w:t>
      </w:r>
      <w:r>
        <w:rPr>
          <w:b/>
          <w:color w:val="333333"/>
          <w:spacing w:val="-6"/>
          <w:sz w:val="23"/>
        </w:rPr>
        <w:t xml:space="preserve"> </w:t>
      </w:r>
      <w:r>
        <w:rPr>
          <w:b/>
          <w:color w:val="333333"/>
          <w:sz w:val="23"/>
        </w:rPr>
        <w:t>laptop for</w:t>
      </w:r>
      <w:r>
        <w:rPr>
          <w:b/>
          <w:color w:val="333333"/>
          <w:spacing w:val="-2"/>
          <w:sz w:val="23"/>
        </w:rPr>
        <w:t xml:space="preserve"> </w:t>
      </w:r>
      <w:r>
        <w:rPr>
          <w:b/>
          <w:color w:val="333333"/>
          <w:sz w:val="23"/>
        </w:rPr>
        <w:t>its</w:t>
      </w:r>
      <w:r>
        <w:rPr>
          <w:b/>
          <w:color w:val="333333"/>
          <w:spacing w:val="-3"/>
          <w:sz w:val="23"/>
        </w:rPr>
        <w:t xml:space="preserve"> </w:t>
      </w:r>
      <w:r>
        <w:rPr>
          <w:b/>
          <w:color w:val="333333"/>
          <w:sz w:val="23"/>
        </w:rPr>
        <w:t>sound</w:t>
      </w:r>
      <w:r>
        <w:rPr>
          <w:b/>
          <w:color w:val="333333"/>
          <w:spacing w:val="-1"/>
          <w:sz w:val="23"/>
        </w:rPr>
        <w:t xml:space="preserve"> </w:t>
      </w:r>
      <w:r>
        <w:rPr>
          <w:b/>
          <w:color w:val="333333"/>
          <w:sz w:val="23"/>
        </w:rPr>
        <w:t>system.</w:t>
      </w:r>
    </w:p>
    <w:p w:rsidR="006F01A7" w:rsidRPr="00C06727" w:rsidRDefault="0073130F">
      <w:pPr>
        <w:pStyle w:val="ListParagraph"/>
        <w:numPr>
          <w:ilvl w:val="0"/>
          <w:numId w:val="1"/>
        </w:numPr>
        <w:tabs>
          <w:tab w:val="left" w:pos="860"/>
          <w:tab w:val="left" w:pos="861"/>
        </w:tabs>
        <w:spacing w:before="1"/>
        <w:rPr>
          <w:rFonts w:ascii="Symbol" w:hAnsi="Symbol"/>
          <w:b/>
          <w:color w:val="333333"/>
          <w:sz w:val="20"/>
        </w:rPr>
      </w:pPr>
      <w:r>
        <w:rPr>
          <w:b/>
          <w:color w:val="333333"/>
          <w:sz w:val="23"/>
        </w:rPr>
        <w:t>Laptop/Computer</w:t>
      </w:r>
      <w:r>
        <w:rPr>
          <w:b/>
          <w:color w:val="333333"/>
          <w:spacing w:val="-4"/>
          <w:sz w:val="23"/>
        </w:rPr>
        <w:t xml:space="preserve"> </w:t>
      </w:r>
      <w:r>
        <w:rPr>
          <w:b/>
          <w:color w:val="333333"/>
          <w:sz w:val="23"/>
        </w:rPr>
        <w:t>per</w:t>
      </w:r>
      <w:r>
        <w:rPr>
          <w:b/>
          <w:color w:val="333333"/>
          <w:spacing w:val="-6"/>
          <w:sz w:val="23"/>
        </w:rPr>
        <w:t xml:space="preserve"> </w:t>
      </w:r>
      <w:r>
        <w:rPr>
          <w:b/>
          <w:color w:val="333333"/>
          <w:sz w:val="23"/>
        </w:rPr>
        <w:t>two</w:t>
      </w:r>
      <w:r>
        <w:rPr>
          <w:b/>
          <w:color w:val="333333"/>
          <w:spacing w:val="-8"/>
          <w:sz w:val="23"/>
        </w:rPr>
        <w:t xml:space="preserve"> </w:t>
      </w:r>
      <w:r>
        <w:rPr>
          <w:b/>
          <w:color w:val="333333"/>
          <w:sz w:val="23"/>
        </w:rPr>
        <w:t>students</w:t>
      </w:r>
      <w:r>
        <w:rPr>
          <w:b/>
          <w:color w:val="333333"/>
          <w:spacing w:val="-1"/>
          <w:sz w:val="23"/>
        </w:rPr>
        <w:t xml:space="preserve"> </w:t>
      </w:r>
      <w:r>
        <w:rPr>
          <w:b/>
          <w:color w:val="333333"/>
          <w:sz w:val="23"/>
        </w:rPr>
        <w:t>is</w:t>
      </w:r>
      <w:r>
        <w:rPr>
          <w:b/>
          <w:color w:val="333333"/>
          <w:spacing w:val="-7"/>
          <w:sz w:val="23"/>
        </w:rPr>
        <w:t xml:space="preserve"> </w:t>
      </w:r>
      <w:r>
        <w:rPr>
          <w:b/>
          <w:color w:val="333333"/>
          <w:sz w:val="23"/>
        </w:rPr>
        <w:t>necessary.</w:t>
      </w:r>
    </w:p>
    <w:p w:rsidR="00C06727" w:rsidRDefault="00C06727">
      <w:pPr>
        <w:pStyle w:val="ListParagraph"/>
        <w:numPr>
          <w:ilvl w:val="0"/>
          <w:numId w:val="1"/>
        </w:numPr>
        <w:tabs>
          <w:tab w:val="left" w:pos="860"/>
          <w:tab w:val="left" w:pos="861"/>
        </w:tabs>
        <w:spacing w:before="1"/>
        <w:rPr>
          <w:rFonts w:ascii="Symbol" w:hAnsi="Symbol"/>
          <w:b/>
          <w:color w:val="333333"/>
          <w:sz w:val="20"/>
        </w:rPr>
      </w:pPr>
    </w:p>
    <w:p w:rsidR="006F01A7" w:rsidRDefault="006F01A7">
      <w:pPr>
        <w:pStyle w:val="BodyText"/>
        <w:spacing w:before="4"/>
        <w:ind w:left="0"/>
        <w:rPr>
          <w:sz w:val="21"/>
        </w:rPr>
      </w:pPr>
    </w:p>
    <w:p w:rsidR="006F01A7" w:rsidRDefault="0073130F" w:rsidP="00E518D0">
      <w:pPr>
        <w:pStyle w:val="Heading1"/>
      </w:pPr>
      <w:bookmarkStart w:id="0" w:name="Fee:_Rs._500/-(inclusive_of_all_Taxes)_p"/>
      <w:bookmarkEnd w:id="0"/>
      <w:r w:rsidRPr="00C06727">
        <w:rPr>
          <w:color w:val="FF0000"/>
        </w:rPr>
        <w:t>Fee:</w:t>
      </w:r>
      <w:r w:rsidRPr="00C06727">
        <w:rPr>
          <w:color w:val="FF0000"/>
          <w:spacing w:val="-10"/>
        </w:rPr>
        <w:t xml:space="preserve"> </w:t>
      </w:r>
      <w:r w:rsidR="00CA6F17" w:rsidRPr="00C06727">
        <w:rPr>
          <w:color w:val="FF0000"/>
        </w:rPr>
        <w:t>Rs. 600</w:t>
      </w:r>
      <w:r w:rsidRPr="00C06727">
        <w:rPr>
          <w:color w:val="FF0000"/>
        </w:rPr>
        <w:t>/-(inclusive</w:t>
      </w:r>
      <w:r w:rsidRPr="00C06727">
        <w:rPr>
          <w:color w:val="FF0000"/>
          <w:spacing w:val="-11"/>
        </w:rPr>
        <w:t xml:space="preserve"> </w:t>
      </w:r>
      <w:r w:rsidRPr="00C06727">
        <w:rPr>
          <w:color w:val="FF0000"/>
        </w:rPr>
        <w:t>of</w:t>
      </w:r>
      <w:r w:rsidRPr="00C06727">
        <w:rPr>
          <w:color w:val="FF0000"/>
          <w:spacing w:val="-12"/>
        </w:rPr>
        <w:t xml:space="preserve"> </w:t>
      </w:r>
      <w:r w:rsidRPr="00C06727">
        <w:rPr>
          <w:color w:val="FF0000"/>
        </w:rPr>
        <w:t>all</w:t>
      </w:r>
      <w:r w:rsidRPr="00C06727">
        <w:rPr>
          <w:color w:val="FF0000"/>
          <w:spacing w:val="-8"/>
        </w:rPr>
        <w:t xml:space="preserve"> </w:t>
      </w:r>
      <w:r w:rsidRPr="00C06727">
        <w:rPr>
          <w:color w:val="FF0000"/>
        </w:rPr>
        <w:t>Taxes)</w:t>
      </w:r>
      <w:r w:rsidRPr="00C06727">
        <w:rPr>
          <w:color w:val="FF0000"/>
          <w:spacing w:val="-3"/>
        </w:rPr>
        <w:t xml:space="preserve"> </w:t>
      </w:r>
      <w:r w:rsidRPr="00C06727">
        <w:rPr>
          <w:color w:val="FF0000"/>
        </w:rPr>
        <w:t>per</w:t>
      </w:r>
      <w:r w:rsidRPr="00C06727">
        <w:rPr>
          <w:color w:val="FF0000"/>
          <w:spacing w:val="-11"/>
        </w:rPr>
        <w:t xml:space="preserve"> </w:t>
      </w:r>
      <w:r w:rsidRPr="00C06727">
        <w:rPr>
          <w:color w:val="FF0000"/>
        </w:rPr>
        <w:t>participant</w:t>
      </w:r>
      <w:r>
        <w:t>.</w:t>
      </w:r>
    </w:p>
    <w:p w:rsidR="006F01A7" w:rsidRDefault="006F01A7">
      <w:pPr>
        <w:pStyle w:val="BodyText"/>
        <w:spacing w:before="5"/>
        <w:ind w:left="0"/>
        <w:rPr>
          <w:sz w:val="32"/>
        </w:rPr>
      </w:pPr>
    </w:p>
    <w:p w:rsidR="006F01A7" w:rsidRDefault="0073130F">
      <w:pPr>
        <w:ind w:left="140"/>
        <w:rPr>
          <w:rFonts w:ascii="Courier New"/>
          <w:sz w:val="20"/>
        </w:rPr>
      </w:pPr>
      <w:r>
        <w:rPr>
          <w:rFonts w:ascii="Courier New"/>
          <w:color w:val="2C3639"/>
          <w:sz w:val="20"/>
        </w:rPr>
        <w:t>--</w:t>
      </w:r>
    </w:p>
    <w:p w:rsidR="006F01A7" w:rsidRDefault="006F01A7">
      <w:pPr>
        <w:pStyle w:val="BodyText"/>
        <w:spacing w:before="9"/>
        <w:ind w:left="0"/>
        <w:rPr>
          <w:rFonts w:ascii="Courier New"/>
          <w:b w:val="0"/>
        </w:rPr>
      </w:pPr>
    </w:p>
    <w:p w:rsidR="006F01A7" w:rsidRDefault="0073130F">
      <w:pPr>
        <w:ind w:left="140"/>
        <w:rPr>
          <w:rFonts w:ascii="Courier New"/>
          <w:b/>
          <w:sz w:val="36"/>
        </w:rPr>
      </w:pPr>
      <w:r>
        <w:rPr>
          <w:rFonts w:ascii="Courier New"/>
          <w:b/>
          <w:color w:val="2C3639"/>
          <w:sz w:val="36"/>
        </w:rPr>
        <w:t>Cyber</w:t>
      </w:r>
      <w:r>
        <w:rPr>
          <w:rFonts w:ascii="Courier New"/>
          <w:b/>
          <w:color w:val="2C3639"/>
          <w:spacing w:val="-6"/>
          <w:sz w:val="36"/>
        </w:rPr>
        <w:t xml:space="preserve"> </w:t>
      </w:r>
      <w:r>
        <w:rPr>
          <w:rFonts w:ascii="Courier New"/>
          <w:b/>
          <w:color w:val="2C3639"/>
          <w:sz w:val="36"/>
        </w:rPr>
        <w:t>Security</w:t>
      </w:r>
      <w:r>
        <w:rPr>
          <w:rFonts w:ascii="Courier New"/>
          <w:b/>
          <w:color w:val="2C3639"/>
          <w:spacing w:val="-6"/>
          <w:sz w:val="36"/>
        </w:rPr>
        <w:t xml:space="preserve"> </w:t>
      </w:r>
      <w:r>
        <w:rPr>
          <w:rFonts w:ascii="Courier New"/>
          <w:b/>
          <w:color w:val="2C3639"/>
          <w:sz w:val="36"/>
        </w:rPr>
        <w:t>|</w:t>
      </w:r>
      <w:r>
        <w:rPr>
          <w:rFonts w:ascii="Courier New"/>
          <w:b/>
          <w:color w:val="2C3639"/>
          <w:spacing w:val="-5"/>
          <w:sz w:val="36"/>
        </w:rPr>
        <w:t xml:space="preserve"> </w:t>
      </w:r>
      <w:r>
        <w:rPr>
          <w:rFonts w:ascii="Courier New"/>
          <w:b/>
          <w:color w:val="2C3639"/>
          <w:sz w:val="36"/>
        </w:rPr>
        <w:t>Ethical</w:t>
      </w:r>
      <w:r>
        <w:rPr>
          <w:rFonts w:ascii="Courier New"/>
          <w:b/>
          <w:color w:val="2C3639"/>
          <w:spacing w:val="-6"/>
          <w:sz w:val="36"/>
        </w:rPr>
        <w:t xml:space="preserve"> </w:t>
      </w:r>
      <w:r>
        <w:rPr>
          <w:rFonts w:ascii="Courier New"/>
          <w:b/>
          <w:color w:val="2C3639"/>
          <w:sz w:val="36"/>
        </w:rPr>
        <w:t>Hacking</w:t>
      </w:r>
      <w:r>
        <w:rPr>
          <w:rFonts w:ascii="Courier New"/>
          <w:b/>
          <w:color w:val="2C3639"/>
          <w:spacing w:val="-5"/>
          <w:sz w:val="36"/>
        </w:rPr>
        <w:t xml:space="preserve"> </w:t>
      </w:r>
      <w:r>
        <w:rPr>
          <w:rFonts w:ascii="Courier New"/>
          <w:b/>
          <w:color w:val="2C3639"/>
          <w:sz w:val="36"/>
        </w:rPr>
        <w:t>|</w:t>
      </w:r>
      <w:r>
        <w:rPr>
          <w:rFonts w:ascii="Courier New"/>
          <w:b/>
          <w:color w:val="2C3639"/>
          <w:spacing w:val="-6"/>
          <w:sz w:val="36"/>
        </w:rPr>
        <w:t xml:space="preserve"> </w:t>
      </w:r>
      <w:r>
        <w:rPr>
          <w:rFonts w:ascii="Courier New"/>
          <w:b/>
          <w:color w:val="2C3639"/>
          <w:sz w:val="36"/>
        </w:rPr>
        <w:t>Cyber</w:t>
      </w:r>
      <w:r>
        <w:rPr>
          <w:rFonts w:ascii="Courier New"/>
          <w:b/>
          <w:color w:val="2C3639"/>
          <w:spacing w:val="-213"/>
          <w:sz w:val="36"/>
        </w:rPr>
        <w:t xml:space="preserve"> </w:t>
      </w:r>
      <w:r>
        <w:rPr>
          <w:rFonts w:ascii="Courier New"/>
          <w:b/>
          <w:color w:val="2C3639"/>
          <w:sz w:val="36"/>
        </w:rPr>
        <w:t>Forensics</w:t>
      </w:r>
      <w:r>
        <w:rPr>
          <w:rFonts w:ascii="Courier New"/>
          <w:b/>
          <w:color w:val="2C3639"/>
          <w:spacing w:val="-6"/>
          <w:sz w:val="36"/>
        </w:rPr>
        <w:t xml:space="preserve"> </w:t>
      </w:r>
      <w:r>
        <w:rPr>
          <w:rFonts w:ascii="Courier New"/>
          <w:b/>
          <w:color w:val="2C3639"/>
          <w:sz w:val="36"/>
        </w:rPr>
        <w:t>|</w:t>
      </w:r>
      <w:r>
        <w:rPr>
          <w:rFonts w:ascii="Courier New"/>
          <w:b/>
          <w:color w:val="2C3639"/>
          <w:spacing w:val="-7"/>
          <w:sz w:val="36"/>
        </w:rPr>
        <w:t xml:space="preserve"> </w:t>
      </w:r>
      <w:r>
        <w:rPr>
          <w:rFonts w:ascii="Courier New"/>
          <w:b/>
          <w:color w:val="2C3639"/>
          <w:sz w:val="36"/>
        </w:rPr>
        <w:t>Projects</w:t>
      </w:r>
      <w:r>
        <w:rPr>
          <w:rFonts w:ascii="Courier New"/>
          <w:b/>
          <w:color w:val="2C3639"/>
          <w:spacing w:val="-6"/>
          <w:sz w:val="36"/>
        </w:rPr>
        <w:t xml:space="preserve"> </w:t>
      </w:r>
      <w:r>
        <w:rPr>
          <w:rFonts w:ascii="Courier New"/>
          <w:b/>
          <w:color w:val="2C3639"/>
          <w:sz w:val="36"/>
        </w:rPr>
        <w:t>&amp;</w:t>
      </w:r>
      <w:r>
        <w:rPr>
          <w:rFonts w:ascii="Courier New"/>
          <w:b/>
          <w:color w:val="2C3639"/>
          <w:spacing w:val="3"/>
          <w:sz w:val="36"/>
        </w:rPr>
        <w:t xml:space="preserve"> </w:t>
      </w:r>
      <w:r>
        <w:rPr>
          <w:rFonts w:ascii="Courier New"/>
          <w:b/>
          <w:color w:val="2C3639"/>
          <w:sz w:val="36"/>
        </w:rPr>
        <w:t>Training</w:t>
      </w:r>
    </w:p>
    <w:p w:rsidR="006F01A7" w:rsidRDefault="0073130F">
      <w:pPr>
        <w:spacing w:before="279"/>
        <w:ind w:left="140"/>
        <w:rPr>
          <w:rFonts w:ascii="Courier New"/>
          <w:b/>
          <w:sz w:val="36"/>
        </w:rPr>
      </w:pPr>
      <w:r>
        <w:rPr>
          <w:rFonts w:ascii="Courier New"/>
          <w:b/>
          <w:color w:val="2C3639"/>
          <w:sz w:val="36"/>
        </w:rPr>
        <w:t>https://spyprosecuritysolutions.com/</w:t>
      </w:r>
    </w:p>
    <w:p w:rsidR="006F01A7" w:rsidRDefault="0073130F">
      <w:pPr>
        <w:pStyle w:val="Heading1"/>
        <w:spacing w:before="293"/>
        <w:ind w:right="2596"/>
      </w:pPr>
      <w:bookmarkStart w:id="1" w:name="EMAIL:_info@spyprosecuritysolutions.com_"/>
      <w:bookmarkEnd w:id="1"/>
      <w:r>
        <w:rPr>
          <w:color w:val="2C3639"/>
        </w:rPr>
        <w:t xml:space="preserve">EMAIL: </w:t>
      </w:r>
      <w:hyperlink r:id="rId6">
        <w:r>
          <w:rPr>
            <w:color w:val="00ACFF"/>
            <w:u w:val="thick" w:color="00ACFF"/>
          </w:rPr>
          <w:t>info@spyprosecuritysolutions.com</w:t>
        </w:r>
      </w:hyperlink>
      <w:r>
        <w:rPr>
          <w:color w:val="00ACFF"/>
          <w:spacing w:val="-166"/>
        </w:rPr>
        <w:t xml:space="preserve"> </w:t>
      </w:r>
      <w:r>
        <w:rPr>
          <w:color w:val="2C3639"/>
        </w:rPr>
        <w:t>PHONE: +918182881234</w:t>
      </w:r>
    </w:p>
    <w:p w:rsidR="006F01A7" w:rsidRDefault="0073130F">
      <w:pPr>
        <w:spacing w:before="18"/>
        <w:ind w:left="140"/>
        <w:rPr>
          <w:rFonts w:ascii="Courier New"/>
          <w:b/>
          <w:sz w:val="28"/>
        </w:rPr>
      </w:pPr>
      <w:bookmarkStart w:id="2" w:name="LAND_LINE_NUMBER:0866-4617587"/>
      <w:bookmarkEnd w:id="2"/>
      <w:r>
        <w:rPr>
          <w:rFonts w:ascii="Courier New"/>
          <w:b/>
          <w:color w:val="2C3639"/>
          <w:sz w:val="28"/>
        </w:rPr>
        <w:t>PHONE:</w:t>
      </w:r>
      <w:r>
        <w:rPr>
          <w:rFonts w:ascii="Courier New"/>
          <w:b/>
          <w:color w:val="2C3639"/>
          <w:spacing w:val="-37"/>
          <w:sz w:val="28"/>
        </w:rPr>
        <w:t xml:space="preserve"> </w:t>
      </w:r>
      <w:r>
        <w:rPr>
          <w:rFonts w:ascii="Courier New"/>
          <w:b/>
          <w:color w:val="2C3639"/>
          <w:sz w:val="28"/>
        </w:rPr>
        <w:t>+918182891234</w:t>
      </w:r>
    </w:p>
    <w:p w:rsidR="006F01A7" w:rsidRDefault="0073130F">
      <w:pPr>
        <w:pStyle w:val="Heading1"/>
        <w:spacing w:before="259"/>
      </w:pPr>
      <w:r>
        <w:t>LAND</w:t>
      </w:r>
      <w:r>
        <w:rPr>
          <w:spacing w:val="-19"/>
        </w:rPr>
        <w:t xml:space="preserve"> </w:t>
      </w:r>
      <w:r>
        <w:t>LINE</w:t>
      </w:r>
      <w:r>
        <w:rPr>
          <w:spacing w:val="-19"/>
        </w:rPr>
        <w:t xml:space="preserve"> </w:t>
      </w:r>
      <w:r>
        <w:t>NUMBER</w:t>
      </w:r>
      <w:proofErr w:type="gramStart"/>
      <w:r>
        <w:t>:0866</w:t>
      </w:r>
      <w:proofErr w:type="gramEnd"/>
      <w:r>
        <w:t>-4617587</w:t>
      </w:r>
    </w:p>
    <w:p w:rsidR="006F01A7" w:rsidRDefault="0073130F">
      <w:pPr>
        <w:spacing w:before="283"/>
        <w:ind w:left="140" w:right="382"/>
        <w:rPr>
          <w:rFonts w:ascii="Courier New"/>
          <w:b/>
          <w:sz w:val="28"/>
        </w:rPr>
      </w:pPr>
      <w:r>
        <w:rPr>
          <w:rFonts w:ascii="Courier New"/>
          <w:b/>
          <w:sz w:val="28"/>
        </w:rPr>
        <w:t>Address</w:t>
      </w:r>
      <w:proofErr w:type="gramStart"/>
      <w:r>
        <w:rPr>
          <w:rFonts w:ascii="Courier New"/>
          <w:b/>
          <w:sz w:val="28"/>
        </w:rPr>
        <w:t>:40</w:t>
      </w:r>
      <w:proofErr w:type="gramEnd"/>
      <w:r>
        <w:rPr>
          <w:rFonts w:ascii="Courier New"/>
          <w:b/>
          <w:sz w:val="28"/>
        </w:rPr>
        <w:t xml:space="preserve">-1-149, </w:t>
      </w:r>
      <w:proofErr w:type="spellStart"/>
      <w:r>
        <w:rPr>
          <w:rFonts w:ascii="Courier New"/>
          <w:b/>
          <w:sz w:val="28"/>
        </w:rPr>
        <w:t>Opp</w:t>
      </w:r>
      <w:proofErr w:type="spellEnd"/>
      <w:r>
        <w:rPr>
          <w:rFonts w:ascii="Courier New"/>
          <w:b/>
          <w:sz w:val="28"/>
        </w:rPr>
        <w:t xml:space="preserve">: </w:t>
      </w:r>
      <w:proofErr w:type="spellStart"/>
      <w:r>
        <w:rPr>
          <w:rFonts w:ascii="Courier New"/>
          <w:b/>
          <w:sz w:val="28"/>
        </w:rPr>
        <w:t>Hotel.Kandhari</w:t>
      </w:r>
      <w:proofErr w:type="spellEnd"/>
      <w:r>
        <w:rPr>
          <w:rFonts w:ascii="Courier New"/>
          <w:b/>
          <w:sz w:val="28"/>
        </w:rPr>
        <w:t xml:space="preserve"> </w:t>
      </w:r>
      <w:proofErr w:type="spellStart"/>
      <w:r>
        <w:rPr>
          <w:rFonts w:ascii="Courier New"/>
          <w:b/>
          <w:sz w:val="28"/>
        </w:rPr>
        <w:t>Siddharth</w:t>
      </w:r>
      <w:proofErr w:type="spellEnd"/>
      <w:r>
        <w:rPr>
          <w:rFonts w:ascii="Courier New"/>
          <w:b/>
          <w:spacing w:val="1"/>
          <w:sz w:val="28"/>
        </w:rPr>
        <w:t xml:space="preserve"> </w:t>
      </w:r>
      <w:r>
        <w:rPr>
          <w:rFonts w:ascii="Courier New"/>
          <w:b/>
          <w:sz w:val="28"/>
        </w:rPr>
        <w:t>wo</w:t>
      </w:r>
      <w:r>
        <w:rPr>
          <w:rFonts w:ascii="Courier New"/>
          <w:b/>
          <w:sz w:val="28"/>
        </w:rPr>
        <w:t>men's</w:t>
      </w:r>
      <w:r>
        <w:rPr>
          <w:rFonts w:ascii="Courier New"/>
          <w:b/>
          <w:spacing w:val="-19"/>
          <w:sz w:val="28"/>
        </w:rPr>
        <w:t xml:space="preserve"> </w:t>
      </w:r>
      <w:r>
        <w:rPr>
          <w:rFonts w:ascii="Courier New"/>
          <w:b/>
          <w:sz w:val="28"/>
        </w:rPr>
        <w:t>college</w:t>
      </w:r>
      <w:r>
        <w:rPr>
          <w:rFonts w:ascii="Courier New"/>
          <w:b/>
          <w:spacing w:val="-19"/>
          <w:sz w:val="28"/>
        </w:rPr>
        <w:t xml:space="preserve"> </w:t>
      </w:r>
      <w:r>
        <w:rPr>
          <w:rFonts w:ascii="Courier New"/>
          <w:b/>
          <w:sz w:val="28"/>
        </w:rPr>
        <w:t>road,</w:t>
      </w:r>
      <w:r>
        <w:rPr>
          <w:rFonts w:ascii="Courier New"/>
          <w:b/>
          <w:spacing w:val="-19"/>
          <w:sz w:val="28"/>
        </w:rPr>
        <w:t xml:space="preserve"> </w:t>
      </w:r>
      <w:proofErr w:type="spellStart"/>
      <w:r>
        <w:rPr>
          <w:rFonts w:ascii="Courier New"/>
          <w:b/>
          <w:sz w:val="28"/>
        </w:rPr>
        <w:t>Labbipet</w:t>
      </w:r>
      <w:proofErr w:type="spellEnd"/>
      <w:r>
        <w:rPr>
          <w:rFonts w:ascii="Courier New"/>
          <w:b/>
          <w:sz w:val="28"/>
        </w:rPr>
        <w:t>,</w:t>
      </w:r>
      <w:r>
        <w:rPr>
          <w:rFonts w:ascii="Courier New"/>
          <w:b/>
          <w:spacing w:val="-18"/>
          <w:sz w:val="28"/>
        </w:rPr>
        <w:t xml:space="preserve"> </w:t>
      </w:r>
      <w:r>
        <w:rPr>
          <w:rFonts w:ascii="Courier New"/>
          <w:b/>
          <w:sz w:val="28"/>
        </w:rPr>
        <w:t>Vijayawada-520010</w:t>
      </w:r>
    </w:p>
    <w:sectPr w:rsidR="006F01A7" w:rsidSect="006F01A7">
      <w:pgSz w:w="11910" w:h="16840"/>
      <w:pgMar w:top="1320" w:right="1300" w:bottom="280" w:left="1300" w:header="720" w:footer="720" w:gutter="0"/>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altName w:val="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F9C7A08"/>
    <w:multiLevelType w:val="hybridMultilevel"/>
    <w:tmpl w:val="B47A2F4C"/>
    <w:lvl w:ilvl="0" w:tplc="E9805296">
      <w:numFmt w:val="bullet"/>
      <w:lvlText w:val=""/>
      <w:lvlJc w:val="left"/>
      <w:pPr>
        <w:ind w:left="861" w:hanging="361"/>
      </w:pPr>
      <w:rPr>
        <w:rFonts w:hint="default"/>
        <w:w w:val="100"/>
        <w:lang w:val="en-US" w:eastAsia="en-US" w:bidi="ar-SA"/>
      </w:rPr>
    </w:lvl>
    <w:lvl w:ilvl="1" w:tplc="D100A34C">
      <w:numFmt w:val="bullet"/>
      <w:lvlText w:val="•"/>
      <w:lvlJc w:val="left"/>
      <w:pPr>
        <w:ind w:left="1704" w:hanging="361"/>
      </w:pPr>
      <w:rPr>
        <w:rFonts w:hint="default"/>
        <w:lang w:val="en-US" w:eastAsia="en-US" w:bidi="ar-SA"/>
      </w:rPr>
    </w:lvl>
    <w:lvl w:ilvl="2" w:tplc="1B305978">
      <w:numFmt w:val="bullet"/>
      <w:lvlText w:val="•"/>
      <w:lvlJc w:val="left"/>
      <w:pPr>
        <w:ind w:left="2549" w:hanging="361"/>
      </w:pPr>
      <w:rPr>
        <w:rFonts w:hint="default"/>
        <w:lang w:val="en-US" w:eastAsia="en-US" w:bidi="ar-SA"/>
      </w:rPr>
    </w:lvl>
    <w:lvl w:ilvl="3" w:tplc="A66E545C">
      <w:numFmt w:val="bullet"/>
      <w:lvlText w:val="•"/>
      <w:lvlJc w:val="left"/>
      <w:pPr>
        <w:ind w:left="3394" w:hanging="361"/>
      </w:pPr>
      <w:rPr>
        <w:rFonts w:hint="default"/>
        <w:lang w:val="en-US" w:eastAsia="en-US" w:bidi="ar-SA"/>
      </w:rPr>
    </w:lvl>
    <w:lvl w:ilvl="4" w:tplc="CE343C22">
      <w:numFmt w:val="bullet"/>
      <w:lvlText w:val="•"/>
      <w:lvlJc w:val="left"/>
      <w:pPr>
        <w:ind w:left="4239" w:hanging="361"/>
      </w:pPr>
      <w:rPr>
        <w:rFonts w:hint="default"/>
        <w:lang w:val="en-US" w:eastAsia="en-US" w:bidi="ar-SA"/>
      </w:rPr>
    </w:lvl>
    <w:lvl w:ilvl="5" w:tplc="44862970">
      <w:numFmt w:val="bullet"/>
      <w:lvlText w:val="•"/>
      <w:lvlJc w:val="left"/>
      <w:pPr>
        <w:ind w:left="5084" w:hanging="361"/>
      </w:pPr>
      <w:rPr>
        <w:rFonts w:hint="default"/>
        <w:lang w:val="en-US" w:eastAsia="en-US" w:bidi="ar-SA"/>
      </w:rPr>
    </w:lvl>
    <w:lvl w:ilvl="6" w:tplc="2A403348">
      <w:numFmt w:val="bullet"/>
      <w:lvlText w:val="•"/>
      <w:lvlJc w:val="left"/>
      <w:pPr>
        <w:ind w:left="5929" w:hanging="361"/>
      </w:pPr>
      <w:rPr>
        <w:rFonts w:hint="default"/>
        <w:lang w:val="en-US" w:eastAsia="en-US" w:bidi="ar-SA"/>
      </w:rPr>
    </w:lvl>
    <w:lvl w:ilvl="7" w:tplc="B1AA4450">
      <w:numFmt w:val="bullet"/>
      <w:lvlText w:val="•"/>
      <w:lvlJc w:val="left"/>
      <w:pPr>
        <w:ind w:left="6774" w:hanging="361"/>
      </w:pPr>
      <w:rPr>
        <w:rFonts w:hint="default"/>
        <w:lang w:val="en-US" w:eastAsia="en-US" w:bidi="ar-SA"/>
      </w:rPr>
    </w:lvl>
    <w:lvl w:ilvl="8" w:tplc="1194BD66">
      <w:numFmt w:val="bullet"/>
      <w:lvlText w:val="•"/>
      <w:lvlJc w:val="left"/>
      <w:pPr>
        <w:ind w:left="7619" w:hanging="361"/>
      </w:pPr>
      <w:rPr>
        <w:rFonts w:hint="default"/>
        <w:lang w:val="en-US" w:eastAsia="en-US" w:bidi="ar-SA"/>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grammar="clean"/>
  <w:defaultTabStop w:val="720"/>
  <w:drawingGridHorizontalSpacing w:val="110"/>
  <w:displayHorizontalDrawingGridEvery w:val="2"/>
  <w:characterSpacingControl w:val="doNotCompress"/>
  <w:compat>
    <w:ulTrailSpace/>
    <w:shapeLayoutLikeWW8/>
  </w:compat>
  <w:rsids>
    <w:rsidRoot w:val="006F01A7"/>
    <w:rsid w:val="002C003B"/>
    <w:rsid w:val="004E772C"/>
    <w:rsid w:val="006F01A7"/>
    <w:rsid w:val="0073130F"/>
    <w:rsid w:val="00C06727"/>
    <w:rsid w:val="00CA6F17"/>
    <w:rsid w:val="00D22FEF"/>
    <w:rsid w:val="00E518D0"/>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6F01A7"/>
    <w:rPr>
      <w:rFonts w:ascii="Segoe UI" w:eastAsia="Segoe UI" w:hAnsi="Segoe UI" w:cs="Segoe UI"/>
    </w:rPr>
  </w:style>
  <w:style w:type="paragraph" w:styleId="Heading1">
    <w:name w:val="heading 1"/>
    <w:basedOn w:val="Normal"/>
    <w:uiPriority w:val="1"/>
    <w:qFormat/>
    <w:rsid w:val="006F01A7"/>
    <w:pPr>
      <w:ind w:left="140"/>
      <w:outlineLvl w:val="0"/>
    </w:pPr>
    <w:rPr>
      <w:rFonts w:ascii="Courier New" w:eastAsia="Courier New" w:hAnsi="Courier New" w:cs="Courier New"/>
      <w:b/>
      <w:bCs/>
      <w:sz w:val="28"/>
      <w:szCs w:val="28"/>
    </w:rPr>
  </w:style>
  <w:style w:type="paragraph" w:styleId="Heading2">
    <w:name w:val="heading 2"/>
    <w:basedOn w:val="Normal"/>
    <w:uiPriority w:val="1"/>
    <w:qFormat/>
    <w:rsid w:val="006F01A7"/>
    <w:pPr>
      <w:ind w:left="140" w:hanging="361"/>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sid w:val="006F01A7"/>
    <w:pPr>
      <w:ind w:left="140"/>
    </w:pPr>
    <w:rPr>
      <w:b/>
      <w:bCs/>
      <w:sz w:val="23"/>
      <w:szCs w:val="23"/>
    </w:rPr>
  </w:style>
  <w:style w:type="paragraph" w:styleId="ListParagraph">
    <w:name w:val="List Paragraph"/>
    <w:basedOn w:val="Normal"/>
    <w:uiPriority w:val="1"/>
    <w:qFormat/>
    <w:rsid w:val="006F01A7"/>
    <w:pPr>
      <w:spacing w:before="2"/>
      <w:ind w:left="861" w:hanging="361"/>
    </w:pPr>
  </w:style>
  <w:style w:type="paragraph" w:customStyle="1" w:styleId="TableParagraph">
    <w:name w:val="Table Paragraph"/>
    <w:basedOn w:val="Normal"/>
    <w:uiPriority w:val="1"/>
    <w:qFormat/>
    <w:rsid w:val="006F01A7"/>
  </w:style>
  <w:style w:type="paragraph" w:styleId="BalloonText">
    <w:name w:val="Balloon Text"/>
    <w:basedOn w:val="Normal"/>
    <w:link w:val="BalloonTextChar"/>
    <w:uiPriority w:val="99"/>
    <w:semiHidden/>
    <w:unhideWhenUsed/>
    <w:rsid w:val="00CA6F17"/>
    <w:rPr>
      <w:rFonts w:ascii="Tahoma" w:hAnsi="Tahoma" w:cs="Tahoma"/>
      <w:sz w:val="16"/>
      <w:szCs w:val="16"/>
    </w:rPr>
  </w:style>
  <w:style w:type="character" w:customStyle="1" w:styleId="BalloonTextChar">
    <w:name w:val="Balloon Text Char"/>
    <w:basedOn w:val="DefaultParagraphFont"/>
    <w:link w:val="BalloonText"/>
    <w:uiPriority w:val="99"/>
    <w:semiHidden/>
    <w:rsid w:val="00CA6F17"/>
    <w:rPr>
      <w:rFonts w:ascii="Tahoma" w:eastAsia="Segoe UI" w:hAnsi="Tahoma" w:cs="Tahoma"/>
      <w:sz w:val="16"/>
      <w:szCs w:val="16"/>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info@spyprosecuritysolutions.com"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3</Pages>
  <Words>549</Words>
  <Characters>3132</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3674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chaitanya</dc:creator>
  <cp:lastModifiedBy>sai lasya</cp:lastModifiedBy>
  <cp:revision>2</cp:revision>
  <dcterms:created xsi:type="dcterms:W3CDTF">2023-06-21T07:07:00Z</dcterms:created>
  <dcterms:modified xsi:type="dcterms:W3CDTF">2023-06-21T07:07:00Z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2022-12-07T00:00:00Z</vt:filetime>
  </property>
  <property fmtid="{D5CDD505-2E9C-101B-9397-08002B2CF9AE}" pid="3" name="Creator">
    <vt:lpwstr>Microsoft® Word 2016</vt:lpwstr>
  </property>
  <property fmtid="{D5CDD505-2E9C-101B-9397-08002B2CF9AE}" pid="4" name="LastSaved">
    <vt:filetime>2023-06-21T00:00:00Z</vt:filetime>
  </property>
</Properties>
</file>