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https://www.metronco.gr//how-we-operate/epc/</w:t>
      </w:r>
    </w:p>
    <w:p>
      <w:pPr>
        <w:spacing w:after="200"/>
      </w:pPr>
      <w:r>
        <w:t xml:space="preserve">EPC</w:t>
      </w:r>
    </w:p>
    <w:p>
      <w:pPr>
        <w:spacing w:after="200"/>
      </w:pPr>
      <w:r>
        <w:t xml:space="preserve">METRON S.A. provides customized integrated solutions, for special E.P.C. projects the world-over. No matter how severe the conditions or specific your requirements, METRON meets the strictest specifications to satisfy our most reputable clients, consistently and repeatedly.</w:t>
      </w:r>
    </w:p>
    <w:p>
      <w:pPr>
        <w:spacing w:after="200"/>
      </w:pPr>
      <w:r>
        <w:t xml:space="preserve">Find out how we can help with your most prized projects. Get in touch by e-mail at info@metronco.com</w:t>
      </w:r>
    </w:p>
    <w:p>
      <w:pPr>
        <w:spacing w:after="200"/>
      </w:pPr>
      <w:r>
        <w:t xml:space="preserve">Metron SA - Main Offices</w:t>
      </w:r>
    </w:p>
    <w:p>
      <w:pPr>
        <w:spacing w:after="200"/>
      </w:pPr>
      <w:r>
        <w:t xml:space="preserve">45 Dimitriou Rigou Str.19018 MagoulaAthens - GreeceTel: 0030 210 5551180Fax:0030 210 5551080</w:t>
      </w:r>
    </w:p>
    <w:p>
      <w:pPr>
        <w:spacing w:after="200"/>
      </w:pPr>
      <w:r>
        <w:t xml:space="preserve">U.A.E. Branch</w:t>
      </w:r>
    </w:p>
    <w:p>
      <w:pPr>
        <w:spacing w:after="200"/>
      </w:pPr>
      <w:r>
        <w:t xml:space="preserve">Jebel Ali Free ZonePO Box 261226, DubaiTel: 00971 (0) 48808774Fax:00971 (0) 48808784</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2024-10-23T09:01:49.711Z</dcterms:created>
  <dcterms:modified xsi:type="dcterms:W3CDTF">2024-10-23T09:01:49.711Z</dcterms:modified>
</cp:coreProperties>
</file>

<file path=docProps/custom.xml><?xml version="1.0" encoding="utf-8"?>
<Properties xmlns="http://schemas.openxmlformats.org/officeDocument/2006/custom-properties" xmlns:vt="http://schemas.openxmlformats.org/officeDocument/2006/docPropsVTypes"/>
</file>