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https://www.metronco.gr//what-we-deliver/chemical/</w:t>
      </w:r>
    </w:p>
    <w:p>
      <w:pPr>
        <w:spacing w:after="200"/>
      </w:pPr>
      <w:r>
        <w:t xml:space="preserve">International EPC contractor in the Oil &amp; Gas market – Over 20 years of experience in designing &amp; manufacturing of all types of metering, proving &amp; calibrating systems. Full compliance to all international regulatory frameworks &amp; standards.</w:t>
      </w:r>
    </w:p>
    <w:p>
      <w:pPr>
        <w:spacing w:after="200"/>
      </w:pPr>
      <w:r>
        <w:t xml:space="preserve">USE PROJECT FILTERS</w:t>
      </w:r>
    </w:p>
    <w:p>
      <w:pPr>
        <w:spacing w:after="200"/>
      </w:pPr>
      <w:r>
        <w:t xml:space="preserve">Image: /userfiles/9d1c2611-fd73-4e17-b8d5-6480ee03f38a/13944VLCORAL2016P1.jpg?w=300&amp;h=177&amp;mode=crop&amp;quality=85</w:t>
      </w:r>
    </w:p>
    <w:p>
      <w:pPr>
        <w:spacing w:after="200"/>
      </w:pPr>
      <w:r>
        <w:t xml:space="preserve">New firefighting channels at Perama facilitiesUpgrating of firefighting equipment - piping at Perama facilitiesMarket: IndustrialType: Industrial InstallationsREAD MORE</w:t>
      </w:r>
    </w:p>
    <w:p>
      <w:pPr>
        <w:spacing w:after="200"/>
      </w:pPr>
      <w:r>
        <w:t xml:space="preserve">Image: /userfiles/9d1c2611-fd73-4e17-b8d5-6480ee03f38a/12161SSKTPCYPRUS2014P1.JPG?w=300&amp;h=177&amp;mode=crop&amp;quality=85</w:t>
      </w:r>
    </w:p>
    <w:p>
      <w:pPr>
        <w:spacing w:after="200"/>
      </w:pPr>
      <w:r>
        <w:t xml:space="preserve">Roy hill duct packageProcurement, manufacturing, assembly, welding, testing and loading into client supplied sea containers of the prefabricated ducting packageMarket: IndustrialType: Industrial Installations, VariousREAD MORE</w:t>
      </w:r>
    </w:p>
    <w:p>
      <w:pPr>
        <w:pStyle w:val="ListParagraph"/>
        <w:numPr>
          <w:ilvl w:val="0"/>
          <w:numId w:val="1"/>
        </w:numPr>
        <w:spacing w:after="100"/>
      </w:pPr>
      <w:r>
        <w:t xml:space="preserve">1</w:t>
      </w:r>
    </w:p>
    <w:p>
      <w:pPr>
        <w:pStyle w:val="ListParagraph"/>
        <w:numPr>
          <w:ilvl w:val="0"/>
          <w:numId w:val="1"/>
        </w:numPr>
        <w:spacing w:after="100"/>
      </w:pPr>
      <w:r>
        <w:t xml:space="preserve">2</w:t>
      </w:r>
    </w:p>
    <w:p>
      <w:pPr>
        <w:pStyle w:val="ListParagraph"/>
        <w:numPr>
          <w:ilvl w:val="0"/>
          <w:numId w:val="1"/>
        </w:numPr>
        <w:spacing w:after="100"/>
      </w:pPr>
      <w:r>
        <w:t xml:space="preserve">3</w:t>
      </w:r>
    </w:p>
    <w:p>
      <w:pPr>
        <w:pStyle w:val="ListParagraph"/>
        <w:numPr>
          <w:ilvl w:val="0"/>
          <w:numId w:val="1"/>
        </w:numPr>
        <w:spacing w:after="100"/>
      </w:pPr>
      <w:r>
        <w:t xml:space="preserve">4</w:t>
      </w:r>
    </w:p>
    <w:p>
      <w:pPr>
        <w:pStyle w:val="ListParagraph"/>
        <w:numPr>
          <w:ilvl w:val="0"/>
          <w:numId w:val="1"/>
        </w:numPr>
        <w:spacing w:after="100"/>
      </w:pPr>
      <w:r>
        <w:t xml:space="preserve">5</w:t>
      </w:r>
    </w:p>
    <w:p>
      <w:pPr>
        <w:pStyle w:val="Heading2"/>
        <w:spacing w:after="200"/>
      </w:pPr>
      <w:r>
        <w:t xml:space="preserve">TYPES</w:t>
      </w:r>
    </w:p>
    <w:p>
      <w:pPr>
        <w:spacing w:after="200"/>
      </w:pPr>
      <w:r>
        <w:t xml:space="preserve">Image: /userfiles/categories/food-industry.jpg?w=300&amp;h=177&amp;mode=crop&amp;quality=85</w:t>
      </w:r>
    </w:p>
    <w:p>
      <w:pPr>
        <w:spacing w:after="200"/>
      </w:pPr>
      <w:r>
        <w:t xml:space="preserve">Food IndustryDetailed design and supply of equipment for the process of raw materials of food industry, like silos for accumulation of raw materials or by-products, dryers for sugar industry, accumulators etc.READ MORE</w:t>
      </w:r>
    </w:p>
    <w:p>
      <w:pPr>
        <w:spacing w:after="200"/>
      </w:pPr>
      <w:r>
        <w:t xml:space="preserve">Image: /userfiles/categories/13944VLCORAL2016P1.jpg?w=300&amp;h=177&amp;mode=crop&amp;quality=85</w:t>
      </w:r>
    </w:p>
    <w:p>
      <w:pPr>
        <w:spacing w:after="200"/>
      </w:pPr>
      <w:r>
        <w:t xml:space="preserve">Industrial InstallationsDetailed design, supply of materials, prefabrications, installations on site, testing (SAT) of pipe networks for various types of fuels (oil, natural gas, etc.) in industrial facilitiesREAD MORE</w:t>
      </w:r>
    </w:p>
    <w:p>
      <w:pPr>
        <w:spacing w:after="200"/>
      </w:pPr>
      <w:r>
        <w:t xml:space="preserve">Image: /userfiles/categories/chemicals-20150729_100513.jpg?w=300&amp;h=177&amp;mode=crop&amp;quality=85</w:t>
      </w:r>
    </w:p>
    <w:p>
      <w:pPr>
        <w:spacing w:after="200"/>
      </w:pPr>
      <w:r>
        <w:t xml:space="preserve">ChemicalsDesign, Supply, Manufacturing and Commissioning of Systems related to handling, transferring and metering  of chemical products , in compliance with international standards and based on client specific design requirementsREAD MORE</w:t>
      </w:r>
    </w:p>
    <w:p>
      <w:pPr>
        <w:spacing w:after="200"/>
      </w:pPr>
      <w:r>
        <w:t xml:space="preserve">Image: /userfiles/categories/INDUSTRIAL-home.jpg?w=300&amp;h=177&amp;mode=crop&amp;quality=85</w:t>
      </w:r>
    </w:p>
    <w:p>
      <w:pPr>
        <w:spacing w:after="200"/>
      </w:pPr>
      <w:r>
        <w:t xml:space="preserve">VariousREAD MOREWe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2024-10-23T09:01:48.647Z</dcterms:created>
  <dcterms:modified xsi:type="dcterms:W3CDTF">2024-10-23T09:01:48.647Z</dcterms:modified>
</cp:coreProperties>
</file>

<file path=docProps/custom.xml><?xml version="1.0" encoding="utf-8"?>
<Properties xmlns="http://schemas.openxmlformats.org/officeDocument/2006/custom-properties" xmlns:vt="http://schemas.openxmlformats.org/officeDocument/2006/docPropsVTypes"/>
</file>