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A57C7">
      <w:r>
        <w:rPr>
          <w:rFonts w:hint="eastAsia"/>
        </w:rPr>
        <w:t>习国秀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53</w:t>
      </w:r>
      <w:r>
        <w:rPr>
          <w:rFonts w:hint="eastAsia"/>
        </w:rPr>
        <w:t>岁</w:t>
      </w:r>
    </w:p>
    <w:p w:rsidR="007A57C7" w:rsidRDefault="007A57C7">
      <w:r>
        <w:rPr>
          <w:rFonts w:hint="eastAsia"/>
        </w:rPr>
        <w:t>2015/3/1</w:t>
      </w:r>
    </w:p>
    <w:p w:rsidR="007A57C7" w:rsidRDefault="007A57C7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左寸沉细涩</w:t>
      </w:r>
      <w:r>
        <w:rPr>
          <w:rFonts w:hint="eastAsia"/>
        </w:rPr>
        <w:t xml:space="preserve"> </w:t>
      </w:r>
      <w:r>
        <w:rPr>
          <w:rFonts w:hint="eastAsia"/>
        </w:rPr>
        <w:t>关沉细稍弦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7A57C7" w:rsidRDefault="007A57C7">
      <w:r>
        <w:rPr>
          <w:rFonts w:hint="eastAsia"/>
        </w:rPr>
        <w:t xml:space="preserve">     </w:t>
      </w:r>
      <w:r>
        <w:rPr>
          <w:rFonts w:hint="eastAsia"/>
        </w:rPr>
        <w:t>右寸尺沉微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7A57C7" w:rsidRDefault="007A57C7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7A57C7" w:rsidRDefault="007A57C7">
      <w:r>
        <w:rPr>
          <w:rFonts w:hint="eastAsia"/>
        </w:rPr>
        <w:t>主症：口干口苦口臭，睡眠差，丑时方入睡，膝盖以下和脚背疼痛。腰痛。</w:t>
      </w:r>
    </w:p>
    <w:p w:rsidR="007A57C7" w:rsidRDefault="007A57C7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30</w:t>
      </w:r>
      <w:r>
        <w:rPr>
          <w:rFonts w:hint="eastAsia"/>
        </w:rPr>
        <w:t>杜仲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威灵仙</w:t>
      </w:r>
      <w:r>
        <w:rPr>
          <w:rFonts w:hint="eastAsia"/>
        </w:rPr>
        <w:t>20</w:t>
      </w:r>
    </w:p>
    <w:p w:rsidR="007A57C7" w:rsidRDefault="007A57C7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E069EE" w:rsidRDefault="00E069EE">
      <w:r>
        <w:rPr>
          <w:rFonts w:hint="eastAsia"/>
        </w:rPr>
        <w:t>2015/3/7</w:t>
      </w:r>
    </w:p>
    <w:p w:rsidR="00E069EE" w:rsidRDefault="00E069EE" w:rsidP="00E069EE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左寸沉细涩</w:t>
      </w:r>
      <w:r>
        <w:rPr>
          <w:rFonts w:hint="eastAsia"/>
        </w:rPr>
        <w:t xml:space="preserve"> </w:t>
      </w:r>
      <w:r>
        <w:rPr>
          <w:rFonts w:hint="eastAsia"/>
        </w:rPr>
        <w:t>关沉细稍弦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E069EE" w:rsidRDefault="00E069EE" w:rsidP="00E069EE">
      <w:r>
        <w:rPr>
          <w:rFonts w:hint="eastAsia"/>
        </w:rPr>
        <w:t xml:space="preserve">     </w:t>
      </w:r>
      <w:r>
        <w:rPr>
          <w:rFonts w:hint="eastAsia"/>
        </w:rPr>
        <w:t>右寸尺沉微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E069EE" w:rsidRDefault="00E069EE" w:rsidP="00E069EE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E069EE" w:rsidRDefault="00E069EE" w:rsidP="00E069EE">
      <w:r>
        <w:rPr>
          <w:rFonts w:hint="eastAsia"/>
        </w:rPr>
        <w:t>主症：</w:t>
      </w:r>
      <w:r>
        <w:rPr>
          <w:rFonts w:hint="eastAsia"/>
        </w:rPr>
        <w:t>(</w:t>
      </w:r>
      <w:r>
        <w:rPr>
          <w:rFonts w:hint="eastAsia"/>
        </w:rPr>
        <w:t>口干口苦口臭，睡眠差，丑时方入睡，膝盖以下和脚背疼痛。腰痛。</w:t>
      </w:r>
      <w:r>
        <w:rPr>
          <w:rFonts w:hint="eastAsia"/>
        </w:rPr>
        <w:t>)</w:t>
      </w:r>
      <w:r>
        <w:rPr>
          <w:rFonts w:hint="eastAsia"/>
        </w:rPr>
        <w:t>皆有好转。</w:t>
      </w:r>
    </w:p>
    <w:p w:rsidR="00E069EE" w:rsidRDefault="00E069EE" w:rsidP="00E069EE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30</w:t>
      </w:r>
      <w:r>
        <w:rPr>
          <w:rFonts w:hint="eastAsia"/>
        </w:rPr>
        <w:t>杜仲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威灵仙</w:t>
      </w:r>
      <w:r>
        <w:rPr>
          <w:rFonts w:hint="eastAsia"/>
        </w:rPr>
        <w:t>20</w:t>
      </w:r>
    </w:p>
    <w:p w:rsidR="00E069EE" w:rsidRDefault="00E069EE" w:rsidP="00E069EE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F32619" w:rsidRDefault="00F32619" w:rsidP="00E069EE">
      <w:r>
        <w:rPr>
          <w:rFonts w:hint="eastAsia"/>
        </w:rPr>
        <w:t>2015/3/13</w:t>
      </w:r>
    </w:p>
    <w:p w:rsidR="00F32619" w:rsidRDefault="00F32619" w:rsidP="00E069EE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关细弦尺沉微</w:t>
      </w:r>
    </w:p>
    <w:p w:rsidR="00F32619" w:rsidRDefault="00F32619" w:rsidP="00F3261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关沉细弱</w:t>
      </w:r>
    </w:p>
    <w:p w:rsidR="00F32619" w:rsidRDefault="00F32619" w:rsidP="00F3261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32619" w:rsidRDefault="00F32619" w:rsidP="00F32619">
      <w:r>
        <w:rPr>
          <w:rFonts w:hint="eastAsia"/>
        </w:rPr>
        <w:t>主症：入睡难，丑时方睡。头晕，口干。大便稀，</w:t>
      </w:r>
    </w:p>
    <w:p w:rsidR="00F32619" w:rsidRDefault="00F32619" w:rsidP="00F32619">
      <w:r>
        <w:rPr>
          <w:rFonts w:hint="eastAsia"/>
        </w:rPr>
        <w:t>方：黄芪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薏苡仁</w:t>
      </w:r>
      <w:r>
        <w:rPr>
          <w:rFonts w:hint="eastAsia"/>
        </w:rPr>
        <w:t>30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麦冬</w:t>
      </w:r>
      <w:r w:rsidR="00B5783C">
        <w:rPr>
          <w:rFonts w:hint="eastAsia"/>
        </w:rPr>
        <w:t>15</w:t>
      </w:r>
      <w:r w:rsidR="00B5783C">
        <w:rPr>
          <w:rFonts w:hint="eastAsia"/>
        </w:rPr>
        <w:t>茯苓</w:t>
      </w:r>
      <w:r w:rsidR="00B5783C"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竹叶</w:t>
      </w:r>
      <w:r>
        <w:rPr>
          <w:rFonts w:hint="eastAsia"/>
        </w:rPr>
        <w:t>12</w:t>
      </w:r>
    </w:p>
    <w:p w:rsidR="00F32619" w:rsidRDefault="00F32619" w:rsidP="00F32619"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</w:p>
    <w:p w:rsidR="00E069EE" w:rsidRDefault="006A75DC">
      <w:r>
        <w:rPr>
          <w:rFonts w:hint="eastAsia"/>
        </w:rPr>
        <w:t>2015/3/18</w:t>
      </w:r>
    </w:p>
    <w:p w:rsidR="006A75DC" w:rsidRDefault="006A75D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沉细涩</w:t>
      </w:r>
    </w:p>
    <w:p w:rsidR="006A75DC" w:rsidRDefault="006A75DC" w:rsidP="006A75D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6A75DC" w:rsidRDefault="006A75DC" w:rsidP="006A75DC">
      <w:r>
        <w:rPr>
          <w:rFonts w:hint="eastAsia"/>
        </w:rPr>
        <w:t>舌：苔白厚，质淡白，舌下络青粗</w:t>
      </w:r>
    </w:p>
    <w:p w:rsidR="006A75DC" w:rsidRDefault="006A75DC" w:rsidP="006A75DC">
      <w:r>
        <w:rPr>
          <w:rFonts w:hint="eastAsia"/>
        </w:rPr>
        <w:t>主症：入睡难十几年，眼睛累，头昏。胃口可。腰积水，有结石。易疲劳。</w:t>
      </w:r>
    </w:p>
    <w:p w:rsidR="006A75DC" w:rsidRDefault="006A75DC" w:rsidP="006A75DC">
      <w:r>
        <w:rPr>
          <w:rFonts w:hint="eastAsia"/>
        </w:rPr>
        <w:t>方：生地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6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枸杞子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20</w:t>
      </w:r>
    </w:p>
    <w:p w:rsidR="006A75DC" w:rsidRDefault="006A75DC" w:rsidP="006A75DC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5F3AE8" w:rsidRDefault="005F3AE8" w:rsidP="006A75DC">
      <w:pPr>
        <w:rPr>
          <w:rFonts w:hint="eastAsia"/>
        </w:rPr>
      </w:pPr>
      <w:r>
        <w:t>2015/6/17</w:t>
      </w:r>
    </w:p>
    <w:p w:rsidR="005F3AE8" w:rsidRDefault="005F3AE8" w:rsidP="005F3AE8">
      <w:pPr>
        <w:rPr>
          <w:rFonts w:hint="eastAsia"/>
        </w:rPr>
      </w:pPr>
      <w:r>
        <w:rPr>
          <w:rFonts w:hint="eastAsia"/>
        </w:rPr>
        <w:t>脉：右寸尺沉细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5F3AE8" w:rsidRDefault="005F3AE8" w:rsidP="005F3AE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寸关沉细微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5F3AE8" w:rsidRDefault="005F3AE8" w:rsidP="005F3AE8">
      <w:pPr>
        <w:rPr>
          <w:rFonts w:hint="eastAsia"/>
        </w:rPr>
      </w:pPr>
      <w:r>
        <w:rPr>
          <w:rFonts w:hint="eastAsia"/>
        </w:rPr>
        <w:t>舌：舌质淡暗</w:t>
      </w:r>
      <w:r>
        <w:rPr>
          <w:rFonts w:hint="eastAsia"/>
        </w:rPr>
        <w:t xml:space="preserve">  </w:t>
      </w:r>
      <w:r>
        <w:rPr>
          <w:rFonts w:hint="eastAsia"/>
        </w:rPr>
        <w:t>苔白腻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702D00" w:rsidRDefault="005F3AE8" w:rsidP="00702D00">
      <w:pPr>
        <w:rPr>
          <w:rFonts w:hint="eastAsia"/>
        </w:rPr>
      </w:pPr>
      <w:r>
        <w:rPr>
          <w:rFonts w:hint="eastAsia"/>
        </w:rPr>
        <w:t>主症：</w:t>
      </w:r>
      <w:r w:rsidR="00702D00">
        <w:rPr>
          <w:rFonts w:hint="eastAsia"/>
        </w:rPr>
        <w:t>：入睡难十几年，眼睛累，头昏。胃口可。腰积水，</w:t>
      </w:r>
      <w:r w:rsidR="00702D00">
        <w:rPr>
          <w:rFonts w:hint="eastAsia"/>
        </w:rPr>
        <w:lastRenderedPageBreak/>
        <w:t>有结石。易疲劳。咽喉灼热，</w:t>
      </w:r>
      <w:r w:rsidR="00F66E32">
        <w:rPr>
          <w:rFonts w:hint="eastAsia"/>
        </w:rPr>
        <w:t>食欲差。大便稀。</w:t>
      </w:r>
    </w:p>
    <w:p w:rsidR="00F66E32" w:rsidRDefault="00F66E32" w:rsidP="00702D00">
      <w:pPr>
        <w:rPr>
          <w:rFonts w:hint="eastAsia"/>
        </w:rPr>
      </w:pPr>
      <w:r>
        <w:rPr>
          <w:rFonts w:hint="eastAsia"/>
        </w:rPr>
        <w:t>方：生甘草</w:t>
      </w:r>
      <w:r w:rsidR="00DC54C3">
        <w:rPr>
          <w:rFonts w:hint="eastAsia"/>
        </w:rPr>
        <w:t>15</w:t>
      </w:r>
      <w:r w:rsidR="009F4ED5">
        <w:rPr>
          <w:rFonts w:hint="eastAsia"/>
        </w:rPr>
        <w:t>黄芩</w:t>
      </w:r>
      <w:r w:rsidR="00DC54C3">
        <w:rPr>
          <w:rFonts w:hint="eastAsia"/>
        </w:rPr>
        <w:t>10</w:t>
      </w:r>
      <w:r w:rsidR="009F4ED5">
        <w:rPr>
          <w:rFonts w:hint="eastAsia"/>
        </w:rPr>
        <w:t>黄连</w:t>
      </w:r>
      <w:r w:rsidR="00DC54C3">
        <w:rPr>
          <w:rFonts w:hint="eastAsia"/>
        </w:rPr>
        <w:t>4</w:t>
      </w:r>
      <w:r w:rsidR="009F4ED5">
        <w:rPr>
          <w:rFonts w:hint="eastAsia"/>
        </w:rPr>
        <w:t>旱半夏</w:t>
      </w:r>
      <w:r w:rsidR="00825A08">
        <w:rPr>
          <w:rFonts w:hint="eastAsia"/>
        </w:rPr>
        <w:t>15</w:t>
      </w:r>
      <w:r w:rsidR="009F4ED5">
        <w:rPr>
          <w:rFonts w:hint="eastAsia"/>
        </w:rPr>
        <w:t>干姜</w:t>
      </w:r>
      <w:r w:rsidR="00DC54C3">
        <w:rPr>
          <w:rFonts w:hint="eastAsia"/>
        </w:rPr>
        <w:t>25</w:t>
      </w:r>
      <w:r w:rsidR="009F4ED5">
        <w:rPr>
          <w:rFonts w:hint="eastAsia"/>
        </w:rPr>
        <w:t>党参</w:t>
      </w:r>
      <w:r w:rsidR="00DC54C3">
        <w:rPr>
          <w:rFonts w:hint="eastAsia"/>
        </w:rPr>
        <w:t>20</w:t>
      </w:r>
      <w:r w:rsidR="00E419CA">
        <w:rPr>
          <w:rFonts w:hint="eastAsia"/>
        </w:rPr>
        <w:t>白术</w:t>
      </w:r>
      <w:r w:rsidR="00DC54C3">
        <w:rPr>
          <w:rFonts w:hint="eastAsia"/>
        </w:rPr>
        <w:t>20</w:t>
      </w:r>
      <w:r w:rsidR="00E419CA">
        <w:rPr>
          <w:rFonts w:hint="eastAsia"/>
        </w:rPr>
        <w:t>黄芪</w:t>
      </w:r>
      <w:r w:rsidR="00DC54C3">
        <w:rPr>
          <w:rFonts w:hint="eastAsia"/>
        </w:rPr>
        <w:t>20</w:t>
      </w:r>
      <w:r w:rsidR="00E419CA">
        <w:rPr>
          <w:rFonts w:hint="eastAsia"/>
        </w:rPr>
        <w:t>附子</w:t>
      </w:r>
      <w:r w:rsidR="00DC54C3">
        <w:rPr>
          <w:rFonts w:hint="eastAsia"/>
        </w:rPr>
        <w:t>15</w:t>
      </w:r>
      <w:r w:rsidR="00E419CA">
        <w:rPr>
          <w:rFonts w:hint="eastAsia"/>
        </w:rPr>
        <w:t>赤芍</w:t>
      </w:r>
      <w:r w:rsidR="00DC54C3">
        <w:rPr>
          <w:rFonts w:hint="eastAsia"/>
        </w:rPr>
        <w:t>15</w:t>
      </w:r>
      <w:r w:rsidR="00E419CA">
        <w:rPr>
          <w:rFonts w:hint="eastAsia"/>
        </w:rPr>
        <w:t>花椒</w:t>
      </w:r>
      <w:r w:rsidR="00DC54C3">
        <w:rPr>
          <w:rFonts w:hint="eastAsia"/>
        </w:rPr>
        <w:t>6</w:t>
      </w:r>
      <w:r w:rsidR="00DC54C3">
        <w:rPr>
          <w:rFonts w:hint="eastAsia"/>
        </w:rPr>
        <w:t>茯苓</w:t>
      </w:r>
      <w:r w:rsidR="00825A08">
        <w:rPr>
          <w:rFonts w:hint="eastAsia"/>
        </w:rPr>
        <w:t>20</w:t>
      </w:r>
      <w:r w:rsidR="00DC54C3">
        <w:rPr>
          <w:rFonts w:hint="eastAsia"/>
        </w:rPr>
        <w:t>茯神</w:t>
      </w:r>
      <w:r w:rsidR="00825A08">
        <w:rPr>
          <w:rFonts w:hint="eastAsia"/>
        </w:rPr>
        <w:t>20</w:t>
      </w:r>
      <w:r w:rsidR="00C31FAB">
        <w:rPr>
          <w:rFonts w:hint="eastAsia"/>
        </w:rPr>
        <w:t>金毛狗</w:t>
      </w:r>
      <w:r w:rsidR="00C31FAB">
        <w:rPr>
          <w:rFonts w:hint="eastAsia"/>
        </w:rPr>
        <w:t>20</w:t>
      </w:r>
    </w:p>
    <w:p w:rsidR="00825A08" w:rsidRDefault="00825A08" w:rsidP="00702D00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5F3AE8" w:rsidRDefault="005F3AE8" w:rsidP="005F3AE8">
      <w:pPr>
        <w:rPr>
          <w:rFonts w:hint="eastAsia"/>
        </w:rPr>
      </w:pPr>
    </w:p>
    <w:p w:rsidR="005F3AE8" w:rsidRDefault="005F3AE8" w:rsidP="006A75DC"/>
    <w:sectPr w:rsidR="005F3AE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C60" w:rsidRDefault="008E0C60" w:rsidP="005F3AE8">
      <w:r>
        <w:separator/>
      </w:r>
    </w:p>
  </w:endnote>
  <w:endnote w:type="continuationSeparator" w:id="0">
    <w:p w:rsidR="008E0C60" w:rsidRDefault="008E0C60" w:rsidP="005F3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C60" w:rsidRDefault="008E0C60" w:rsidP="005F3AE8">
      <w:r>
        <w:separator/>
      </w:r>
    </w:p>
  </w:footnote>
  <w:footnote w:type="continuationSeparator" w:id="0">
    <w:p w:rsidR="008E0C60" w:rsidRDefault="008E0C60" w:rsidP="005F3A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7C7"/>
    <w:rsid w:val="002927A0"/>
    <w:rsid w:val="0036442B"/>
    <w:rsid w:val="003B05DC"/>
    <w:rsid w:val="00563426"/>
    <w:rsid w:val="005E15CB"/>
    <w:rsid w:val="005F3AE8"/>
    <w:rsid w:val="006A75DC"/>
    <w:rsid w:val="00702D00"/>
    <w:rsid w:val="00710104"/>
    <w:rsid w:val="007A57C7"/>
    <w:rsid w:val="00825A08"/>
    <w:rsid w:val="008E0C60"/>
    <w:rsid w:val="008F6C79"/>
    <w:rsid w:val="009F4ED5"/>
    <w:rsid w:val="00B5783C"/>
    <w:rsid w:val="00C31FAB"/>
    <w:rsid w:val="00DC54C3"/>
    <w:rsid w:val="00E069EE"/>
    <w:rsid w:val="00E419CA"/>
    <w:rsid w:val="00F32619"/>
    <w:rsid w:val="00F66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A57C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A57C7"/>
  </w:style>
  <w:style w:type="paragraph" w:styleId="a4">
    <w:name w:val="header"/>
    <w:basedOn w:val="a"/>
    <w:link w:val="Char0"/>
    <w:uiPriority w:val="99"/>
    <w:semiHidden/>
    <w:unhideWhenUsed/>
    <w:rsid w:val="005F3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F3AE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F3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F3A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2015-03-01T01:16:00Z</dcterms:created>
  <dcterms:modified xsi:type="dcterms:W3CDTF">2015-06-17T07:48:00Z</dcterms:modified>
</cp:coreProperties>
</file>