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94FFB">
      <w:pPr>
        <w:rPr>
          <w:rFonts w:hint="eastAsia"/>
        </w:rPr>
      </w:pPr>
      <w:r>
        <w:rPr>
          <w:rFonts w:hint="eastAsia"/>
        </w:rPr>
        <w:t>卢海霞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30</w:t>
      </w:r>
      <w:r>
        <w:rPr>
          <w:rFonts w:hint="eastAsia"/>
        </w:rPr>
        <w:t>岁</w:t>
      </w:r>
    </w:p>
    <w:p w:rsidR="00194FFB" w:rsidRDefault="00194FFB">
      <w:pPr>
        <w:rPr>
          <w:rFonts w:hint="eastAsia"/>
        </w:rPr>
      </w:pPr>
      <w:r>
        <w:t>2015/4/10</w:t>
      </w:r>
    </w:p>
    <w:p w:rsidR="00194FFB" w:rsidRDefault="00194FF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</w:p>
    <w:p w:rsidR="00194FFB" w:rsidRDefault="00194FFB" w:rsidP="00A965A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A965A8">
        <w:rPr>
          <w:rFonts w:hint="eastAsia"/>
        </w:rPr>
        <w:t>寸尺沉弱</w:t>
      </w:r>
      <w:r w:rsidR="00A965A8">
        <w:rPr>
          <w:rFonts w:hint="eastAsia"/>
        </w:rPr>
        <w:t xml:space="preserve"> </w:t>
      </w:r>
      <w:r w:rsidR="00A965A8">
        <w:rPr>
          <w:rFonts w:hint="eastAsia"/>
        </w:rPr>
        <w:t>关细弦</w:t>
      </w:r>
    </w:p>
    <w:p w:rsidR="00A965A8" w:rsidRDefault="00A965A8" w:rsidP="00A965A8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苔薄黄，</w:t>
      </w:r>
    </w:p>
    <w:p w:rsidR="00A965A8" w:rsidRDefault="00A965A8" w:rsidP="00A965A8">
      <w:pPr>
        <w:rPr>
          <w:rFonts w:hint="eastAsia"/>
        </w:rPr>
      </w:pPr>
      <w:r>
        <w:rPr>
          <w:rFonts w:hint="eastAsia"/>
        </w:rPr>
        <w:t>主症：双侧头痛，头晕，口干。食欲差。</w:t>
      </w:r>
      <w:r w:rsidR="0013036B">
        <w:rPr>
          <w:rFonts w:hint="eastAsia"/>
        </w:rPr>
        <w:t>鼻塞。</w:t>
      </w:r>
    </w:p>
    <w:p w:rsidR="00A965A8" w:rsidRDefault="0013036B" w:rsidP="00A965A8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柴胡</w:t>
      </w:r>
      <w:r w:rsidR="001A5FC0">
        <w:rPr>
          <w:rFonts w:hint="eastAsia"/>
        </w:rPr>
        <w:t>15</w:t>
      </w:r>
      <w:r>
        <w:rPr>
          <w:rFonts w:hint="eastAsia"/>
        </w:rPr>
        <w:t>黄芩</w:t>
      </w:r>
      <w:r w:rsidR="001A5FC0">
        <w:rPr>
          <w:rFonts w:hint="eastAsia"/>
        </w:rPr>
        <w:t>15</w:t>
      </w:r>
      <w:r>
        <w:rPr>
          <w:rFonts w:hint="eastAsia"/>
        </w:rPr>
        <w:t>旱半夏</w:t>
      </w:r>
      <w:r w:rsidR="001A5FC0">
        <w:rPr>
          <w:rFonts w:hint="eastAsia"/>
        </w:rPr>
        <w:t>15</w:t>
      </w:r>
      <w:r>
        <w:rPr>
          <w:rFonts w:hint="eastAsia"/>
        </w:rPr>
        <w:t>生姜</w:t>
      </w:r>
      <w:r w:rsidR="001A5FC0">
        <w:rPr>
          <w:rFonts w:hint="eastAsia"/>
        </w:rPr>
        <w:t>30</w:t>
      </w:r>
      <w:r>
        <w:rPr>
          <w:rFonts w:hint="eastAsia"/>
        </w:rPr>
        <w:t>陈皮</w:t>
      </w:r>
      <w:r w:rsidR="001A5FC0">
        <w:rPr>
          <w:rFonts w:hint="eastAsia"/>
        </w:rPr>
        <w:t>15</w:t>
      </w:r>
      <w:r>
        <w:rPr>
          <w:rFonts w:hint="eastAsia"/>
        </w:rPr>
        <w:t>茯苓</w:t>
      </w:r>
      <w:r w:rsidR="001A5FC0">
        <w:rPr>
          <w:rFonts w:hint="eastAsia"/>
        </w:rPr>
        <w:t>20</w:t>
      </w:r>
      <w:r>
        <w:rPr>
          <w:rFonts w:hint="eastAsia"/>
        </w:rPr>
        <w:t>炙甘草</w:t>
      </w:r>
      <w:r w:rsidR="001A5FC0">
        <w:rPr>
          <w:rFonts w:hint="eastAsia"/>
        </w:rPr>
        <w:t>12</w:t>
      </w:r>
      <w:r>
        <w:rPr>
          <w:rFonts w:hint="eastAsia"/>
        </w:rPr>
        <w:t>桂枝</w:t>
      </w:r>
      <w:r w:rsidR="001A5FC0">
        <w:rPr>
          <w:rFonts w:hint="eastAsia"/>
        </w:rPr>
        <w:t>15</w:t>
      </w:r>
      <w:r>
        <w:rPr>
          <w:rFonts w:hint="eastAsia"/>
        </w:rPr>
        <w:t>当归</w:t>
      </w:r>
      <w:r w:rsidR="001A5FC0">
        <w:rPr>
          <w:rFonts w:hint="eastAsia"/>
        </w:rPr>
        <w:t>15</w:t>
      </w:r>
      <w:r>
        <w:rPr>
          <w:rFonts w:hint="eastAsia"/>
        </w:rPr>
        <w:t>白芍</w:t>
      </w:r>
      <w:r w:rsidR="001A5FC0">
        <w:rPr>
          <w:rFonts w:hint="eastAsia"/>
        </w:rPr>
        <w:t>20</w:t>
      </w:r>
      <w:r>
        <w:rPr>
          <w:rFonts w:hint="eastAsia"/>
        </w:rPr>
        <w:t>川芎</w:t>
      </w:r>
      <w:r w:rsidR="001A5FC0">
        <w:rPr>
          <w:rFonts w:hint="eastAsia"/>
        </w:rPr>
        <w:t>15</w:t>
      </w:r>
      <w:r>
        <w:rPr>
          <w:rFonts w:hint="eastAsia"/>
        </w:rPr>
        <w:t>薄荷</w:t>
      </w:r>
      <w:r w:rsidR="001A5FC0">
        <w:rPr>
          <w:rFonts w:hint="eastAsia"/>
        </w:rPr>
        <w:t>6</w:t>
      </w:r>
      <w:r w:rsidR="001A5FC0">
        <w:rPr>
          <w:rFonts w:hint="eastAsia"/>
        </w:rPr>
        <w:t>党参</w:t>
      </w:r>
      <w:r w:rsidR="001A5FC0">
        <w:rPr>
          <w:rFonts w:hint="eastAsia"/>
        </w:rPr>
        <w:t>20</w:t>
      </w:r>
      <w:r w:rsidR="001A5FC0">
        <w:rPr>
          <w:rFonts w:hint="eastAsia"/>
        </w:rPr>
        <w:t>牡蛎</w:t>
      </w:r>
      <w:r w:rsidR="001A5FC0">
        <w:rPr>
          <w:rFonts w:hint="eastAsia"/>
        </w:rPr>
        <w:t>15</w:t>
      </w:r>
    </w:p>
    <w:p w:rsidR="001A5FC0" w:rsidRDefault="001A5FC0" w:rsidP="00A965A8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1A5F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4FFB"/>
    <w:rsid w:val="0013036B"/>
    <w:rsid w:val="00194FFB"/>
    <w:rsid w:val="001A5FC0"/>
    <w:rsid w:val="003B05DC"/>
    <w:rsid w:val="005E15CB"/>
    <w:rsid w:val="00A965A8"/>
    <w:rsid w:val="00AA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4FF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4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2015-04-10T12:06:00Z</dcterms:created>
  <dcterms:modified xsi:type="dcterms:W3CDTF">2015-04-10T12:13:00Z</dcterms:modified>
</cp:coreProperties>
</file>