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422D39">
      <w:pPr>
        <w:rPr>
          <w:rFonts w:hint="eastAsia"/>
        </w:rPr>
      </w:pPr>
      <w:r>
        <w:rPr>
          <w:rFonts w:hint="eastAsia"/>
        </w:rPr>
        <w:t>周小辉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46</w:t>
      </w:r>
      <w:r>
        <w:rPr>
          <w:rFonts w:hint="eastAsia"/>
        </w:rPr>
        <w:t>岁</w:t>
      </w:r>
    </w:p>
    <w:p w:rsidR="00422D39" w:rsidRDefault="00422D39">
      <w:pPr>
        <w:rPr>
          <w:rFonts w:hint="eastAsia"/>
        </w:rPr>
      </w:pPr>
      <w:r>
        <w:rPr>
          <w:rFonts w:hint="eastAsia"/>
        </w:rPr>
        <w:t>2015/2/13</w:t>
      </w:r>
    </w:p>
    <w:p w:rsidR="00422D39" w:rsidRDefault="00422D39">
      <w:pPr>
        <w:rPr>
          <w:rFonts w:hint="eastAsia"/>
        </w:rPr>
      </w:pPr>
      <w:r>
        <w:rPr>
          <w:rFonts w:hint="eastAsia"/>
        </w:rPr>
        <w:t>脉：右寸关浮滑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422D39" w:rsidRDefault="00422D3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左寸浮稍滑</w:t>
      </w:r>
      <w:r>
        <w:rPr>
          <w:rFonts w:hint="eastAsia"/>
        </w:rPr>
        <w:t xml:space="preserve"> </w:t>
      </w:r>
      <w:r>
        <w:rPr>
          <w:rFonts w:hint="eastAsia"/>
        </w:rPr>
        <w:t>关尺沉稍滑</w:t>
      </w:r>
    </w:p>
    <w:p w:rsidR="00422D39" w:rsidRDefault="00422D39">
      <w:pPr>
        <w:rPr>
          <w:rFonts w:hint="eastAsia"/>
        </w:rPr>
      </w:pPr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 </w:t>
      </w:r>
      <w:r>
        <w:rPr>
          <w:rFonts w:hint="eastAsia"/>
        </w:rPr>
        <w:t>舌下络青粗。</w:t>
      </w:r>
    </w:p>
    <w:p w:rsidR="00422D39" w:rsidRDefault="00422D39">
      <w:pPr>
        <w:rPr>
          <w:rFonts w:hint="eastAsia"/>
        </w:rPr>
      </w:pPr>
      <w:r>
        <w:rPr>
          <w:rFonts w:hint="eastAsia"/>
        </w:rPr>
        <w:t>主症：夜卧汗出，不口干，</w:t>
      </w:r>
    </w:p>
    <w:p w:rsidR="00422D39" w:rsidRDefault="00422D39">
      <w:pPr>
        <w:rPr>
          <w:rFonts w:hint="eastAsia"/>
        </w:rPr>
      </w:pPr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10</w:t>
      </w:r>
      <w:r>
        <w:rPr>
          <w:rFonts w:hint="eastAsia"/>
        </w:rPr>
        <w:t>茯苓</w:t>
      </w:r>
      <w:r>
        <w:rPr>
          <w:rFonts w:hint="eastAsia"/>
        </w:rPr>
        <w:t>25</w:t>
      </w:r>
    </w:p>
    <w:p w:rsidR="00422D39" w:rsidRDefault="00422D39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sectPr w:rsidR="00422D3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22D39"/>
    <w:rsid w:val="003B05DC"/>
    <w:rsid w:val="00422D39"/>
    <w:rsid w:val="005E15CB"/>
    <w:rsid w:val="00ED3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22D3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22D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2015-02-13T01:40:00Z</dcterms:created>
  <dcterms:modified xsi:type="dcterms:W3CDTF">2015-02-13T01:51:00Z</dcterms:modified>
</cp:coreProperties>
</file>