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127DA">
      <w:pPr>
        <w:rPr>
          <w:rFonts w:hint="eastAsia"/>
        </w:rPr>
      </w:pPr>
      <w:r>
        <w:rPr>
          <w:rFonts w:hint="eastAsia"/>
        </w:rPr>
        <w:t>帅玉萍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31</w:t>
      </w:r>
      <w:r>
        <w:rPr>
          <w:rFonts w:hint="eastAsia"/>
        </w:rPr>
        <w:t>岁</w:t>
      </w:r>
    </w:p>
    <w:p w:rsidR="008127DA" w:rsidRDefault="008127DA">
      <w:pPr>
        <w:rPr>
          <w:rFonts w:hint="eastAsia"/>
        </w:rPr>
      </w:pPr>
      <w:r>
        <w:t>2015/4/26</w:t>
      </w:r>
    </w:p>
    <w:p w:rsidR="008127DA" w:rsidRDefault="008127D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细弦</w:t>
      </w:r>
    </w:p>
    <w:p w:rsidR="009C4029" w:rsidRDefault="008127D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C4029">
        <w:rPr>
          <w:rFonts w:hint="eastAsia"/>
        </w:rPr>
        <w:t>寸关浮细弦过寸</w:t>
      </w:r>
      <w:r w:rsidR="009C4029">
        <w:rPr>
          <w:rFonts w:hint="eastAsia"/>
        </w:rPr>
        <w:t xml:space="preserve"> </w:t>
      </w:r>
      <w:r w:rsidR="009C4029">
        <w:rPr>
          <w:rFonts w:hint="eastAsia"/>
        </w:rPr>
        <w:t>尺沉细稍弦</w:t>
      </w:r>
    </w:p>
    <w:p w:rsidR="009C4029" w:rsidRDefault="009C4029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9C4029" w:rsidRDefault="009C4029">
      <w:pPr>
        <w:rPr>
          <w:rFonts w:hint="eastAsia"/>
        </w:rPr>
      </w:pPr>
      <w:r>
        <w:rPr>
          <w:rFonts w:hint="eastAsia"/>
        </w:rPr>
        <w:t>主症：</w:t>
      </w:r>
      <w:r w:rsidR="00762018">
        <w:rPr>
          <w:rFonts w:hint="eastAsia"/>
        </w:rPr>
        <w:t>颈项不适，后背冷，甚则痛。易疲劳，</w:t>
      </w:r>
      <w:r w:rsidR="00305B36">
        <w:rPr>
          <w:rFonts w:hint="eastAsia"/>
        </w:rPr>
        <w:t>头晕病冒汗。心悸心慌。怕风。</w:t>
      </w:r>
      <w:r w:rsidR="00C1440A">
        <w:rPr>
          <w:rFonts w:hint="eastAsia"/>
        </w:rPr>
        <w:t>大便不黄不成形，腰沉重。</w:t>
      </w:r>
      <w:r w:rsidR="00C16F57">
        <w:rPr>
          <w:rFonts w:hint="eastAsia"/>
        </w:rPr>
        <w:t>心烦易怒。</w:t>
      </w:r>
    </w:p>
    <w:p w:rsidR="00C1440A" w:rsidRDefault="00C1440A">
      <w:pPr>
        <w:rPr>
          <w:rFonts w:hint="eastAsia"/>
        </w:rPr>
      </w:pPr>
      <w:r>
        <w:rPr>
          <w:rFonts w:hint="eastAsia"/>
        </w:rPr>
        <w:t>方：</w:t>
      </w:r>
      <w:r w:rsidR="005E00B2">
        <w:rPr>
          <w:rFonts w:hint="eastAsia"/>
        </w:rPr>
        <w:t>附子</w:t>
      </w:r>
      <w:r w:rsidR="000B4693">
        <w:rPr>
          <w:rFonts w:hint="eastAsia"/>
        </w:rPr>
        <w:t>20</w:t>
      </w:r>
      <w:r w:rsidR="005E00B2">
        <w:rPr>
          <w:rFonts w:hint="eastAsia"/>
        </w:rPr>
        <w:t>白芍</w:t>
      </w:r>
      <w:r w:rsidR="000B4693">
        <w:rPr>
          <w:rFonts w:hint="eastAsia"/>
        </w:rPr>
        <w:t>20</w:t>
      </w:r>
      <w:r w:rsidR="005E00B2">
        <w:rPr>
          <w:rFonts w:hint="eastAsia"/>
        </w:rPr>
        <w:t>白术</w:t>
      </w:r>
      <w:r w:rsidR="000B4693">
        <w:rPr>
          <w:rFonts w:hint="eastAsia"/>
        </w:rPr>
        <w:t>15</w:t>
      </w:r>
      <w:r w:rsidR="005E00B2">
        <w:rPr>
          <w:rFonts w:hint="eastAsia"/>
        </w:rPr>
        <w:t>茯苓</w:t>
      </w:r>
      <w:r w:rsidR="000B4693">
        <w:rPr>
          <w:rFonts w:hint="eastAsia"/>
        </w:rPr>
        <w:t>30</w:t>
      </w:r>
      <w:r w:rsidR="005E00B2">
        <w:rPr>
          <w:rFonts w:hint="eastAsia"/>
        </w:rPr>
        <w:t>党参</w:t>
      </w:r>
      <w:r w:rsidR="000B4693">
        <w:rPr>
          <w:rFonts w:hint="eastAsia"/>
        </w:rPr>
        <w:t>20</w:t>
      </w:r>
      <w:r w:rsidR="005E00B2">
        <w:rPr>
          <w:rFonts w:hint="eastAsia"/>
        </w:rPr>
        <w:t>防风</w:t>
      </w:r>
      <w:r w:rsidR="000B4693">
        <w:rPr>
          <w:rFonts w:hint="eastAsia"/>
        </w:rPr>
        <w:t>15</w:t>
      </w:r>
      <w:r w:rsidR="005E00B2">
        <w:rPr>
          <w:rFonts w:hint="eastAsia"/>
        </w:rPr>
        <w:t>山萸肉</w:t>
      </w:r>
      <w:r w:rsidR="000B4693">
        <w:rPr>
          <w:rFonts w:hint="eastAsia"/>
        </w:rPr>
        <w:t>10</w:t>
      </w:r>
      <w:r w:rsidR="005E00B2">
        <w:rPr>
          <w:rFonts w:hint="eastAsia"/>
        </w:rPr>
        <w:t>干姜</w:t>
      </w:r>
      <w:r w:rsidR="000B4693">
        <w:rPr>
          <w:rFonts w:hint="eastAsia"/>
        </w:rPr>
        <w:t>20</w:t>
      </w:r>
      <w:r w:rsidR="005E00B2">
        <w:rPr>
          <w:rFonts w:hint="eastAsia"/>
        </w:rPr>
        <w:t>炙甘草</w:t>
      </w:r>
      <w:r w:rsidR="000B4693">
        <w:rPr>
          <w:rFonts w:hint="eastAsia"/>
        </w:rPr>
        <w:t>12</w:t>
      </w:r>
      <w:r w:rsidR="005E00B2">
        <w:rPr>
          <w:rFonts w:hint="eastAsia"/>
        </w:rPr>
        <w:t>肉桂</w:t>
      </w:r>
      <w:r w:rsidR="000B4693">
        <w:rPr>
          <w:rFonts w:hint="eastAsia"/>
        </w:rPr>
        <w:t>15</w:t>
      </w:r>
      <w:r w:rsidR="005E00B2">
        <w:rPr>
          <w:rFonts w:hint="eastAsia"/>
        </w:rPr>
        <w:t>姜半夏</w:t>
      </w:r>
      <w:r w:rsidR="000B4693">
        <w:rPr>
          <w:rFonts w:hint="eastAsia"/>
        </w:rPr>
        <w:t>15</w:t>
      </w:r>
      <w:r w:rsidR="005E00B2">
        <w:rPr>
          <w:rFonts w:hint="eastAsia"/>
        </w:rPr>
        <w:t>厚朴</w:t>
      </w:r>
      <w:r w:rsidR="000B4693">
        <w:rPr>
          <w:rFonts w:hint="eastAsia"/>
        </w:rPr>
        <w:t>20</w:t>
      </w:r>
      <w:r w:rsidR="00A318AD">
        <w:rPr>
          <w:rFonts w:hint="eastAsia"/>
        </w:rPr>
        <w:t>栀子</w:t>
      </w:r>
      <w:r w:rsidR="000B4693">
        <w:rPr>
          <w:rFonts w:hint="eastAsia"/>
        </w:rPr>
        <w:t>8</w:t>
      </w:r>
      <w:r w:rsidR="00A318AD">
        <w:rPr>
          <w:rFonts w:hint="eastAsia"/>
        </w:rPr>
        <w:t>丹皮</w:t>
      </w:r>
      <w:r w:rsidR="000B4693">
        <w:rPr>
          <w:rFonts w:hint="eastAsia"/>
        </w:rPr>
        <w:t>12</w:t>
      </w:r>
    </w:p>
    <w:p w:rsidR="000B4693" w:rsidRDefault="000B4693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sectPr w:rsidR="000B469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27DA"/>
    <w:rsid w:val="000B4693"/>
    <w:rsid w:val="00305B36"/>
    <w:rsid w:val="003B05DC"/>
    <w:rsid w:val="005E00B2"/>
    <w:rsid w:val="005E15CB"/>
    <w:rsid w:val="00762018"/>
    <w:rsid w:val="008127DA"/>
    <w:rsid w:val="009C4029"/>
    <w:rsid w:val="00A318AD"/>
    <w:rsid w:val="00C1440A"/>
    <w:rsid w:val="00C16F57"/>
    <w:rsid w:val="00CE56FE"/>
    <w:rsid w:val="00D1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27D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27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2015-04-26T01:56:00Z</dcterms:created>
  <dcterms:modified xsi:type="dcterms:W3CDTF">2015-04-26T02:14:00Z</dcterms:modified>
</cp:coreProperties>
</file>