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F0B15">
      <w:pPr>
        <w:rPr>
          <w:rFonts w:hint="eastAsia"/>
        </w:rPr>
      </w:pPr>
      <w:r>
        <w:rPr>
          <w:rFonts w:hint="eastAsia"/>
        </w:rPr>
        <w:t>张小飞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</w:p>
    <w:p w:rsidR="002F0B15" w:rsidRDefault="002F0B15">
      <w:pPr>
        <w:rPr>
          <w:rFonts w:hint="eastAsia"/>
        </w:rPr>
      </w:pPr>
      <w:r>
        <w:rPr>
          <w:rFonts w:hint="eastAsia"/>
        </w:rPr>
        <w:t>2015/3/1</w:t>
      </w:r>
    </w:p>
    <w:p w:rsidR="002F0B15" w:rsidRDefault="002F0B15">
      <w:pPr>
        <w:rPr>
          <w:rFonts w:hint="eastAsia"/>
        </w:rPr>
      </w:pPr>
      <w:r>
        <w:rPr>
          <w:rFonts w:hint="eastAsia"/>
        </w:rPr>
        <w:t>脉：左沉细微涩</w:t>
      </w:r>
    </w:p>
    <w:p w:rsidR="002F0B15" w:rsidRDefault="002F0B15" w:rsidP="002F0B15">
      <w:pPr>
        <w:ind w:firstLine="630"/>
        <w:rPr>
          <w:rFonts w:hint="eastAsia"/>
        </w:rPr>
      </w:pPr>
      <w:r>
        <w:rPr>
          <w:rFonts w:hint="eastAsia"/>
        </w:rPr>
        <w:t>右寸关细沉沉细</w:t>
      </w:r>
    </w:p>
    <w:p w:rsidR="002F0B15" w:rsidRDefault="002F0B15" w:rsidP="002F0B15">
      <w:pPr>
        <w:rPr>
          <w:rFonts w:hint="eastAsia"/>
        </w:rPr>
      </w:pPr>
      <w:r>
        <w:rPr>
          <w:rFonts w:hint="eastAsia"/>
        </w:rPr>
        <w:t>舌：舌质淡红苔薄黄</w:t>
      </w:r>
      <w:r>
        <w:rPr>
          <w:rFonts w:hint="eastAsia"/>
        </w:rPr>
        <w:t xml:space="preserve"> </w:t>
      </w:r>
      <w:r>
        <w:rPr>
          <w:rFonts w:hint="eastAsia"/>
        </w:rPr>
        <w:t>舌下络稍青。</w:t>
      </w:r>
    </w:p>
    <w:p w:rsidR="002F0B15" w:rsidRDefault="002F0B15" w:rsidP="002F0B15">
      <w:pPr>
        <w:rPr>
          <w:rFonts w:hint="eastAsia"/>
        </w:rPr>
      </w:pPr>
      <w:r>
        <w:rPr>
          <w:rFonts w:hint="eastAsia"/>
        </w:rPr>
        <w:t>主症：大便一周两次，干结若栗。痛经。口水上涌。</w:t>
      </w:r>
    </w:p>
    <w:p w:rsidR="002F0B15" w:rsidRDefault="002F0B15" w:rsidP="002F0B15">
      <w:pPr>
        <w:rPr>
          <w:rFonts w:hint="eastAsia"/>
        </w:rPr>
      </w:pPr>
      <w:r>
        <w:rPr>
          <w:rFonts w:hint="eastAsia"/>
        </w:rPr>
        <w:t>方：赤芍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肉苁蓉</w:t>
      </w:r>
      <w:r>
        <w:rPr>
          <w:rFonts w:hint="eastAsia"/>
        </w:rPr>
        <w:t>20</w:t>
      </w:r>
      <w:r>
        <w:rPr>
          <w:rFonts w:hint="eastAsia"/>
        </w:rPr>
        <w:t>杏仁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麻仁</w:t>
      </w:r>
      <w:r>
        <w:rPr>
          <w:rFonts w:hint="eastAsia"/>
        </w:rPr>
        <w:t>15</w:t>
      </w:r>
    </w:p>
    <w:p w:rsidR="002F0B15" w:rsidRDefault="002F0B15" w:rsidP="002F0B1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2F0B1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B15"/>
    <w:rsid w:val="002F0B15"/>
    <w:rsid w:val="003B05DC"/>
    <w:rsid w:val="005E15CB"/>
    <w:rsid w:val="009F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0B1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0B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2015-03-01T06:28:00Z</dcterms:created>
  <dcterms:modified xsi:type="dcterms:W3CDTF">2015-03-01T06:35:00Z</dcterms:modified>
</cp:coreProperties>
</file>