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677725">
      <w:pPr>
        <w:rPr>
          <w:rFonts w:hint="eastAsia"/>
        </w:rPr>
      </w:pPr>
      <w:r>
        <w:rPr>
          <w:rFonts w:hint="eastAsia"/>
        </w:rPr>
        <w:t>李氢</w:t>
      </w:r>
      <w:r>
        <w:rPr>
          <w:rFonts w:hint="eastAsia"/>
        </w:rPr>
        <w:t xml:space="preserve">      </w:t>
      </w:r>
      <w:r>
        <w:rPr>
          <w:rFonts w:hint="eastAsia"/>
        </w:rPr>
        <w:t>男</w:t>
      </w:r>
      <w:r>
        <w:rPr>
          <w:rFonts w:hint="eastAsia"/>
        </w:rPr>
        <w:t xml:space="preserve">      61</w:t>
      </w:r>
      <w:r>
        <w:rPr>
          <w:rFonts w:hint="eastAsia"/>
        </w:rPr>
        <w:t>岁</w:t>
      </w:r>
    </w:p>
    <w:p w:rsidR="00677725" w:rsidRDefault="00677725">
      <w:pPr>
        <w:rPr>
          <w:rFonts w:hint="eastAsia"/>
        </w:rPr>
      </w:pPr>
      <w:r>
        <w:t>2015/5/20</w:t>
      </w:r>
    </w:p>
    <w:p w:rsidR="00677725" w:rsidRDefault="00677725">
      <w:pPr>
        <w:rPr>
          <w:rFonts w:hint="eastAsia"/>
        </w:rPr>
      </w:pPr>
      <w:r>
        <w:rPr>
          <w:rFonts w:hint="eastAsia"/>
        </w:rPr>
        <w:t>脉：寸尺沉微</w:t>
      </w:r>
      <w:r>
        <w:rPr>
          <w:rFonts w:hint="eastAsia"/>
        </w:rPr>
        <w:t xml:space="preserve"> </w:t>
      </w:r>
      <w:r>
        <w:rPr>
          <w:rFonts w:hint="eastAsia"/>
        </w:rPr>
        <w:t>关弦滑数</w:t>
      </w:r>
    </w:p>
    <w:p w:rsidR="00BD67EB" w:rsidRDefault="00677725">
      <w:pPr>
        <w:rPr>
          <w:rFonts w:hint="eastAsia"/>
        </w:rPr>
      </w:pPr>
      <w:r>
        <w:rPr>
          <w:rFonts w:hint="eastAsia"/>
        </w:rPr>
        <w:t>舌：</w:t>
      </w:r>
      <w:r w:rsidR="00BD67EB">
        <w:rPr>
          <w:rFonts w:hint="eastAsia"/>
        </w:rPr>
        <w:t>舌质嫩紫</w:t>
      </w:r>
      <w:r w:rsidR="00BD67EB">
        <w:rPr>
          <w:rFonts w:hint="eastAsia"/>
        </w:rPr>
        <w:t xml:space="preserve">  </w:t>
      </w:r>
      <w:r w:rsidR="00BD67EB">
        <w:rPr>
          <w:rFonts w:hint="eastAsia"/>
        </w:rPr>
        <w:t>苔厚腻</w:t>
      </w:r>
      <w:r w:rsidR="00BD67EB">
        <w:rPr>
          <w:rFonts w:hint="eastAsia"/>
        </w:rPr>
        <w:t xml:space="preserve">  </w:t>
      </w:r>
      <w:r w:rsidR="00BD67EB">
        <w:rPr>
          <w:rFonts w:hint="eastAsia"/>
        </w:rPr>
        <w:t>舌下络青粗。</w:t>
      </w:r>
    </w:p>
    <w:p w:rsidR="00BD67EB" w:rsidRDefault="00BD67EB">
      <w:pPr>
        <w:rPr>
          <w:rFonts w:hint="eastAsia"/>
        </w:rPr>
      </w:pPr>
      <w:r>
        <w:rPr>
          <w:rFonts w:hint="eastAsia"/>
        </w:rPr>
        <w:t>主症：口干口苦，</w:t>
      </w:r>
      <w:r w:rsidR="00297659">
        <w:rPr>
          <w:rFonts w:hint="eastAsia"/>
        </w:rPr>
        <w:t>吞咽痛（包括食道和胃脘）头昏，</w:t>
      </w:r>
      <w:r w:rsidR="00E66D9F">
        <w:rPr>
          <w:rFonts w:hint="eastAsia"/>
        </w:rPr>
        <w:t>双侧头胀痛。</w:t>
      </w:r>
    </w:p>
    <w:p w:rsidR="00E66D9F" w:rsidRDefault="00E66D9F">
      <w:pPr>
        <w:rPr>
          <w:rFonts w:hint="eastAsia"/>
        </w:rPr>
      </w:pPr>
      <w:r>
        <w:rPr>
          <w:rFonts w:hint="eastAsia"/>
        </w:rPr>
        <w:t>方：柴胡</w:t>
      </w:r>
      <w:r w:rsidR="00392A09">
        <w:rPr>
          <w:rFonts w:hint="eastAsia"/>
        </w:rPr>
        <w:t>15</w:t>
      </w:r>
      <w:r>
        <w:rPr>
          <w:rFonts w:hint="eastAsia"/>
        </w:rPr>
        <w:t>黄芩</w:t>
      </w:r>
      <w:r w:rsidR="00392A09">
        <w:rPr>
          <w:rFonts w:hint="eastAsia"/>
        </w:rPr>
        <w:t>15</w:t>
      </w:r>
      <w:r>
        <w:rPr>
          <w:rFonts w:hint="eastAsia"/>
        </w:rPr>
        <w:t>旱半夏</w:t>
      </w:r>
      <w:r w:rsidR="00392A09">
        <w:rPr>
          <w:rFonts w:hint="eastAsia"/>
        </w:rPr>
        <w:t>20</w:t>
      </w:r>
      <w:r>
        <w:rPr>
          <w:rFonts w:hint="eastAsia"/>
        </w:rPr>
        <w:t>生姜</w:t>
      </w:r>
      <w:r w:rsidR="00392A09">
        <w:rPr>
          <w:rFonts w:hint="eastAsia"/>
        </w:rPr>
        <w:t>40</w:t>
      </w:r>
      <w:r>
        <w:rPr>
          <w:rFonts w:hint="eastAsia"/>
        </w:rPr>
        <w:t>枳实</w:t>
      </w:r>
      <w:r w:rsidR="00392A09">
        <w:rPr>
          <w:rFonts w:hint="eastAsia"/>
        </w:rPr>
        <w:t>1</w:t>
      </w:r>
      <w:r w:rsidR="006A50CA">
        <w:rPr>
          <w:rFonts w:hint="eastAsia"/>
        </w:rPr>
        <w:t>2</w:t>
      </w:r>
      <w:r>
        <w:rPr>
          <w:rFonts w:hint="eastAsia"/>
        </w:rPr>
        <w:t>白芍</w:t>
      </w:r>
      <w:r w:rsidR="00392A09">
        <w:rPr>
          <w:rFonts w:hint="eastAsia"/>
        </w:rPr>
        <w:t>15</w:t>
      </w:r>
      <w:r w:rsidR="0004131C">
        <w:rPr>
          <w:rFonts w:hint="eastAsia"/>
        </w:rPr>
        <w:t>茯苓</w:t>
      </w:r>
      <w:r w:rsidR="00392A09">
        <w:rPr>
          <w:rFonts w:hint="eastAsia"/>
        </w:rPr>
        <w:t>25</w:t>
      </w:r>
      <w:r w:rsidR="0004131C">
        <w:rPr>
          <w:rFonts w:hint="eastAsia"/>
        </w:rPr>
        <w:t>厚朴</w:t>
      </w:r>
      <w:r w:rsidR="00392A09">
        <w:rPr>
          <w:rFonts w:hint="eastAsia"/>
        </w:rPr>
        <w:t>20</w:t>
      </w:r>
      <w:r w:rsidR="0004131C">
        <w:rPr>
          <w:rFonts w:hint="eastAsia"/>
        </w:rPr>
        <w:t>栀子</w:t>
      </w:r>
      <w:r w:rsidR="00392A09">
        <w:rPr>
          <w:rFonts w:hint="eastAsia"/>
        </w:rPr>
        <w:t>12</w:t>
      </w:r>
      <w:r w:rsidR="0004131C">
        <w:rPr>
          <w:rFonts w:hint="eastAsia"/>
        </w:rPr>
        <w:t>连翘</w:t>
      </w:r>
      <w:r w:rsidR="00392A09">
        <w:rPr>
          <w:rFonts w:hint="eastAsia"/>
        </w:rPr>
        <w:t>12</w:t>
      </w:r>
      <w:r w:rsidR="0004131C">
        <w:rPr>
          <w:rFonts w:hint="eastAsia"/>
        </w:rPr>
        <w:t>茵陈</w:t>
      </w:r>
      <w:r w:rsidR="00392A09">
        <w:rPr>
          <w:rFonts w:hint="eastAsia"/>
        </w:rPr>
        <w:t>20</w:t>
      </w:r>
      <w:r w:rsidR="00392A09">
        <w:rPr>
          <w:rFonts w:hint="eastAsia"/>
        </w:rPr>
        <w:t>生甘草</w:t>
      </w:r>
      <w:r w:rsidR="00392A09">
        <w:rPr>
          <w:rFonts w:hint="eastAsia"/>
        </w:rPr>
        <w:t>12</w:t>
      </w:r>
    </w:p>
    <w:p w:rsidR="00392A09" w:rsidRDefault="00392A0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sectPr w:rsidR="00392A0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77725"/>
    <w:rsid w:val="0004131C"/>
    <w:rsid w:val="000D6D0C"/>
    <w:rsid w:val="00297659"/>
    <w:rsid w:val="00392A09"/>
    <w:rsid w:val="003B05DC"/>
    <w:rsid w:val="005E15CB"/>
    <w:rsid w:val="00677725"/>
    <w:rsid w:val="006A50CA"/>
    <w:rsid w:val="00BD67EB"/>
    <w:rsid w:val="00BF44B1"/>
    <w:rsid w:val="00E66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7772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777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2015-05-20T10:49:00Z</dcterms:created>
  <dcterms:modified xsi:type="dcterms:W3CDTF">2015-05-20T11:04:00Z</dcterms:modified>
</cp:coreProperties>
</file>