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5B" w:rsidRDefault="0074625B">
      <w:pPr>
        <w:rPr>
          <w:rFonts w:hint="eastAsia"/>
        </w:rPr>
      </w:pPr>
      <w:r>
        <w:rPr>
          <w:rFonts w:hint="eastAsia"/>
        </w:rPr>
        <w:t>杨彪云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74625B" w:rsidRDefault="0074625B">
      <w:pPr>
        <w:rPr>
          <w:rFonts w:hint="eastAsia"/>
        </w:rPr>
      </w:pPr>
      <w:r>
        <w:t>2015/10/2</w:t>
      </w:r>
    </w:p>
    <w:p w:rsidR="003B05DC" w:rsidRDefault="006F5BB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6F5BB1" w:rsidRDefault="006F5BB1" w:rsidP="006F5BB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6F5BB1" w:rsidRDefault="006F5BB1" w:rsidP="006F5BB1">
      <w:pPr>
        <w:rPr>
          <w:rFonts w:hint="eastAsia"/>
        </w:rPr>
      </w:pPr>
      <w:r>
        <w:rPr>
          <w:rFonts w:hint="eastAsia"/>
        </w:rPr>
        <w:t>舌：</w:t>
      </w:r>
      <w:r w:rsidR="00F60A63">
        <w:rPr>
          <w:rFonts w:hint="eastAsia"/>
        </w:rPr>
        <w:t>质淡红</w:t>
      </w:r>
      <w:r w:rsidR="00F60A63">
        <w:rPr>
          <w:rFonts w:hint="eastAsia"/>
        </w:rPr>
        <w:t xml:space="preserve"> </w:t>
      </w:r>
      <w:r w:rsidR="00F60A63">
        <w:rPr>
          <w:rFonts w:hint="eastAsia"/>
        </w:rPr>
        <w:t>苔白</w:t>
      </w:r>
      <w:r w:rsidR="00F60A63">
        <w:rPr>
          <w:rFonts w:hint="eastAsia"/>
        </w:rPr>
        <w:t xml:space="preserve"> </w:t>
      </w:r>
      <w:r w:rsidR="00F60A63">
        <w:rPr>
          <w:rFonts w:hint="eastAsia"/>
        </w:rPr>
        <w:t>舌下络青粗</w:t>
      </w:r>
    </w:p>
    <w:p w:rsidR="00F60A63" w:rsidRDefault="00F60A63" w:rsidP="006F5BB1">
      <w:pPr>
        <w:rPr>
          <w:rFonts w:hint="eastAsia"/>
        </w:rPr>
      </w:pPr>
      <w:r>
        <w:rPr>
          <w:rFonts w:hint="eastAsia"/>
        </w:rPr>
        <w:t>主症：</w:t>
      </w:r>
      <w:r w:rsidR="0043354B">
        <w:rPr>
          <w:rFonts w:hint="eastAsia"/>
        </w:rPr>
        <w:t>大便先硬后软，时两天一次，心率过缓，</w:t>
      </w:r>
    </w:p>
    <w:p w:rsidR="00F60A63" w:rsidRDefault="0074625B" w:rsidP="006F5BB1">
      <w:pPr>
        <w:rPr>
          <w:rFonts w:hint="eastAsia"/>
        </w:rPr>
      </w:pPr>
      <w:r>
        <w:rPr>
          <w:rFonts w:hint="eastAsia"/>
        </w:rPr>
        <w:t>方：</w:t>
      </w:r>
      <w:r w:rsidR="00F60A63">
        <w:rPr>
          <w:rFonts w:hint="eastAsia"/>
        </w:rPr>
        <w:t>生姜</w:t>
      </w:r>
      <w:r w:rsidR="007339CB">
        <w:rPr>
          <w:rFonts w:hint="eastAsia"/>
        </w:rPr>
        <w:t>30</w:t>
      </w:r>
      <w:r w:rsidR="00F60A63">
        <w:rPr>
          <w:rFonts w:hint="eastAsia"/>
        </w:rPr>
        <w:t>黄芩</w:t>
      </w:r>
      <w:r w:rsidR="007339CB">
        <w:rPr>
          <w:rFonts w:hint="eastAsia"/>
        </w:rPr>
        <w:t>20</w:t>
      </w:r>
      <w:r w:rsidR="00F60A63">
        <w:rPr>
          <w:rFonts w:hint="eastAsia"/>
        </w:rPr>
        <w:t>黄连</w:t>
      </w:r>
      <w:r w:rsidR="007339CB">
        <w:rPr>
          <w:rFonts w:hint="eastAsia"/>
        </w:rPr>
        <w:t>8</w:t>
      </w:r>
      <w:r w:rsidR="00F60A63">
        <w:rPr>
          <w:rFonts w:hint="eastAsia"/>
        </w:rPr>
        <w:t>旱半夏</w:t>
      </w:r>
      <w:r w:rsidR="007339CB">
        <w:rPr>
          <w:rFonts w:hint="eastAsia"/>
        </w:rPr>
        <w:t>15</w:t>
      </w:r>
      <w:r w:rsidR="00F60A63">
        <w:rPr>
          <w:rFonts w:hint="eastAsia"/>
        </w:rPr>
        <w:t>干姜</w:t>
      </w:r>
      <w:r>
        <w:rPr>
          <w:rFonts w:hint="eastAsia"/>
        </w:rPr>
        <w:t>15</w:t>
      </w:r>
      <w:r w:rsidR="00F60A63">
        <w:rPr>
          <w:rFonts w:hint="eastAsia"/>
        </w:rPr>
        <w:t>党参</w:t>
      </w:r>
      <w:r w:rsidR="007339CB">
        <w:rPr>
          <w:rFonts w:hint="eastAsia"/>
        </w:rPr>
        <w:t>20</w:t>
      </w:r>
      <w:r w:rsidR="00F60A63">
        <w:rPr>
          <w:rFonts w:hint="eastAsia"/>
        </w:rPr>
        <w:t>炙甘草</w:t>
      </w:r>
      <w:r w:rsidR="007339CB">
        <w:rPr>
          <w:rFonts w:hint="eastAsia"/>
        </w:rPr>
        <w:t>12</w:t>
      </w:r>
      <w:r w:rsidR="00F60A63">
        <w:rPr>
          <w:rFonts w:hint="eastAsia"/>
        </w:rPr>
        <w:t>大枣</w:t>
      </w:r>
      <w:r w:rsidR="007339CB">
        <w:rPr>
          <w:rFonts w:hint="eastAsia"/>
        </w:rPr>
        <w:t>5</w:t>
      </w:r>
      <w:r w:rsidR="007339CB">
        <w:rPr>
          <w:rFonts w:hint="eastAsia"/>
        </w:rPr>
        <w:t>枚</w:t>
      </w:r>
      <w:r w:rsidR="007339CB">
        <w:rPr>
          <w:rFonts w:hint="eastAsia"/>
        </w:rPr>
        <w:t xml:space="preserve"> </w:t>
      </w:r>
      <w:r w:rsidR="0043354B">
        <w:rPr>
          <w:rFonts w:hint="eastAsia"/>
        </w:rPr>
        <w:t>瓜蒌皮</w:t>
      </w:r>
      <w:r w:rsidR="007339CB">
        <w:rPr>
          <w:rFonts w:hint="eastAsia"/>
        </w:rPr>
        <w:t>25</w:t>
      </w:r>
      <w:r w:rsidR="0043354B">
        <w:rPr>
          <w:rFonts w:hint="eastAsia"/>
        </w:rPr>
        <w:t>薤白</w:t>
      </w:r>
      <w:r w:rsidR="007339CB">
        <w:rPr>
          <w:rFonts w:hint="eastAsia"/>
        </w:rPr>
        <w:t>15</w:t>
      </w:r>
    </w:p>
    <w:p w:rsidR="0074625B" w:rsidRDefault="0074625B" w:rsidP="006F5BB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4625B" w:rsidRDefault="0074625B" w:rsidP="006F5BB1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sectPr w:rsidR="007462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BB1"/>
    <w:rsid w:val="003B05DC"/>
    <w:rsid w:val="0043354B"/>
    <w:rsid w:val="005E15CB"/>
    <w:rsid w:val="006F5BB1"/>
    <w:rsid w:val="007339CB"/>
    <w:rsid w:val="0074625B"/>
    <w:rsid w:val="00E04621"/>
    <w:rsid w:val="00F60A63"/>
    <w:rsid w:val="00F7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2015-10-02T02:25:00Z</dcterms:created>
  <dcterms:modified xsi:type="dcterms:W3CDTF">2015-10-02T02:42:00Z</dcterms:modified>
</cp:coreProperties>
</file>