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4E0F9B">
      <w:pPr>
        <w:rPr>
          <w:rFonts w:hint="eastAsia"/>
        </w:rPr>
      </w:pPr>
      <w:r>
        <w:rPr>
          <w:rFonts w:hint="eastAsia"/>
        </w:rPr>
        <w:t>杨柳琴，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24</w:t>
      </w:r>
      <w:r>
        <w:rPr>
          <w:rFonts w:hint="eastAsia"/>
        </w:rPr>
        <w:t>岁</w:t>
      </w:r>
    </w:p>
    <w:p w:rsidR="004E0F9B" w:rsidRDefault="004E0F9B">
      <w:pPr>
        <w:rPr>
          <w:rFonts w:hint="eastAsia"/>
        </w:rPr>
      </w:pPr>
      <w:r>
        <w:rPr>
          <w:rFonts w:hint="eastAsia"/>
        </w:rPr>
        <w:t>2015/2/6</w:t>
      </w:r>
    </w:p>
    <w:p w:rsidR="004E0F9B" w:rsidRDefault="004E0F9B">
      <w:pPr>
        <w:rPr>
          <w:rFonts w:hint="eastAsia"/>
        </w:rPr>
      </w:pPr>
      <w:r>
        <w:rPr>
          <w:rFonts w:hint="eastAsia"/>
        </w:rPr>
        <w:t>脉：左寸沉微</w:t>
      </w:r>
      <w:r>
        <w:rPr>
          <w:rFonts w:hint="eastAsia"/>
        </w:rPr>
        <w:t xml:space="preserve"> </w:t>
      </w:r>
      <w:r>
        <w:rPr>
          <w:rFonts w:hint="eastAsia"/>
        </w:rPr>
        <w:t>关尺稍滑细弦</w:t>
      </w:r>
    </w:p>
    <w:p w:rsidR="004E0F9B" w:rsidRDefault="004E0F9B" w:rsidP="004E0F9B">
      <w:pPr>
        <w:ind w:firstLine="630"/>
        <w:rPr>
          <w:rFonts w:hint="eastAsia"/>
        </w:rPr>
      </w:pPr>
      <w:r>
        <w:rPr>
          <w:rFonts w:hint="eastAsia"/>
        </w:rPr>
        <w:t>右沉滑</w:t>
      </w:r>
    </w:p>
    <w:p w:rsidR="004E0F9B" w:rsidRDefault="004E0F9B" w:rsidP="004E0F9B">
      <w:pPr>
        <w:rPr>
          <w:rFonts w:hint="eastAsia"/>
        </w:rPr>
      </w:pPr>
      <w:r>
        <w:rPr>
          <w:rFonts w:hint="eastAsia"/>
        </w:rPr>
        <w:t>舌：舌质淡苔白滑</w:t>
      </w:r>
      <w:r>
        <w:rPr>
          <w:rFonts w:hint="eastAsia"/>
        </w:rPr>
        <w:t xml:space="preserve">  </w:t>
      </w:r>
      <w:r>
        <w:rPr>
          <w:rFonts w:hint="eastAsia"/>
        </w:rPr>
        <w:t>尖红点多</w:t>
      </w:r>
      <w:r>
        <w:rPr>
          <w:rFonts w:hint="eastAsia"/>
        </w:rPr>
        <w:t xml:space="preserve"> </w:t>
      </w:r>
      <w:r>
        <w:rPr>
          <w:rFonts w:hint="eastAsia"/>
        </w:rPr>
        <w:t>舌下络红张</w:t>
      </w:r>
    </w:p>
    <w:p w:rsidR="004E0F9B" w:rsidRDefault="004E0F9B" w:rsidP="004E0F9B">
      <w:pPr>
        <w:rPr>
          <w:rFonts w:hint="eastAsia"/>
        </w:rPr>
      </w:pPr>
      <w:r>
        <w:rPr>
          <w:rFonts w:hint="eastAsia"/>
        </w:rPr>
        <w:t>主症：咳嗽，声嘶，唇深红，精神倦怠！甚则咳引头痛。</w:t>
      </w:r>
    </w:p>
    <w:p w:rsidR="004E0F9B" w:rsidRDefault="004E0F9B" w:rsidP="004E0F9B">
      <w:pPr>
        <w:rPr>
          <w:rFonts w:hint="eastAsia"/>
        </w:rPr>
      </w:pPr>
      <w:r>
        <w:rPr>
          <w:rFonts w:hint="eastAsia"/>
        </w:rPr>
        <w:t>方：薄荷</w:t>
      </w:r>
      <w:r>
        <w:rPr>
          <w:rFonts w:hint="eastAsia"/>
        </w:rPr>
        <w:t>15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白芍</w:t>
      </w:r>
      <w:r>
        <w:rPr>
          <w:rFonts w:hint="eastAsia"/>
        </w:rPr>
        <w:t>15</w:t>
      </w:r>
      <w:r>
        <w:rPr>
          <w:rFonts w:hint="eastAsia"/>
        </w:rPr>
        <w:t>陈皮</w:t>
      </w:r>
      <w:r>
        <w:rPr>
          <w:rFonts w:hint="eastAsia"/>
        </w:rPr>
        <w:t>15</w:t>
      </w:r>
      <w:r>
        <w:rPr>
          <w:rFonts w:hint="eastAsia"/>
        </w:rPr>
        <w:t>桔梗</w:t>
      </w:r>
      <w:r>
        <w:rPr>
          <w:rFonts w:hint="eastAsia"/>
        </w:rPr>
        <w:t>15</w:t>
      </w:r>
      <w:r>
        <w:rPr>
          <w:rFonts w:hint="eastAsia"/>
        </w:rPr>
        <w:t>生甘草</w:t>
      </w:r>
      <w:r>
        <w:rPr>
          <w:rFonts w:hint="eastAsia"/>
        </w:rPr>
        <w:t>15</w:t>
      </w:r>
      <w:r>
        <w:rPr>
          <w:rFonts w:hint="eastAsia"/>
        </w:rPr>
        <w:t>五味子</w:t>
      </w:r>
      <w:r>
        <w:rPr>
          <w:rFonts w:hint="eastAsia"/>
        </w:rPr>
        <w:t>10</w:t>
      </w:r>
      <w:r>
        <w:rPr>
          <w:rFonts w:hint="eastAsia"/>
        </w:rPr>
        <w:t>麦冬</w:t>
      </w:r>
      <w:r>
        <w:rPr>
          <w:rFonts w:hint="eastAsia"/>
        </w:rPr>
        <w:t>15</w:t>
      </w:r>
    </w:p>
    <w:p w:rsidR="004E0F9B" w:rsidRDefault="004E0F9B" w:rsidP="004E0F9B">
      <w:pPr>
        <w:rPr>
          <w:rFonts w:hint="eastAsia"/>
        </w:rPr>
      </w:pPr>
      <w:r>
        <w:rPr>
          <w:rFonts w:hint="eastAsia"/>
        </w:rPr>
        <w:t xml:space="preserve">                           </w:t>
      </w:r>
      <w:r>
        <w:rPr>
          <w:rFonts w:hint="eastAsia"/>
        </w:rPr>
        <w:t>三剂</w:t>
      </w:r>
    </w:p>
    <w:sectPr w:rsidR="004E0F9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E0F9B"/>
    <w:rsid w:val="003B05DC"/>
    <w:rsid w:val="004E0F9B"/>
    <w:rsid w:val="005E15CB"/>
    <w:rsid w:val="006A1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4E0F9B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4E0F9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1</cp:revision>
  <dcterms:created xsi:type="dcterms:W3CDTF">2015-02-06T02:35:00Z</dcterms:created>
  <dcterms:modified xsi:type="dcterms:W3CDTF">2015-02-06T02:42:00Z</dcterms:modified>
</cp:coreProperties>
</file>