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3D" w:rsidRDefault="0088463D">
      <w:pPr>
        <w:rPr>
          <w:rFonts w:hint="eastAsia"/>
        </w:rPr>
      </w:pPr>
      <w:r>
        <w:rPr>
          <w:rFonts w:hint="eastAsia"/>
        </w:rPr>
        <w:t>梁海青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>
        <w:rPr>
          <w:rFonts w:hint="eastAsia"/>
        </w:rPr>
        <w:t xml:space="preserve">   18979661098</w:t>
      </w:r>
    </w:p>
    <w:p w:rsidR="003B05DC" w:rsidRDefault="00F95835">
      <w:pPr>
        <w:rPr>
          <w:rFonts w:hint="eastAsia"/>
        </w:rPr>
      </w:pPr>
      <w:r>
        <w:t>2016/5/11</w:t>
      </w:r>
    </w:p>
    <w:p w:rsidR="00F95835" w:rsidRDefault="00F9583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浮革</w:t>
      </w:r>
      <w:r>
        <w:rPr>
          <w:rFonts w:hint="eastAsia"/>
        </w:rPr>
        <w:t xml:space="preserve"> </w:t>
      </w:r>
    </w:p>
    <w:p w:rsidR="00F95835" w:rsidRDefault="00F95835" w:rsidP="00F9583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浮革</w:t>
      </w:r>
    </w:p>
    <w:p w:rsidR="00F95835" w:rsidRDefault="00F95835" w:rsidP="00F95835">
      <w:pPr>
        <w:rPr>
          <w:rFonts w:hint="eastAsia"/>
        </w:rPr>
      </w:pPr>
      <w:r>
        <w:rPr>
          <w:rFonts w:hint="eastAsia"/>
        </w:rPr>
        <w:t>舌：</w:t>
      </w:r>
      <w:r w:rsidR="00F26D5E">
        <w:rPr>
          <w:rFonts w:hint="eastAsia"/>
        </w:rPr>
        <w:t>苔薄黄</w:t>
      </w:r>
      <w:r w:rsidR="00F26D5E">
        <w:rPr>
          <w:rFonts w:hint="eastAsia"/>
        </w:rPr>
        <w:t xml:space="preserve">  </w:t>
      </w:r>
      <w:r w:rsidR="00F26D5E">
        <w:rPr>
          <w:rFonts w:hint="eastAsia"/>
        </w:rPr>
        <w:t>舌下络青粗</w:t>
      </w:r>
    </w:p>
    <w:p w:rsidR="00F26D5E" w:rsidRDefault="00F26D5E" w:rsidP="00F95835">
      <w:pPr>
        <w:rPr>
          <w:rFonts w:hint="eastAsia"/>
        </w:rPr>
      </w:pPr>
      <w:r>
        <w:rPr>
          <w:rFonts w:hint="eastAsia"/>
        </w:rPr>
        <w:t>主症：易疲劳，宫外孕后不孕，食欲差，</w:t>
      </w:r>
      <w:r w:rsidR="00484A6A">
        <w:rPr>
          <w:rFonts w:hint="eastAsia"/>
        </w:rPr>
        <w:t>睡眠长难醒。大便</w:t>
      </w:r>
      <w:r w:rsidR="00484A6A">
        <w:rPr>
          <w:rFonts w:hint="eastAsia"/>
        </w:rPr>
        <w:t>2</w:t>
      </w:r>
      <w:r w:rsidR="00484A6A">
        <w:rPr>
          <w:rFonts w:hint="eastAsia"/>
        </w:rPr>
        <w:t>到</w:t>
      </w:r>
      <w:r w:rsidR="00484A6A">
        <w:rPr>
          <w:rFonts w:hint="eastAsia"/>
        </w:rPr>
        <w:t>3</w:t>
      </w:r>
      <w:r w:rsidR="00484A6A">
        <w:rPr>
          <w:rFonts w:hint="eastAsia"/>
        </w:rPr>
        <w:t>天一次。月经量少推后色黑，</w:t>
      </w:r>
    </w:p>
    <w:p w:rsidR="00484A6A" w:rsidRDefault="00F514AD" w:rsidP="00F95835">
      <w:pPr>
        <w:rPr>
          <w:rFonts w:hint="eastAsia"/>
        </w:rPr>
      </w:pPr>
      <w:r>
        <w:rPr>
          <w:rFonts w:hint="eastAsia"/>
        </w:rPr>
        <w:t>方：肉桂</w:t>
      </w:r>
      <w:r w:rsidR="0088463D">
        <w:rPr>
          <w:rFonts w:hint="eastAsia"/>
        </w:rPr>
        <w:t>20</w:t>
      </w:r>
      <w:r>
        <w:rPr>
          <w:rFonts w:hint="eastAsia"/>
        </w:rPr>
        <w:t>白芍</w:t>
      </w:r>
      <w:r w:rsidR="0088463D">
        <w:rPr>
          <w:rFonts w:hint="eastAsia"/>
        </w:rPr>
        <w:t>20</w:t>
      </w:r>
      <w:r>
        <w:rPr>
          <w:rFonts w:hint="eastAsia"/>
        </w:rPr>
        <w:t>炙甘草</w:t>
      </w:r>
      <w:r w:rsidR="0088463D">
        <w:rPr>
          <w:rFonts w:hint="eastAsia"/>
        </w:rPr>
        <w:t>12</w:t>
      </w:r>
      <w:r>
        <w:rPr>
          <w:rFonts w:hint="eastAsia"/>
        </w:rPr>
        <w:t>生姜</w:t>
      </w:r>
      <w:r w:rsidR="0088463D">
        <w:rPr>
          <w:rFonts w:hint="eastAsia"/>
        </w:rPr>
        <w:t>30</w:t>
      </w:r>
      <w:r>
        <w:rPr>
          <w:rFonts w:hint="eastAsia"/>
        </w:rPr>
        <w:t>大枣</w:t>
      </w:r>
      <w:r w:rsidR="0088463D">
        <w:rPr>
          <w:rFonts w:hint="eastAsia"/>
        </w:rPr>
        <w:t>5</w:t>
      </w:r>
      <w:r w:rsidR="0088463D">
        <w:rPr>
          <w:rFonts w:hint="eastAsia"/>
        </w:rPr>
        <w:t>枚</w:t>
      </w:r>
      <w:r w:rsidR="0088463D">
        <w:rPr>
          <w:rFonts w:hint="eastAsia"/>
        </w:rPr>
        <w:t xml:space="preserve"> </w:t>
      </w:r>
      <w:r>
        <w:rPr>
          <w:rFonts w:hint="eastAsia"/>
        </w:rPr>
        <w:t>龙骨</w:t>
      </w:r>
      <w:r w:rsidR="0088463D">
        <w:rPr>
          <w:rFonts w:hint="eastAsia"/>
        </w:rPr>
        <w:t>20</w:t>
      </w:r>
      <w:r>
        <w:rPr>
          <w:rFonts w:hint="eastAsia"/>
        </w:rPr>
        <w:t>牡蛎</w:t>
      </w:r>
      <w:r w:rsidR="0088463D">
        <w:rPr>
          <w:rFonts w:hint="eastAsia"/>
        </w:rPr>
        <w:t>25</w:t>
      </w:r>
      <w:r>
        <w:rPr>
          <w:rFonts w:hint="eastAsia"/>
        </w:rPr>
        <w:t>白术</w:t>
      </w:r>
      <w:r w:rsidR="0088463D">
        <w:rPr>
          <w:rFonts w:hint="eastAsia"/>
        </w:rPr>
        <w:t>15</w:t>
      </w:r>
      <w:r>
        <w:rPr>
          <w:rFonts w:hint="eastAsia"/>
        </w:rPr>
        <w:t>黄芪</w:t>
      </w:r>
      <w:r w:rsidR="0088463D">
        <w:rPr>
          <w:rFonts w:hint="eastAsia"/>
        </w:rPr>
        <w:t>20</w:t>
      </w:r>
      <w:r>
        <w:rPr>
          <w:rFonts w:hint="eastAsia"/>
        </w:rPr>
        <w:t>茯苓</w:t>
      </w:r>
      <w:r w:rsidR="0088463D">
        <w:rPr>
          <w:rFonts w:hint="eastAsia"/>
        </w:rPr>
        <w:t>20</w:t>
      </w:r>
      <w:r>
        <w:rPr>
          <w:rFonts w:hint="eastAsia"/>
        </w:rPr>
        <w:t>丹皮</w:t>
      </w:r>
      <w:r w:rsidR="0088463D">
        <w:rPr>
          <w:rFonts w:hint="eastAsia"/>
        </w:rPr>
        <w:t>12</w:t>
      </w:r>
      <w:r>
        <w:rPr>
          <w:rFonts w:hint="eastAsia"/>
        </w:rPr>
        <w:t>桃仁</w:t>
      </w:r>
      <w:r w:rsidR="0088463D">
        <w:rPr>
          <w:rFonts w:hint="eastAsia"/>
        </w:rPr>
        <w:t>15</w:t>
      </w:r>
      <w:r>
        <w:rPr>
          <w:rFonts w:hint="eastAsia"/>
        </w:rPr>
        <w:t>川牛膝</w:t>
      </w:r>
      <w:r w:rsidR="0088463D">
        <w:rPr>
          <w:rFonts w:hint="eastAsia"/>
        </w:rPr>
        <w:t>15</w:t>
      </w:r>
      <w:r>
        <w:rPr>
          <w:rFonts w:hint="eastAsia"/>
        </w:rPr>
        <w:t>怀牛膝</w:t>
      </w:r>
      <w:r w:rsidR="0088463D">
        <w:rPr>
          <w:rFonts w:hint="eastAsia"/>
        </w:rPr>
        <w:t>15</w:t>
      </w:r>
      <w:r>
        <w:rPr>
          <w:rFonts w:hint="eastAsia"/>
        </w:rPr>
        <w:t>附子</w:t>
      </w:r>
      <w:r w:rsidR="0088463D">
        <w:rPr>
          <w:rFonts w:hint="eastAsia"/>
        </w:rPr>
        <w:t>15</w:t>
      </w:r>
    </w:p>
    <w:p w:rsidR="0088463D" w:rsidRDefault="0088463D" w:rsidP="00F9583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8846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835"/>
    <w:rsid w:val="0015250D"/>
    <w:rsid w:val="003B05DC"/>
    <w:rsid w:val="00484A6A"/>
    <w:rsid w:val="005E15CB"/>
    <w:rsid w:val="0088463D"/>
    <w:rsid w:val="00F26D5E"/>
    <w:rsid w:val="00F514AD"/>
    <w:rsid w:val="00F9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58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5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2016-05-11T10:55:00Z</dcterms:created>
  <dcterms:modified xsi:type="dcterms:W3CDTF">2016-05-11T11:00:00Z</dcterms:modified>
</cp:coreProperties>
</file>