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EA" w:rsidRDefault="00D760EA">
      <w:pPr>
        <w:rPr>
          <w:rFonts w:hint="eastAsia"/>
        </w:rPr>
      </w:pPr>
      <w:r>
        <w:rPr>
          <w:rFonts w:hint="eastAsia"/>
        </w:rPr>
        <w:t>洪姜英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3B05DC" w:rsidRDefault="00E65886">
      <w:pPr>
        <w:rPr>
          <w:rFonts w:hint="eastAsia"/>
        </w:rPr>
      </w:pPr>
      <w:r>
        <w:t>2016/1/26</w:t>
      </w:r>
    </w:p>
    <w:p w:rsidR="00E65886" w:rsidRDefault="00E65886">
      <w:pPr>
        <w:rPr>
          <w:rFonts w:hint="eastAsia"/>
        </w:rPr>
      </w:pPr>
      <w:r>
        <w:rPr>
          <w:rFonts w:hint="eastAsia"/>
        </w:rPr>
        <w:t>脉：寸关浮弦细过寸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65886" w:rsidRDefault="00E65886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E65886" w:rsidRDefault="00E65886">
      <w:pPr>
        <w:rPr>
          <w:rFonts w:hint="eastAsia"/>
        </w:rPr>
      </w:pPr>
      <w:r>
        <w:rPr>
          <w:rFonts w:hint="eastAsia"/>
        </w:rPr>
        <w:t>主症：颈项不适，头晕，睡眠差，入睡难，</w:t>
      </w:r>
      <w:r w:rsidR="001A32F3">
        <w:rPr>
          <w:rFonts w:hint="eastAsia"/>
        </w:rPr>
        <w:t>大便</w:t>
      </w:r>
      <w:r w:rsidR="001A32F3">
        <w:rPr>
          <w:rFonts w:hint="eastAsia"/>
        </w:rPr>
        <w:t>2</w:t>
      </w:r>
      <w:r w:rsidR="001A32F3">
        <w:rPr>
          <w:rFonts w:hint="eastAsia"/>
        </w:rPr>
        <w:t>天次，大便头硬后软带冻。</w:t>
      </w:r>
      <w:r w:rsidR="009E5B3B">
        <w:rPr>
          <w:rFonts w:hint="eastAsia"/>
        </w:rPr>
        <w:t>晨起口干口苦。月经闭经，</w:t>
      </w:r>
    </w:p>
    <w:p w:rsidR="009E5B3B" w:rsidRDefault="009E5B3B">
      <w:pPr>
        <w:rPr>
          <w:rFonts w:hint="eastAsia"/>
        </w:rPr>
      </w:pPr>
      <w:r>
        <w:rPr>
          <w:rFonts w:hint="eastAsia"/>
        </w:rPr>
        <w:t>方：</w:t>
      </w:r>
      <w:r w:rsidR="00AE0B80">
        <w:rPr>
          <w:rFonts w:hint="eastAsia"/>
        </w:rPr>
        <w:t>葛根</w:t>
      </w:r>
      <w:r w:rsidR="004504B3">
        <w:rPr>
          <w:rFonts w:hint="eastAsia"/>
        </w:rPr>
        <w:t>35</w:t>
      </w:r>
      <w:r w:rsidR="00AE0B80">
        <w:rPr>
          <w:rFonts w:hint="eastAsia"/>
        </w:rPr>
        <w:t>麻黄</w:t>
      </w:r>
      <w:r w:rsidR="004504B3">
        <w:rPr>
          <w:rFonts w:hint="eastAsia"/>
        </w:rPr>
        <w:t>12</w:t>
      </w:r>
      <w:r w:rsidR="00AE0B80">
        <w:rPr>
          <w:rFonts w:hint="eastAsia"/>
        </w:rPr>
        <w:t>桂枝</w:t>
      </w:r>
      <w:r w:rsidR="004504B3">
        <w:rPr>
          <w:rFonts w:hint="eastAsia"/>
        </w:rPr>
        <w:t>20</w:t>
      </w:r>
      <w:r w:rsidR="00AE0B80">
        <w:rPr>
          <w:rFonts w:hint="eastAsia"/>
        </w:rPr>
        <w:t>白芍</w:t>
      </w:r>
      <w:r w:rsidR="004504B3">
        <w:rPr>
          <w:rFonts w:hint="eastAsia"/>
        </w:rPr>
        <w:t>25</w:t>
      </w:r>
      <w:r w:rsidR="00AE0B80">
        <w:rPr>
          <w:rFonts w:hint="eastAsia"/>
        </w:rPr>
        <w:t>炙甘草</w:t>
      </w:r>
      <w:r w:rsidR="004504B3">
        <w:rPr>
          <w:rFonts w:hint="eastAsia"/>
        </w:rPr>
        <w:t>12</w:t>
      </w:r>
      <w:r w:rsidR="00AE0B80">
        <w:rPr>
          <w:rFonts w:hint="eastAsia"/>
        </w:rPr>
        <w:t>生姜</w:t>
      </w:r>
      <w:r w:rsidR="004504B3">
        <w:rPr>
          <w:rFonts w:hint="eastAsia"/>
        </w:rPr>
        <w:t>35</w:t>
      </w:r>
      <w:r w:rsidR="00AE0B80">
        <w:rPr>
          <w:rFonts w:hint="eastAsia"/>
        </w:rPr>
        <w:t>大枣</w:t>
      </w:r>
      <w:r w:rsidR="004504B3">
        <w:rPr>
          <w:rFonts w:hint="eastAsia"/>
        </w:rPr>
        <w:t>5</w:t>
      </w:r>
      <w:r w:rsidR="004504B3">
        <w:rPr>
          <w:rFonts w:hint="eastAsia"/>
        </w:rPr>
        <w:t>枚</w:t>
      </w:r>
      <w:r w:rsidR="004504B3">
        <w:rPr>
          <w:rFonts w:hint="eastAsia"/>
        </w:rPr>
        <w:t xml:space="preserve"> </w:t>
      </w:r>
      <w:r w:rsidR="00AE0B80">
        <w:rPr>
          <w:rFonts w:hint="eastAsia"/>
        </w:rPr>
        <w:t>茯苓</w:t>
      </w:r>
      <w:r w:rsidR="004504B3">
        <w:rPr>
          <w:rFonts w:hint="eastAsia"/>
        </w:rPr>
        <w:t>25</w:t>
      </w:r>
      <w:r w:rsidR="00AE0B80">
        <w:rPr>
          <w:rFonts w:hint="eastAsia"/>
        </w:rPr>
        <w:t>丹皮</w:t>
      </w:r>
      <w:r w:rsidR="004504B3">
        <w:rPr>
          <w:rFonts w:hint="eastAsia"/>
        </w:rPr>
        <w:t>15</w:t>
      </w:r>
      <w:r w:rsidR="00AE0B80">
        <w:rPr>
          <w:rFonts w:hint="eastAsia"/>
        </w:rPr>
        <w:t>桃仁</w:t>
      </w:r>
      <w:r w:rsidR="004504B3">
        <w:rPr>
          <w:rFonts w:hint="eastAsia"/>
        </w:rPr>
        <w:t>15</w:t>
      </w:r>
      <w:r w:rsidR="00AE0B80">
        <w:rPr>
          <w:rFonts w:hint="eastAsia"/>
        </w:rPr>
        <w:t>益母草</w:t>
      </w:r>
      <w:r w:rsidR="004504B3">
        <w:rPr>
          <w:rFonts w:hint="eastAsia"/>
        </w:rPr>
        <w:t>15</w:t>
      </w:r>
      <w:r w:rsidR="00AE0B80">
        <w:rPr>
          <w:rFonts w:hint="eastAsia"/>
        </w:rPr>
        <w:t>黄芩</w:t>
      </w:r>
      <w:r w:rsidR="00D760EA">
        <w:rPr>
          <w:rFonts w:hint="eastAsia"/>
        </w:rPr>
        <w:t>12</w:t>
      </w:r>
      <w:r w:rsidR="00AE0B80">
        <w:rPr>
          <w:rFonts w:hint="eastAsia"/>
        </w:rPr>
        <w:t>旱半夏</w:t>
      </w:r>
      <w:r w:rsidR="00D760EA">
        <w:rPr>
          <w:rFonts w:hint="eastAsia"/>
        </w:rPr>
        <w:t>15</w:t>
      </w:r>
      <w:r w:rsidR="004504B3">
        <w:rPr>
          <w:rFonts w:hint="eastAsia"/>
        </w:rPr>
        <w:t>独活</w:t>
      </w:r>
      <w:r w:rsidR="00D760EA">
        <w:rPr>
          <w:rFonts w:hint="eastAsia"/>
        </w:rPr>
        <w:t>10</w:t>
      </w:r>
      <w:r w:rsidR="004504B3">
        <w:rPr>
          <w:rFonts w:hint="eastAsia"/>
        </w:rPr>
        <w:t>细辛</w:t>
      </w:r>
      <w:r w:rsidR="00D760EA">
        <w:rPr>
          <w:rFonts w:hint="eastAsia"/>
        </w:rPr>
        <w:t>8</w:t>
      </w:r>
      <w:r w:rsidR="004504B3">
        <w:rPr>
          <w:rFonts w:hint="eastAsia"/>
        </w:rPr>
        <w:t>黄芪</w:t>
      </w:r>
      <w:r w:rsidR="00D760EA">
        <w:rPr>
          <w:rFonts w:hint="eastAsia"/>
        </w:rPr>
        <w:t>15</w:t>
      </w:r>
    </w:p>
    <w:p w:rsidR="00D760EA" w:rsidRDefault="00D760E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D760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886"/>
    <w:rsid w:val="001A32F3"/>
    <w:rsid w:val="003B05DC"/>
    <w:rsid w:val="004504B3"/>
    <w:rsid w:val="005E15CB"/>
    <w:rsid w:val="009E5B3B"/>
    <w:rsid w:val="00AE0B80"/>
    <w:rsid w:val="00D760EA"/>
    <w:rsid w:val="00E65886"/>
    <w:rsid w:val="00FC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658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65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2016-01-26T09:17:00Z</dcterms:created>
  <dcterms:modified xsi:type="dcterms:W3CDTF">2016-01-26T09:27:00Z</dcterms:modified>
</cp:coreProperties>
</file>