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90" w:rsidRDefault="009A0190">
      <w:pPr>
        <w:rPr>
          <w:rFonts w:hint="eastAsia"/>
        </w:rPr>
      </w:pPr>
      <w:r>
        <w:rPr>
          <w:rFonts w:hint="eastAsia"/>
        </w:rPr>
        <w:t>熊云云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54</w:t>
      </w:r>
      <w:r>
        <w:rPr>
          <w:rFonts w:hint="eastAsia"/>
        </w:rPr>
        <w:t>岁</w:t>
      </w:r>
    </w:p>
    <w:p w:rsidR="009A0190" w:rsidRDefault="009A0190">
      <w:pPr>
        <w:rPr>
          <w:rFonts w:hint="eastAsia"/>
        </w:rPr>
      </w:pPr>
      <w:r>
        <w:t>2015/8/16</w:t>
      </w:r>
    </w:p>
    <w:p w:rsidR="003B05DC" w:rsidRDefault="002C57A3">
      <w:pPr>
        <w:rPr>
          <w:rFonts w:hint="eastAsia"/>
        </w:rPr>
      </w:pPr>
      <w:r>
        <w:rPr>
          <w:rFonts w:hint="eastAsia"/>
        </w:rPr>
        <w:t>脉：右寸尺沉弱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2C57A3" w:rsidRDefault="002C57A3" w:rsidP="00147792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147792">
        <w:rPr>
          <w:rFonts w:hint="eastAsia"/>
        </w:rPr>
        <w:t>寸关沉弱</w:t>
      </w:r>
      <w:r w:rsidR="00147792">
        <w:rPr>
          <w:rFonts w:hint="eastAsia"/>
        </w:rPr>
        <w:t xml:space="preserve">  </w:t>
      </w:r>
      <w:r w:rsidR="00147792">
        <w:rPr>
          <w:rFonts w:hint="eastAsia"/>
        </w:rPr>
        <w:t>尺沉滑细</w:t>
      </w:r>
    </w:p>
    <w:p w:rsidR="00147792" w:rsidRDefault="00147792" w:rsidP="00147792">
      <w:pPr>
        <w:rPr>
          <w:rFonts w:hint="eastAsia"/>
        </w:rPr>
      </w:pPr>
      <w:r>
        <w:rPr>
          <w:rFonts w:hint="eastAsia"/>
        </w:rPr>
        <w:t>舌：</w:t>
      </w:r>
      <w:r w:rsidR="00CC60F9">
        <w:rPr>
          <w:rFonts w:hint="eastAsia"/>
        </w:rPr>
        <w:t>舌质淡</w:t>
      </w:r>
      <w:r w:rsidR="00CC60F9">
        <w:rPr>
          <w:rFonts w:hint="eastAsia"/>
        </w:rPr>
        <w:t xml:space="preserve">  </w:t>
      </w:r>
      <w:r w:rsidR="00CC60F9">
        <w:rPr>
          <w:rFonts w:hint="eastAsia"/>
        </w:rPr>
        <w:t>苔薄黄微滑</w:t>
      </w:r>
      <w:r w:rsidR="00CC60F9">
        <w:rPr>
          <w:rFonts w:hint="eastAsia"/>
        </w:rPr>
        <w:t xml:space="preserve"> </w:t>
      </w:r>
    </w:p>
    <w:p w:rsidR="007F4F4A" w:rsidRDefault="00CC60F9" w:rsidP="00147792">
      <w:pPr>
        <w:rPr>
          <w:rFonts w:hint="eastAsia"/>
        </w:rPr>
      </w:pPr>
      <w:r>
        <w:rPr>
          <w:rFonts w:hint="eastAsia"/>
        </w:rPr>
        <w:t>主症：</w:t>
      </w:r>
      <w:r w:rsidR="007F4F4A">
        <w:rPr>
          <w:rFonts w:hint="eastAsia"/>
        </w:rPr>
        <w:t>右手阳明和太阴经痛，</w:t>
      </w:r>
      <w:r w:rsidR="00D23E76">
        <w:rPr>
          <w:rFonts w:hint="eastAsia"/>
        </w:rPr>
        <w:t>大便两三天一次。</w:t>
      </w:r>
    </w:p>
    <w:p w:rsidR="00CC60F9" w:rsidRDefault="00D23E76" w:rsidP="00147792">
      <w:pPr>
        <w:rPr>
          <w:rFonts w:hint="eastAsia"/>
        </w:rPr>
      </w:pPr>
      <w:r>
        <w:rPr>
          <w:rFonts w:hint="eastAsia"/>
        </w:rPr>
        <w:t>方：</w:t>
      </w:r>
      <w:r w:rsidR="00B554DF">
        <w:rPr>
          <w:rFonts w:hint="eastAsia"/>
        </w:rPr>
        <w:t>黄芪</w:t>
      </w:r>
      <w:r w:rsidR="009A0190">
        <w:rPr>
          <w:rFonts w:hint="eastAsia"/>
        </w:rPr>
        <w:t>20</w:t>
      </w:r>
      <w:r w:rsidR="00B554DF">
        <w:rPr>
          <w:rFonts w:hint="eastAsia"/>
        </w:rPr>
        <w:t>黄芩</w:t>
      </w:r>
      <w:r w:rsidR="009A0190">
        <w:rPr>
          <w:rFonts w:hint="eastAsia"/>
        </w:rPr>
        <w:t>12</w:t>
      </w:r>
      <w:r w:rsidR="00B554DF">
        <w:rPr>
          <w:rFonts w:hint="eastAsia"/>
        </w:rPr>
        <w:t>麻黄</w:t>
      </w:r>
      <w:r w:rsidR="009A0190">
        <w:rPr>
          <w:rFonts w:hint="eastAsia"/>
        </w:rPr>
        <w:t>12</w:t>
      </w:r>
      <w:r w:rsidR="00B554DF">
        <w:rPr>
          <w:rFonts w:hint="eastAsia"/>
        </w:rPr>
        <w:t>细辛</w:t>
      </w:r>
      <w:r w:rsidR="009A0190">
        <w:rPr>
          <w:rFonts w:hint="eastAsia"/>
        </w:rPr>
        <w:t>10</w:t>
      </w:r>
      <w:r w:rsidR="00B554DF">
        <w:rPr>
          <w:rFonts w:hint="eastAsia"/>
        </w:rPr>
        <w:t>独活</w:t>
      </w:r>
      <w:r w:rsidR="009A0190">
        <w:rPr>
          <w:rFonts w:hint="eastAsia"/>
        </w:rPr>
        <w:t>12</w:t>
      </w:r>
      <w:r w:rsidR="00B554DF">
        <w:rPr>
          <w:rFonts w:hint="eastAsia"/>
        </w:rPr>
        <w:t>炙甘草</w:t>
      </w:r>
      <w:r w:rsidR="009A0190">
        <w:rPr>
          <w:rFonts w:hint="eastAsia"/>
        </w:rPr>
        <w:t>12</w:t>
      </w:r>
      <w:r w:rsidR="007F4F4A">
        <w:rPr>
          <w:rFonts w:hint="eastAsia"/>
        </w:rPr>
        <w:t>法半夏</w:t>
      </w:r>
      <w:r w:rsidR="009A0190">
        <w:rPr>
          <w:rFonts w:hint="eastAsia"/>
        </w:rPr>
        <w:t>15</w:t>
      </w:r>
      <w:r w:rsidR="007F4F4A">
        <w:rPr>
          <w:rFonts w:hint="eastAsia"/>
        </w:rPr>
        <w:t>生姜</w:t>
      </w:r>
      <w:r w:rsidR="009A0190">
        <w:rPr>
          <w:rFonts w:hint="eastAsia"/>
        </w:rPr>
        <w:t>20</w:t>
      </w:r>
      <w:r w:rsidR="007F4F4A">
        <w:rPr>
          <w:rFonts w:hint="eastAsia"/>
        </w:rPr>
        <w:t>茯苓</w:t>
      </w:r>
      <w:r w:rsidR="009A0190">
        <w:rPr>
          <w:rFonts w:hint="eastAsia"/>
        </w:rPr>
        <w:t>25</w:t>
      </w:r>
      <w:r>
        <w:rPr>
          <w:rFonts w:hint="eastAsia"/>
        </w:rPr>
        <w:t>干姜</w:t>
      </w:r>
      <w:r w:rsidR="009A0190">
        <w:rPr>
          <w:rFonts w:hint="eastAsia"/>
        </w:rPr>
        <w:t>20</w:t>
      </w:r>
      <w:r>
        <w:rPr>
          <w:rFonts w:hint="eastAsia"/>
        </w:rPr>
        <w:t>白术</w:t>
      </w:r>
      <w:r w:rsidR="009A0190">
        <w:rPr>
          <w:rFonts w:hint="eastAsia"/>
        </w:rPr>
        <w:t>15</w:t>
      </w:r>
    </w:p>
    <w:p w:rsidR="009A0190" w:rsidRDefault="009A0190" w:rsidP="00147792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sectPr w:rsidR="009A019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57A3"/>
    <w:rsid w:val="00147792"/>
    <w:rsid w:val="002C57A3"/>
    <w:rsid w:val="003B05DC"/>
    <w:rsid w:val="005E15CB"/>
    <w:rsid w:val="007321F4"/>
    <w:rsid w:val="007F4F4A"/>
    <w:rsid w:val="009A0190"/>
    <w:rsid w:val="00B554DF"/>
    <w:rsid w:val="00CC60F9"/>
    <w:rsid w:val="00D2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2015-08-16T12:00:00Z</dcterms:created>
  <dcterms:modified xsi:type="dcterms:W3CDTF">2015-08-16T12:09:00Z</dcterms:modified>
</cp:coreProperties>
</file>