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F72B8">
      <w:pPr>
        <w:rPr>
          <w:rFonts w:hint="eastAsia"/>
        </w:rPr>
      </w:pPr>
      <w:r>
        <w:rPr>
          <w:rFonts w:hint="eastAsia"/>
        </w:rPr>
        <w:t>罗倩珍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75</w:t>
      </w:r>
      <w:r>
        <w:rPr>
          <w:rFonts w:hint="eastAsia"/>
        </w:rPr>
        <w:t>岁</w:t>
      </w:r>
    </w:p>
    <w:p w:rsidR="00FF72B8" w:rsidRDefault="00FF72B8">
      <w:pPr>
        <w:rPr>
          <w:rFonts w:hint="eastAsia"/>
        </w:rPr>
      </w:pPr>
      <w:r>
        <w:rPr>
          <w:rFonts w:hint="eastAsia"/>
        </w:rPr>
        <w:t>2014/12/05</w:t>
      </w:r>
    </w:p>
    <w:p w:rsidR="00FF72B8" w:rsidRDefault="00FF72B8">
      <w:pPr>
        <w:rPr>
          <w:rFonts w:hint="eastAsia"/>
        </w:rPr>
      </w:pPr>
      <w:r>
        <w:rPr>
          <w:rFonts w:hint="eastAsia"/>
        </w:rPr>
        <w:t>脉：左寸尺细弱</w:t>
      </w:r>
      <w:r>
        <w:rPr>
          <w:rFonts w:hint="eastAsia"/>
        </w:rPr>
        <w:t xml:space="preserve"> </w:t>
      </w:r>
      <w:r>
        <w:rPr>
          <w:rFonts w:hint="eastAsia"/>
        </w:rPr>
        <w:t>关细弦，右寸细弦涩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FF72B8" w:rsidRDefault="00FF72B8">
      <w:pPr>
        <w:rPr>
          <w:rFonts w:hint="eastAsia"/>
        </w:rPr>
      </w:pPr>
      <w:r>
        <w:rPr>
          <w:rFonts w:hint="eastAsia"/>
        </w:rPr>
        <w:t>舌：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</w:p>
    <w:p w:rsidR="00FF72B8" w:rsidRDefault="00FF72B8">
      <w:pPr>
        <w:rPr>
          <w:rFonts w:hint="eastAsia"/>
        </w:rPr>
      </w:pPr>
      <w:r>
        <w:rPr>
          <w:rFonts w:hint="eastAsia"/>
        </w:rPr>
        <w:t>症：</w:t>
      </w:r>
      <w:r>
        <w:rPr>
          <w:rFonts w:hint="eastAsia"/>
        </w:rPr>
        <w:t xml:space="preserve">  </w:t>
      </w:r>
      <w:r>
        <w:rPr>
          <w:rFonts w:hint="eastAsia"/>
        </w:rPr>
        <w:t>双小腿麻痹（股骨头坏死术后）夜口干。</w:t>
      </w:r>
    </w:p>
    <w:p w:rsidR="00FF72B8" w:rsidRDefault="00FF72B8">
      <w:pPr>
        <w:rPr>
          <w:rFonts w:hint="eastAsia"/>
        </w:rPr>
      </w:pPr>
      <w:r>
        <w:rPr>
          <w:rFonts w:hint="eastAsia"/>
        </w:rPr>
        <w:t>方药：柴胡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白寇仁</w:t>
      </w:r>
      <w:r>
        <w:rPr>
          <w:rFonts w:hint="eastAsia"/>
        </w:rPr>
        <w:t>12</w:t>
      </w:r>
      <w:r>
        <w:rPr>
          <w:rFonts w:hint="eastAsia"/>
        </w:rPr>
        <w:t>藿香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石菖蒲</w:t>
      </w:r>
      <w:r>
        <w:rPr>
          <w:rFonts w:hint="eastAsia"/>
        </w:rPr>
        <w:t xml:space="preserve">10 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4</w:t>
      </w:r>
    </w:p>
    <w:p w:rsidR="00FF72B8" w:rsidRDefault="00FF72B8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四剂</w:t>
      </w:r>
    </w:p>
    <w:sectPr w:rsidR="00FF72B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72B8"/>
    <w:rsid w:val="003B05DC"/>
    <w:rsid w:val="005E15CB"/>
    <w:rsid w:val="009079FA"/>
    <w:rsid w:val="00FF7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F72B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F72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2014-12-08T12:32:00Z</dcterms:created>
  <dcterms:modified xsi:type="dcterms:W3CDTF">2014-12-08T12:41:00Z</dcterms:modified>
</cp:coreProperties>
</file>