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41709">
      <w:pPr>
        <w:rPr>
          <w:rFonts w:hint="eastAsia"/>
        </w:rPr>
      </w:pPr>
      <w:r>
        <w:rPr>
          <w:rFonts w:hint="eastAsia"/>
        </w:rPr>
        <w:t>邱家雄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59</w:t>
      </w:r>
      <w:r>
        <w:rPr>
          <w:rFonts w:hint="eastAsia"/>
        </w:rPr>
        <w:t>岁</w:t>
      </w:r>
    </w:p>
    <w:p w:rsidR="00441709" w:rsidRDefault="00441709">
      <w:pPr>
        <w:rPr>
          <w:rFonts w:hint="eastAsia"/>
        </w:rPr>
      </w:pPr>
      <w:r>
        <w:rPr>
          <w:rFonts w:hint="eastAsia"/>
        </w:rPr>
        <w:t>2015/3/18</w:t>
      </w:r>
    </w:p>
    <w:p w:rsidR="00441709" w:rsidRDefault="0044170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441709" w:rsidRDefault="00441709" w:rsidP="0044170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441709" w:rsidRDefault="00441709" w:rsidP="00441709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苔白根腻，舌下络黑粗</w:t>
      </w:r>
    </w:p>
    <w:p w:rsidR="00441709" w:rsidRDefault="00441709" w:rsidP="00441709">
      <w:pPr>
        <w:rPr>
          <w:rFonts w:hint="eastAsia"/>
        </w:rPr>
      </w:pPr>
      <w:r>
        <w:rPr>
          <w:rFonts w:hint="eastAsia"/>
        </w:rPr>
        <w:t>主症：颈项强痛。后背紧，怕冷。腰部不适</w:t>
      </w:r>
    </w:p>
    <w:p w:rsidR="00441709" w:rsidRDefault="00441709" w:rsidP="00441709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50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 xml:space="preserve">40 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25</w:t>
      </w:r>
    </w:p>
    <w:p w:rsidR="00441709" w:rsidRDefault="00441709" w:rsidP="0044170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sectPr w:rsidR="004417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709"/>
    <w:rsid w:val="003B05DC"/>
    <w:rsid w:val="00441709"/>
    <w:rsid w:val="005E15CB"/>
    <w:rsid w:val="0061270C"/>
    <w:rsid w:val="00CB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7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1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2015-03-18T04:48:00Z</dcterms:created>
  <dcterms:modified xsi:type="dcterms:W3CDTF">2015-03-18T05:40:00Z</dcterms:modified>
</cp:coreProperties>
</file>