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A4147">
      <w:pPr>
        <w:rPr>
          <w:rFonts w:hint="eastAsia"/>
        </w:rPr>
      </w:pPr>
      <w:r>
        <w:rPr>
          <w:rFonts w:hint="eastAsia"/>
        </w:rPr>
        <w:t>邹水祥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80</w:t>
      </w:r>
      <w:r>
        <w:rPr>
          <w:rFonts w:hint="eastAsia"/>
        </w:rPr>
        <w:t>岁</w:t>
      </w:r>
    </w:p>
    <w:p w:rsidR="00AA4147" w:rsidRDefault="00AA4147">
      <w:pPr>
        <w:rPr>
          <w:rFonts w:hint="eastAsia"/>
        </w:rPr>
      </w:pPr>
      <w:r>
        <w:t>2015/6/12</w:t>
      </w:r>
    </w:p>
    <w:p w:rsidR="00AA4147" w:rsidRDefault="00AA4147">
      <w:pPr>
        <w:rPr>
          <w:rFonts w:hint="eastAsia"/>
        </w:rPr>
      </w:pPr>
      <w:r>
        <w:rPr>
          <w:rFonts w:hint="eastAsia"/>
        </w:rPr>
        <w:t>脉：左沉细微涩尺沉细</w:t>
      </w:r>
    </w:p>
    <w:p w:rsidR="00AA4147" w:rsidRDefault="00AA4147" w:rsidP="00AA4147">
      <w:pPr>
        <w:ind w:firstLine="630"/>
        <w:rPr>
          <w:rFonts w:hint="eastAsia"/>
        </w:rPr>
      </w:pPr>
      <w:r>
        <w:rPr>
          <w:rFonts w:hint="eastAsia"/>
        </w:rPr>
        <w:t>右沉细微涩尺沉细</w:t>
      </w:r>
    </w:p>
    <w:p w:rsidR="00AA4147" w:rsidRDefault="00AA4147" w:rsidP="00AA4147">
      <w:pPr>
        <w:rPr>
          <w:rFonts w:hint="eastAsia"/>
        </w:rPr>
      </w:pPr>
      <w:r>
        <w:rPr>
          <w:rFonts w:hint="eastAsia"/>
        </w:rPr>
        <w:t>舌：</w:t>
      </w:r>
      <w:r w:rsidR="00D73749">
        <w:rPr>
          <w:rFonts w:hint="eastAsia"/>
        </w:rPr>
        <w:t>苔腻滑</w:t>
      </w:r>
      <w:r w:rsidR="00D73749">
        <w:rPr>
          <w:rFonts w:hint="eastAsia"/>
        </w:rPr>
        <w:t xml:space="preserve"> </w:t>
      </w:r>
      <w:r w:rsidR="00D73749">
        <w:rPr>
          <w:rFonts w:hint="eastAsia"/>
        </w:rPr>
        <w:t>舌下络青粗於</w:t>
      </w:r>
    </w:p>
    <w:p w:rsidR="00D73749" w:rsidRDefault="00D73749" w:rsidP="00AA4147">
      <w:pPr>
        <w:rPr>
          <w:rFonts w:hint="eastAsia"/>
        </w:rPr>
      </w:pPr>
      <w:r>
        <w:rPr>
          <w:rFonts w:hint="eastAsia"/>
        </w:rPr>
        <w:t>主症：头晕眩晕呕吐，头额痛，</w:t>
      </w:r>
      <w:r w:rsidR="000C498F">
        <w:rPr>
          <w:rFonts w:hint="eastAsia"/>
        </w:rPr>
        <w:t>心慌，睡眠差，梦多。但欲寐。</w:t>
      </w:r>
    </w:p>
    <w:p w:rsidR="000C498F" w:rsidRDefault="000C498F" w:rsidP="00AA4147">
      <w:pPr>
        <w:rPr>
          <w:rFonts w:hint="eastAsia"/>
        </w:rPr>
      </w:pPr>
      <w:r>
        <w:rPr>
          <w:rFonts w:hint="eastAsia"/>
        </w:rPr>
        <w:t>方：法半夏</w:t>
      </w:r>
      <w:r w:rsidR="00880D60">
        <w:rPr>
          <w:rFonts w:hint="eastAsia"/>
        </w:rPr>
        <w:t>20</w:t>
      </w:r>
      <w:r>
        <w:rPr>
          <w:rFonts w:hint="eastAsia"/>
        </w:rPr>
        <w:t>生姜</w:t>
      </w:r>
      <w:r w:rsidR="00880D60">
        <w:rPr>
          <w:rFonts w:hint="eastAsia"/>
        </w:rPr>
        <w:t>40</w:t>
      </w:r>
      <w:r>
        <w:rPr>
          <w:rFonts w:hint="eastAsia"/>
        </w:rPr>
        <w:t>茯苓</w:t>
      </w:r>
      <w:r w:rsidR="00880D60">
        <w:rPr>
          <w:rFonts w:hint="eastAsia"/>
        </w:rPr>
        <w:t>30</w:t>
      </w:r>
      <w:r>
        <w:rPr>
          <w:rFonts w:hint="eastAsia"/>
        </w:rPr>
        <w:t>白术</w:t>
      </w:r>
      <w:r w:rsidR="00880D60">
        <w:rPr>
          <w:rFonts w:hint="eastAsia"/>
        </w:rPr>
        <w:t>15</w:t>
      </w:r>
      <w:r>
        <w:rPr>
          <w:rFonts w:hint="eastAsia"/>
        </w:rPr>
        <w:t>泽泻</w:t>
      </w:r>
      <w:r w:rsidR="00880D60">
        <w:rPr>
          <w:rFonts w:hint="eastAsia"/>
        </w:rPr>
        <w:t>15</w:t>
      </w:r>
      <w:r>
        <w:rPr>
          <w:rFonts w:hint="eastAsia"/>
        </w:rPr>
        <w:t>党参</w:t>
      </w:r>
      <w:r w:rsidR="00880D60">
        <w:rPr>
          <w:rFonts w:hint="eastAsia"/>
        </w:rPr>
        <w:t>20</w:t>
      </w:r>
      <w:r>
        <w:rPr>
          <w:rFonts w:hint="eastAsia"/>
        </w:rPr>
        <w:t>附子</w:t>
      </w:r>
      <w:r w:rsidR="00880D60">
        <w:rPr>
          <w:rFonts w:hint="eastAsia"/>
        </w:rPr>
        <w:t>15</w:t>
      </w:r>
      <w:r>
        <w:rPr>
          <w:rFonts w:hint="eastAsia"/>
        </w:rPr>
        <w:t>赤芍</w:t>
      </w:r>
      <w:r w:rsidR="00880D60">
        <w:rPr>
          <w:rFonts w:hint="eastAsia"/>
        </w:rPr>
        <w:t>12</w:t>
      </w:r>
      <w:r w:rsidR="00EB258D">
        <w:rPr>
          <w:rFonts w:hint="eastAsia"/>
        </w:rPr>
        <w:t>丹皮</w:t>
      </w:r>
      <w:r w:rsidR="00880D60">
        <w:rPr>
          <w:rFonts w:hint="eastAsia"/>
        </w:rPr>
        <w:t>12</w:t>
      </w:r>
      <w:r w:rsidR="00EB258D">
        <w:rPr>
          <w:rFonts w:hint="eastAsia"/>
        </w:rPr>
        <w:t>桃仁</w:t>
      </w:r>
      <w:r w:rsidR="00880D60">
        <w:rPr>
          <w:rFonts w:hint="eastAsia"/>
        </w:rPr>
        <w:t>12</w:t>
      </w:r>
      <w:r w:rsidR="00880D60">
        <w:rPr>
          <w:rFonts w:hint="eastAsia"/>
        </w:rPr>
        <w:t>天麻</w:t>
      </w:r>
      <w:r w:rsidR="00880D60">
        <w:rPr>
          <w:rFonts w:hint="eastAsia"/>
        </w:rPr>
        <w:t>10</w:t>
      </w:r>
    </w:p>
    <w:p w:rsidR="00880D60" w:rsidRDefault="00880D60" w:rsidP="00AA4147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sectPr w:rsidR="00880D6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4147"/>
    <w:rsid w:val="000C498F"/>
    <w:rsid w:val="003B05DC"/>
    <w:rsid w:val="005E15CB"/>
    <w:rsid w:val="00880D60"/>
    <w:rsid w:val="00AA4147"/>
    <w:rsid w:val="00CC6E6D"/>
    <w:rsid w:val="00D73749"/>
    <w:rsid w:val="00EB2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A414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A41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2015-06-12T02:14:00Z</dcterms:created>
  <dcterms:modified xsi:type="dcterms:W3CDTF">2015-06-12T02:20:00Z</dcterms:modified>
</cp:coreProperties>
</file>