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10" w:rsidRDefault="00C87B10">
      <w:pPr>
        <w:rPr>
          <w:rFonts w:hint="eastAsia"/>
        </w:rPr>
      </w:pPr>
      <w:r>
        <w:rPr>
          <w:rFonts w:hint="eastAsia"/>
        </w:rPr>
        <w:t>邹爱莲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3B05DC" w:rsidRDefault="00E708A9">
      <w:pPr>
        <w:rPr>
          <w:rFonts w:hint="eastAsia"/>
        </w:rPr>
      </w:pPr>
      <w:r>
        <w:t>2016/2/22</w:t>
      </w:r>
    </w:p>
    <w:p w:rsidR="00E708A9" w:rsidRDefault="00E708A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E708A9" w:rsidRDefault="00E708A9" w:rsidP="00E708A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E708A9" w:rsidRDefault="00E708A9" w:rsidP="00E708A9">
      <w:pPr>
        <w:rPr>
          <w:rFonts w:hint="eastAsia"/>
        </w:rPr>
      </w:pPr>
      <w:r>
        <w:rPr>
          <w:rFonts w:hint="eastAsia"/>
        </w:rPr>
        <w:t>舌：舌质淡红苔薄白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708A9" w:rsidRDefault="00E708A9" w:rsidP="00E708A9">
      <w:pPr>
        <w:rPr>
          <w:rFonts w:hint="eastAsia"/>
        </w:rPr>
      </w:pPr>
      <w:r>
        <w:rPr>
          <w:rFonts w:hint="eastAsia"/>
        </w:rPr>
        <w:t>主症：头晕，</w:t>
      </w:r>
      <w:r w:rsidR="008D597F">
        <w:rPr>
          <w:rFonts w:hint="eastAsia"/>
        </w:rPr>
        <w:t>急躁易怒。</w:t>
      </w:r>
    </w:p>
    <w:p w:rsidR="00E708A9" w:rsidRDefault="00E708A9" w:rsidP="00E708A9">
      <w:pPr>
        <w:rPr>
          <w:rFonts w:hint="eastAsia"/>
        </w:rPr>
      </w:pPr>
      <w:r>
        <w:rPr>
          <w:rFonts w:hint="eastAsia"/>
        </w:rPr>
        <w:t>方：</w:t>
      </w:r>
      <w:r w:rsidR="009A31B8">
        <w:rPr>
          <w:rFonts w:hint="eastAsia"/>
        </w:rPr>
        <w:t>旱半夏</w:t>
      </w:r>
      <w:r w:rsidR="008D597F">
        <w:rPr>
          <w:rFonts w:hint="eastAsia"/>
        </w:rPr>
        <w:t>20</w:t>
      </w:r>
      <w:r w:rsidR="009A31B8">
        <w:rPr>
          <w:rFonts w:hint="eastAsia"/>
        </w:rPr>
        <w:t>生姜</w:t>
      </w:r>
      <w:r w:rsidR="008E2356">
        <w:rPr>
          <w:rFonts w:hint="eastAsia"/>
        </w:rPr>
        <w:t>40</w:t>
      </w:r>
      <w:r w:rsidR="009A31B8">
        <w:rPr>
          <w:rFonts w:hint="eastAsia"/>
        </w:rPr>
        <w:t>茯苓</w:t>
      </w:r>
      <w:r w:rsidR="008E2356">
        <w:rPr>
          <w:rFonts w:hint="eastAsia"/>
        </w:rPr>
        <w:t>40</w:t>
      </w:r>
      <w:r w:rsidR="009A31B8">
        <w:rPr>
          <w:rFonts w:hint="eastAsia"/>
        </w:rPr>
        <w:t>柴胡</w:t>
      </w:r>
      <w:r w:rsidR="008E2356">
        <w:rPr>
          <w:rFonts w:hint="eastAsia"/>
        </w:rPr>
        <w:t>12</w:t>
      </w:r>
      <w:r w:rsidR="009A31B8">
        <w:rPr>
          <w:rFonts w:hint="eastAsia"/>
        </w:rPr>
        <w:t>黄芩</w:t>
      </w:r>
      <w:r w:rsidR="008E2356">
        <w:rPr>
          <w:rFonts w:hint="eastAsia"/>
        </w:rPr>
        <w:t>12</w:t>
      </w:r>
      <w:r w:rsidR="009A31B8">
        <w:rPr>
          <w:rFonts w:hint="eastAsia"/>
        </w:rPr>
        <w:t>党参</w:t>
      </w:r>
      <w:r w:rsidR="008E2356">
        <w:rPr>
          <w:rFonts w:hint="eastAsia"/>
        </w:rPr>
        <w:t>15</w:t>
      </w:r>
      <w:r w:rsidR="009A31B8">
        <w:rPr>
          <w:rFonts w:hint="eastAsia"/>
        </w:rPr>
        <w:t>大枣</w:t>
      </w:r>
      <w:r w:rsidR="008E2356">
        <w:rPr>
          <w:rFonts w:hint="eastAsia"/>
        </w:rPr>
        <w:t>5</w:t>
      </w:r>
      <w:r w:rsidR="008E2356">
        <w:rPr>
          <w:rFonts w:hint="eastAsia"/>
        </w:rPr>
        <w:t>枚</w:t>
      </w:r>
      <w:r w:rsidR="008E2356">
        <w:rPr>
          <w:rFonts w:hint="eastAsia"/>
        </w:rPr>
        <w:t xml:space="preserve"> </w:t>
      </w:r>
      <w:r w:rsidR="009A31B8">
        <w:rPr>
          <w:rFonts w:hint="eastAsia"/>
        </w:rPr>
        <w:t>炙甘</w:t>
      </w:r>
      <w:r w:rsidR="008E2356">
        <w:rPr>
          <w:rFonts w:hint="eastAsia"/>
        </w:rPr>
        <w:t>草</w:t>
      </w:r>
      <w:r w:rsidR="008E2356">
        <w:rPr>
          <w:rFonts w:hint="eastAsia"/>
        </w:rPr>
        <w:t>12</w:t>
      </w:r>
      <w:r w:rsidR="009A31B8">
        <w:rPr>
          <w:rFonts w:hint="eastAsia"/>
        </w:rPr>
        <w:t>白术</w:t>
      </w:r>
      <w:r w:rsidR="008E2356">
        <w:rPr>
          <w:rFonts w:hint="eastAsia"/>
        </w:rPr>
        <w:t>15</w:t>
      </w:r>
      <w:r w:rsidR="009A31B8">
        <w:rPr>
          <w:rFonts w:hint="eastAsia"/>
        </w:rPr>
        <w:t>天麻</w:t>
      </w:r>
      <w:r w:rsidR="008E2356">
        <w:rPr>
          <w:rFonts w:hint="eastAsia"/>
        </w:rPr>
        <w:t>10</w:t>
      </w:r>
    </w:p>
    <w:p w:rsidR="008E2356" w:rsidRDefault="008E2356" w:rsidP="00E708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C87B10">
        <w:rPr>
          <w:rFonts w:hint="eastAsia"/>
        </w:rPr>
        <w:t xml:space="preserve">   </w:t>
      </w:r>
      <w:r w:rsidR="00C87B10">
        <w:rPr>
          <w:rFonts w:hint="eastAsia"/>
        </w:rPr>
        <w:t>六剂</w:t>
      </w:r>
    </w:p>
    <w:sectPr w:rsidR="008E23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08A9"/>
    <w:rsid w:val="00180C37"/>
    <w:rsid w:val="003B05DC"/>
    <w:rsid w:val="005E15CB"/>
    <w:rsid w:val="008D597F"/>
    <w:rsid w:val="008E2356"/>
    <w:rsid w:val="009A31B8"/>
    <w:rsid w:val="00B70A39"/>
    <w:rsid w:val="00C87B10"/>
    <w:rsid w:val="00E7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08A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70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2016-02-22T08:30:00Z</dcterms:created>
  <dcterms:modified xsi:type="dcterms:W3CDTF">2016-02-22T08:39:00Z</dcterms:modified>
</cp:coreProperties>
</file>