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BD92D" w14:textId="77777777" w:rsidR="006E09B9" w:rsidRDefault="006E09B9" w:rsidP="006E09B9"/>
    <w:p w14:paraId="43B1C88B" w14:textId="77777777" w:rsidR="008F7B10" w:rsidRPr="008F7B10" w:rsidRDefault="008F7B10" w:rsidP="008F7B10"/>
    <w:p w14:paraId="142041A9" w14:textId="77777777" w:rsidR="008F7B10" w:rsidRPr="008F7B10" w:rsidRDefault="008F7B10" w:rsidP="008F7B10"/>
    <w:p w14:paraId="3A8B642A" w14:textId="77777777" w:rsidR="008F7B10" w:rsidRPr="008F7B10" w:rsidRDefault="008F7B10" w:rsidP="008F7B10"/>
    <w:p w14:paraId="45583F4A" w14:textId="77777777" w:rsidR="008F7B10" w:rsidRPr="008F7B10" w:rsidRDefault="008F7B10" w:rsidP="008F7B10"/>
    <w:p w14:paraId="1813CB3B" w14:textId="77777777" w:rsidR="008F7B10" w:rsidRPr="008F7B10" w:rsidRDefault="008F7B10" w:rsidP="008F7B10"/>
    <w:p w14:paraId="1E277E79" w14:textId="77777777" w:rsidR="008F7B10" w:rsidRPr="008F7B10" w:rsidRDefault="008F7B10" w:rsidP="008F7B10"/>
    <w:p w14:paraId="638E999C" w14:textId="77777777" w:rsidR="008F7B10" w:rsidRPr="008F7B10" w:rsidRDefault="008F7B10" w:rsidP="008F7B10"/>
    <w:p w14:paraId="745CFD64" w14:textId="77777777" w:rsidR="008F7B10" w:rsidRPr="008F7B10" w:rsidRDefault="008F7B10" w:rsidP="008F7B10"/>
    <w:p w14:paraId="62C4610C" w14:textId="77777777" w:rsidR="008F7B10" w:rsidRPr="008F7B10" w:rsidRDefault="008F7B10" w:rsidP="008F7B10"/>
    <w:p w14:paraId="063EE604" w14:textId="77777777" w:rsidR="008F7B10" w:rsidRPr="008F7B10" w:rsidRDefault="008F7B10" w:rsidP="008F7B10"/>
    <w:p w14:paraId="5C047108" w14:textId="77777777" w:rsidR="008F7B10" w:rsidRPr="008F7B10" w:rsidRDefault="008F7B10" w:rsidP="008F7B10"/>
    <w:p w14:paraId="5FA9EFDF" w14:textId="77777777" w:rsidR="008F7B10" w:rsidRPr="008F7B10" w:rsidRDefault="008F7B10" w:rsidP="008F7B10"/>
    <w:p w14:paraId="3BD4394A" w14:textId="77777777" w:rsidR="008F7B10" w:rsidRPr="008F7B10" w:rsidRDefault="008F7B10" w:rsidP="008F7B10"/>
    <w:p w14:paraId="302A90A1" w14:textId="77777777" w:rsidR="008F7B10" w:rsidRPr="008F7B10" w:rsidRDefault="008F7B10" w:rsidP="008F7B10"/>
    <w:p w14:paraId="205141DB" w14:textId="77777777" w:rsidR="008F7B10" w:rsidRPr="008F7B10" w:rsidRDefault="008F7B10" w:rsidP="008F7B10"/>
    <w:p w14:paraId="1BD8DA02" w14:textId="77777777" w:rsidR="008F7B10" w:rsidRPr="008F7B10" w:rsidRDefault="008F7B10" w:rsidP="008F7B10"/>
    <w:p w14:paraId="7ADFF117" w14:textId="77777777" w:rsidR="008F7B10" w:rsidRPr="008F7B10" w:rsidRDefault="008F7B10" w:rsidP="008F7B10"/>
    <w:p w14:paraId="7FAED859" w14:textId="29A0F6D7" w:rsidR="008F7B10" w:rsidRPr="008F7B10" w:rsidRDefault="008F7B10" w:rsidP="008F7B10">
      <w:pPr>
        <w:tabs>
          <w:tab w:val="left" w:pos="2827"/>
        </w:tabs>
        <w:jc w:val="center"/>
      </w:pPr>
      <w:r w:rsidRPr="008F7B10">
        <w:rPr>
          <w:rFonts w:hint="eastAsia"/>
          <w:sz w:val="56"/>
          <w:szCs w:val="72"/>
        </w:rPr>
        <w:t>XX</w:t>
      </w:r>
      <w:r w:rsidRPr="008F7B10">
        <w:rPr>
          <w:rFonts w:hint="eastAsia"/>
          <w:sz w:val="56"/>
          <w:szCs w:val="72"/>
        </w:rPr>
        <w:t>模块需求文档</w:t>
      </w:r>
    </w:p>
    <w:p w14:paraId="57C94B73" w14:textId="77777777" w:rsidR="008F7B10" w:rsidRPr="008F7B10" w:rsidRDefault="008F7B10" w:rsidP="008F7B10"/>
    <w:p w14:paraId="67910715" w14:textId="71AEBE59" w:rsidR="008F7B10" w:rsidRPr="008F7B10" w:rsidRDefault="008F7B10" w:rsidP="008F7B10">
      <w:pPr>
        <w:sectPr w:rsidR="008F7B10" w:rsidRPr="008F7B10" w:rsidSect="00912145">
          <w:footerReference w:type="default" r:id="rId8"/>
          <w:pgSz w:w="11906" w:h="16838"/>
          <w:pgMar w:top="1440" w:right="1800" w:bottom="1440" w:left="1800" w:header="851" w:footer="992" w:gutter="0"/>
          <w:pgNumType w:fmt="upperRoman" w:start="1"/>
          <w:cols w:space="720"/>
          <w:docGrid w:type="lines" w:linePitch="312"/>
        </w:sectPr>
      </w:pPr>
    </w:p>
    <w:p w14:paraId="41C9AF55" w14:textId="77777777" w:rsidR="006E09B9" w:rsidRPr="00CE217C" w:rsidRDefault="006E09B9" w:rsidP="00CE217C">
      <w:pPr>
        <w:pStyle w:val="1"/>
      </w:pPr>
      <w:bookmarkStart w:id="0" w:name="_Toc27064737"/>
      <w:commentRangeStart w:id="1"/>
      <w:r w:rsidRPr="00CE217C">
        <w:rPr>
          <w:rFonts w:hint="eastAsia"/>
        </w:rPr>
        <w:lastRenderedPageBreak/>
        <w:t>引用文档</w:t>
      </w:r>
      <w:bookmarkEnd w:id="0"/>
      <w:commentRangeEnd w:id="1"/>
      <w:r w:rsidRPr="00CE217C">
        <w:commentReference w:id="1"/>
      </w:r>
    </w:p>
    <w:p w14:paraId="71582FA2" w14:textId="77777777" w:rsidR="006E09B9" w:rsidRPr="00E01F44" w:rsidRDefault="006E09B9" w:rsidP="006E09B9">
      <w:pPr>
        <w:pStyle w:val="afff0"/>
        <w:spacing w:line="300" w:lineRule="auto"/>
        <w:ind w:firstLineChars="200" w:firstLine="560"/>
        <w:rPr>
          <w:sz w:val="28"/>
          <w:szCs w:val="28"/>
        </w:rPr>
      </w:pPr>
      <w:r w:rsidRPr="00E01F44">
        <w:rPr>
          <w:rFonts w:ascii="宋体" w:hAnsi="宋体" w:hint="eastAsia"/>
          <w:sz w:val="28"/>
          <w:szCs w:val="28"/>
        </w:rPr>
        <w:t>本文的正文中引用文档见</w:t>
      </w:r>
      <w:bookmarkStart w:id="2" w:name="_Ref524425151"/>
      <w:r w:rsidRPr="00E01F44">
        <w:rPr>
          <w:rFonts w:ascii="宋体" w:hAnsi="宋体"/>
          <w:sz w:val="28"/>
          <w:szCs w:val="28"/>
        </w:rPr>
        <w:fldChar w:fldCharType="begin"/>
      </w:r>
      <w:r w:rsidRPr="00E01F44">
        <w:rPr>
          <w:rFonts w:ascii="宋体" w:hAnsi="宋体" w:hint="eastAsia"/>
          <w:sz w:val="28"/>
          <w:szCs w:val="28"/>
        </w:rPr>
        <w:instrText>REF _Ref21186155 \h</w:instrText>
      </w:r>
      <w:r w:rsidRPr="00E01F44">
        <w:rPr>
          <w:rFonts w:ascii="宋体" w:hAnsi="宋体"/>
          <w:sz w:val="28"/>
          <w:szCs w:val="28"/>
        </w:rPr>
        <w:instrText xml:space="preserve"> \* MERGEFORMAT </w:instrText>
      </w:r>
      <w:r w:rsidRPr="00E01F44">
        <w:rPr>
          <w:rFonts w:ascii="宋体" w:hAnsi="宋体"/>
          <w:sz w:val="28"/>
          <w:szCs w:val="28"/>
        </w:rPr>
      </w:r>
      <w:r w:rsidRPr="00E01F44">
        <w:rPr>
          <w:rFonts w:ascii="宋体" w:hAnsi="宋体"/>
          <w:sz w:val="28"/>
          <w:szCs w:val="28"/>
        </w:rPr>
        <w:fldChar w:fldCharType="separate"/>
      </w:r>
      <w:r w:rsidRPr="00E01F44">
        <w:rPr>
          <w:rFonts w:ascii="宋体" w:hAnsi="宋体" w:hint="eastAsia"/>
          <w:sz w:val="28"/>
          <w:szCs w:val="28"/>
        </w:rPr>
        <w:t>表</w:t>
      </w:r>
      <w:r w:rsidRPr="00E01F44">
        <w:rPr>
          <w:rFonts w:ascii="宋体" w:hAnsi="宋体"/>
          <w:sz w:val="28"/>
          <w:szCs w:val="28"/>
        </w:rPr>
        <w:t>1</w:t>
      </w:r>
      <w:r w:rsidRPr="00E01F44">
        <w:rPr>
          <w:rFonts w:ascii="宋体" w:hAnsi="宋体"/>
          <w:sz w:val="28"/>
          <w:szCs w:val="28"/>
        </w:rPr>
        <w:fldChar w:fldCharType="end"/>
      </w:r>
      <w:r w:rsidRPr="00E01F44">
        <w:rPr>
          <w:rFonts w:ascii="宋体" w:hAnsi="宋体" w:hint="eastAsia"/>
          <w:sz w:val="28"/>
          <w:szCs w:val="28"/>
        </w:rPr>
        <w:t>。</w:t>
      </w:r>
    </w:p>
    <w:p w14:paraId="5F285F4C" w14:textId="77777777" w:rsidR="006E09B9" w:rsidRPr="00E01F44" w:rsidRDefault="006E09B9" w:rsidP="006E09B9">
      <w:pPr>
        <w:pStyle w:val="afff5"/>
        <w:keepNext/>
        <w:spacing w:before="156" w:after="156"/>
        <w:ind w:firstLine="560"/>
        <w:rPr>
          <w:rFonts w:ascii="宋体" w:eastAsia="宋体"/>
          <w:sz w:val="28"/>
          <w:szCs w:val="28"/>
        </w:rPr>
      </w:pPr>
      <w:bookmarkStart w:id="3" w:name="_Ref21186155"/>
      <w:r w:rsidRPr="00E01F44">
        <w:rPr>
          <w:rFonts w:ascii="宋体" w:eastAsia="宋体" w:hint="eastAsia"/>
          <w:sz w:val="28"/>
          <w:szCs w:val="28"/>
        </w:rPr>
        <w:t>表</w:t>
      </w:r>
      <w:r w:rsidRPr="00E01F44">
        <w:rPr>
          <w:rFonts w:ascii="宋体" w:eastAsia="宋体"/>
          <w:sz w:val="28"/>
          <w:szCs w:val="28"/>
        </w:rPr>
        <w:fldChar w:fldCharType="begin"/>
      </w:r>
      <w:r w:rsidRPr="00E01F44">
        <w:rPr>
          <w:rFonts w:ascii="宋体" w:eastAsia="宋体" w:hint="eastAsia"/>
          <w:sz w:val="28"/>
          <w:szCs w:val="28"/>
        </w:rPr>
        <w:instrText>SEQ 表 \* ARABIC</w:instrText>
      </w:r>
      <w:r w:rsidRPr="00E01F44">
        <w:rPr>
          <w:rFonts w:ascii="宋体" w:eastAsia="宋体"/>
          <w:sz w:val="28"/>
          <w:szCs w:val="28"/>
        </w:rPr>
        <w:fldChar w:fldCharType="separate"/>
      </w:r>
      <w:r w:rsidRPr="00E01F44">
        <w:rPr>
          <w:rFonts w:ascii="宋体" w:eastAsia="宋体"/>
          <w:noProof/>
          <w:sz w:val="28"/>
          <w:szCs w:val="28"/>
        </w:rPr>
        <w:t>1</w:t>
      </w:r>
      <w:r w:rsidRPr="00E01F44">
        <w:rPr>
          <w:rFonts w:ascii="宋体" w:eastAsia="宋体"/>
          <w:sz w:val="28"/>
          <w:szCs w:val="28"/>
        </w:rPr>
        <w:fldChar w:fldCharType="end"/>
      </w:r>
      <w:bookmarkEnd w:id="3"/>
      <w:r w:rsidRPr="00E01F44">
        <w:rPr>
          <w:rFonts w:ascii="宋体" w:eastAsia="宋体" w:hint="eastAsia"/>
          <w:sz w:val="28"/>
          <w:szCs w:val="28"/>
        </w:rPr>
        <w:t xml:space="preserve"> 引用的文档</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17"/>
        <w:gridCol w:w="1496"/>
        <w:gridCol w:w="1480"/>
        <w:gridCol w:w="1834"/>
        <w:gridCol w:w="1144"/>
        <w:gridCol w:w="1751"/>
      </w:tblGrid>
      <w:tr w:rsidR="006E09B9" w:rsidRPr="00E01F44" w14:paraId="53FD854A" w14:textId="77777777" w:rsidTr="002656E8">
        <w:trPr>
          <w:tblHeader/>
        </w:trPr>
        <w:tc>
          <w:tcPr>
            <w:tcW w:w="817" w:type="dxa"/>
            <w:shd w:val="clear" w:color="auto" w:fill="auto"/>
          </w:tcPr>
          <w:p w14:paraId="2ADCD3C8" w14:textId="77777777" w:rsidR="006E09B9" w:rsidRPr="00E01F44" w:rsidRDefault="006E09B9" w:rsidP="002656E8">
            <w:pPr>
              <w:spacing w:beforeLines="20" w:before="62" w:afterLines="20" w:after="62"/>
              <w:jc w:val="center"/>
              <w:rPr>
                <w:sz w:val="28"/>
                <w:szCs w:val="28"/>
              </w:rPr>
            </w:pPr>
            <w:r w:rsidRPr="00E01F44">
              <w:rPr>
                <w:rFonts w:ascii="宋体" w:hAnsi="宋体" w:hint="eastAsia"/>
                <w:sz w:val="28"/>
                <w:szCs w:val="28"/>
              </w:rPr>
              <w:t>序号</w:t>
            </w:r>
          </w:p>
        </w:tc>
        <w:tc>
          <w:tcPr>
            <w:tcW w:w="1496" w:type="dxa"/>
            <w:shd w:val="clear" w:color="auto" w:fill="auto"/>
          </w:tcPr>
          <w:p w14:paraId="74B56C15" w14:textId="77777777" w:rsidR="006E09B9" w:rsidRPr="00E01F44" w:rsidRDefault="006E09B9" w:rsidP="002656E8">
            <w:pPr>
              <w:spacing w:beforeLines="20" w:before="62" w:afterLines="20" w:after="62"/>
              <w:jc w:val="center"/>
              <w:rPr>
                <w:sz w:val="28"/>
                <w:szCs w:val="28"/>
              </w:rPr>
            </w:pPr>
            <w:r w:rsidRPr="00E01F44">
              <w:rPr>
                <w:rFonts w:hint="eastAsia"/>
                <w:sz w:val="28"/>
                <w:szCs w:val="28"/>
              </w:rPr>
              <w:t>标识</w:t>
            </w:r>
          </w:p>
        </w:tc>
        <w:tc>
          <w:tcPr>
            <w:tcW w:w="1480" w:type="dxa"/>
            <w:shd w:val="clear" w:color="auto" w:fill="auto"/>
          </w:tcPr>
          <w:p w14:paraId="6F0045F5" w14:textId="77777777" w:rsidR="006E09B9" w:rsidRPr="00E01F44" w:rsidRDefault="006E09B9" w:rsidP="002656E8">
            <w:pPr>
              <w:spacing w:beforeLines="20" w:before="62" w:afterLines="20" w:after="62"/>
              <w:jc w:val="center"/>
              <w:rPr>
                <w:sz w:val="28"/>
                <w:szCs w:val="28"/>
              </w:rPr>
            </w:pPr>
            <w:r w:rsidRPr="00E01F44">
              <w:rPr>
                <w:rFonts w:hint="eastAsia"/>
                <w:sz w:val="28"/>
                <w:szCs w:val="28"/>
              </w:rPr>
              <w:t>标题</w:t>
            </w:r>
          </w:p>
        </w:tc>
        <w:tc>
          <w:tcPr>
            <w:tcW w:w="1834" w:type="dxa"/>
            <w:shd w:val="clear" w:color="auto" w:fill="auto"/>
          </w:tcPr>
          <w:p w14:paraId="7888AA3B" w14:textId="77777777" w:rsidR="006E09B9" w:rsidRPr="00E01F44" w:rsidRDefault="006E09B9" w:rsidP="002656E8">
            <w:pPr>
              <w:spacing w:beforeLines="20" w:before="62" w:afterLines="20" w:after="62"/>
              <w:jc w:val="center"/>
              <w:rPr>
                <w:sz w:val="28"/>
                <w:szCs w:val="28"/>
              </w:rPr>
            </w:pPr>
            <w:r w:rsidRPr="00E01F44">
              <w:rPr>
                <w:rFonts w:hint="eastAsia"/>
                <w:sz w:val="28"/>
                <w:szCs w:val="28"/>
              </w:rPr>
              <w:t>版本</w:t>
            </w:r>
          </w:p>
        </w:tc>
        <w:tc>
          <w:tcPr>
            <w:tcW w:w="1144" w:type="dxa"/>
          </w:tcPr>
          <w:p w14:paraId="2DF79EBC" w14:textId="77777777" w:rsidR="006E09B9" w:rsidRPr="00E01F44" w:rsidRDefault="006E09B9" w:rsidP="002656E8">
            <w:pPr>
              <w:spacing w:beforeLines="20" w:before="62" w:afterLines="20" w:after="62"/>
              <w:jc w:val="center"/>
              <w:rPr>
                <w:sz w:val="28"/>
                <w:szCs w:val="28"/>
              </w:rPr>
            </w:pPr>
            <w:r w:rsidRPr="00E01F44">
              <w:rPr>
                <w:rFonts w:hint="eastAsia"/>
                <w:sz w:val="28"/>
                <w:szCs w:val="28"/>
              </w:rPr>
              <w:t>日期</w:t>
            </w:r>
          </w:p>
        </w:tc>
        <w:tc>
          <w:tcPr>
            <w:tcW w:w="1751" w:type="dxa"/>
            <w:shd w:val="clear" w:color="auto" w:fill="auto"/>
          </w:tcPr>
          <w:p w14:paraId="0F914B2C" w14:textId="77777777" w:rsidR="006E09B9" w:rsidRPr="00E01F44" w:rsidRDefault="006E09B9" w:rsidP="002656E8">
            <w:pPr>
              <w:spacing w:beforeLines="20" w:before="62" w:afterLines="20" w:after="62"/>
              <w:jc w:val="center"/>
              <w:rPr>
                <w:sz w:val="28"/>
                <w:szCs w:val="28"/>
              </w:rPr>
            </w:pPr>
            <w:r w:rsidRPr="00E01F44">
              <w:rPr>
                <w:rFonts w:hint="eastAsia"/>
                <w:sz w:val="28"/>
                <w:szCs w:val="28"/>
              </w:rPr>
              <w:t>备注</w:t>
            </w:r>
          </w:p>
        </w:tc>
      </w:tr>
      <w:tr w:rsidR="006E09B9" w:rsidRPr="00E01F44" w14:paraId="613D5764" w14:textId="77777777" w:rsidTr="002656E8">
        <w:tc>
          <w:tcPr>
            <w:tcW w:w="817" w:type="dxa"/>
            <w:vAlign w:val="center"/>
          </w:tcPr>
          <w:p w14:paraId="3FEF4B76" w14:textId="77777777" w:rsidR="006E09B9" w:rsidRPr="00E01F44" w:rsidRDefault="006E09B9" w:rsidP="000546A3">
            <w:pPr>
              <w:pStyle w:val="af9"/>
              <w:numPr>
                <w:ilvl w:val="0"/>
                <w:numId w:val="14"/>
              </w:numPr>
              <w:spacing w:beforeLines="20" w:before="62" w:afterLines="20" w:after="62"/>
              <w:jc w:val="center"/>
              <w:rPr>
                <w:rFonts w:ascii="宋体" w:hAnsi="宋体"/>
                <w:sz w:val="28"/>
                <w:szCs w:val="28"/>
              </w:rPr>
            </w:pPr>
          </w:p>
        </w:tc>
        <w:tc>
          <w:tcPr>
            <w:tcW w:w="1496" w:type="dxa"/>
            <w:vAlign w:val="center"/>
          </w:tcPr>
          <w:p w14:paraId="5A2ED711" w14:textId="77777777" w:rsidR="006E09B9" w:rsidRPr="00E01F44" w:rsidRDefault="006E09B9" w:rsidP="002656E8">
            <w:pPr>
              <w:pStyle w:val="af9"/>
              <w:spacing w:beforeLines="20" w:before="62" w:afterLines="20" w:after="62"/>
              <w:rPr>
                <w:rFonts w:ascii="宋体" w:hAnsi="宋体"/>
                <w:sz w:val="28"/>
                <w:szCs w:val="28"/>
              </w:rPr>
            </w:pPr>
            <w:r w:rsidRPr="00E01F44">
              <w:rPr>
                <w:rFonts w:ascii="宋体" w:hAnsi="宋体"/>
                <w:sz w:val="28"/>
                <w:szCs w:val="28"/>
              </w:rPr>
              <w:t>11</w:t>
            </w:r>
          </w:p>
        </w:tc>
        <w:tc>
          <w:tcPr>
            <w:tcW w:w="1480" w:type="dxa"/>
            <w:vAlign w:val="center"/>
          </w:tcPr>
          <w:p w14:paraId="51FD81EA" w14:textId="77777777" w:rsidR="006E09B9" w:rsidRPr="00E01F44" w:rsidRDefault="006E09B9" w:rsidP="002656E8">
            <w:pPr>
              <w:pStyle w:val="af9"/>
              <w:spacing w:beforeLines="20" w:before="62" w:afterLines="20" w:after="62"/>
              <w:rPr>
                <w:rFonts w:ascii="宋体" w:hAnsi="宋体"/>
                <w:sz w:val="28"/>
                <w:szCs w:val="28"/>
              </w:rPr>
            </w:pPr>
            <w:r w:rsidRPr="00E01F44">
              <w:rPr>
                <w:rFonts w:ascii="宋体" w:hAnsi="宋体" w:hint="eastAsia"/>
                <w:sz w:val="28"/>
                <w:szCs w:val="28"/>
              </w:rPr>
              <w:t>“XXX工程”</w:t>
            </w:r>
            <w:proofErr w:type="spellStart"/>
            <w:r w:rsidRPr="00E01F44">
              <w:rPr>
                <w:rFonts w:ascii="宋体" w:hAnsi="宋体" w:hint="eastAsia"/>
                <w:sz w:val="28"/>
                <w:szCs w:val="28"/>
              </w:rPr>
              <w:t>xxxx</w:t>
            </w:r>
            <w:proofErr w:type="spellEnd"/>
            <w:r w:rsidRPr="00E01F44">
              <w:rPr>
                <w:rFonts w:ascii="宋体" w:hAnsi="宋体" w:hint="eastAsia"/>
                <w:sz w:val="28"/>
                <w:szCs w:val="28"/>
              </w:rPr>
              <w:t>系统设计说明</w:t>
            </w:r>
          </w:p>
        </w:tc>
        <w:tc>
          <w:tcPr>
            <w:tcW w:w="1834" w:type="dxa"/>
            <w:vAlign w:val="center"/>
          </w:tcPr>
          <w:p w14:paraId="056DC694" w14:textId="77777777" w:rsidR="006E09B9" w:rsidRPr="00E01F44" w:rsidRDefault="006E09B9" w:rsidP="002656E8">
            <w:pPr>
              <w:pStyle w:val="af9"/>
              <w:spacing w:beforeLines="20" w:before="62" w:afterLines="20" w:after="62"/>
              <w:jc w:val="center"/>
              <w:rPr>
                <w:rFonts w:ascii="宋体" w:hAnsi="宋体"/>
                <w:sz w:val="28"/>
                <w:szCs w:val="28"/>
              </w:rPr>
            </w:pPr>
            <w:r w:rsidRPr="00E01F44">
              <w:rPr>
                <w:rFonts w:ascii="宋体" w:hAnsi="宋体" w:hint="eastAsia"/>
                <w:sz w:val="28"/>
                <w:szCs w:val="28"/>
              </w:rPr>
              <w:t>V0.0.0.4</w:t>
            </w:r>
          </w:p>
        </w:tc>
        <w:tc>
          <w:tcPr>
            <w:tcW w:w="1144" w:type="dxa"/>
            <w:vAlign w:val="center"/>
          </w:tcPr>
          <w:p w14:paraId="5F67C3B3" w14:textId="77777777" w:rsidR="006E09B9" w:rsidRPr="00E01F44" w:rsidRDefault="006E09B9" w:rsidP="002656E8">
            <w:pPr>
              <w:pStyle w:val="af9"/>
              <w:spacing w:beforeLines="20" w:before="62" w:afterLines="20" w:after="62"/>
              <w:rPr>
                <w:rFonts w:ascii="宋体" w:hAnsi="宋体"/>
                <w:sz w:val="28"/>
                <w:szCs w:val="28"/>
              </w:rPr>
            </w:pPr>
            <w:r w:rsidRPr="00E01F44">
              <w:rPr>
                <w:rFonts w:ascii="宋体" w:hAnsi="宋体" w:hint="eastAsia"/>
                <w:sz w:val="28"/>
                <w:szCs w:val="28"/>
              </w:rPr>
              <w:t>20</w:t>
            </w:r>
            <w:r w:rsidRPr="00E01F44">
              <w:rPr>
                <w:rFonts w:ascii="宋体" w:hAnsi="宋体"/>
                <w:sz w:val="28"/>
                <w:szCs w:val="28"/>
              </w:rPr>
              <w:t>0</w:t>
            </w:r>
            <w:r w:rsidRPr="00E01F44">
              <w:rPr>
                <w:rFonts w:ascii="宋体" w:hAnsi="宋体" w:hint="eastAsia"/>
                <w:sz w:val="28"/>
                <w:szCs w:val="28"/>
              </w:rPr>
              <w:t>9.12</w:t>
            </w:r>
          </w:p>
        </w:tc>
        <w:tc>
          <w:tcPr>
            <w:tcW w:w="1751" w:type="dxa"/>
            <w:vAlign w:val="center"/>
          </w:tcPr>
          <w:p w14:paraId="2ACBA31D" w14:textId="77777777" w:rsidR="006E09B9" w:rsidRPr="00E01F44" w:rsidRDefault="006E09B9" w:rsidP="002656E8">
            <w:pPr>
              <w:pStyle w:val="af9"/>
              <w:spacing w:beforeLines="20" w:before="62" w:afterLines="20" w:after="62"/>
              <w:rPr>
                <w:rFonts w:hAnsi="宋体"/>
                <w:sz w:val="28"/>
                <w:szCs w:val="28"/>
              </w:rPr>
            </w:pPr>
            <w:r w:rsidRPr="00E01F44">
              <w:rPr>
                <w:rFonts w:hAnsi="宋体" w:hint="eastAsia"/>
                <w:sz w:val="28"/>
                <w:szCs w:val="28"/>
              </w:rPr>
              <w:t>--</w:t>
            </w:r>
          </w:p>
        </w:tc>
      </w:tr>
    </w:tbl>
    <w:p w14:paraId="2274E37E" w14:textId="3786594E" w:rsidR="006E09B9" w:rsidRPr="00E01F44" w:rsidRDefault="006E09B9" w:rsidP="00CE217C">
      <w:pPr>
        <w:pStyle w:val="1"/>
      </w:pPr>
      <w:bookmarkStart w:id="4" w:name="_Toc16001650"/>
      <w:bookmarkStart w:id="5" w:name="_Toc27064739"/>
      <w:bookmarkEnd w:id="2"/>
      <w:commentRangeStart w:id="6"/>
      <w:r w:rsidRPr="00E01F44">
        <w:rPr>
          <w:rFonts w:hint="eastAsia"/>
        </w:rPr>
        <w:t>状态和方式</w:t>
      </w:r>
      <w:bookmarkEnd w:id="4"/>
      <w:bookmarkEnd w:id="5"/>
      <w:commentRangeEnd w:id="6"/>
      <w:r w:rsidR="003C6195">
        <w:rPr>
          <w:rStyle w:val="af0"/>
          <w:rFonts w:ascii="Times New Roman" w:eastAsia="宋体"/>
          <w:kern w:val="2"/>
        </w:rPr>
        <w:commentReference w:id="6"/>
      </w:r>
    </w:p>
    <w:p w14:paraId="794819CF" w14:textId="780CAB94" w:rsidR="006E09B9" w:rsidRPr="00F356A0" w:rsidRDefault="00F356A0" w:rsidP="00F356A0">
      <w:pPr>
        <w:widowControl/>
        <w:ind w:firstLine="420"/>
        <w:jc w:val="left"/>
        <w:rPr>
          <w:rFonts w:ascii="宋体" w:hAnsi="宋体" w:cs="宋体"/>
          <w:kern w:val="0"/>
          <w:sz w:val="24"/>
          <w:szCs w:val="24"/>
        </w:rPr>
      </w:pPr>
      <w:commentRangeStart w:id="7"/>
      <w:r w:rsidRPr="00F356A0">
        <w:rPr>
          <w:rFonts w:ascii="宋体" w:hAnsi="宋体" w:hint="eastAsia"/>
          <w:spacing w:val="2"/>
          <w:sz w:val="28"/>
          <w:szCs w:val="28"/>
        </w:rPr>
        <w:t>在要求的状态和方式中：</w:t>
      </w:r>
      <w:commentRangeEnd w:id="7"/>
      <w:r w:rsidR="00DE19C2">
        <w:rPr>
          <w:rStyle w:val="af0"/>
        </w:rPr>
        <w:commentReference w:id="7"/>
      </w:r>
      <w:r w:rsidR="006E09B9" w:rsidRPr="00E01F44">
        <w:rPr>
          <w:rFonts w:ascii="宋体" w:hAnsi="宋体" w:hint="eastAsia"/>
          <w:spacing w:val="2"/>
          <w:sz w:val="28"/>
          <w:szCs w:val="28"/>
        </w:rPr>
        <w:t>XX结构设计人员针对XX结构设计工作的任务进行开发计划制定；根据已经制定的开发计划开展XX结构产品设计；将总体XX结构设计；最后将XX结构的产品进行相关管理。仿真验证人员通过进行试验规划，将XX结构设计的产品进行仿真验证；通过xx对XX结构设计的产品进行仿真验证，最后将仿真结果进行可视化展示。NL评估人员通过xx对评估结果进行分析，同时将评估结果进行可视化展示。</w:t>
      </w:r>
    </w:p>
    <w:p w14:paraId="5E130D83" w14:textId="77777777" w:rsidR="006E09B9" w:rsidRPr="00E01F44" w:rsidRDefault="006E09B9" w:rsidP="00CE217C">
      <w:pPr>
        <w:pStyle w:val="1"/>
      </w:pPr>
      <w:bookmarkStart w:id="8" w:name="_Toc27064740"/>
      <w:r w:rsidRPr="00E01F44">
        <w:rPr>
          <w:rFonts w:hint="eastAsia"/>
        </w:rPr>
        <w:t>结构图</w:t>
      </w:r>
      <w:bookmarkEnd w:id="8"/>
    </w:p>
    <w:p w14:paraId="1BFA4969" w14:textId="77777777" w:rsidR="006E09B9" w:rsidRPr="00E01F44" w:rsidRDefault="006E09B9" w:rsidP="006E09B9">
      <w:pPr>
        <w:pStyle w:val="afff0"/>
        <w:spacing w:line="300" w:lineRule="auto"/>
        <w:ind w:firstLineChars="200" w:firstLine="560"/>
        <w:rPr>
          <w:rFonts w:ascii="宋体" w:hAnsi="宋体"/>
          <w:sz w:val="28"/>
          <w:szCs w:val="28"/>
        </w:rPr>
      </w:pPr>
      <w:r w:rsidRPr="00E01F44">
        <w:rPr>
          <w:rFonts w:ascii="宋体" w:hAnsi="宋体" w:hint="eastAsia"/>
          <w:sz w:val="28"/>
          <w:szCs w:val="28"/>
        </w:rPr>
        <w:t>XX结构设计工具共包含XX结构开发管理、XX结构验证分析、NL评估分析。XX结构设计工具如</w:t>
      </w:r>
      <w:r w:rsidRPr="00E01F44">
        <w:rPr>
          <w:sz w:val="28"/>
          <w:szCs w:val="28"/>
        </w:rPr>
        <w:fldChar w:fldCharType="begin"/>
      </w:r>
      <w:r w:rsidRPr="00E01F44">
        <w:rPr>
          <w:sz w:val="28"/>
          <w:szCs w:val="28"/>
        </w:rPr>
        <w:instrText xml:space="preserve">REF _Ref26817602 \h  \* MERGEFORMAT </w:instrText>
      </w:r>
      <w:r w:rsidRPr="00E01F44">
        <w:rPr>
          <w:sz w:val="28"/>
          <w:szCs w:val="28"/>
        </w:rPr>
      </w:r>
      <w:r w:rsidRPr="00E01F44">
        <w:rPr>
          <w:sz w:val="28"/>
          <w:szCs w:val="28"/>
        </w:rPr>
        <w:fldChar w:fldCharType="separate"/>
      </w:r>
      <w:r w:rsidRPr="00E01F44">
        <w:rPr>
          <w:rFonts w:ascii="宋体" w:hAnsi="宋体" w:hint="eastAsia"/>
          <w:sz w:val="28"/>
          <w:szCs w:val="28"/>
        </w:rPr>
        <w:t>图</w:t>
      </w:r>
      <w:r w:rsidRPr="00E01F44">
        <w:rPr>
          <w:rFonts w:ascii="宋体" w:hAnsi="宋体"/>
          <w:sz w:val="28"/>
          <w:szCs w:val="28"/>
        </w:rPr>
        <w:t>2</w:t>
      </w:r>
      <w:r w:rsidRPr="00E01F44">
        <w:rPr>
          <w:sz w:val="28"/>
          <w:szCs w:val="28"/>
        </w:rPr>
        <w:fldChar w:fldCharType="end"/>
      </w:r>
      <w:r w:rsidRPr="00E01F44">
        <w:rPr>
          <w:rFonts w:ascii="宋体" w:hAnsi="宋体" w:hint="eastAsia"/>
          <w:sz w:val="28"/>
          <w:szCs w:val="28"/>
        </w:rPr>
        <w:t>所示。</w:t>
      </w:r>
    </w:p>
    <w:bookmarkStart w:id="9" w:name="_Ref17030922"/>
    <w:p w14:paraId="6BDF0D6B" w14:textId="77777777" w:rsidR="006E09B9" w:rsidRPr="00E01F44" w:rsidRDefault="006521DE" w:rsidP="006E09B9">
      <w:pPr>
        <w:pStyle w:val="afff0"/>
        <w:spacing w:line="300" w:lineRule="auto"/>
        <w:ind w:firstLine="0"/>
        <w:jc w:val="center"/>
        <w:rPr>
          <w:rFonts w:ascii="宋体" w:hAnsi="宋体"/>
          <w:sz w:val="28"/>
          <w:szCs w:val="28"/>
        </w:rPr>
      </w:pPr>
      <w:r w:rsidRPr="00E01F44">
        <w:rPr>
          <w:noProof/>
          <w:sz w:val="28"/>
          <w:szCs w:val="28"/>
        </w:rPr>
        <w:object w:dxaOrig="4858" w:dyaOrig="2663" w14:anchorId="7BF99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9pt;height:218.65pt;mso-width-percent:0;mso-height-percent:0;mso-width-percent:0;mso-height-percent:0" o:ole="">
            <v:imagedata r:id="rId12" o:title=""/>
          </v:shape>
          <o:OLEObject Type="Embed" ProgID="Visio.Drawing.11" ShapeID="_x0000_i1025" DrawAspect="Content" ObjectID="_1649880638" r:id="rId13"/>
        </w:object>
      </w:r>
    </w:p>
    <w:p w14:paraId="6712BEA0" w14:textId="77777777" w:rsidR="006E09B9" w:rsidRPr="00E01F44" w:rsidRDefault="006E09B9" w:rsidP="006E09B9">
      <w:pPr>
        <w:pStyle w:val="affff6"/>
        <w:spacing w:before="156" w:after="156"/>
        <w:rPr>
          <w:sz w:val="28"/>
          <w:szCs w:val="28"/>
        </w:rPr>
      </w:pPr>
      <w:bookmarkStart w:id="10" w:name="_Ref26817602"/>
      <w:r w:rsidRPr="00E01F44">
        <w:rPr>
          <w:rFonts w:hint="eastAsia"/>
          <w:sz w:val="28"/>
          <w:szCs w:val="28"/>
        </w:rPr>
        <w:t>图</w:t>
      </w:r>
      <w:r w:rsidRPr="00E01F44">
        <w:rPr>
          <w:sz w:val="28"/>
          <w:szCs w:val="28"/>
        </w:rPr>
        <w:fldChar w:fldCharType="begin"/>
      </w:r>
      <w:r w:rsidRPr="00E01F44">
        <w:rPr>
          <w:rFonts w:hint="eastAsia"/>
          <w:sz w:val="28"/>
          <w:szCs w:val="28"/>
        </w:rPr>
        <w:instrText>SEQ 图 \* ARABIC</w:instrText>
      </w:r>
      <w:r w:rsidRPr="00E01F44">
        <w:rPr>
          <w:sz w:val="28"/>
          <w:szCs w:val="28"/>
        </w:rPr>
        <w:fldChar w:fldCharType="separate"/>
      </w:r>
      <w:r w:rsidRPr="00E01F44">
        <w:rPr>
          <w:noProof/>
          <w:sz w:val="28"/>
          <w:szCs w:val="28"/>
        </w:rPr>
        <w:t>2</w:t>
      </w:r>
      <w:r w:rsidRPr="00E01F44">
        <w:rPr>
          <w:sz w:val="28"/>
          <w:szCs w:val="28"/>
        </w:rPr>
        <w:fldChar w:fldCharType="end"/>
      </w:r>
      <w:bookmarkEnd w:id="9"/>
      <w:bookmarkEnd w:id="10"/>
      <w:r w:rsidRPr="00E01F44">
        <w:rPr>
          <w:rFonts w:hint="eastAsia"/>
          <w:sz w:val="28"/>
          <w:szCs w:val="28"/>
        </w:rPr>
        <w:t xml:space="preserve"> XX结构工具结构图</w:t>
      </w:r>
    </w:p>
    <w:p w14:paraId="5527EA99" w14:textId="29D4153B" w:rsidR="006E09B9" w:rsidRPr="00E01F44" w:rsidRDefault="006E09B9" w:rsidP="006E09B9">
      <w:pPr>
        <w:pStyle w:val="afff0"/>
        <w:spacing w:line="300" w:lineRule="auto"/>
        <w:ind w:firstLineChars="200" w:firstLine="560"/>
        <w:rPr>
          <w:rFonts w:ascii="宋体" w:hAnsi="宋体"/>
          <w:sz w:val="28"/>
          <w:szCs w:val="28"/>
        </w:rPr>
      </w:pPr>
      <w:r w:rsidRPr="00E01F44">
        <w:rPr>
          <w:rFonts w:ascii="宋体" w:hAnsi="宋体" w:hint="eastAsia"/>
          <w:sz w:val="28"/>
          <w:szCs w:val="28"/>
        </w:rPr>
        <w:t>XX结构开发管理组成包括：XX、XX、等。支持业务系统XX结构框架及开发方法，能够以数据化、网络化、</w:t>
      </w:r>
      <w:commentRangeStart w:id="11"/>
      <w:r w:rsidRPr="00E01F44">
        <w:rPr>
          <w:rFonts w:ascii="宋体" w:hAnsi="宋体" w:hint="eastAsia"/>
          <w:sz w:val="28"/>
          <w:szCs w:val="28"/>
        </w:rPr>
        <w:t>自动化</w:t>
      </w:r>
      <w:commentRangeEnd w:id="11"/>
      <w:r w:rsidR="00D05052">
        <w:rPr>
          <w:rStyle w:val="af0"/>
          <w:color w:val="auto"/>
        </w:rPr>
        <w:commentReference w:id="11"/>
      </w:r>
      <w:r w:rsidRPr="00E01F44">
        <w:rPr>
          <w:rFonts w:ascii="宋体" w:hAnsi="宋体" w:hint="eastAsia"/>
          <w:sz w:val="28"/>
          <w:szCs w:val="28"/>
        </w:rPr>
        <w:t>的方式对XX、XX进行设计、集成和管理，支持XX结构报告自动生成。</w:t>
      </w:r>
    </w:p>
    <w:p w14:paraId="775FCDB0" w14:textId="77777777" w:rsidR="006E09B9" w:rsidRPr="00E01F44" w:rsidRDefault="006E09B9" w:rsidP="00CE217C">
      <w:pPr>
        <w:pStyle w:val="1"/>
      </w:pPr>
      <w:bookmarkStart w:id="12" w:name="_Toc27064741"/>
      <w:r w:rsidRPr="00E01F44">
        <w:rPr>
          <w:rFonts w:hint="eastAsia"/>
        </w:rPr>
        <w:t>功能需求</w:t>
      </w:r>
      <w:bookmarkEnd w:id="12"/>
    </w:p>
    <w:p w14:paraId="3162DE89" w14:textId="77777777" w:rsidR="006E09B9" w:rsidRPr="00E01F44" w:rsidRDefault="006E09B9" w:rsidP="000546A3">
      <w:pPr>
        <w:pStyle w:val="23"/>
        <w:numPr>
          <w:ilvl w:val="1"/>
          <w:numId w:val="23"/>
        </w:numPr>
      </w:pPr>
      <w:bookmarkStart w:id="13" w:name="_Toc20490029"/>
      <w:bookmarkStart w:id="14" w:name="_Toc16001655"/>
      <w:bookmarkStart w:id="15" w:name="_Ref525198072"/>
      <w:bookmarkStart w:id="16" w:name="_Ref525198076"/>
      <w:bookmarkStart w:id="17" w:name="_Ref525198756"/>
      <w:bookmarkStart w:id="18" w:name="_Ref525198761"/>
      <w:bookmarkStart w:id="19" w:name="_Toc525199578"/>
      <w:r w:rsidRPr="00E01F44">
        <w:rPr>
          <w:rFonts w:hint="eastAsia"/>
        </w:rPr>
        <w:t>业务架构设计</w:t>
      </w:r>
      <w:r w:rsidRPr="00E01F44">
        <w:rPr>
          <w:rFonts w:hint="eastAsia"/>
        </w:rPr>
        <w:t>/</w:t>
      </w:r>
      <w:r w:rsidRPr="00E01F44">
        <w:rPr>
          <w:rFonts w:hint="eastAsia"/>
          <w:snapToGrid w:val="0"/>
        </w:rPr>
        <w:t xml:space="preserve">AA--GL-YW </w:t>
      </w:r>
    </w:p>
    <w:p w14:paraId="39000284" w14:textId="77777777" w:rsidR="006E09B9" w:rsidRPr="00E01F44" w:rsidRDefault="006E09B9" w:rsidP="006E09B9">
      <w:pPr>
        <w:pStyle w:val="afff0"/>
        <w:spacing w:line="300" w:lineRule="auto"/>
        <w:ind w:firstLineChars="200" w:firstLine="560"/>
        <w:rPr>
          <w:rFonts w:ascii="宋体" w:hAnsi="宋体"/>
          <w:sz w:val="28"/>
          <w:szCs w:val="28"/>
        </w:rPr>
      </w:pPr>
      <w:r w:rsidRPr="00E01F44">
        <w:rPr>
          <w:rFonts w:ascii="宋体" w:hAnsi="宋体" w:hint="eastAsia"/>
          <w:sz w:val="28"/>
          <w:szCs w:val="28"/>
        </w:rPr>
        <w:t>业务架构设计提供业务NL构想、业务任务构成、业务流程、业务信息交换、组织关系、组织机构职能、业务协作等建模功能。功能需求如</w:t>
      </w:r>
      <w:r w:rsidRPr="00E01F44">
        <w:rPr>
          <w:rFonts w:ascii="宋体" w:hAnsi="宋体"/>
          <w:sz w:val="28"/>
          <w:szCs w:val="28"/>
        </w:rPr>
        <w:fldChar w:fldCharType="begin"/>
      </w:r>
      <w:r w:rsidRPr="00E01F44">
        <w:rPr>
          <w:rFonts w:ascii="宋体" w:hAnsi="宋体" w:hint="eastAsia"/>
          <w:sz w:val="28"/>
          <w:szCs w:val="28"/>
        </w:rPr>
        <w:instrText>REF _Ref27040731 \h</w:instrText>
      </w:r>
      <w:r>
        <w:rPr>
          <w:rFonts w:ascii="宋体" w:hAnsi="宋体"/>
          <w:sz w:val="28"/>
          <w:szCs w:val="28"/>
        </w:rPr>
        <w:instrText xml:space="preserve"> \* MERGEFORMAT </w:instrText>
      </w:r>
      <w:r w:rsidRPr="00E01F44">
        <w:rPr>
          <w:rFonts w:ascii="宋体" w:hAnsi="宋体"/>
          <w:sz w:val="28"/>
          <w:szCs w:val="28"/>
        </w:rPr>
      </w:r>
      <w:r w:rsidRPr="00E01F44">
        <w:rPr>
          <w:rFonts w:ascii="宋体" w:hAnsi="宋体"/>
          <w:sz w:val="28"/>
          <w:szCs w:val="28"/>
        </w:rPr>
        <w:fldChar w:fldCharType="separate"/>
      </w:r>
      <w:r w:rsidRPr="00E01F44">
        <w:rPr>
          <w:rFonts w:ascii="宋体" w:hAnsi="宋体" w:cs="宋体" w:hint="eastAsia"/>
          <w:kern w:val="0"/>
          <w:sz w:val="28"/>
          <w:szCs w:val="28"/>
        </w:rPr>
        <w:t>表</w:t>
      </w:r>
      <w:r w:rsidRPr="00E01F44">
        <w:rPr>
          <w:rFonts w:ascii="宋体" w:hAnsi="宋体" w:cs="宋体"/>
          <w:noProof/>
          <w:kern w:val="0"/>
          <w:sz w:val="28"/>
          <w:szCs w:val="28"/>
        </w:rPr>
        <w:t>4</w:t>
      </w:r>
      <w:r w:rsidRPr="00E01F44">
        <w:rPr>
          <w:rFonts w:ascii="宋体" w:hAnsi="宋体"/>
          <w:sz w:val="28"/>
          <w:szCs w:val="28"/>
        </w:rPr>
        <w:fldChar w:fldCharType="end"/>
      </w:r>
      <w:r w:rsidRPr="00E01F44">
        <w:rPr>
          <w:rFonts w:ascii="宋体" w:hAnsi="宋体" w:hint="eastAsia"/>
          <w:sz w:val="28"/>
          <w:szCs w:val="28"/>
        </w:rPr>
        <w:t>所示：</w:t>
      </w:r>
    </w:p>
    <w:p w14:paraId="506D4623" w14:textId="77777777" w:rsidR="006E09B9" w:rsidRPr="00E01F44" w:rsidRDefault="006E09B9" w:rsidP="006E09B9">
      <w:pPr>
        <w:pStyle w:val="afff0"/>
        <w:spacing w:line="300" w:lineRule="auto"/>
        <w:rPr>
          <w:rFonts w:ascii="宋体" w:hAnsi="宋体"/>
          <w:sz w:val="28"/>
          <w:szCs w:val="28"/>
          <w:highlight w:val="yellow"/>
        </w:rPr>
      </w:pPr>
      <w:commentRangeStart w:id="20"/>
      <w:r w:rsidRPr="00E01F44">
        <w:rPr>
          <w:rFonts w:ascii="宋体" w:hAnsi="宋体" w:hint="eastAsia"/>
          <w:sz w:val="28"/>
          <w:szCs w:val="28"/>
          <w:highlight w:val="yellow"/>
        </w:rPr>
        <w:t>1.业务架构设计提供业务能力构想、业务任务构成、业务流程、业务信息交换、组织关系、组织机构职能、业务协作等建模功能。</w:t>
      </w:r>
      <w:commentRangeEnd w:id="20"/>
      <w:r w:rsidRPr="00E01F44">
        <w:rPr>
          <w:rStyle w:val="af0"/>
          <w:color w:val="auto"/>
          <w:sz w:val="28"/>
          <w:szCs w:val="28"/>
        </w:rPr>
        <w:commentReference w:id="20"/>
      </w:r>
    </w:p>
    <w:p w14:paraId="0B2891CC" w14:textId="77777777" w:rsidR="006E09B9" w:rsidRPr="00E01F44" w:rsidRDefault="006E09B9" w:rsidP="006E09B9">
      <w:pPr>
        <w:pStyle w:val="afff0"/>
        <w:spacing w:line="300" w:lineRule="auto"/>
        <w:rPr>
          <w:rFonts w:ascii="宋体" w:hAnsi="宋体"/>
          <w:sz w:val="28"/>
          <w:szCs w:val="28"/>
          <w:highlight w:val="yellow"/>
        </w:rPr>
      </w:pPr>
      <w:r w:rsidRPr="00E01F44">
        <w:rPr>
          <w:rFonts w:ascii="宋体" w:hAnsi="宋体" w:hint="eastAsia"/>
          <w:sz w:val="28"/>
          <w:szCs w:val="28"/>
          <w:highlight w:val="yellow"/>
        </w:rPr>
        <w:t>2.信息架构设计提供信息活动视角、能力视角、知识视角、标准规范视角等建模功能；信息架构设计支持对信息活动流程、信息转换、能力效果要求、信息分类等体系结构数据的构建；信息架构设计支持</w:t>
      </w:r>
      <w:r w:rsidRPr="00E01F44">
        <w:rPr>
          <w:rFonts w:ascii="宋体" w:hAnsi="宋体" w:hint="eastAsia"/>
          <w:sz w:val="28"/>
          <w:szCs w:val="28"/>
          <w:highlight w:val="yellow"/>
        </w:rPr>
        <w:lastRenderedPageBreak/>
        <w:t>与业务架构进行关联映射。</w:t>
      </w:r>
    </w:p>
    <w:p w14:paraId="2E6DF3DC" w14:textId="7F68DCCC" w:rsidR="006E09B9" w:rsidRPr="00E01F44" w:rsidRDefault="006E09B9" w:rsidP="006E09B9">
      <w:pPr>
        <w:pStyle w:val="afff0"/>
        <w:spacing w:line="300" w:lineRule="auto"/>
        <w:rPr>
          <w:rFonts w:ascii="宋体" w:hAnsi="宋体"/>
          <w:sz w:val="28"/>
          <w:szCs w:val="28"/>
        </w:rPr>
      </w:pPr>
      <w:r w:rsidRPr="00E01F44">
        <w:rPr>
          <w:rFonts w:ascii="宋体" w:hAnsi="宋体" w:hint="eastAsia"/>
          <w:sz w:val="28"/>
          <w:szCs w:val="28"/>
          <w:highlight w:val="yellow"/>
        </w:rPr>
        <w:t>3.技术架构设计提供</w:t>
      </w:r>
      <w:r w:rsidR="002F51CF">
        <w:rPr>
          <w:rFonts w:ascii="宋体" w:hAnsi="宋体" w:hint="eastAsia"/>
          <w:sz w:val="28"/>
          <w:szCs w:val="28"/>
        </w:rPr>
        <w:t>……</w:t>
      </w:r>
    </w:p>
    <w:p w14:paraId="4B3113F7" w14:textId="77777777" w:rsidR="006E09B9" w:rsidRPr="00E01F44" w:rsidRDefault="006E09B9" w:rsidP="006E09B9">
      <w:pPr>
        <w:pStyle w:val="aff"/>
        <w:spacing w:beforeLines="50" w:before="156" w:afterLines="50" w:after="156" w:line="300" w:lineRule="auto"/>
        <w:rPr>
          <w:rFonts w:ascii="宋体" w:eastAsia="宋体" w:hAnsi="宋体" w:cs="宋体"/>
          <w:kern w:val="0"/>
          <w:sz w:val="28"/>
          <w:szCs w:val="28"/>
        </w:rPr>
      </w:pPr>
      <w:bookmarkStart w:id="21" w:name="_Ref27040731"/>
      <w:r w:rsidRPr="00E01F44">
        <w:rPr>
          <w:rFonts w:ascii="宋体" w:eastAsia="宋体" w:hAnsi="宋体" w:cs="宋体" w:hint="eastAsia"/>
          <w:kern w:val="0"/>
          <w:sz w:val="28"/>
          <w:szCs w:val="28"/>
        </w:rPr>
        <w:t>表</w:t>
      </w:r>
      <w:r w:rsidRPr="00E01F44">
        <w:rPr>
          <w:rFonts w:ascii="宋体" w:eastAsia="宋体" w:hAnsi="宋体" w:cs="宋体"/>
          <w:kern w:val="0"/>
          <w:sz w:val="28"/>
          <w:szCs w:val="28"/>
        </w:rPr>
        <w:fldChar w:fldCharType="begin"/>
      </w:r>
      <w:r w:rsidRPr="00E01F44">
        <w:rPr>
          <w:rFonts w:ascii="宋体" w:eastAsia="宋体" w:hAnsi="宋体" w:cs="宋体" w:hint="eastAsia"/>
          <w:kern w:val="0"/>
          <w:sz w:val="28"/>
          <w:szCs w:val="28"/>
        </w:rPr>
        <w:instrText>SEQ 表 \* ARABIC</w:instrText>
      </w:r>
      <w:r w:rsidRPr="00E01F44">
        <w:rPr>
          <w:rFonts w:ascii="宋体" w:eastAsia="宋体" w:hAnsi="宋体" w:cs="宋体"/>
          <w:kern w:val="0"/>
          <w:sz w:val="28"/>
          <w:szCs w:val="28"/>
        </w:rPr>
        <w:fldChar w:fldCharType="separate"/>
      </w:r>
      <w:r w:rsidRPr="00E01F44">
        <w:rPr>
          <w:rFonts w:ascii="宋体" w:eastAsia="宋体" w:hAnsi="宋体" w:cs="宋体"/>
          <w:noProof/>
          <w:kern w:val="0"/>
          <w:sz w:val="28"/>
          <w:szCs w:val="28"/>
        </w:rPr>
        <w:t>4</w:t>
      </w:r>
      <w:r w:rsidRPr="00E01F44">
        <w:rPr>
          <w:rFonts w:ascii="宋体" w:eastAsia="宋体" w:hAnsi="宋体" w:cs="宋体"/>
          <w:kern w:val="0"/>
          <w:sz w:val="28"/>
          <w:szCs w:val="28"/>
        </w:rPr>
        <w:fldChar w:fldCharType="end"/>
      </w:r>
      <w:bookmarkEnd w:id="21"/>
      <w:r w:rsidRPr="00E01F44">
        <w:rPr>
          <w:rFonts w:ascii="宋体" w:eastAsia="宋体" w:hAnsi="宋体" w:cs="宋体" w:hint="eastAsia"/>
          <w:kern w:val="0"/>
          <w:sz w:val="28"/>
          <w:szCs w:val="28"/>
        </w:rPr>
        <w:t>业务架构设计功能需求一览表</w:t>
      </w:r>
    </w:p>
    <w:tbl>
      <w:tblPr>
        <w:tblW w:w="84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38"/>
        <w:gridCol w:w="2310"/>
        <w:gridCol w:w="4573"/>
        <w:gridCol w:w="851"/>
      </w:tblGrid>
      <w:tr w:rsidR="006E09B9" w:rsidRPr="00E01F44" w14:paraId="45F85B85" w14:textId="77777777" w:rsidTr="002656E8">
        <w:trPr>
          <w:cantSplit/>
          <w:tblHeader/>
        </w:trPr>
        <w:tc>
          <w:tcPr>
            <w:tcW w:w="738" w:type="dxa"/>
            <w:tcBorders>
              <w:top w:val="single" w:sz="6" w:space="0" w:color="000000"/>
              <w:left w:val="single" w:sz="6" w:space="0" w:color="000000"/>
              <w:bottom w:val="single" w:sz="6" w:space="0" w:color="000000"/>
            </w:tcBorders>
            <w:vAlign w:val="center"/>
          </w:tcPr>
          <w:p w14:paraId="34D7CACA" w14:textId="77777777" w:rsidR="006E09B9" w:rsidRPr="00E01F44" w:rsidRDefault="006E09B9" w:rsidP="002656E8">
            <w:pPr>
              <w:pStyle w:val="aff3"/>
              <w:spacing w:before="0" w:after="0"/>
              <w:jc w:val="center"/>
              <w:rPr>
                <w:rFonts w:ascii="宋体" w:hAnsi="宋体"/>
                <w:sz w:val="28"/>
                <w:szCs w:val="28"/>
              </w:rPr>
            </w:pPr>
          </w:p>
        </w:tc>
        <w:tc>
          <w:tcPr>
            <w:tcW w:w="2310" w:type="dxa"/>
            <w:tcBorders>
              <w:top w:val="single" w:sz="6" w:space="0" w:color="000000"/>
              <w:bottom w:val="single" w:sz="6" w:space="0" w:color="000000"/>
            </w:tcBorders>
            <w:vAlign w:val="center"/>
          </w:tcPr>
          <w:p w14:paraId="558B7BFA" w14:textId="77777777" w:rsidR="006E09B9" w:rsidRPr="00E01F44" w:rsidRDefault="006E09B9" w:rsidP="002656E8">
            <w:pPr>
              <w:pStyle w:val="aff3"/>
              <w:spacing w:before="0" w:after="0"/>
              <w:jc w:val="center"/>
              <w:rPr>
                <w:rFonts w:ascii="宋体" w:hAnsi="宋体"/>
                <w:sz w:val="28"/>
                <w:szCs w:val="28"/>
              </w:rPr>
            </w:pPr>
          </w:p>
        </w:tc>
        <w:tc>
          <w:tcPr>
            <w:tcW w:w="4573" w:type="dxa"/>
            <w:tcBorders>
              <w:top w:val="single" w:sz="6" w:space="0" w:color="000000"/>
              <w:bottom w:val="single" w:sz="6" w:space="0" w:color="000000"/>
            </w:tcBorders>
            <w:vAlign w:val="center"/>
          </w:tcPr>
          <w:p w14:paraId="6320026E" w14:textId="77777777" w:rsidR="006E09B9" w:rsidRPr="00E01F44" w:rsidRDefault="006E09B9" w:rsidP="002656E8">
            <w:pPr>
              <w:pStyle w:val="aff3"/>
              <w:spacing w:before="0" w:after="0"/>
              <w:jc w:val="center"/>
              <w:rPr>
                <w:rFonts w:ascii="宋体" w:hAnsi="宋体"/>
                <w:sz w:val="28"/>
                <w:szCs w:val="28"/>
              </w:rPr>
            </w:pPr>
          </w:p>
        </w:tc>
        <w:tc>
          <w:tcPr>
            <w:tcW w:w="851" w:type="dxa"/>
            <w:tcBorders>
              <w:top w:val="single" w:sz="6" w:space="0" w:color="000000"/>
              <w:bottom w:val="single" w:sz="6" w:space="0" w:color="000000"/>
              <w:right w:val="single" w:sz="6" w:space="0" w:color="000000"/>
            </w:tcBorders>
            <w:vAlign w:val="center"/>
          </w:tcPr>
          <w:p w14:paraId="5E0A2348" w14:textId="77777777" w:rsidR="006E09B9" w:rsidRPr="00E01F44" w:rsidRDefault="006E09B9" w:rsidP="002656E8">
            <w:pPr>
              <w:pStyle w:val="aff3"/>
              <w:spacing w:before="0" w:after="0"/>
              <w:jc w:val="center"/>
              <w:rPr>
                <w:rFonts w:ascii="宋体" w:hAnsi="宋体"/>
                <w:sz w:val="28"/>
                <w:szCs w:val="28"/>
              </w:rPr>
            </w:pPr>
          </w:p>
        </w:tc>
      </w:tr>
      <w:tr w:rsidR="006E09B9" w:rsidRPr="00E01F44" w14:paraId="1A394B6D" w14:textId="77777777" w:rsidTr="002656E8">
        <w:trPr>
          <w:cantSplit/>
        </w:trPr>
        <w:tc>
          <w:tcPr>
            <w:tcW w:w="738" w:type="dxa"/>
            <w:tcBorders>
              <w:top w:val="single" w:sz="6" w:space="0" w:color="000000"/>
              <w:left w:val="single" w:sz="6" w:space="0" w:color="000000"/>
              <w:bottom w:val="single" w:sz="6" w:space="0" w:color="000000"/>
            </w:tcBorders>
            <w:vAlign w:val="center"/>
          </w:tcPr>
          <w:p w14:paraId="63DBD967" w14:textId="77777777" w:rsidR="006E09B9" w:rsidRPr="00E01F44" w:rsidRDefault="006E09B9" w:rsidP="000546A3">
            <w:pPr>
              <w:pStyle w:val="aff3"/>
              <w:numPr>
                <w:ilvl w:val="0"/>
                <w:numId w:val="20"/>
              </w:numPr>
              <w:adjustRightInd w:val="0"/>
              <w:snapToGrid w:val="0"/>
              <w:spacing w:before="0" w:after="0"/>
              <w:jc w:val="center"/>
              <w:rPr>
                <w:rFonts w:ascii="宋体" w:hAnsi="宋体"/>
                <w:sz w:val="28"/>
                <w:szCs w:val="28"/>
              </w:rPr>
            </w:pPr>
          </w:p>
        </w:tc>
        <w:tc>
          <w:tcPr>
            <w:tcW w:w="2310" w:type="dxa"/>
            <w:tcBorders>
              <w:top w:val="single" w:sz="6" w:space="0" w:color="000000"/>
              <w:bottom w:val="single" w:sz="6" w:space="0" w:color="000000"/>
            </w:tcBorders>
          </w:tcPr>
          <w:p w14:paraId="04302754" w14:textId="77777777" w:rsidR="006E09B9" w:rsidRPr="00E01F44" w:rsidRDefault="006E09B9" w:rsidP="002656E8">
            <w:pPr>
              <w:pStyle w:val="af9"/>
              <w:spacing w:after="0"/>
              <w:jc w:val="left"/>
              <w:rPr>
                <w:rFonts w:ascii="宋体" w:hAnsi="宋体"/>
                <w:sz w:val="28"/>
                <w:szCs w:val="28"/>
              </w:rPr>
            </w:pPr>
          </w:p>
        </w:tc>
        <w:tc>
          <w:tcPr>
            <w:tcW w:w="4573" w:type="dxa"/>
            <w:tcBorders>
              <w:top w:val="single" w:sz="6" w:space="0" w:color="000000"/>
              <w:bottom w:val="single" w:sz="6" w:space="0" w:color="000000"/>
            </w:tcBorders>
            <w:vAlign w:val="center"/>
          </w:tcPr>
          <w:p w14:paraId="46616C00" w14:textId="77777777" w:rsidR="006E09B9" w:rsidRPr="00E01F44" w:rsidRDefault="006E09B9" w:rsidP="002656E8">
            <w:pPr>
              <w:pStyle w:val="aff3"/>
              <w:spacing w:before="0" w:after="0"/>
              <w:rPr>
                <w:rFonts w:ascii="宋体" w:hAnsi="宋体"/>
                <w:sz w:val="28"/>
                <w:szCs w:val="28"/>
              </w:rPr>
            </w:pPr>
          </w:p>
        </w:tc>
        <w:tc>
          <w:tcPr>
            <w:tcW w:w="851" w:type="dxa"/>
            <w:tcBorders>
              <w:top w:val="single" w:sz="6" w:space="0" w:color="000000"/>
              <w:bottom w:val="single" w:sz="6" w:space="0" w:color="000000"/>
              <w:right w:val="single" w:sz="6" w:space="0" w:color="000000"/>
            </w:tcBorders>
          </w:tcPr>
          <w:p w14:paraId="22791577" w14:textId="77777777" w:rsidR="006E09B9" w:rsidRPr="00E01F44" w:rsidRDefault="006E09B9" w:rsidP="002656E8">
            <w:pPr>
              <w:jc w:val="center"/>
              <w:rPr>
                <w:rFonts w:ascii="宋体" w:hAnsi="宋体"/>
                <w:sz w:val="28"/>
                <w:szCs w:val="28"/>
              </w:rPr>
            </w:pPr>
          </w:p>
        </w:tc>
      </w:tr>
      <w:tr w:rsidR="006E09B9" w:rsidRPr="00E01F44" w14:paraId="30B01978" w14:textId="77777777" w:rsidTr="002656E8">
        <w:trPr>
          <w:cantSplit/>
        </w:trPr>
        <w:tc>
          <w:tcPr>
            <w:tcW w:w="738" w:type="dxa"/>
            <w:tcBorders>
              <w:top w:val="single" w:sz="6" w:space="0" w:color="000000"/>
              <w:left w:val="single" w:sz="6" w:space="0" w:color="000000"/>
              <w:bottom w:val="single" w:sz="6" w:space="0" w:color="000000"/>
            </w:tcBorders>
            <w:vAlign w:val="center"/>
          </w:tcPr>
          <w:p w14:paraId="230F5C3B" w14:textId="77777777" w:rsidR="006E09B9" w:rsidRPr="00E01F44" w:rsidRDefault="006E09B9" w:rsidP="000546A3">
            <w:pPr>
              <w:pStyle w:val="aff3"/>
              <w:numPr>
                <w:ilvl w:val="0"/>
                <w:numId w:val="20"/>
              </w:numPr>
              <w:adjustRightInd w:val="0"/>
              <w:snapToGrid w:val="0"/>
              <w:spacing w:before="0" w:after="0"/>
              <w:jc w:val="center"/>
              <w:rPr>
                <w:rFonts w:ascii="宋体" w:hAnsi="宋体"/>
                <w:sz w:val="28"/>
                <w:szCs w:val="28"/>
              </w:rPr>
            </w:pPr>
          </w:p>
        </w:tc>
        <w:tc>
          <w:tcPr>
            <w:tcW w:w="2310" w:type="dxa"/>
            <w:tcBorders>
              <w:top w:val="single" w:sz="6" w:space="0" w:color="000000"/>
              <w:bottom w:val="single" w:sz="6" w:space="0" w:color="000000"/>
            </w:tcBorders>
          </w:tcPr>
          <w:p w14:paraId="1F520FCA" w14:textId="77777777" w:rsidR="006E09B9" w:rsidRPr="00E01F44" w:rsidRDefault="006E09B9" w:rsidP="002656E8">
            <w:pPr>
              <w:pStyle w:val="af9"/>
              <w:spacing w:after="0"/>
              <w:jc w:val="left"/>
              <w:rPr>
                <w:rFonts w:ascii="宋体" w:hAnsi="宋体"/>
                <w:sz w:val="28"/>
                <w:szCs w:val="28"/>
              </w:rPr>
            </w:pPr>
          </w:p>
        </w:tc>
        <w:tc>
          <w:tcPr>
            <w:tcW w:w="4573" w:type="dxa"/>
            <w:tcBorders>
              <w:top w:val="single" w:sz="6" w:space="0" w:color="000000"/>
              <w:bottom w:val="single" w:sz="6" w:space="0" w:color="000000"/>
            </w:tcBorders>
            <w:vAlign w:val="center"/>
          </w:tcPr>
          <w:p w14:paraId="2A346F62" w14:textId="77777777" w:rsidR="006E09B9" w:rsidRPr="00E01F44" w:rsidRDefault="006E09B9" w:rsidP="002656E8">
            <w:pPr>
              <w:pStyle w:val="aff3"/>
              <w:spacing w:before="0" w:after="0"/>
              <w:rPr>
                <w:rFonts w:ascii="宋体" w:hAnsi="宋体"/>
                <w:sz w:val="28"/>
                <w:szCs w:val="28"/>
              </w:rPr>
            </w:pPr>
          </w:p>
        </w:tc>
        <w:tc>
          <w:tcPr>
            <w:tcW w:w="851" w:type="dxa"/>
            <w:tcBorders>
              <w:top w:val="single" w:sz="6" w:space="0" w:color="000000"/>
              <w:right w:val="single" w:sz="6" w:space="0" w:color="000000"/>
            </w:tcBorders>
          </w:tcPr>
          <w:p w14:paraId="38A1C284" w14:textId="77777777" w:rsidR="006E09B9" w:rsidRPr="00E01F44" w:rsidRDefault="006E09B9" w:rsidP="002656E8">
            <w:pPr>
              <w:jc w:val="center"/>
              <w:rPr>
                <w:rFonts w:ascii="宋体" w:hAnsi="宋体"/>
                <w:sz w:val="28"/>
                <w:szCs w:val="28"/>
              </w:rPr>
            </w:pPr>
          </w:p>
        </w:tc>
      </w:tr>
      <w:tr w:rsidR="006E09B9" w:rsidRPr="00E01F44" w14:paraId="4BF65D7D" w14:textId="77777777" w:rsidTr="002656E8">
        <w:trPr>
          <w:cantSplit/>
        </w:trPr>
        <w:tc>
          <w:tcPr>
            <w:tcW w:w="738" w:type="dxa"/>
            <w:tcBorders>
              <w:top w:val="single" w:sz="6" w:space="0" w:color="000000"/>
              <w:left w:val="single" w:sz="6" w:space="0" w:color="000000"/>
              <w:bottom w:val="single" w:sz="6" w:space="0" w:color="000000"/>
            </w:tcBorders>
            <w:vAlign w:val="center"/>
          </w:tcPr>
          <w:p w14:paraId="6ECDF06D" w14:textId="77777777" w:rsidR="006E09B9" w:rsidRPr="00E01F44" w:rsidRDefault="006E09B9" w:rsidP="000546A3">
            <w:pPr>
              <w:pStyle w:val="aff3"/>
              <w:numPr>
                <w:ilvl w:val="0"/>
                <w:numId w:val="20"/>
              </w:numPr>
              <w:adjustRightInd w:val="0"/>
              <w:snapToGrid w:val="0"/>
              <w:spacing w:before="0" w:after="0"/>
              <w:jc w:val="center"/>
              <w:rPr>
                <w:rFonts w:ascii="宋体" w:hAnsi="宋体"/>
                <w:sz w:val="28"/>
                <w:szCs w:val="28"/>
              </w:rPr>
            </w:pPr>
          </w:p>
        </w:tc>
        <w:tc>
          <w:tcPr>
            <w:tcW w:w="2310" w:type="dxa"/>
            <w:tcBorders>
              <w:top w:val="single" w:sz="6" w:space="0" w:color="000000"/>
              <w:bottom w:val="single" w:sz="6" w:space="0" w:color="000000"/>
            </w:tcBorders>
          </w:tcPr>
          <w:p w14:paraId="6D8D6BA6" w14:textId="77777777" w:rsidR="006E09B9" w:rsidRPr="00E01F44" w:rsidRDefault="006E09B9" w:rsidP="002656E8">
            <w:pPr>
              <w:pStyle w:val="af9"/>
              <w:spacing w:after="0"/>
              <w:jc w:val="left"/>
              <w:rPr>
                <w:rFonts w:ascii="宋体" w:hAnsi="宋体"/>
                <w:color w:val="000000"/>
                <w:sz w:val="28"/>
                <w:szCs w:val="28"/>
              </w:rPr>
            </w:pPr>
          </w:p>
        </w:tc>
        <w:tc>
          <w:tcPr>
            <w:tcW w:w="4573" w:type="dxa"/>
            <w:tcBorders>
              <w:top w:val="single" w:sz="6" w:space="0" w:color="000000"/>
              <w:bottom w:val="single" w:sz="6" w:space="0" w:color="000000"/>
            </w:tcBorders>
            <w:vAlign w:val="center"/>
          </w:tcPr>
          <w:p w14:paraId="6567A86D" w14:textId="77777777" w:rsidR="006E09B9" w:rsidRPr="00E01F44" w:rsidRDefault="006E09B9" w:rsidP="002656E8">
            <w:pPr>
              <w:pStyle w:val="aff3"/>
              <w:spacing w:before="0" w:after="0"/>
              <w:rPr>
                <w:rFonts w:ascii="宋体" w:hAnsi="宋体"/>
                <w:sz w:val="28"/>
                <w:szCs w:val="28"/>
              </w:rPr>
            </w:pPr>
          </w:p>
        </w:tc>
        <w:tc>
          <w:tcPr>
            <w:tcW w:w="851" w:type="dxa"/>
            <w:tcBorders>
              <w:right w:val="single" w:sz="6" w:space="0" w:color="000000"/>
            </w:tcBorders>
          </w:tcPr>
          <w:p w14:paraId="54B557CE" w14:textId="77777777" w:rsidR="006E09B9" w:rsidRPr="00E01F44" w:rsidRDefault="006E09B9" w:rsidP="002656E8">
            <w:pPr>
              <w:jc w:val="center"/>
              <w:rPr>
                <w:rFonts w:ascii="宋体" w:hAnsi="宋体"/>
                <w:sz w:val="28"/>
                <w:szCs w:val="28"/>
              </w:rPr>
            </w:pPr>
          </w:p>
        </w:tc>
      </w:tr>
    </w:tbl>
    <w:p w14:paraId="456D7494" w14:textId="77777777" w:rsidR="006E09B9" w:rsidRPr="00E01F44" w:rsidRDefault="006E09B9" w:rsidP="006E09B9">
      <w:pPr>
        <w:pStyle w:val="affff1"/>
        <w:spacing w:before="156" w:after="156"/>
        <w:ind w:firstLine="560"/>
        <w:rPr>
          <w:sz w:val="28"/>
          <w:szCs w:val="28"/>
        </w:rPr>
      </w:pPr>
      <w:bookmarkStart w:id="22" w:name="_Ref20232893"/>
      <w:r w:rsidRPr="00E01F44">
        <w:rPr>
          <w:rFonts w:hint="eastAsia"/>
          <w:sz w:val="28"/>
          <w:szCs w:val="28"/>
        </w:rPr>
        <w:t>表</w:t>
      </w:r>
      <w:r w:rsidRPr="00E01F44">
        <w:rPr>
          <w:sz w:val="28"/>
          <w:szCs w:val="28"/>
        </w:rPr>
        <w:fldChar w:fldCharType="begin"/>
      </w:r>
      <w:r w:rsidRPr="00E01F44">
        <w:rPr>
          <w:rFonts w:hint="eastAsia"/>
          <w:sz w:val="28"/>
          <w:szCs w:val="28"/>
        </w:rPr>
        <w:instrText>SEQ 表 \* ARABIC</w:instrText>
      </w:r>
      <w:r w:rsidRPr="00E01F44">
        <w:rPr>
          <w:sz w:val="28"/>
          <w:szCs w:val="28"/>
        </w:rPr>
        <w:fldChar w:fldCharType="separate"/>
      </w:r>
      <w:r w:rsidRPr="00E01F44">
        <w:rPr>
          <w:noProof/>
          <w:sz w:val="28"/>
          <w:szCs w:val="28"/>
        </w:rPr>
        <w:t>5</w:t>
      </w:r>
      <w:r w:rsidRPr="00E01F44">
        <w:rPr>
          <w:sz w:val="28"/>
          <w:szCs w:val="28"/>
        </w:rPr>
        <w:fldChar w:fldCharType="end"/>
      </w:r>
      <w:bookmarkEnd w:id="22"/>
      <w:r w:rsidRPr="00E01F44">
        <w:rPr>
          <w:rFonts w:hint="eastAsia"/>
          <w:sz w:val="28"/>
          <w:szCs w:val="28"/>
        </w:rPr>
        <w:t>信息架构设计功能需求一览表</w:t>
      </w:r>
    </w:p>
    <w:p w14:paraId="131E2863" w14:textId="77777777" w:rsidR="006E09B9" w:rsidRPr="00CE217C" w:rsidRDefault="006E09B9" w:rsidP="000546A3">
      <w:pPr>
        <w:pStyle w:val="23"/>
        <w:numPr>
          <w:ilvl w:val="1"/>
          <w:numId w:val="23"/>
        </w:numPr>
      </w:pPr>
      <w:bookmarkStart w:id="23" w:name="_Toc16001656"/>
      <w:bookmarkStart w:id="24" w:name="_Toc27064745"/>
      <w:bookmarkStart w:id="25" w:name="_Toc521661957"/>
      <w:bookmarkStart w:id="26" w:name="_Toc16001657"/>
      <w:bookmarkEnd w:id="13"/>
      <w:bookmarkEnd w:id="14"/>
      <w:r w:rsidRPr="00CE217C">
        <w:rPr>
          <w:rFonts w:hint="eastAsia"/>
        </w:rPr>
        <w:t>仿真试验规划管理</w:t>
      </w:r>
      <w:r w:rsidRPr="00CE217C">
        <w:rPr>
          <w:rFonts w:hint="eastAsia"/>
        </w:rPr>
        <w:t>/</w:t>
      </w:r>
      <w:bookmarkEnd w:id="23"/>
      <w:r w:rsidRPr="00CE217C">
        <w:rPr>
          <w:rFonts w:hint="eastAsia"/>
        </w:rPr>
        <w:t>AA--YZFX-SY</w:t>
      </w:r>
    </w:p>
    <w:p w14:paraId="0700108C" w14:textId="77777777" w:rsidR="006E09B9" w:rsidRPr="00E01F44" w:rsidRDefault="006E09B9" w:rsidP="006E09B9">
      <w:pPr>
        <w:pStyle w:val="a8"/>
        <w:spacing w:line="300" w:lineRule="auto"/>
        <w:rPr>
          <w:rFonts w:ascii="宋体" w:hAnsi="宋体"/>
          <w:sz w:val="28"/>
          <w:szCs w:val="28"/>
        </w:rPr>
      </w:pPr>
      <w:r w:rsidRPr="00E01F44">
        <w:rPr>
          <w:rFonts w:ascii="宋体" w:hAnsi="宋体" w:hint="eastAsia"/>
          <w:sz w:val="28"/>
          <w:szCs w:val="28"/>
        </w:rPr>
        <w:t>仿真试验规划管理功能需求</w:t>
      </w:r>
      <w:r w:rsidRPr="00E01F44">
        <w:rPr>
          <w:sz w:val="28"/>
          <w:szCs w:val="28"/>
        </w:rPr>
        <w:fldChar w:fldCharType="begin"/>
      </w:r>
      <w:r w:rsidRPr="00E01F44">
        <w:rPr>
          <w:sz w:val="28"/>
          <w:szCs w:val="28"/>
        </w:rPr>
        <w:instrText xml:space="preserve">REF _Ref20233435 \h \* MERGEFORMAT </w:instrText>
      </w:r>
      <w:r w:rsidRPr="00E01F44">
        <w:rPr>
          <w:sz w:val="28"/>
          <w:szCs w:val="28"/>
        </w:rPr>
      </w:r>
      <w:r w:rsidRPr="00E01F44">
        <w:rPr>
          <w:sz w:val="28"/>
          <w:szCs w:val="28"/>
        </w:rPr>
        <w:fldChar w:fldCharType="separate"/>
      </w:r>
      <w:r w:rsidRPr="00E01F44">
        <w:rPr>
          <w:rFonts w:ascii="宋体" w:hAnsi="宋体" w:hint="eastAsia"/>
          <w:sz w:val="28"/>
          <w:szCs w:val="28"/>
        </w:rPr>
        <w:t>表</w:t>
      </w:r>
      <w:r w:rsidRPr="00E01F44">
        <w:rPr>
          <w:rFonts w:ascii="宋体" w:hAnsi="宋体"/>
          <w:sz w:val="28"/>
          <w:szCs w:val="28"/>
        </w:rPr>
        <w:t>15</w:t>
      </w:r>
      <w:r w:rsidRPr="00E01F44">
        <w:rPr>
          <w:sz w:val="28"/>
          <w:szCs w:val="28"/>
        </w:rPr>
        <w:fldChar w:fldCharType="end"/>
      </w:r>
      <w:r w:rsidRPr="00E01F44">
        <w:rPr>
          <w:rFonts w:ascii="宋体" w:hAnsi="宋体" w:hint="eastAsia"/>
          <w:sz w:val="28"/>
          <w:szCs w:val="28"/>
        </w:rPr>
        <w:t>如所示。</w:t>
      </w:r>
    </w:p>
    <w:p w14:paraId="28876F47" w14:textId="0869BB00" w:rsidR="006E09B9" w:rsidRPr="00E01F44" w:rsidRDefault="006E09B9" w:rsidP="006E09B9">
      <w:pPr>
        <w:pStyle w:val="a8"/>
        <w:spacing w:line="300" w:lineRule="auto"/>
        <w:rPr>
          <w:rFonts w:ascii="宋体" w:hAnsi="宋体"/>
          <w:sz w:val="28"/>
          <w:szCs w:val="28"/>
          <w:highlight w:val="yellow"/>
        </w:rPr>
      </w:pPr>
      <w:r w:rsidRPr="00E01F44">
        <w:rPr>
          <w:rFonts w:ascii="宋体" w:hAnsi="宋体" w:hint="eastAsia"/>
          <w:sz w:val="28"/>
          <w:szCs w:val="28"/>
          <w:highlight w:val="yellow"/>
        </w:rPr>
        <w:t>（1）正交设计支持基于正交设计方法生成仿真试验样本</w:t>
      </w:r>
      <w:r w:rsidR="0048126D">
        <w:rPr>
          <w:rFonts w:ascii="宋体" w:hAnsi="宋体" w:hint="eastAsia"/>
          <w:sz w:val="28"/>
          <w:szCs w:val="28"/>
          <w:highlight w:val="yellow"/>
        </w:rPr>
        <w:t>。</w:t>
      </w:r>
    </w:p>
    <w:p w14:paraId="6EC4B4E8" w14:textId="77777777" w:rsidR="006E09B9" w:rsidRPr="00E01F44" w:rsidRDefault="006E09B9" w:rsidP="006E09B9">
      <w:pPr>
        <w:pStyle w:val="a8"/>
        <w:spacing w:line="300" w:lineRule="auto"/>
        <w:rPr>
          <w:rFonts w:ascii="宋体" w:hAnsi="宋体"/>
          <w:sz w:val="28"/>
          <w:szCs w:val="28"/>
          <w:highlight w:val="yellow"/>
        </w:rPr>
      </w:pPr>
      <w:r w:rsidRPr="00E01F44">
        <w:rPr>
          <w:rFonts w:ascii="宋体" w:hAnsi="宋体" w:hint="eastAsia"/>
          <w:sz w:val="28"/>
          <w:szCs w:val="28"/>
          <w:highlight w:val="yellow"/>
        </w:rPr>
        <w:t>（2）均匀设计支持基于均匀设计方法生成仿真试验样本。</w:t>
      </w:r>
    </w:p>
    <w:p w14:paraId="0B5D1861" w14:textId="77777777" w:rsidR="006E09B9" w:rsidRPr="00E01F44" w:rsidRDefault="006E09B9" w:rsidP="006E09B9">
      <w:pPr>
        <w:pStyle w:val="a8"/>
        <w:spacing w:line="300" w:lineRule="auto"/>
        <w:rPr>
          <w:rFonts w:ascii="宋体" w:hAnsi="宋体"/>
          <w:sz w:val="28"/>
          <w:szCs w:val="28"/>
        </w:rPr>
      </w:pPr>
      <w:r w:rsidRPr="00E01F44">
        <w:rPr>
          <w:rFonts w:ascii="宋体" w:hAnsi="宋体" w:hint="eastAsia"/>
          <w:sz w:val="28"/>
          <w:szCs w:val="28"/>
          <w:highlight w:val="yellow"/>
        </w:rPr>
        <w:t>（3）仿真样本管理支持对仿真试验样本的管理和对仿真试验样本的调度。</w:t>
      </w:r>
    </w:p>
    <w:p w14:paraId="0D7CEA87" w14:textId="77777777" w:rsidR="006E09B9" w:rsidRPr="00CE217C" w:rsidRDefault="006E09B9" w:rsidP="000546A3">
      <w:pPr>
        <w:pStyle w:val="23"/>
        <w:numPr>
          <w:ilvl w:val="1"/>
          <w:numId w:val="23"/>
        </w:numPr>
      </w:pPr>
      <w:r w:rsidRPr="00CE217C">
        <w:rPr>
          <w:rFonts w:hint="eastAsia"/>
        </w:rPr>
        <w:t>XX</w:t>
      </w:r>
      <w:r w:rsidRPr="00CE217C">
        <w:rPr>
          <w:rFonts w:hint="eastAsia"/>
        </w:rPr>
        <w:t>结构仿真验证</w:t>
      </w:r>
      <w:r w:rsidRPr="00CE217C">
        <w:rPr>
          <w:rFonts w:hint="eastAsia"/>
        </w:rPr>
        <w:t>/AA--YZFX-FZ</w:t>
      </w:r>
    </w:p>
    <w:p w14:paraId="0C3DF3BE" w14:textId="77777777" w:rsidR="006E09B9" w:rsidRPr="00E01F44" w:rsidRDefault="006E09B9" w:rsidP="006E09B9">
      <w:pPr>
        <w:pStyle w:val="a8"/>
        <w:spacing w:line="300" w:lineRule="auto"/>
        <w:rPr>
          <w:rFonts w:ascii="宋体" w:hAnsi="宋体"/>
          <w:sz w:val="28"/>
          <w:szCs w:val="28"/>
        </w:rPr>
      </w:pPr>
      <w:r w:rsidRPr="00E01F44">
        <w:rPr>
          <w:rFonts w:ascii="宋体" w:hAnsi="宋体" w:hint="eastAsia"/>
          <w:sz w:val="28"/>
          <w:szCs w:val="28"/>
        </w:rPr>
        <w:t>XX结构仿真验证功能需求如</w:t>
      </w:r>
      <w:r w:rsidRPr="00E01F44">
        <w:rPr>
          <w:rFonts w:ascii="宋体" w:hAnsi="宋体"/>
          <w:sz w:val="28"/>
          <w:szCs w:val="28"/>
        </w:rPr>
        <w:fldChar w:fldCharType="begin"/>
      </w:r>
      <w:r w:rsidRPr="00E01F44">
        <w:rPr>
          <w:rFonts w:ascii="宋体" w:hAnsi="宋体" w:hint="eastAsia"/>
          <w:sz w:val="28"/>
          <w:szCs w:val="28"/>
        </w:rPr>
        <w:instrText>REF _Ref20233430 \h</w:instrText>
      </w:r>
      <w:r>
        <w:rPr>
          <w:rFonts w:ascii="宋体" w:hAnsi="宋体"/>
          <w:sz w:val="28"/>
          <w:szCs w:val="28"/>
        </w:rPr>
        <w:instrText xml:space="preserve"> \* MERGEFORMAT </w:instrText>
      </w:r>
      <w:r w:rsidRPr="00E01F44">
        <w:rPr>
          <w:rFonts w:ascii="宋体" w:hAnsi="宋体"/>
          <w:sz w:val="28"/>
          <w:szCs w:val="28"/>
        </w:rPr>
      </w:r>
      <w:r w:rsidRPr="00E01F44">
        <w:rPr>
          <w:rFonts w:ascii="宋体" w:hAnsi="宋体"/>
          <w:sz w:val="28"/>
          <w:szCs w:val="28"/>
        </w:rPr>
        <w:fldChar w:fldCharType="separate"/>
      </w:r>
      <w:r w:rsidRPr="00E01F44">
        <w:rPr>
          <w:rFonts w:ascii="宋体" w:hint="eastAsia"/>
          <w:sz w:val="28"/>
          <w:szCs w:val="28"/>
        </w:rPr>
        <w:t>表</w:t>
      </w:r>
      <w:r w:rsidRPr="00E01F44">
        <w:rPr>
          <w:rFonts w:ascii="宋体"/>
          <w:noProof/>
          <w:sz w:val="28"/>
          <w:szCs w:val="28"/>
        </w:rPr>
        <w:t>14</w:t>
      </w:r>
      <w:r w:rsidRPr="00E01F44">
        <w:rPr>
          <w:rFonts w:ascii="宋体" w:hAnsi="宋体"/>
          <w:sz w:val="28"/>
          <w:szCs w:val="28"/>
        </w:rPr>
        <w:fldChar w:fldCharType="end"/>
      </w:r>
      <w:r w:rsidRPr="00E01F44">
        <w:rPr>
          <w:rFonts w:ascii="宋体" w:hAnsi="宋体" w:hint="eastAsia"/>
          <w:sz w:val="28"/>
          <w:szCs w:val="28"/>
        </w:rPr>
        <w:t>所示。</w:t>
      </w:r>
    </w:p>
    <w:p w14:paraId="3FBC8A6D" w14:textId="77777777" w:rsidR="006E09B9" w:rsidRPr="00E01F44" w:rsidRDefault="006E09B9" w:rsidP="006E09B9">
      <w:pPr>
        <w:pStyle w:val="a8"/>
        <w:spacing w:line="300" w:lineRule="auto"/>
        <w:rPr>
          <w:rFonts w:ascii="宋体" w:hAnsi="宋体"/>
          <w:sz w:val="28"/>
          <w:szCs w:val="28"/>
          <w:highlight w:val="yellow"/>
        </w:rPr>
      </w:pPr>
      <w:r w:rsidRPr="00E01F44">
        <w:rPr>
          <w:rFonts w:ascii="宋体" w:hAnsi="宋体" w:hint="eastAsia"/>
          <w:sz w:val="28"/>
          <w:szCs w:val="28"/>
          <w:highlight w:val="yellow"/>
        </w:rPr>
        <w:t>（A）仿真态势综合展示支持仿真态势的可视化综合展示；</w:t>
      </w:r>
    </w:p>
    <w:p w14:paraId="3F175F99" w14:textId="29042434" w:rsidR="006E09B9" w:rsidRPr="00E01F44" w:rsidRDefault="006E09B9" w:rsidP="006E09B9">
      <w:pPr>
        <w:pStyle w:val="a8"/>
        <w:spacing w:line="300" w:lineRule="auto"/>
        <w:rPr>
          <w:rFonts w:ascii="宋体" w:hAnsi="宋体"/>
          <w:sz w:val="28"/>
          <w:szCs w:val="28"/>
          <w:highlight w:val="yellow"/>
        </w:rPr>
      </w:pPr>
      <w:r w:rsidRPr="00E01F44">
        <w:rPr>
          <w:rFonts w:ascii="宋体" w:hAnsi="宋体" w:hint="eastAsia"/>
          <w:sz w:val="28"/>
          <w:szCs w:val="28"/>
          <w:highlight w:val="yellow"/>
        </w:rPr>
        <w:t>（B）活动可达性验证分析支持对XX结构模型的活动的可达性验证分析</w:t>
      </w:r>
      <w:r w:rsidR="007E235D">
        <w:rPr>
          <w:rFonts w:ascii="宋体" w:hAnsi="宋体" w:hint="eastAsia"/>
          <w:sz w:val="28"/>
          <w:szCs w:val="28"/>
          <w:highlight w:val="yellow"/>
        </w:rPr>
        <w:t>；</w:t>
      </w:r>
    </w:p>
    <w:p w14:paraId="7EBB4EEA" w14:textId="77777777" w:rsidR="006E09B9" w:rsidRPr="00E01F44" w:rsidRDefault="006E09B9" w:rsidP="006E09B9">
      <w:pPr>
        <w:pStyle w:val="a8"/>
        <w:spacing w:line="300" w:lineRule="auto"/>
        <w:rPr>
          <w:rFonts w:ascii="宋体" w:hAnsi="宋体"/>
          <w:sz w:val="28"/>
          <w:szCs w:val="28"/>
        </w:rPr>
      </w:pPr>
      <w:r w:rsidRPr="00E01F44">
        <w:rPr>
          <w:rFonts w:ascii="宋体" w:hAnsi="宋体" w:hint="eastAsia"/>
          <w:sz w:val="28"/>
          <w:szCs w:val="28"/>
          <w:highlight w:val="yellow"/>
        </w:rPr>
        <w:t>（C）流程可行性验证分析支持对流程可执行性的验证分析。</w:t>
      </w:r>
    </w:p>
    <w:p w14:paraId="72CF5B25" w14:textId="77777777" w:rsidR="006E09B9" w:rsidRPr="00E01F44" w:rsidRDefault="006E09B9" w:rsidP="006E09B9">
      <w:pPr>
        <w:pStyle w:val="afff5"/>
        <w:spacing w:before="156" w:after="156"/>
        <w:ind w:firstLine="560"/>
        <w:rPr>
          <w:rFonts w:ascii="宋体" w:eastAsia="宋体"/>
          <w:sz w:val="28"/>
          <w:szCs w:val="28"/>
        </w:rPr>
      </w:pPr>
      <w:bookmarkStart w:id="27" w:name="_Ref20233430"/>
      <w:r w:rsidRPr="00E01F44">
        <w:rPr>
          <w:rFonts w:ascii="宋体" w:eastAsia="宋体" w:hint="eastAsia"/>
          <w:sz w:val="28"/>
          <w:szCs w:val="28"/>
        </w:rPr>
        <w:t>表</w:t>
      </w:r>
      <w:r w:rsidRPr="00E01F44">
        <w:rPr>
          <w:rFonts w:ascii="宋体" w:eastAsia="宋体"/>
          <w:sz w:val="28"/>
          <w:szCs w:val="28"/>
        </w:rPr>
        <w:fldChar w:fldCharType="begin"/>
      </w:r>
      <w:r w:rsidRPr="00E01F44">
        <w:rPr>
          <w:rFonts w:ascii="宋体" w:eastAsia="宋体" w:hint="eastAsia"/>
          <w:sz w:val="28"/>
          <w:szCs w:val="28"/>
        </w:rPr>
        <w:instrText>SEQ 表 \* ARABIC</w:instrText>
      </w:r>
      <w:r w:rsidRPr="00E01F44">
        <w:rPr>
          <w:rFonts w:ascii="宋体" w:eastAsia="宋体"/>
          <w:sz w:val="28"/>
          <w:szCs w:val="28"/>
        </w:rPr>
        <w:fldChar w:fldCharType="separate"/>
      </w:r>
      <w:r w:rsidRPr="00E01F44">
        <w:rPr>
          <w:rFonts w:ascii="宋体" w:eastAsia="宋体"/>
          <w:noProof/>
          <w:sz w:val="28"/>
          <w:szCs w:val="28"/>
        </w:rPr>
        <w:t>14</w:t>
      </w:r>
      <w:r w:rsidRPr="00E01F44">
        <w:rPr>
          <w:rFonts w:ascii="宋体" w:eastAsia="宋体"/>
          <w:sz w:val="28"/>
          <w:szCs w:val="28"/>
        </w:rPr>
        <w:fldChar w:fldCharType="end"/>
      </w:r>
      <w:bookmarkEnd w:id="27"/>
      <w:r w:rsidRPr="00E01F44">
        <w:rPr>
          <w:rFonts w:ascii="宋体" w:eastAsia="宋体" w:hint="eastAsia"/>
          <w:sz w:val="28"/>
          <w:szCs w:val="28"/>
        </w:rPr>
        <w:t>XX结构仿真验证功能需求一览表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657"/>
        <w:gridCol w:w="3173"/>
        <w:gridCol w:w="3417"/>
        <w:gridCol w:w="1043"/>
      </w:tblGrid>
      <w:tr w:rsidR="006E09B9" w:rsidRPr="00E01F44" w14:paraId="5C1C1513" w14:textId="77777777" w:rsidTr="002656E8">
        <w:trPr>
          <w:cantSplit/>
          <w:tblHeader/>
        </w:trPr>
        <w:tc>
          <w:tcPr>
            <w:tcW w:w="396" w:type="pct"/>
            <w:tcBorders>
              <w:top w:val="single" w:sz="6" w:space="0" w:color="000000"/>
              <w:left w:val="single" w:sz="6" w:space="0" w:color="000000"/>
              <w:bottom w:val="single" w:sz="6" w:space="0" w:color="000000"/>
            </w:tcBorders>
            <w:vAlign w:val="center"/>
          </w:tcPr>
          <w:p w14:paraId="17E88943"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1914" w:type="pct"/>
            <w:tcBorders>
              <w:top w:val="single" w:sz="6" w:space="0" w:color="000000"/>
              <w:bottom w:val="single" w:sz="6" w:space="0" w:color="000000"/>
            </w:tcBorders>
            <w:vAlign w:val="center"/>
          </w:tcPr>
          <w:p w14:paraId="4EE69BB1"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2061" w:type="pct"/>
            <w:tcBorders>
              <w:top w:val="single" w:sz="6" w:space="0" w:color="000000"/>
              <w:bottom w:val="single" w:sz="6" w:space="0" w:color="000000"/>
            </w:tcBorders>
            <w:vAlign w:val="center"/>
          </w:tcPr>
          <w:p w14:paraId="7FEFB2A8"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629" w:type="pct"/>
            <w:tcBorders>
              <w:top w:val="single" w:sz="6" w:space="0" w:color="000000"/>
              <w:bottom w:val="single" w:sz="6" w:space="0" w:color="000000"/>
              <w:right w:val="single" w:sz="6" w:space="0" w:color="000000"/>
            </w:tcBorders>
            <w:vAlign w:val="center"/>
          </w:tcPr>
          <w:p w14:paraId="29A5E3AC"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r>
      <w:tr w:rsidR="006E09B9" w:rsidRPr="00E01F44" w14:paraId="35F26965" w14:textId="77777777" w:rsidTr="002656E8">
        <w:trPr>
          <w:cantSplit/>
        </w:trPr>
        <w:tc>
          <w:tcPr>
            <w:tcW w:w="396" w:type="pct"/>
            <w:tcBorders>
              <w:top w:val="single" w:sz="6" w:space="0" w:color="000000"/>
              <w:left w:val="single" w:sz="6" w:space="0" w:color="000000"/>
              <w:bottom w:val="single" w:sz="6" w:space="0" w:color="000000"/>
            </w:tcBorders>
            <w:vAlign w:val="center"/>
          </w:tcPr>
          <w:p w14:paraId="3C6160B4" w14:textId="77777777" w:rsidR="006E09B9" w:rsidRPr="00E01F44" w:rsidRDefault="006E09B9" w:rsidP="000546A3">
            <w:pPr>
              <w:pStyle w:val="aff3"/>
              <w:numPr>
                <w:ilvl w:val="0"/>
                <w:numId w:val="9"/>
              </w:numPr>
              <w:adjustRightInd w:val="0"/>
              <w:snapToGrid w:val="0"/>
              <w:spacing w:before="0" w:after="0"/>
              <w:jc w:val="center"/>
              <w:rPr>
                <w:rFonts w:ascii="宋体" w:hAnsi="宋体"/>
                <w:sz w:val="28"/>
                <w:szCs w:val="28"/>
              </w:rPr>
            </w:pPr>
          </w:p>
        </w:tc>
        <w:tc>
          <w:tcPr>
            <w:tcW w:w="1914" w:type="pct"/>
            <w:tcBorders>
              <w:top w:val="single" w:sz="6" w:space="0" w:color="000000"/>
            </w:tcBorders>
          </w:tcPr>
          <w:p w14:paraId="7EC7BB52" w14:textId="77777777" w:rsidR="006E09B9" w:rsidRPr="00E01F44" w:rsidRDefault="006E09B9" w:rsidP="002656E8">
            <w:pPr>
              <w:pStyle w:val="aff3"/>
              <w:spacing w:before="0" w:after="0"/>
              <w:jc w:val="left"/>
              <w:rPr>
                <w:rFonts w:ascii="宋体" w:hAnsi="宋体"/>
                <w:sz w:val="28"/>
                <w:szCs w:val="28"/>
              </w:rPr>
            </w:pPr>
          </w:p>
        </w:tc>
        <w:tc>
          <w:tcPr>
            <w:tcW w:w="2061" w:type="pct"/>
            <w:tcBorders>
              <w:top w:val="single" w:sz="6" w:space="0" w:color="000000"/>
            </w:tcBorders>
            <w:vAlign w:val="center"/>
          </w:tcPr>
          <w:p w14:paraId="4F6A2223" w14:textId="77777777" w:rsidR="006E09B9" w:rsidRPr="00E01F44" w:rsidRDefault="006E09B9" w:rsidP="002656E8">
            <w:pPr>
              <w:pStyle w:val="aff3"/>
              <w:spacing w:before="0" w:after="0"/>
              <w:rPr>
                <w:rFonts w:ascii="宋体" w:hAnsi="宋体"/>
                <w:sz w:val="28"/>
                <w:szCs w:val="28"/>
              </w:rPr>
            </w:pPr>
          </w:p>
        </w:tc>
        <w:tc>
          <w:tcPr>
            <w:tcW w:w="629" w:type="pct"/>
            <w:tcBorders>
              <w:top w:val="single" w:sz="6" w:space="0" w:color="000000"/>
              <w:bottom w:val="single" w:sz="6" w:space="0" w:color="000000"/>
              <w:right w:val="single" w:sz="6" w:space="0" w:color="000000"/>
            </w:tcBorders>
            <w:vAlign w:val="center"/>
          </w:tcPr>
          <w:p w14:paraId="35AC818A" w14:textId="77777777" w:rsidR="006E09B9" w:rsidRPr="00E01F44" w:rsidRDefault="006E09B9" w:rsidP="002656E8">
            <w:pPr>
              <w:jc w:val="center"/>
              <w:rPr>
                <w:rFonts w:ascii="宋体" w:hAnsi="宋体"/>
                <w:sz w:val="28"/>
                <w:szCs w:val="28"/>
              </w:rPr>
            </w:pPr>
          </w:p>
        </w:tc>
      </w:tr>
      <w:tr w:rsidR="006E09B9" w:rsidRPr="00E01F44" w14:paraId="5AB9B701" w14:textId="77777777" w:rsidTr="002656E8">
        <w:trPr>
          <w:cantSplit/>
        </w:trPr>
        <w:tc>
          <w:tcPr>
            <w:tcW w:w="396" w:type="pct"/>
            <w:tcBorders>
              <w:top w:val="single" w:sz="6" w:space="0" w:color="000000"/>
              <w:left w:val="single" w:sz="6" w:space="0" w:color="000000"/>
            </w:tcBorders>
            <w:vAlign w:val="center"/>
          </w:tcPr>
          <w:p w14:paraId="2FC20E80" w14:textId="77777777" w:rsidR="006E09B9" w:rsidRPr="00E01F44" w:rsidRDefault="006E09B9" w:rsidP="000546A3">
            <w:pPr>
              <w:pStyle w:val="aff3"/>
              <w:numPr>
                <w:ilvl w:val="0"/>
                <w:numId w:val="9"/>
              </w:numPr>
              <w:adjustRightInd w:val="0"/>
              <w:snapToGrid w:val="0"/>
              <w:spacing w:before="0" w:after="0"/>
              <w:jc w:val="center"/>
              <w:rPr>
                <w:rFonts w:ascii="宋体" w:hAnsi="宋体"/>
                <w:sz w:val="28"/>
                <w:szCs w:val="28"/>
              </w:rPr>
            </w:pPr>
          </w:p>
        </w:tc>
        <w:tc>
          <w:tcPr>
            <w:tcW w:w="1914" w:type="pct"/>
          </w:tcPr>
          <w:p w14:paraId="42B310ED" w14:textId="77777777" w:rsidR="006E09B9" w:rsidRPr="00E01F44" w:rsidRDefault="006E09B9" w:rsidP="002656E8">
            <w:pPr>
              <w:pStyle w:val="aff3"/>
              <w:spacing w:before="0" w:after="0"/>
              <w:jc w:val="left"/>
              <w:rPr>
                <w:rFonts w:ascii="宋体" w:hAnsi="宋体"/>
                <w:sz w:val="28"/>
                <w:szCs w:val="28"/>
              </w:rPr>
            </w:pPr>
          </w:p>
        </w:tc>
        <w:tc>
          <w:tcPr>
            <w:tcW w:w="2061" w:type="pct"/>
          </w:tcPr>
          <w:p w14:paraId="6A9D386D" w14:textId="77777777" w:rsidR="006E09B9" w:rsidRPr="00E01F44" w:rsidRDefault="006E09B9" w:rsidP="002656E8">
            <w:pPr>
              <w:rPr>
                <w:rFonts w:ascii="宋体" w:hAnsi="宋体"/>
                <w:sz w:val="28"/>
                <w:szCs w:val="28"/>
              </w:rPr>
            </w:pPr>
          </w:p>
        </w:tc>
        <w:tc>
          <w:tcPr>
            <w:tcW w:w="629" w:type="pct"/>
            <w:tcBorders>
              <w:top w:val="single" w:sz="6" w:space="0" w:color="000000"/>
              <w:right w:val="single" w:sz="6" w:space="0" w:color="000000"/>
            </w:tcBorders>
            <w:vAlign w:val="center"/>
          </w:tcPr>
          <w:p w14:paraId="2C8A8FC1" w14:textId="77777777" w:rsidR="006E09B9" w:rsidRPr="00E01F44" w:rsidRDefault="006E09B9" w:rsidP="002656E8">
            <w:pPr>
              <w:jc w:val="center"/>
              <w:rPr>
                <w:rFonts w:ascii="宋体" w:hAnsi="宋体"/>
                <w:sz w:val="28"/>
                <w:szCs w:val="28"/>
              </w:rPr>
            </w:pPr>
          </w:p>
        </w:tc>
      </w:tr>
      <w:tr w:rsidR="006E09B9" w:rsidRPr="00E01F44" w14:paraId="0E949355" w14:textId="77777777" w:rsidTr="002656E8">
        <w:trPr>
          <w:cantSplit/>
        </w:trPr>
        <w:tc>
          <w:tcPr>
            <w:tcW w:w="396" w:type="pct"/>
            <w:tcBorders>
              <w:left w:val="single" w:sz="6" w:space="0" w:color="000000"/>
              <w:bottom w:val="single" w:sz="6" w:space="0" w:color="000000"/>
            </w:tcBorders>
            <w:vAlign w:val="center"/>
          </w:tcPr>
          <w:p w14:paraId="21AE7DAD" w14:textId="77777777" w:rsidR="006E09B9" w:rsidRPr="00E01F44" w:rsidRDefault="006E09B9" w:rsidP="000546A3">
            <w:pPr>
              <w:pStyle w:val="aff3"/>
              <w:numPr>
                <w:ilvl w:val="0"/>
                <w:numId w:val="9"/>
              </w:numPr>
              <w:adjustRightInd w:val="0"/>
              <w:snapToGrid w:val="0"/>
              <w:spacing w:before="0" w:after="0"/>
              <w:jc w:val="center"/>
              <w:rPr>
                <w:rFonts w:ascii="宋体" w:hAnsi="宋体"/>
                <w:sz w:val="28"/>
                <w:szCs w:val="28"/>
              </w:rPr>
            </w:pPr>
          </w:p>
        </w:tc>
        <w:tc>
          <w:tcPr>
            <w:tcW w:w="1914" w:type="pct"/>
            <w:tcBorders>
              <w:bottom w:val="single" w:sz="6" w:space="0" w:color="000000"/>
            </w:tcBorders>
          </w:tcPr>
          <w:p w14:paraId="3E18274C" w14:textId="77777777" w:rsidR="006E09B9" w:rsidRPr="00E01F44" w:rsidRDefault="006E09B9" w:rsidP="002656E8">
            <w:pPr>
              <w:pStyle w:val="aff3"/>
              <w:spacing w:before="0" w:after="0"/>
              <w:jc w:val="left"/>
              <w:rPr>
                <w:rFonts w:ascii="宋体" w:hAnsi="宋体"/>
                <w:sz w:val="28"/>
                <w:szCs w:val="28"/>
              </w:rPr>
            </w:pPr>
          </w:p>
        </w:tc>
        <w:tc>
          <w:tcPr>
            <w:tcW w:w="2061" w:type="pct"/>
            <w:tcBorders>
              <w:bottom w:val="single" w:sz="6" w:space="0" w:color="000000"/>
            </w:tcBorders>
          </w:tcPr>
          <w:p w14:paraId="3FA85318" w14:textId="77777777" w:rsidR="006E09B9" w:rsidRPr="00E01F44" w:rsidRDefault="006E09B9" w:rsidP="002656E8">
            <w:pPr>
              <w:rPr>
                <w:rFonts w:ascii="宋体" w:hAnsi="宋体"/>
                <w:sz w:val="28"/>
                <w:szCs w:val="28"/>
              </w:rPr>
            </w:pPr>
          </w:p>
        </w:tc>
        <w:tc>
          <w:tcPr>
            <w:tcW w:w="629" w:type="pct"/>
            <w:tcBorders>
              <w:bottom w:val="single" w:sz="6" w:space="0" w:color="000000"/>
              <w:right w:val="single" w:sz="6" w:space="0" w:color="000000"/>
            </w:tcBorders>
            <w:vAlign w:val="center"/>
          </w:tcPr>
          <w:p w14:paraId="37889A4F" w14:textId="77777777" w:rsidR="006E09B9" w:rsidRPr="00E01F44" w:rsidRDefault="006E09B9" w:rsidP="002656E8">
            <w:pPr>
              <w:jc w:val="center"/>
              <w:rPr>
                <w:rFonts w:ascii="宋体" w:hAnsi="宋体"/>
                <w:sz w:val="28"/>
                <w:szCs w:val="28"/>
              </w:rPr>
            </w:pPr>
          </w:p>
        </w:tc>
      </w:tr>
    </w:tbl>
    <w:bookmarkEnd w:id="24"/>
    <w:p w14:paraId="74E4D40E" w14:textId="77777777" w:rsidR="006E09B9" w:rsidRPr="00CE217C" w:rsidRDefault="006E09B9" w:rsidP="000546A3">
      <w:pPr>
        <w:pStyle w:val="23"/>
        <w:numPr>
          <w:ilvl w:val="1"/>
          <w:numId w:val="23"/>
        </w:numPr>
      </w:pPr>
      <w:commentRangeStart w:id="28"/>
      <w:r w:rsidRPr="00CE217C">
        <w:rPr>
          <w:rFonts w:hint="eastAsia"/>
        </w:rPr>
        <w:t>评估指标</w:t>
      </w:r>
      <w:r w:rsidRPr="00CE217C">
        <w:rPr>
          <w:rFonts w:hint="eastAsia"/>
        </w:rPr>
        <w:t>XX</w:t>
      </w:r>
      <w:r w:rsidRPr="00CE217C">
        <w:rPr>
          <w:rFonts w:hint="eastAsia"/>
        </w:rPr>
        <w:t>建模</w:t>
      </w:r>
      <w:r w:rsidRPr="00CE217C">
        <w:rPr>
          <w:rFonts w:hint="eastAsia"/>
        </w:rPr>
        <w:t>/AA--X-</w:t>
      </w:r>
      <w:bookmarkEnd w:id="25"/>
      <w:bookmarkEnd w:id="26"/>
      <w:r w:rsidRPr="00CE217C">
        <w:rPr>
          <w:rFonts w:hint="eastAsia"/>
        </w:rPr>
        <w:t>JM</w:t>
      </w:r>
      <w:commentRangeEnd w:id="28"/>
      <w:r w:rsidR="00303A4F">
        <w:rPr>
          <w:rStyle w:val="af0"/>
          <w:rFonts w:ascii="Times New Roman" w:hAnsi="Times New Roman"/>
          <w:bCs w:val="0"/>
          <w:kern w:val="2"/>
        </w:rPr>
        <w:commentReference w:id="28"/>
      </w:r>
    </w:p>
    <w:p w14:paraId="09A8156D" w14:textId="77777777" w:rsidR="006E09B9" w:rsidRPr="00E01F44" w:rsidRDefault="006E09B9" w:rsidP="006E09B9">
      <w:pPr>
        <w:pStyle w:val="afff0"/>
        <w:spacing w:beforeLines="20" w:before="62" w:afterLines="20" w:after="62" w:line="300" w:lineRule="auto"/>
        <w:ind w:firstLineChars="200" w:firstLine="560"/>
        <w:jc w:val="left"/>
        <w:rPr>
          <w:rFonts w:ascii="宋体" w:hAnsi="宋体"/>
          <w:color w:val="auto"/>
          <w:sz w:val="28"/>
          <w:szCs w:val="28"/>
        </w:rPr>
      </w:pPr>
      <w:r w:rsidRPr="00E01F44">
        <w:rPr>
          <w:rFonts w:ascii="宋体" w:hAnsi="宋体" w:hint="eastAsia"/>
          <w:color w:val="auto"/>
          <w:sz w:val="28"/>
          <w:szCs w:val="28"/>
        </w:rPr>
        <w:t>该功能分为指标XX构建、指标XX编辑与指标XX维护3项子功能。其中，指标XX构建提供可视化、图形化的评估指标XX建模环境。指标XX编辑提供常用的模型编辑功能（如复制、粘贴、恢复）、建模视图设置（如图元颜色、布局配置）功能和指标XX模型的语法检查功能。指标XX维护提供指标XX模型的持久化存储与管理功能。功能需求如</w:t>
      </w:r>
      <w:r w:rsidRPr="00E01F44">
        <w:rPr>
          <w:sz w:val="28"/>
          <w:szCs w:val="28"/>
        </w:rPr>
        <w:fldChar w:fldCharType="begin"/>
      </w:r>
      <w:r w:rsidRPr="00E01F44">
        <w:rPr>
          <w:sz w:val="28"/>
          <w:szCs w:val="28"/>
        </w:rPr>
        <w:instrText xml:space="preserve">REF _Ref20233450 \h \* MERGEFORMAT </w:instrText>
      </w:r>
      <w:r w:rsidRPr="00E01F44">
        <w:rPr>
          <w:sz w:val="28"/>
          <w:szCs w:val="28"/>
        </w:rPr>
      </w:r>
      <w:r w:rsidRPr="00E01F44">
        <w:rPr>
          <w:sz w:val="28"/>
          <w:szCs w:val="28"/>
        </w:rPr>
        <w:fldChar w:fldCharType="separate"/>
      </w:r>
      <w:r w:rsidRPr="00E01F44">
        <w:rPr>
          <w:rFonts w:ascii="宋体" w:hAnsi="宋体" w:hint="eastAsia"/>
          <w:color w:val="auto"/>
          <w:sz w:val="28"/>
          <w:szCs w:val="28"/>
        </w:rPr>
        <w:t>表</w:t>
      </w:r>
      <w:r w:rsidRPr="00E01F44">
        <w:rPr>
          <w:rFonts w:ascii="宋体" w:hAnsi="宋体"/>
          <w:color w:val="auto"/>
          <w:sz w:val="28"/>
          <w:szCs w:val="28"/>
        </w:rPr>
        <w:t>17</w:t>
      </w:r>
      <w:r w:rsidRPr="00E01F44">
        <w:rPr>
          <w:sz w:val="28"/>
          <w:szCs w:val="28"/>
        </w:rPr>
        <w:fldChar w:fldCharType="end"/>
      </w:r>
      <w:r w:rsidRPr="00E01F44">
        <w:rPr>
          <w:rFonts w:ascii="宋体" w:hAnsi="宋体" w:hint="eastAsia"/>
          <w:color w:val="auto"/>
          <w:sz w:val="28"/>
          <w:szCs w:val="28"/>
        </w:rPr>
        <w:t>所示。</w:t>
      </w:r>
    </w:p>
    <w:p w14:paraId="104A9F49" w14:textId="07E5E41A" w:rsidR="006E09B9" w:rsidRPr="00E01F44" w:rsidRDefault="006E09B9" w:rsidP="006E09B9">
      <w:pPr>
        <w:pStyle w:val="afff0"/>
        <w:spacing w:beforeLines="20" w:before="62" w:afterLines="20" w:after="62" w:line="300" w:lineRule="auto"/>
        <w:ind w:firstLineChars="200" w:firstLine="560"/>
        <w:jc w:val="left"/>
        <w:rPr>
          <w:rFonts w:ascii="宋体" w:hAnsi="宋体"/>
          <w:color w:val="auto"/>
          <w:sz w:val="28"/>
          <w:szCs w:val="28"/>
        </w:rPr>
      </w:pPr>
      <w:r w:rsidRPr="00E01F44">
        <w:rPr>
          <w:rFonts w:ascii="宋体" w:hAnsi="宋体" w:hint="eastAsia"/>
          <w:sz w:val="28"/>
          <w:szCs w:val="28"/>
          <w:highlight w:val="yellow"/>
        </w:rPr>
        <w:t>指标XX构建提供可视化、图形化的评估指标XX建模环境；指标XX编辑提供常用的模型编辑功能、建模视图可在图元颜色</w:t>
      </w:r>
      <w:r w:rsidR="001D6030">
        <w:rPr>
          <w:rFonts w:ascii="宋体" w:hAnsi="宋体" w:hint="eastAsia"/>
          <w:sz w:val="28"/>
          <w:szCs w:val="28"/>
          <w:highlight w:val="yellow"/>
        </w:rPr>
        <w:t>及</w:t>
      </w:r>
      <w:r w:rsidRPr="00E01F44">
        <w:rPr>
          <w:rFonts w:ascii="宋体" w:hAnsi="宋体" w:hint="eastAsia"/>
          <w:sz w:val="28"/>
          <w:szCs w:val="28"/>
          <w:highlight w:val="yellow"/>
        </w:rPr>
        <w:t>布局方面进行配置功能和模型的语法检查功能；指标XX维护提供模型存储功能和模型管理功能。</w:t>
      </w:r>
    </w:p>
    <w:p w14:paraId="19CD7F33" w14:textId="77777777" w:rsidR="006E09B9" w:rsidRPr="00E01F44" w:rsidRDefault="006E09B9" w:rsidP="006E09B9">
      <w:pPr>
        <w:pStyle w:val="afff0"/>
        <w:spacing w:beforeLines="20" w:before="62" w:afterLines="20" w:after="62" w:line="300" w:lineRule="auto"/>
        <w:ind w:firstLine="0"/>
        <w:jc w:val="center"/>
        <w:rPr>
          <w:rFonts w:ascii="宋体" w:hAnsi="宋体"/>
          <w:sz w:val="28"/>
          <w:szCs w:val="28"/>
        </w:rPr>
      </w:pPr>
      <w:bookmarkStart w:id="29" w:name="_Ref20233450"/>
      <w:r w:rsidRPr="00E01F44">
        <w:rPr>
          <w:rFonts w:ascii="宋体" w:hAnsi="宋体" w:hint="eastAsia"/>
          <w:sz w:val="28"/>
          <w:szCs w:val="28"/>
        </w:rPr>
        <w:t>表</w:t>
      </w:r>
      <w:r w:rsidRPr="00E01F44">
        <w:rPr>
          <w:rFonts w:ascii="宋体" w:hAnsi="宋体"/>
          <w:sz w:val="28"/>
          <w:szCs w:val="28"/>
        </w:rPr>
        <w:fldChar w:fldCharType="begin"/>
      </w:r>
      <w:r w:rsidRPr="00E01F44">
        <w:rPr>
          <w:rFonts w:ascii="宋体" w:hAnsi="宋体" w:hint="eastAsia"/>
          <w:sz w:val="28"/>
          <w:szCs w:val="28"/>
        </w:rPr>
        <w:instrText>SEQ 表 \* ARABIC</w:instrText>
      </w:r>
      <w:r w:rsidRPr="00E01F44">
        <w:rPr>
          <w:rFonts w:ascii="宋体" w:hAnsi="宋体"/>
          <w:sz w:val="28"/>
          <w:szCs w:val="28"/>
        </w:rPr>
        <w:fldChar w:fldCharType="separate"/>
      </w:r>
      <w:r w:rsidRPr="00E01F44">
        <w:rPr>
          <w:rFonts w:ascii="宋体" w:hAnsi="宋体"/>
          <w:noProof/>
          <w:sz w:val="28"/>
          <w:szCs w:val="28"/>
        </w:rPr>
        <w:t>17</w:t>
      </w:r>
      <w:r w:rsidRPr="00E01F44">
        <w:rPr>
          <w:rFonts w:ascii="宋体" w:hAnsi="宋体"/>
          <w:sz w:val="28"/>
          <w:szCs w:val="28"/>
        </w:rPr>
        <w:fldChar w:fldCharType="end"/>
      </w:r>
      <w:bookmarkEnd w:id="29"/>
      <w:r w:rsidRPr="00E01F44">
        <w:rPr>
          <w:rFonts w:ascii="宋体" w:hAnsi="宋体" w:hint="eastAsia"/>
          <w:sz w:val="28"/>
          <w:szCs w:val="28"/>
        </w:rPr>
        <w:t>评估指标XX建模功能需求一览表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659"/>
        <w:gridCol w:w="3170"/>
        <w:gridCol w:w="3284"/>
        <w:gridCol w:w="1177"/>
      </w:tblGrid>
      <w:tr w:rsidR="006E09B9" w:rsidRPr="00E01F44" w14:paraId="317FFDDC" w14:textId="77777777" w:rsidTr="002656E8">
        <w:trPr>
          <w:cantSplit/>
          <w:tblHeader/>
        </w:trPr>
        <w:tc>
          <w:tcPr>
            <w:tcW w:w="397" w:type="pct"/>
            <w:tcBorders>
              <w:top w:val="single" w:sz="6" w:space="0" w:color="000000"/>
              <w:left w:val="single" w:sz="6" w:space="0" w:color="000000"/>
              <w:bottom w:val="single" w:sz="6" w:space="0" w:color="000000"/>
            </w:tcBorders>
            <w:vAlign w:val="center"/>
          </w:tcPr>
          <w:p w14:paraId="7B958C88"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1912" w:type="pct"/>
            <w:tcBorders>
              <w:top w:val="single" w:sz="6" w:space="0" w:color="000000"/>
              <w:bottom w:val="single" w:sz="6" w:space="0" w:color="000000"/>
            </w:tcBorders>
            <w:vAlign w:val="center"/>
          </w:tcPr>
          <w:p w14:paraId="333D48C6"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1981" w:type="pct"/>
            <w:tcBorders>
              <w:top w:val="single" w:sz="6" w:space="0" w:color="000000"/>
              <w:bottom w:val="single" w:sz="6" w:space="0" w:color="000000"/>
            </w:tcBorders>
            <w:vAlign w:val="center"/>
          </w:tcPr>
          <w:p w14:paraId="511DA813"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710" w:type="pct"/>
            <w:tcBorders>
              <w:top w:val="single" w:sz="6" w:space="0" w:color="000000"/>
              <w:bottom w:val="single" w:sz="6" w:space="0" w:color="000000"/>
              <w:right w:val="single" w:sz="6" w:space="0" w:color="000000"/>
            </w:tcBorders>
            <w:vAlign w:val="center"/>
          </w:tcPr>
          <w:p w14:paraId="79C5BA10"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r>
      <w:tr w:rsidR="006E09B9" w:rsidRPr="00E01F44" w14:paraId="5778BAC7" w14:textId="77777777" w:rsidTr="002656E8">
        <w:trPr>
          <w:cantSplit/>
        </w:trPr>
        <w:tc>
          <w:tcPr>
            <w:tcW w:w="397" w:type="pct"/>
            <w:tcBorders>
              <w:top w:val="single" w:sz="6" w:space="0" w:color="000000"/>
              <w:left w:val="single" w:sz="6" w:space="0" w:color="000000"/>
              <w:bottom w:val="single" w:sz="6" w:space="0" w:color="000000"/>
            </w:tcBorders>
            <w:vAlign w:val="center"/>
          </w:tcPr>
          <w:p w14:paraId="163AB91E" w14:textId="77777777" w:rsidR="006E09B9" w:rsidRPr="00E01F44" w:rsidRDefault="006E09B9" w:rsidP="000546A3">
            <w:pPr>
              <w:pStyle w:val="aff3"/>
              <w:numPr>
                <w:ilvl w:val="0"/>
                <w:numId w:val="12"/>
              </w:numPr>
              <w:adjustRightInd w:val="0"/>
              <w:snapToGrid w:val="0"/>
              <w:spacing w:before="0" w:after="0"/>
              <w:jc w:val="center"/>
              <w:rPr>
                <w:rFonts w:ascii="宋体" w:hAnsi="宋体"/>
                <w:sz w:val="28"/>
                <w:szCs w:val="28"/>
              </w:rPr>
            </w:pPr>
          </w:p>
        </w:tc>
        <w:tc>
          <w:tcPr>
            <w:tcW w:w="1912" w:type="pct"/>
            <w:tcBorders>
              <w:top w:val="single" w:sz="6" w:space="0" w:color="000000"/>
              <w:bottom w:val="single" w:sz="6" w:space="0" w:color="000000"/>
            </w:tcBorders>
            <w:vAlign w:val="center"/>
          </w:tcPr>
          <w:p w14:paraId="65DC5F5B" w14:textId="77777777" w:rsidR="006E09B9" w:rsidRPr="00E01F44" w:rsidRDefault="006E09B9" w:rsidP="002656E8">
            <w:pPr>
              <w:pStyle w:val="aff3"/>
              <w:spacing w:before="0" w:after="0"/>
              <w:jc w:val="left"/>
              <w:rPr>
                <w:rFonts w:ascii="宋体" w:hAnsi="宋体"/>
                <w:sz w:val="28"/>
                <w:szCs w:val="28"/>
              </w:rPr>
            </w:pPr>
          </w:p>
        </w:tc>
        <w:tc>
          <w:tcPr>
            <w:tcW w:w="1981" w:type="pct"/>
            <w:tcBorders>
              <w:top w:val="single" w:sz="6" w:space="0" w:color="000000"/>
              <w:bottom w:val="single" w:sz="6" w:space="0" w:color="000000"/>
            </w:tcBorders>
            <w:vAlign w:val="center"/>
          </w:tcPr>
          <w:p w14:paraId="52430D62" w14:textId="77777777" w:rsidR="006E09B9" w:rsidRPr="00E01F44" w:rsidRDefault="006E09B9" w:rsidP="002656E8">
            <w:pPr>
              <w:pStyle w:val="aff3"/>
              <w:spacing w:before="0" w:after="0"/>
              <w:rPr>
                <w:rFonts w:ascii="宋体" w:hAnsi="宋体"/>
                <w:sz w:val="28"/>
                <w:szCs w:val="28"/>
              </w:rPr>
            </w:pPr>
          </w:p>
        </w:tc>
        <w:tc>
          <w:tcPr>
            <w:tcW w:w="710" w:type="pct"/>
            <w:tcBorders>
              <w:top w:val="single" w:sz="6" w:space="0" w:color="000000"/>
              <w:bottom w:val="single" w:sz="6" w:space="0" w:color="000000"/>
              <w:right w:val="single" w:sz="6" w:space="0" w:color="000000"/>
            </w:tcBorders>
            <w:vAlign w:val="center"/>
          </w:tcPr>
          <w:p w14:paraId="716554F2" w14:textId="77777777" w:rsidR="006E09B9" w:rsidRPr="00E01F44" w:rsidRDefault="006E09B9" w:rsidP="002656E8">
            <w:pPr>
              <w:jc w:val="center"/>
              <w:rPr>
                <w:rFonts w:ascii="宋体" w:hAnsi="宋体"/>
                <w:sz w:val="28"/>
                <w:szCs w:val="28"/>
              </w:rPr>
            </w:pPr>
          </w:p>
        </w:tc>
      </w:tr>
      <w:tr w:rsidR="006E09B9" w:rsidRPr="00E01F44" w14:paraId="5D0D92CD" w14:textId="77777777" w:rsidTr="002656E8">
        <w:trPr>
          <w:cantSplit/>
        </w:trPr>
        <w:tc>
          <w:tcPr>
            <w:tcW w:w="397" w:type="pct"/>
            <w:tcBorders>
              <w:top w:val="single" w:sz="6" w:space="0" w:color="000000"/>
              <w:left w:val="single" w:sz="6" w:space="0" w:color="000000"/>
              <w:bottom w:val="single" w:sz="6" w:space="0" w:color="000000"/>
            </w:tcBorders>
            <w:vAlign w:val="center"/>
          </w:tcPr>
          <w:p w14:paraId="4DA24FAA" w14:textId="77777777" w:rsidR="006E09B9" w:rsidRPr="00E01F44" w:rsidRDefault="006E09B9" w:rsidP="000546A3">
            <w:pPr>
              <w:pStyle w:val="aff3"/>
              <w:numPr>
                <w:ilvl w:val="0"/>
                <w:numId w:val="12"/>
              </w:numPr>
              <w:adjustRightInd w:val="0"/>
              <w:snapToGrid w:val="0"/>
              <w:spacing w:before="0" w:after="0"/>
              <w:jc w:val="center"/>
              <w:rPr>
                <w:rFonts w:ascii="宋体" w:hAnsi="宋体"/>
                <w:sz w:val="28"/>
                <w:szCs w:val="28"/>
              </w:rPr>
            </w:pPr>
          </w:p>
        </w:tc>
        <w:tc>
          <w:tcPr>
            <w:tcW w:w="1912" w:type="pct"/>
            <w:tcBorders>
              <w:top w:val="single" w:sz="6" w:space="0" w:color="000000"/>
              <w:bottom w:val="single" w:sz="6" w:space="0" w:color="000000"/>
            </w:tcBorders>
            <w:vAlign w:val="center"/>
          </w:tcPr>
          <w:p w14:paraId="66D711C2" w14:textId="77777777" w:rsidR="006E09B9" w:rsidRPr="00E01F44" w:rsidRDefault="006E09B9" w:rsidP="002656E8">
            <w:pPr>
              <w:pStyle w:val="aff3"/>
              <w:spacing w:before="0" w:after="0"/>
              <w:jc w:val="left"/>
              <w:rPr>
                <w:rFonts w:ascii="宋体" w:hAnsi="宋体"/>
                <w:sz w:val="28"/>
                <w:szCs w:val="28"/>
              </w:rPr>
            </w:pPr>
          </w:p>
        </w:tc>
        <w:tc>
          <w:tcPr>
            <w:tcW w:w="1981" w:type="pct"/>
            <w:tcBorders>
              <w:top w:val="single" w:sz="6" w:space="0" w:color="000000"/>
              <w:bottom w:val="single" w:sz="6" w:space="0" w:color="000000"/>
            </w:tcBorders>
            <w:vAlign w:val="center"/>
          </w:tcPr>
          <w:p w14:paraId="63D139FC" w14:textId="77777777" w:rsidR="006E09B9" w:rsidRPr="00E01F44" w:rsidRDefault="006E09B9" w:rsidP="002656E8">
            <w:pPr>
              <w:pStyle w:val="aff3"/>
              <w:spacing w:before="0" w:after="0"/>
              <w:rPr>
                <w:rFonts w:ascii="宋体" w:hAnsi="宋体"/>
                <w:sz w:val="28"/>
                <w:szCs w:val="28"/>
              </w:rPr>
            </w:pPr>
          </w:p>
        </w:tc>
        <w:tc>
          <w:tcPr>
            <w:tcW w:w="710" w:type="pct"/>
            <w:tcBorders>
              <w:top w:val="single" w:sz="6" w:space="0" w:color="000000"/>
              <w:right w:val="single" w:sz="6" w:space="0" w:color="000000"/>
            </w:tcBorders>
            <w:vAlign w:val="center"/>
          </w:tcPr>
          <w:p w14:paraId="6CAA51B6" w14:textId="77777777" w:rsidR="006E09B9" w:rsidRPr="00E01F44" w:rsidRDefault="006E09B9" w:rsidP="002656E8">
            <w:pPr>
              <w:jc w:val="center"/>
              <w:rPr>
                <w:rFonts w:ascii="宋体" w:hAnsi="宋体"/>
                <w:sz w:val="28"/>
                <w:szCs w:val="28"/>
              </w:rPr>
            </w:pPr>
          </w:p>
        </w:tc>
      </w:tr>
      <w:tr w:rsidR="006E09B9" w:rsidRPr="00E01F44" w14:paraId="0FBD79C4" w14:textId="77777777" w:rsidTr="002656E8">
        <w:trPr>
          <w:cantSplit/>
        </w:trPr>
        <w:tc>
          <w:tcPr>
            <w:tcW w:w="397" w:type="pct"/>
            <w:tcBorders>
              <w:top w:val="single" w:sz="6" w:space="0" w:color="000000"/>
              <w:left w:val="single" w:sz="6" w:space="0" w:color="000000"/>
              <w:bottom w:val="single" w:sz="6" w:space="0" w:color="000000"/>
            </w:tcBorders>
            <w:vAlign w:val="center"/>
          </w:tcPr>
          <w:p w14:paraId="6CC59AA9" w14:textId="77777777" w:rsidR="006E09B9" w:rsidRPr="00E01F44" w:rsidRDefault="006E09B9" w:rsidP="000546A3">
            <w:pPr>
              <w:pStyle w:val="aff3"/>
              <w:numPr>
                <w:ilvl w:val="0"/>
                <w:numId w:val="12"/>
              </w:numPr>
              <w:adjustRightInd w:val="0"/>
              <w:snapToGrid w:val="0"/>
              <w:spacing w:before="0" w:after="0"/>
              <w:jc w:val="center"/>
              <w:rPr>
                <w:rFonts w:ascii="宋体" w:hAnsi="宋体"/>
                <w:sz w:val="28"/>
                <w:szCs w:val="28"/>
              </w:rPr>
            </w:pPr>
          </w:p>
        </w:tc>
        <w:tc>
          <w:tcPr>
            <w:tcW w:w="1912" w:type="pct"/>
            <w:tcBorders>
              <w:top w:val="single" w:sz="6" w:space="0" w:color="000000"/>
              <w:bottom w:val="single" w:sz="6" w:space="0" w:color="000000"/>
            </w:tcBorders>
            <w:vAlign w:val="center"/>
          </w:tcPr>
          <w:p w14:paraId="73CB3D94" w14:textId="77777777" w:rsidR="006E09B9" w:rsidRPr="00E01F44" w:rsidRDefault="006E09B9" w:rsidP="002656E8">
            <w:pPr>
              <w:pStyle w:val="aff3"/>
              <w:spacing w:before="0" w:after="0"/>
              <w:jc w:val="left"/>
              <w:rPr>
                <w:rFonts w:ascii="宋体" w:hAnsi="宋体"/>
                <w:sz w:val="28"/>
                <w:szCs w:val="28"/>
              </w:rPr>
            </w:pPr>
          </w:p>
        </w:tc>
        <w:tc>
          <w:tcPr>
            <w:tcW w:w="1981" w:type="pct"/>
            <w:tcBorders>
              <w:top w:val="single" w:sz="6" w:space="0" w:color="000000"/>
              <w:bottom w:val="single" w:sz="6" w:space="0" w:color="000000"/>
            </w:tcBorders>
            <w:vAlign w:val="center"/>
          </w:tcPr>
          <w:p w14:paraId="57063E17" w14:textId="77777777" w:rsidR="006E09B9" w:rsidRPr="00E01F44" w:rsidRDefault="006E09B9" w:rsidP="002656E8">
            <w:pPr>
              <w:pStyle w:val="aff3"/>
              <w:spacing w:before="0" w:after="0"/>
              <w:rPr>
                <w:rFonts w:ascii="宋体" w:hAnsi="宋体"/>
                <w:sz w:val="28"/>
                <w:szCs w:val="28"/>
              </w:rPr>
            </w:pPr>
          </w:p>
        </w:tc>
        <w:tc>
          <w:tcPr>
            <w:tcW w:w="710" w:type="pct"/>
            <w:tcBorders>
              <w:bottom w:val="single" w:sz="6" w:space="0" w:color="000000"/>
              <w:right w:val="single" w:sz="6" w:space="0" w:color="000000"/>
            </w:tcBorders>
            <w:vAlign w:val="center"/>
          </w:tcPr>
          <w:p w14:paraId="2588E4C7" w14:textId="77777777" w:rsidR="006E09B9" w:rsidRPr="00E01F44" w:rsidRDefault="006E09B9" w:rsidP="002656E8">
            <w:pPr>
              <w:jc w:val="center"/>
              <w:rPr>
                <w:rFonts w:ascii="宋体" w:hAnsi="宋体"/>
                <w:sz w:val="28"/>
                <w:szCs w:val="28"/>
              </w:rPr>
            </w:pPr>
          </w:p>
        </w:tc>
      </w:tr>
    </w:tbl>
    <w:p w14:paraId="72F51503" w14:textId="6F82DBB5" w:rsidR="006E09B9" w:rsidRPr="00CE217C" w:rsidRDefault="006E09B9" w:rsidP="00895924">
      <w:pPr>
        <w:pStyle w:val="23"/>
        <w:numPr>
          <w:ilvl w:val="1"/>
          <w:numId w:val="23"/>
        </w:numPr>
      </w:pPr>
      <w:bookmarkStart w:id="30" w:name="_Toc16001659"/>
      <w:bookmarkStart w:id="31" w:name="_Toc521661960"/>
      <w:commentRangeStart w:id="32"/>
      <w:r w:rsidRPr="00CE217C">
        <w:rPr>
          <w:rFonts w:hint="eastAsia"/>
        </w:rPr>
        <w:t>评估模型构建</w:t>
      </w:r>
      <w:r w:rsidRPr="00CE217C">
        <w:rPr>
          <w:rFonts w:hint="eastAsia"/>
        </w:rPr>
        <w:t xml:space="preserve">/AA--X-MX  </w:t>
      </w:r>
      <w:commentRangeEnd w:id="32"/>
      <w:r w:rsidR="00A62EE9">
        <w:rPr>
          <w:rStyle w:val="af0"/>
          <w:rFonts w:ascii="Times New Roman" w:hAnsi="Times New Roman"/>
          <w:bCs w:val="0"/>
          <w:kern w:val="2"/>
        </w:rPr>
        <w:commentReference w:id="32"/>
      </w:r>
    </w:p>
    <w:p w14:paraId="3F3418DD" w14:textId="02089D58" w:rsidR="006E09B9" w:rsidRPr="00E01F44" w:rsidRDefault="009332A8" w:rsidP="006E09B9">
      <w:pPr>
        <w:pStyle w:val="affff0"/>
        <w:spacing w:line="300" w:lineRule="auto"/>
        <w:ind w:firstLine="560"/>
        <w:rPr>
          <w:rFonts w:ascii="宋体" w:hAnsi="宋体"/>
          <w:sz w:val="28"/>
          <w:szCs w:val="28"/>
        </w:rPr>
      </w:pPr>
      <w:r>
        <w:rPr>
          <w:rFonts w:ascii="宋体" w:hAnsi="宋体" w:hint="eastAsia"/>
          <w:sz w:val="28"/>
          <w:szCs w:val="28"/>
        </w:rPr>
        <w:lastRenderedPageBreak/>
        <w:t>该</w:t>
      </w:r>
      <w:r w:rsidR="006E09B9" w:rsidRPr="00E01F44">
        <w:rPr>
          <w:rFonts w:ascii="宋体" w:hAnsi="宋体" w:hint="eastAsia"/>
          <w:sz w:val="28"/>
          <w:szCs w:val="28"/>
        </w:rPr>
        <w:t>功能分为评估计算模型构建、评估指标映射模型构建、归一化模型构建、评估模型构建、评估模型检查5项子功能</w:t>
      </w:r>
      <w:r w:rsidR="00F915B3">
        <w:rPr>
          <w:rFonts w:ascii="宋体" w:hAnsi="宋体" w:hint="eastAsia"/>
          <w:sz w:val="28"/>
          <w:szCs w:val="28"/>
        </w:rPr>
        <w:t>。</w:t>
      </w:r>
      <w:r w:rsidR="00F915B3" w:rsidRPr="00F915B3">
        <w:rPr>
          <w:rFonts w:ascii="宋体" w:hAnsi="宋体" w:hint="eastAsia"/>
          <w:sz w:val="28"/>
          <w:szCs w:val="28"/>
        </w:rPr>
        <w:t>评估模型构建</w:t>
      </w:r>
      <w:r w:rsidR="00076B21">
        <w:rPr>
          <w:rFonts w:ascii="宋体" w:hAnsi="宋体" w:hint="eastAsia"/>
          <w:sz w:val="28"/>
          <w:szCs w:val="28"/>
        </w:rPr>
        <w:t>提供</w:t>
      </w:r>
      <w:r w:rsidR="006E09B9" w:rsidRPr="00E01F44">
        <w:rPr>
          <w:rFonts w:ascii="宋体" w:hAnsi="宋体" w:hint="eastAsia"/>
          <w:sz w:val="28"/>
          <w:szCs w:val="28"/>
        </w:rPr>
        <w:t>完成的各类关键NL评估任务的共性建模功能，如评估计算流程的可视化构建和编辑功能。模型检查提供模型语法检查和错误定位提示的功能。功能需求如</w:t>
      </w:r>
      <w:r w:rsidR="006E09B9" w:rsidRPr="00E01F44">
        <w:rPr>
          <w:rFonts w:ascii="宋体" w:hAnsi="宋体"/>
          <w:sz w:val="28"/>
          <w:szCs w:val="28"/>
        </w:rPr>
        <w:fldChar w:fldCharType="begin"/>
      </w:r>
      <w:r w:rsidR="006E09B9" w:rsidRPr="00E01F44">
        <w:rPr>
          <w:rFonts w:ascii="宋体" w:hAnsi="宋体" w:hint="eastAsia"/>
          <w:sz w:val="28"/>
          <w:szCs w:val="28"/>
        </w:rPr>
        <w:instrText>REF _Ref20233489 \h</w:instrText>
      </w:r>
      <w:r w:rsidR="006E09B9">
        <w:rPr>
          <w:rFonts w:ascii="宋体" w:hAnsi="宋体"/>
          <w:sz w:val="28"/>
          <w:szCs w:val="28"/>
        </w:rPr>
        <w:instrText xml:space="preserve"> \* MERGEFORMAT </w:instrText>
      </w:r>
      <w:r w:rsidR="006E09B9" w:rsidRPr="00E01F44">
        <w:rPr>
          <w:rFonts w:ascii="宋体" w:hAnsi="宋体"/>
          <w:sz w:val="28"/>
          <w:szCs w:val="28"/>
        </w:rPr>
      </w:r>
      <w:r w:rsidR="006E09B9" w:rsidRPr="00E01F44">
        <w:rPr>
          <w:rFonts w:ascii="宋体" w:hAnsi="宋体"/>
          <w:sz w:val="28"/>
          <w:szCs w:val="28"/>
        </w:rPr>
        <w:fldChar w:fldCharType="separate"/>
      </w:r>
      <w:r w:rsidR="006E09B9" w:rsidRPr="00E01F44">
        <w:rPr>
          <w:rFonts w:ascii="宋体" w:hAnsi="宋体" w:hint="eastAsia"/>
          <w:sz w:val="28"/>
          <w:szCs w:val="28"/>
        </w:rPr>
        <w:t>表</w:t>
      </w:r>
      <w:r w:rsidR="006E09B9" w:rsidRPr="00E01F44">
        <w:rPr>
          <w:rFonts w:ascii="宋体" w:hAnsi="宋体"/>
          <w:noProof/>
          <w:sz w:val="28"/>
          <w:szCs w:val="28"/>
        </w:rPr>
        <w:t>19</w:t>
      </w:r>
      <w:r w:rsidR="006E09B9" w:rsidRPr="00E01F44">
        <w:rPr>
          <w:rFonts w:ascii="宋体" w:hAnsi="宋体"/>
          <w:sz w:val="28"/>
          <w:szCs w:val="28"/>
        </w:rPr>
        <w:fldChar w:fldCharType="end"/>
      </w:r>
      <w:r w:rsidR="006E09B9" w:rsidRPr="00E01F44">
        <w:rPr>
          <w:rFonts w:ascii="宋体" w:hAnsi="宋体" w:hint="eastAsia"/>
          <w:sz w:val="28"/>
          <w:szCs w:val="28"/>
        </w:rPr>
        <w:t>所示。</w:t>
      </w:r>
    </w:p>
    <w:p w14:paraId="53968B3E" w14:textId="4CAB14BB" w:rsidR="001E12B9" w:rsidRPr="001E12B9" w:rsidRDefault="001E12B9" w:rsidP="00895924">
      <w:pPr>
        <w:pStyle w:val="3"/>
      </w:pPr>
      <w:r w:rsidRPr="001E12B9">
        <w:rPr>
          <w:rFonts w:hint="eastAsia"/>
        </w:rPr>
        <w:t>评估计算模型构建功能</w:t>
      </w:r>
    </w:p>
    <w:p w14:paraId="5168B2DF" w14:textId="1AC723C2" w:rsidR="001E12B9" w:rsidRPr="001E12B9" w:rsidRDefault="001E12B9" w:rsidP="001E12B9">
      <w:pPr>
        <w:pStyle w:val="affff5"/>
        <w:ind w:firstLine="560"/>
        <w:rPr>
          <w:sz w:val="28"/>
          <w:szCs w:val="28"/>
        </w:rPr>
      </w:pPr>
      <w:r w:rsidRPr="001E12B9">
        <w:rPr>
          <w:rFonts w:hint="eastAsia"/>
          <w:sz w:val="28"/>
          <w:szCs w:val="28"/>
        </w:rPr>
        <w:t>提供AHP等评估计算模型的可视化构建功能。</w:t>
      </w:r>
    </w:p>
    <w:p w14:paraId="38A2FDB0" w14:textId="64F21309" w:rsidR="001E12B9" w:rsidRPr="00895924" w:rsidRDefault="001E12B9" w:rsidP="00895924">
      <w:pPr>
        <w:pStyle w:val="3"/>
      </w:pPr>
      <w:r w:rsidRPr="00895924">
        <w:rPr>
          <w:rFonts w:hint="eastAsia"/>
        </w:rPr>
        <w:t>指标映射模型构建功能</w:t>
      </w:r>
    </w:p>
    <w:p w14:paraId="5FEB1942" w14:textId="1578FD60" w:rsidR="001E12B9" w:rsidRPr="001E12B9" w:rsidRDefault="001E12B9" w:rsidP="001E12B9">
      <w:pPr>
        <w:pStyle w:val="affff5"/>
        <w:ind w:firstLine="560"/>
        <w:rPr>
          <w:sz w:val="28"/>
          <w:szCs w:val="28"/>
        </w:rPr>
      </w:pPr>
      <w:r w:rsidRPr="001E12B9">
        <w:rPr>
          <w:rFonts w:hint="eastAsia"/>
          <w:sz w:val="28"/>
          <w:szCs w:val="28"/>
        </w:rPr>
        <w:t>支持建立源数据规格模型与评估指标XX模型之间的映射关系</w:t>
      </w:r>
      <w:r w:rsidR="00BC046F">
        <w:rPr>
          <w:rFonts w:hint="eastAsia"/>
          <w:sz w:val="28"/>
          <w:szCs w:val="28"/>
        </w:rPr>
        <w:t>；支持</w:t>
      </w:r>
      <w:r w:rsidRPr="001E12B9">
        <w:rPr>
          <w:rFonts w:hint="eastAsia"/>
          <w:sz w:val="28"/>
          <w:szCs w:val="28"/>
        </w:rPr>
        <w:t>将仿真与实验数据自动转换成评估数据。</w:t>
      </w:r>
    </w:p>
    <w:p w14:paraId="5934EE63" w14:textId="01960FF8" w:rsidR="001E12B9" w:rsidRPr="00895924" w:rsidRDefault="001E12B9" w:rsidP="00895924">
      <w:pPr>
        <w:pStyle w:val="3"/>
      </w:pPr>
      <w:r w:rsidRPr="00895924">
        <w:rPr>
          <w:rFonts w:hint="eastAsia"/>
        </w:rPr>
        <w:t>归一化模型构建功能</w:t>
      </w:r>
    </w:p>
    <w:p w14:paraId="5EAA3E01" w14:textId="389492BC" w:rsidR="001E12B9" w:rsidRPr="001E12B9" w:rsidRDefault="009F1094" w:rsidP="001E12B9">
      <w:pPr>
        <w:pStyle w:val="affff5"/>
        <w:ind w:firstLine="560"/>
        <w:rPr>
          <w:sz w:val="28"/>
          <w:szCs w:val="28"/>
        </w:rPr>
      </w:pPr>
      <w:r w:rsidRPr="009F1094">
        <w:rPr>
          <w:rFonts w:hint="eastAsia"/>
          <w:sz w:val="28"/>
          <w:szCs w:val="28"/>
        </w:rPr>
        <w:t>归一化模型构建功能</w:t>
      </w:r>
      <w:r w:rsidR="00B257CF">
        <w:rPr>
          <w:rFonts w:hint="eastAsia"/>
          <w:sz w:val="28"/>
          <w:szCs w:val="28"/>
        </w:rPr>
        <w:t>能够</w:t>
      </w:r>
      <w:r w:rsidR="001E12B9" w:rsidRPr="001E12B9">
        <w:rPr>
          <w:rFonts w:hint="eastAsia"/>
          <w:sz w:val="28"/>
          <w:szCs w:val="28"/>
        </w:rPr>
        <w:t>提供指标归一化模型的可视化构建。</w:t>
      </w:r>
    </w:p>
    <w:p w14:paraId="441997BC" w14:textId="3642EFE5" w:rsidR="001E12B9" w:rsidRPr="00895924" w:rsidRDefault="001E12B9" w:rsidP="00895924">
      <w:pPr>
        <w:pStyle w:val="3"/>
      </w:pPr>
      <w:r w:rsidRPr="00895924">
        <w:rPr>
          <w:rFonts w:hint="eastAsia"/>
        </w:rPr>
        <w:t>模型执行与检查功能</w:t>
      </w:r>
    </w:p>
    <w:p w14:paraId="7D87F17F" w14:textId="24DEEC4D" w:rsidR="00494C85" w:rsidRPr="00530EBB" w:rsidRDefault="001E12B9" w:rsidP="001E12B9">
      <w:pPr>
        <w:pStyle w:val="affff5"/>
        <w:ind w:firstLine="560"/>
        <w:rPr>
          <w:sz w:val="28"/>
          <w:szCs w:val="28"/>
        </w:rPr>
      </w:pPr>
      <w:r w:rsidRPr="001E12B9">
        <w:rPr>
          <w:rFonts w:hint="eastAsia"/>
          <w:sz w:val="28"/>
          <w:szCs w:val="28"/>
        </w:rPr>
        <w:t>提供对构建完成的评估模型的语法自动检查的NL；模型执行与检查功能保证评估模型的一致性和可执行性；当执行模型检查时，不能提供指标归一化模型的可视化构建。</w:t>
      </w:r>
    </w:p>
    <w:p w14:paraId="35D1C3BB" w14:textId="77777777" w:rsidR="006E09B9" w:rsidRPr="00E01F44" w:rsidRDefault="006E09B9" w:rsidP="006E09B9">
      <w:pPr>
        <w:pStyle w:val="afff0"/>
        <w:spacing w:beforeLines="20" w:before="62" w:afterLines="20" w:after="62" w:line="300" w:lineRule="auto"/>
        <w:ind w:firstLine="0"/>
        <w:jc w:val="center"/>
        <w:rPr>
          <w:rFonts w:ascii="宋体" w:hAnsi="宋体"/>
          <w:sz w:val="28"/>
          <w:szCs w:val="28"/>
        </w:rPr>
      </w:pPr>
      <w:bookmarkStart w:id="33" w:name="_Ref20233489"/>
      <w:r w:rsidRPr="00E01F44">
        <w:rPr>
          <w:rFonts w:ascii="宋体" w:hAnsi="宋体" w:hint="eastAsia"/>
          <w:sz w:val="28"/>
          <w:szCs w:val="28"/>
        </w:rPr>
        <w:t>表</w:t>
      </w:r>
      <w:r w:rsidRPr="00E01F44">
        <w:rPr>
          <w:rFonts w:ascii="宋体" w:hAnsi="宋体"/>
          <w:sz w:val="28"/>
          <w:szCs w:val="28"/>
        </w:rPr>
        <w:fldChar w:fldCharType="begin"/>
      </w:r>
      <w:r w:rsidRPr="00E01F44">
        <w:rPr>
          <w:rFonts w:ascii="宋体" w:hAnsi="宋体" w:hint="eastAsia"/>
          <w:sz w:val="28"/>
          <w:szCs w:val="28"/>
        </w:rPr>
        <w:instrText>SEQ 表 \* ARABIC</w:instrText>
      </w:r>
      <w:r w:rsidRPr="00E01F44">
        <w:rPr>
          <w:rFonts w:ascii="宋体" w:hAnsi="宋体"/>
          <w:sz w:val="28"/>
          <w:szCs w:val="28"/>
        </w:rPr>
        <w:fldChar w:fldCharType="separate"/>
      </w:r>
      <w:r w:rsidRPr="00E01F44">
        <w:rPr>
          <w:rFonts w:ascii="宋体" w:hAnsi="宋体"/>
          <w:noProof/>
          <w:sz w:val="28"/>
          <w:szCs w:val="28"/>
        </w:rPr>
        <w:t>19</w:t>
      </w:r>
      <w:r w:rsidRPr="00E01F44">
        <w:rPr>
          <w:rFonts w:ascii="宋体" w:hAnsi="宋体"/>
          <w:sz w:val="28"/>
          <w:szCs w:val="28"/>
        </w:rPr>
        <w:fldChar w:fldCharType="end"/>
      </w:r>
      <w:bookmarkEnd w:id="33"/>
      <w:r w:rsidRPr="00E01F44">
        <w:rPr>
          <w:rFonts w:ascii="宋体" w:hAnsi="宋体" w:hint="eastAsia"/>
          <w:sz w:val="28"/>
          <w:szCs w:val="28"/>
        </w:rPr>
        <w:t>评估模型构建功能需求一览表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657"/>
        <w:gridCol w:w="3311"/>
        <w:gridCol w:w="3304"/>
        <w:gridCol w:w="1018"/>
      </w:tblGrid>
      <w:tr w:rsidR="006E09B9" w:rsidRPr="00E01F44" w14:paraId="3FA7DB58" w14:textId="77777777" w:rsidTr="002656E8">
        <w:trPr>
          <w:cantSplit/>
          <w:tblHeader/>
        </w:trPr>
        <w:tc>
          <w:tcPr>
            <w:tcW w:w="396" w:type="pct"/>
            <w:tcBorders>
              <w:top w:val="single" w:sz="6" w:space="0" w:color="000000"/>
              <w:left w:val="single" w:sz="6" w:space="0" w:color="000000"/>
              <w:bottom w:val="single" w:sz="6" w:space="0" w:color="000000"/>
            </w:tcBorders>
            <w:vAlign w:val="center"/>
          </w:tcPr>
          <w:p w14:paraId="4B4EBD11" w14:textId="77777777" w:rsidR="006E09B9" w:rsidRPr="00E01F44" w:rsidRDefault="006E09B9" w:rsidP="002656E8">
            <w:pPr>
              <w:pStyle w:val="aff3"/>
              <w:spacing w:before="0" w:after="0"/>
              <w:jc w:val="center"/>
              <w:rPr>
                <w:rFonts w:ascii="宋体" w:hAnsi="宋体"/>
                <w:sz w:val="28"/>
                <w:szCs w:val="28"/>
              </w:rPr>
            </w:pPr>
            <w:r w:rsidRPr="00E01F44">
              <w:rPr>
                <w:rFonts w:ascii="宋体" w:hAnsi="宋体" w:hint="eastAsia"/>
                <w:sz w:val="28"/>
                <w:szCs w:val="28"/>
              </w:rPr>
              <w:t>序号</w:t>
            </w:r>
          </w:p>
        </w:tc>
        <w:tc>
          <w:tcPr>
            <w:tcW w:w="1997" w:type="pct"/>
            <w:tcBorders>
              <w:top w:val="single" w:sz="6" w:space="0" w:color="000000"/>
              <w:bottom w:val="single" w:sz="6" w:space="0" w:color="000000"/>
            </w:tcBorders>
            <w:vAlign w:val="center"/>
          </w:tcPr>
          <w:p w14:paraId="26B810BD" w14:textId="77777777" w:rsidR="006E09B9" w:rsidRPr="00E01F44" w:rsidRDefault="006E09B9" w:rsidP="002656E8">
            <w:pPr>
              <w:pStyle w:val="aff3"/>
              <w:spacing w:before="0" w:after="0"/>
              <w:jc w:val="center"/>
              <w:rPr>
                <w:rFonts w:ascii="宋体" w:hAnsi="宋体"/>
                <w:sz w:val="28"/>
                <w:szCs w:val="28"/>
              </w:rPr>
            </w:pPr>
            <w:r w:rsidRPr="00E01F44">
              <w:rPr>
                <w:rFonts w:ascii="宋体" w:hAnsi="宋体" w:hint="eastAsia"/>
                <w:sz w:val="28"/>
                <w:szCs w:val="28"/>
              </w:rPr>
              <w:t>名称</w:t>
            </w:r>
          </w:p>
        </w:tc>
        <w:tc>
          <w:tcPr>
            <w:tcW w:w="1993" w:type="pct"/>
            <w:tcBorders>
              <w:top w:val="single" w:sz="6" w:space="0" w:color="000000"/>
              <w:bottom w:val="single" w:sz="6" w:space="0" w:color="000000"/>
            </w:tcBorders>
            <w:vAlign w:val="center"/>
          </w:tcPr>
          <w:p w14:paraId="7E66FB26" w14:textId="77777777" w:rsidR="006E09B9" w:rsidRPr="00E01F44" w:rsidRDefault="006E09B9" w:rsidP="002656E8">
            <w:pPr>
              <w:pStyle w:val="aff3"/>
              <w:spacing w:before="0" w:after="0"/>
              <w:jc w:val="center"/>
              <w:rPr>
                <w:rFonts w:ascii="宋体" w:hAnsi="宋体"/>
                <w:sz w:val="28"/>
                <w:szCs w:val="28"/>
              </w:rPr>
            </w:pPr>
            <w:r w:rsidRPr="00E01F44">
              <w:rPr>
                <w:rFonts w:ascii="宋体" w:hAnsi="宋体" w:hint="eastAsia"/>
                <w:sz w:val="28"/>
                <w:szCs w:val="28"/>
              </w:rPr>
              <w:t>介绍</w:t>
            </w:r>
          </w:p>
        </w:tc>
        <w:tc>
          <w:tcPr>
            <w:tcW w:w="614" w:type="pct"/>
            <w:tcBorders>
              <w:top w:val="single" w:sz="6" w:space="0" w:color="000000"/>
              <w:bottom w:val="single" w:sz="6" w:space="0" w:color="000000"/>
              <w:right w:val="single" w:sz="6" w:space="0" w:color="000000"/>
            </w:tcBorders>
            <w:vAlign w:val="center"/>
          </w:tcPr>
          <w:p w14:paraId="4FBDCE80" w14:textId="77777777" w:rsidR="006E09B9" w:rsidRPr="00E01F44" w:rsidRDefault="006E09B9" w:rsidP="002656E8">
            <w:pPr>
              <w:pStyle w:val="aff3"/>
              <w:spacing w:before="0" w:after="0"/>
              <w:jc w:val="center"/>
              <w:rPr>
                <w:rFonts w:ascii="宋体" w:hAnsi="宋体"/>
                <w:sz w:val="28"/>
                <w:szCs w:val="28"/>
              </w:rPr>
            </w:pPr>
            <w:r w:rsidRPr="00E01F44">
              <w:rPr>
                <w:rFonts w:ascii="宋体" w:hAnsi="宋体" w:hint="eastAsia"/>
                <w:sz w:val="28"/>
                <w:szCs w:val="28"/>
              </w:rPr>
              <w:t>备注</w:t>
            </w:r>
          </w:p>
        </w:tc>
      </w:tr>
      <w:tr w:rsidR="006E09B9" w:rsidRPr="00E01F44" w14:paraId="79343B49" w14:textId="77777777" w:rsidTr="002656E8">
        <w:trPr>
          <w:cantSplit/>
        </w:trPr>
        <w:tc>
          <w:tcPr>
            <w:tcW w:w="396" w:type="pct"/>
            <w:tcBorders>
              <w:top w:val="single" w:sz="6" w:space="0" w:color="000000"/>
              <w:left w:val="single" w:sz="6" w:space="0" w:color="000000"/>
              <w:bottom w:val="single" w:sz="6" w:space="0" w:color="000000"/>
            </w:tcBorders>
            <w:vAlign w:val="center"/>
          </w:tcPr>
          <w:p w14:paraId="25968674" w14:textId="77777777" w:rsidR="006E09B9" w:rsidRPr="00E01F44" w:rsidRDefault="006E09B9" w:rsidP="000546A3">
            <w:pPr>
              <w:pStyle w:val="aff3"/>
              <w:numPr>
                <w:ilvl w:val="0"/>
                <w:numId w:val="17"/>
              </w:numPr>
              <w:adjustRightInd w:val="0"/>
              <w:snapToGrid w:val="0"/>
              <w:spacing w:before="0" w:after="0"/>
              <w:jc w:val="center"/>
              <w:rPr>
                <w:rFonts w:ascii="宋体" w:hAnsi="宋体"/>
                <w:sz w:val="28"/>
                <w:szCs w:val="28"/>
              </w:rPr>
            </w:pPr>
          </w:p>
        </w:tc>
        <w:tc>
          <w:tcPr>
            <w:tcW w:w="1997" w:type="pct"/>
            <w:tcBorders>
              <w:top w:val="single" w:sz="6" w:space="0" w:color="000000"/>
              <w:bottom w:val="single" w:sz="6" w:space="0" w:color="000000"/>
            </w:tcBorders>
            <w:vAlign w:val="center"/>
          </w:tcPr>
          <w:p w14:paraId="1AB0CE8F" w14:textId="77777777" w:rsidR="006E09B9" w:rsidRPr="00E01F44" w:rsidRDefault="006E09B9" w:rsidP="002656E8">
            <w:pPr>
              <w:pStyle w:val="aff3"/>
              <w:spacing w:before="0" w:after="0"/>
              <w:jc w:val="left"/>
              <w:rPr>
                <w:rFonts w:ascii="宋体" w:hAnsi="宋体"/>
                <w:sz w:val="28"/>
                <w:szCs w:val="28"/>
              </w:rPr>
            </w:pPr>
            <w:r w:rsidRPr="00E01F44">
              <w:rPr>
                <w:rFonts w:ascii="宋体" w:hAnsi="宋体" w:hint="eastAsia"/>
                <w:sz w:val="28"/>
                <w:szCs w:val="28"/>
              </w:rPr>
              <w:t>评估计算模型构建/</w:t>
            </w:r>
            <w:r w:rsidRPr="00E01F44">
              <w:rPr>
                <w:rFonts w:ascii="宋体" w:hAnsi="宋体" w:hint="eastAsia"/>
                <w:snapToGrid w:val="0"/>
                <w:sz w:val="28"/>
                <w:szCs w:val="28"/>
              </w:rPr>
              <w:t>AA--X</w:t>
            </w:r>
            <w:r w:rsidRPr="00E01F44">
              <w:rPr>
                <w:rFonts w:ascii="宋体" w:hAnsi="宋体" w:hint="eastAsia"/>
                <w:sz w:val="28"/>
                <w:szCs w:val="28"/>
              </w:rPr>
              <w:t>-MX-JSMX</w:t>
            </w:r>
          </w:p>
        </w:tc>
        <w:tc>
          <w:tcPr>
            <w:tcW w:w="1993" w:type="pct"/>
            <w:tcBorders>
              <w:top w:val="single" w:sz="6" w:space="0" w:color="000000"/>
              <w:bottom w:val="single" w:sz="6" w:space="0" w:color="000000"/>
            </w:tcBorders>
            <w:vAlign w:val="center"/>
          </w:tcPr>
          <w:p w14:paraId="0BF10331" w14:textId="50093980"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评估计算模型构建功能，提供AHP等评估计算模型的可视化构建功能</w:t>
            </w:r>
            <w:r w:rsidR="00AB5F52">
              <w:rPr>
                <w:rFonts w:ascii="宋体" w:hAnsi="宋体" w:hint="eastAsia"/>
                <w:sz w:val="28"/>
                <w:szCs w:val="28"/>
              </w:rPr>
              <w:t>。</w:t>
            </w:r>
          </w:p>
        </w:tc>
        <w:tc>
          <w:tcPr>
            <w:tcW w:w="614" w:type="pct"/>
            <w:tcBorders>
              <w:top w:val="single" w:sz="6" w:space="0" w:color="000000"/>
              <w:bottom w:val="single" w:sz="6" w:space="0" w:color="000000"/>
              <w:right w:val="single" w:sz="6" w:space="0" w:color="000000"/>
            </w:tcBorders>
            <w:vAlign w:val="center"/>
          </w:tcPr>
          <w:p w14:paraId="38142DF7" w14:textId="77777777" w:rsidR="006E09B9" w:rsidRPr="00E01F44" w:rsidRDefault="006E09B9" w:rsidP="002656E8">
            <w:pPr>
              <w:jc w:val="center"/>
              <w:rPr>
                <w:rFonts w:ascii="宋体" w:hAnsi="宋体"/>
                <w:sz w:val="28"/>
                <w:szCs w:val="28"/>
              </w:rPr>
            </w:pPr>
            <w:r w:rsidRPr="00E01F44">
              <w:rPr>
                <w:rFonts w:ascii="宋体" w:hAnsi="宋体" w:hint="eastAsia"/>
                <w:sz w:val="28"/>
                <w:szCs w:val="28"/>
              </w:rPr>
              <w:t>3</w:t>
            </w:r>
          </w:p>
        </w:tc>
      </w:tr>
      <w:tr w:rsidR="006E09B9" w:rsidRPr="00E01F44" w14:paraId="6878797A" w14:textId="77777777" w:rsidTr="002656E8">
        <w:trPr>
          <w:cantSplit/>
        </w:trPr>
        <w:tc>
          <w:tcPr>
            <w:tcW w:w="396" w:type="pct"/>
            <w:tcBorders>
              <w:top w:val="single" w:sz="6" w:space="0" w:color="000000"/>
              <w:left w:val="single" w:sz="6" w:space="0" w:color="000000"/>
            </w:tcBorders>
            <w:vAlign w:val="center"/>
          </w:tcPr>
          <w:p w14:paraId="63D36890" w14:textId="77777777" w:rsidR="006E09B9" w:rsidRPr="00E01F44" w:rsidRDefault="006E09B9" w:rsidP="000546A3">
            <w:pPr>
              <w:pStyle w:val="aff3"/>
              <w:numPr>
                <w:ilvl w:val="0"/>
                <w:numId w:val="17"/>
              </w:numPr>
              <w:adjustRightInd w:val="0"/>
              <w:snapToGrid w:val="0"/>
              <w:spacing w:before="0" w:after="0"/>
              <w:jc w:val="center"/>
              <w:rPr>
                <w:rFonts w:ascii="宋体" w:hAnsi="宋体"/>
                <w:sz w:val="28"/>
                <w:szCs w:val="28"/>
              </w:rPr>
            </w:pPr>
          </w:p>
        </w:tc>
        <w:tc>
          <w:tcPr>
            <w:tcW w:w="1997" w:type="pct"/>
            <w:tcBorders>
              <w:top w:val="single" w:sz="6" w:space="0" w:color="000000"/>
            </w:tcBorders>
            <w:vAlign w:val="center"/>
          </w:tcPr>
          <w:p w14:paraId="405F3EB2" w14:textId="77777777" w:rsidR="006E09B9" w:rsidRPr="00E01F44" w:rsidRDefault="006E09B9" w:rsidP="002656E8">
            <w:pPr>
              <w:pStyle w:val="aff3"/>
              <w:spacing w:before="0" w:after="0"/>
              <w:jc w:val="left"/>
              <w:rPr>
                <w:rFonts w:ascii="宋体" w:hAnsi="宋体"/>
                <w:sz w:val="28"/>
                <w:szCs w:val="28"/>
              </w:rPr>
            </w:pPr>
            <w:r w:rsidRPr="00E01F44">
              <w:rPr>
                <w:rFonts w:ascii="宋体" w:hAnsi="宋体" w:hint="eastAsia"/>
                <w:sz w:val="28"/>
                <w:szCs w:val="28"/>
              </w:rPr>
              <w:t>指标映射模型构建/</w:t>
            </w:r>
            <w:r w:rsidRPr="00E01F44">
              <w:rPr>
                <w:rFonts w:ascii="宋体" w:hAnsi="宋体" w:hint="eastAsia"/>
                <w:snapToGrid w:val="0"/>
                <w:sz w:val="28"/>
                <w:szCs w:val="28"/>
              </w:rPr>
              <w:t>AA--X</w:t>
            </w:r>
            <w:r w:rsidRPr="00E01F44">
              <w:rPr>
                <w:rFonts w:ascii="宋体" w:hAnsi="宋体" w:hint="eastAsia"/>
                <w:sz w:val="28"/>
                <w:szCs w:val="28"/>
              </w:rPr>
              <w:t>-MX-ZBYS</w:t>
            </w:r>
          </w:p>
        </w:tc>
        <w:tc>
          <w:tcPr>
            <w:tcW w:w="1993" w:type="pct"/>
            <w:tcBorders>
              <w:top w:val="single" w:sz="6" w:space="0" w:color="000000"/>
            </w:tcBorders>
            <w:vAlign w:val="center"/>
          </w:tcPr>
          <w:p w14:paraId="20F4F919" w14:textId="77777777"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指标映射模型构建功能，提供以可视化的方式建立源数据规格模型与评估指标XX模型之间的映射关系，支持将仿真、实验数据自动转换成评估数据，并提供对创建指标XX映射模型的维护管理。</w:t>
            </w:r>
          </w:p>
        </w:tc>
        <w:tc>
          <w:tcPr>
            <w:tcW w:w="614" w:type="pct"/>
            <w:tcBorders>
              <w:top w:val="single" w:sz="6" w:space="0" w:color="000000"/>
              <w:right w:val="single" w:sz="6" w:space="0" w:color="000000"/>
            </w:tcBorders>
            <w:vAlign w:val="center"/>
          </w:tcPr>
          <w:p w14:paraId="71050407" w14:textId="77777777" w:rsidR="006E09B9" w:rsidRPr="00E01F44" w:rsidRDefault="006E09B9" w:rsidP="002656E8">
            <w:pPr>
              <w:jc w:val="center"/>
              <w:rPr>
                <w:rFonts w:ascii="宋体" w:hAnsi="宋体"/>
                <w:sz w:val="28"/>
                <w:szCs w:val="28"/>
              </w:rPr>
            </w:pPr>
            <w:r w:rsidRPr="00E01F44">
              <w:rPr>
                <w:rFonts w:ascii="宋体" w:hAnsi="宋体" w:hint="eastAsia"/>
                <w:sz w:val="28"/>
                <w:szCs w:val="28"/>
              </w:rPr>
              <w:t>3</w:t>
            </w:r>
          </w:p>
        </w:tc>
      </w:tr>
      <w:tr w:rsidR="006E09B9" w:rsidRPr="00E01F44" w14:paraId="0F58926D" w14:textId="77777777" w:rsidTr="002656E8">
        <w:trPr>
          <w:cantSplit/>
        </w:trPr>
        <w:tc>
          <w:tcPr>
            <w:tcW w:w="396" w:type="pct"/>
            <w:tcBorders>
              <w:left w:val="single" w:sz="6" w:space="0" w:color="000000"/>
            </w:tcBorders>
            <w:vAlign w:val="center"/>
          </w:tcPr>
          <w:p w14:paraId="70D91DC0" w14:textId="77777777" w:rsidR="006E09B9" w:rsidRPr="00E01F44" w:rsidRDefault="006E09B9" w:rsidP="000546A3">
            <w:pPr>
              <w:pStyle w:val="aff3"/>
              <w:numPr>
                <w:ilvl w:val="0"/>
                <w:numId w:val="17"/>
              </w:numPr>
              <w:adjustRightInd w:val="0"/>
              <w:snapToGrid w:val="0"/>
              <w:spacing w:before="0" w:after="0"/>
              <w:jc w:val="center"/>
              <w:rPr>
                <w:rFonts w:ascii="宋体" w:hAnsi="宋体"/>
                <w:sz w:val="28"/>
                <w:szCs w:val="28"/>
              </w:rPr>
            </w:pPr>
          </w:p>
        </w:tc>
        <w:tc>
          <w:tcPr>
            <w:tcW w:w="1997" w:type="pct"/>
            <w:vAlign w:val="center"/>
          </w:tcPr>
          <w:p w14:paraId="5457462F" w14:textId="77777777" w:rsidR="006E09B9" w:rsidRPr="00E01F44" w:rsidRDefault="006E09B9" w:rsidP="002656E8">
            <w:pPr>
              <w:pStyle w:val="aff3"/>
              <w:spacing w:before="0" w:after="0"/>
              <w:jc w:val="left"/>
              <w:rPr>
                <w:rFonts w:ascii="宋体" w:hAnsi="宋体"/>
                <w:sz w:val="28"/>
                <w:szCs w:val="28"/>
              </w:rPr>
            </w:pPr>
            <w:r w:rsidRPr="00E01F44">
              <w:rPr>
                <w:rFonts w:ascii="宋体" w:hAnsi="宋体" w:hint="eastAsia"/>
                <w:sz w:val="28"/>
                <w:szCs w:val="28"/>
              </w:rPr>
              <w:t>归一化模型构建/</w:t>
            </w:r>
            <w:r w:rsidRPr="00E01F44">
              <w:rPr>
                <w:rFonts w:ascii="宋体" w:hAnsi="宋体" w:hint="eastAsia"/>
                <w:snapToGrid w:val="0"/>
                <w:sz w:val="28"/>
                <w:szCs w:val="28"/>
              </w:rPr>
              <w:t>AA--X</w:t>
            </w:r>
            <w:r w:rsidRPr="00E01F44">
              <w:rPr>
                <w:rFonts w:ascii="宋体" w:hAnsi="宋体" w:hint="eastAsia"/>
                <w:sz w:val="28"/>
                <w:szCs w:val="28"/>
              </w:rPr>
              <w:t>-MX-GYMX</w:t>
            </w:r>
          </w:p>
        </w:tc>
        <w:tc>
          <w:tcPr>
            <w:tcW w:w="1993" w:type="pct"/>
            <w:vAlign w:val="center"/>
          </w:tcPr>
          <w:p w14:paraId="332C6798" w14:textId="77777777"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归一化模型构建功能，提供指标归一化模型的可视化构建。</w:t>
            </w:r>
          </w:p>
        </w:tc>
        <w:tc>
          <w:tcPr>
            <w:tcW w:w="614" w:type="pct"/>
            <w:tcBorders>
              <w:right w:val="single" w:sz="6" w:space="0" w:color="000000"/>
            </w:tcBorders>
            <w:vAlign w:val="center"/>
          </w:tcPr>
          <w:p w14:paraId="498F08FC" w14:textId="77777777" w:rsidR="006E09B9" w:rsidRPr="00E01F44" w:rsidRDefault="006E09B9" w:rsidP="002656E8">
            <w:pPr>
              <w:jc w:val="center"/>
              <w:rPr>
                <w:rFonts w:ascii="宋体" w:hAnsi="宋体"/>
                <w:sz w:val="28"/>
                <w:szCs w:val="28"/>
              </w:rPr>
            </w:pPr>
            <w:r w:rsidRPr="00E01F44">
              <w:rPr>
                <w:rFonts w:ascii="宋体" w:hAnsi="宋体" w:hint="eastAsia"/>
                <w:sz w:val="28"/>
                <w:szCs w:val="28"/>
              </w:rPr>
              <w:t>3</w:t>
            </w:r>
          </w:p>
        </w:tc>
      </w:tr>
      <w:tr w:rsidR="006E09B9" w:rsidRPr="00E01F44" w14:paraId="160F9F61" w14:textId="77777777" w:rsidTr="002656E8">
        <w:trPr>
          <w:cantSplit/>
        </w:trPr>
        <w:tc>
          <w:tcPr>
            <w:tcW w:w="396" w:type="pct"/>
            <w:tcBorders>
              <w:left w:val="single" w:sz="6" w:space="0" w:color="000000"/>
              <w:bottom w:val="single" w:sz="6" w:space="0" w:color="000000"/>
            </w:tcBorders>
            <w:vAlign w:val="center"/>
          </w:tcPr>
          <w:p w14:paraId="53F62222" w14:textId="77777777" w:rsidR="006E09B9" w:rsidRPr="00E01F44" w:rsidRDefault="006E09B9" w:rsidP="000546A3">
            <w:pPr>
              <w:pStyle w:val="aff3"/>
              <w:numPr>
                <w:ilvl w:val="0"/>
                <w:numId w:val="17"/>
              </w:numPr>
              <w:adjustRightInd w:val="0"/>
              <w:snapToGrid w:val="0"/>
              <w:spacing w:before="0" w:after="0"/>
              <w:jc w:val="center"/>
              <w:rPr>
                <w:rFonts w:ascii="宋体" w:hAnsi="宋体"/>
                <w:sz w:val="28"/>
                <w:szCs w:val="28"/>
              </w:rPr>
            </w:pPr>
          </w:p>
        </w:tc>
        <w:tc>
          <w:tcPr>
            <w:tcW w:w="1997" w:type="pct"/>
            <w:tcBorders>
              <w:bottom w:val="single" w:sz="6" w:space="0" w:color="000000"/>
            </w:tcBorders>
            <w:vAlign w:val="center"/>
          </w:tcPr>
          <w:p w14:paraId="24885795" w14:textId="77777777" w:rsidR="006E09B9" w:rsidRPr="00E01F44" w:rsidRDefault="006E09B9" w:rsidP="002656E8">
            <w:pPr>
              <w:pStyle w:val="aff3"/>
              <w:spacing w:before="0" w:after="0"/>
              <w:jc w:val="left"/>
              <w:rPr>
                <w:rFonts w:ascii="宋体" w:hAnsi="宋体"/>
                <w:sz w:val="28"/>
                <w:szCs w:val="28"/>
              </w:rPr>
            </w:pPr>
            <w:r w:rsidRPr="00E01F44">
              <w:rPr>
                <w:rFonts w:ascii="宋体" w:hAnsi="宋体" w:hint="eastAsia"/>
                <w:sz w:val="28"/>
                <w:szCs w:val="28"/>
              </w:rPr>
              <w:t>评估模型检查/</w:t>
            </w:r>
            <w:r w:rsidRPr="00E01F44">
              <w:rPr>
                <w:rFonts w:ascii="宋体" w:hAnsi="宋体" w:hint="eastAsia"/>
                <w:snapToGrid w:val="0"/>
                <w:sz w:val="28"/>
                <w:szCs w:val="28"/>
              </w:rPr>
              <w:t>AA--X</w:t>
            </w:r>
            <w:r w:rsidRPr="00E01F44">
              <w:rPr>
                <w:rFonts w:ascii="宋体" w:hAnsi="宋体" w:hint="eastAsia"/>
                <w:sz w:val="28"/>
                <w:szCs w:val="28"/>
              </w:rPr>
              <w:t>-MX-PGMX</w:t>
            </w:r>
          </w:p>
        </w:tc>
        <w:tc>
          <w:tcPr>
            <w:tcW w:w="1993" w:type="pct"/>
            <w:tcBorders>
              <w:bottom w:val="single" w:sz="6" w:space="0" w:color="000000"/>
            </w:tcBorders>
            <w:vAlign w:val="center"/>
          </w:tcPr>
          <w:p w14:paraId="1D94B1D1" w14:textId="77777777"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模型执行与检查功能，提供对构建完成的评估模型的语法自动检查的NL，从而保证评估模型的一致性和可执行性</w:t>
            </w:r>
          </w:p>
        </w:tc>
        <w:tc>
          <w:tcPr>
            <w:tcW w:w="614" w:type="pct"/>
            <w:tcBorders>
              <w:bottom w:val="single" w:sz="6" w:space="0" w:color="000000"/>
              <w:right w:val="single" w:sz="6" w:space="0" w:color="000000"/>
            </w:tcBorders>
            <w:vAlign w:val="center"/>
          </w:tcPr>
          <w:p w14:paraId="6C766BBA" w14:textId="77777777" w:rsidR="006E09B9" w:rsidRPr="00E01F44" w:rsidRDefault="006E09B9" w:rsidP="002656E8">
            <w:pPr>
              <w:jc w:val="center"/>
              <w:rPr>
                <w:rFonts w:ascii="宋体" w:hAnsi="宋体"/>
                <w:sz w:val="28"/>
                <w:szCs w:val="28"/>
              </w:rPr>
            </w:pPr>
            <w:r w:rsidRPr="00E01F44">
              <w:rPr>
                <w:rFonts w:ascii="宋体" w:hAnsi="宋体" w:hint="eastAsia"/>
                <w:sz w:val="28"/>
                <w:szCs w:val="28"/>
              </w:rPr>
              <w:t>3</w:t>
            </w:r>
          </w:p>
        </w:tc>
      </w:tr>
    </w:tbl>
    <w:p w14:paraId="706219C9" w14:textId="77777777" w:rsidR="006E09B9" w:rsidRPr="00CE217C" w:rsidRDefault="006E09B9" w:rsidP="000546A3">
      <w:pPr>
        <w:pStyle w:val="23"/>
        <w:numPr>
          <w:ilvl w:val="1"/>
          <w:numId w:val="23"/>
        </w:numPr>
      </w:pPr>
      <w:r w:rsidRPr="00CE217C">
        <w:rPr>
          <w:rFonts w:hint="eastAsia"/>
        </w:rPr>
        <w:t>评估计算执行</w:t>
      </w:r>
      <w:r w:rsidRPr="00CE217C">
        <w:rPr>
          <w:rFonts w:hint="eastAsia"/>
        </w:rPr>
        <w:t>/AA--X-JS</w:t>
      </w:r>
      <w:bookmarkEnd w:id="30"/>
      <w:bookmarkEnd w:id="31"/>
    </w:p>
    <w:p w14:paraId="7E843425" w14:textId="0E685E62" w:rsidR="006E09B9" w:rsidRPr="00E01F44" w:rsidRDefault="006E09B9" w:rsidP="006E09B9">
      <w:pPr>
        <w:pStyle w:val="affff0"/>
        <w:spacing w:line="300" w:lineRule="auto"/>
        <w:ind w:firstLine="560"/>
        <w:rPr>
          <w:rFonts w:ascii="宋体" w:hAnsi="宋体"/>
          <w:sz w:val="28"/>
          <w:szCs w:val="28"/>
        </w:rPr>
      </w:pPr>
      <w:r w:rsidRPr="00E01F44">
        <w:rPr>
          <w:rFonts w:ascii="宋体" w:hAnsi="宋体" w:hint="eastAsia"/>
          <w:sz w:val="28"/>
          <w:szCs w:val="28"/>
        </w:rPr>
        <w:t>该功能分为评估任务调度与管理、评估模型执行、评估执行控制3项子功能。其中，</w:t>
      </w:r>
      <w:r w:rsidR="00FA1178">
        <w:rPr>
          <w:rFonts w:ascii="宋体" w:hAnsi="宋体" w:hint="eastAsia"/>
          <w:sz w:val="28"/>
          <w:szCs w:val="28"/>
        </w:rPr>
        <w:t>评</w:t>
      </w:r>
      <w:r w:rsidRPr="00E01F44">
        <w:rPr>
          <w:rFonts w:ascii="宋体" w:hAnsi="宋体" w:hint="eastAsia"/>
          <w:sz w:val="28"/>
          <w:szCs w:val="28"/>
        </w:rPr>
        <w:t>估任务调度与管理功能能够对效能评估过程中涉及到的多个评估任务进行统一调度与管理，处理来自不同展示系统</w:t>
      </w:r>
      <w:r w:rsidRPr="00E01F44">
        <w:rPr>
          <w:rFonts w:ascii="宋体" w:hAnsi="宋体" w:hint="eastAsia"/>
          <w:sz w:val="28"/>
          <w:szCs w:val="28"/>
        </w:rPr>
        <w:lastRenderedPageBreak/>
        <w:t>的评估任务执行请求，并在执行完成后给出响应。评估模型执行功能支持基于评估计算流程以自动化的方式进行效能计算。评估执行控制提供对评估任务执行过程的执行控制操作，例如允许用户对评估计算的一些运行参数进行配置，如是否启用过程数据记录功能，记录哪些过程数据。功能需求如</w:t>
      </w:r>
      <w:r w:rsidRPr="00E01F44">
        <w:rPr>
          <w:rFonts w:ascii="宋体" w:hAnsi="宋体"/>
          <w:sz w:val="28"/>
          <w:szCs w:val="28"/>
        </w:rPr>
        <w:fldChar w:fldCharType="begin"/>
      </w:r>
      <w:r w:rsidRPr="00E01F44">
        <w:rPr>
          <w:rFonts w:ascii="宋体" w:hAnsi="宋体" w:hint="eastAsia"/>
          <w:sz w:val="28"/>
          <w:szCs w:val="28"/>
        </w:rPr>
        <w:instrText>REF _Ref20233477 \h</w:instrText>
      </w:r>
      <w:r>
        <w:rPr>
          <w:rFonts w:ascii="宋体" w:hAnsi="宋体"/>
          <w:sz w:val="28"/>
          <w:szCs w:val="28"/>
        </w:rPr>
        <w:instrText xml:space="preserve"> \* MERGEFORMAT </w:instrText>
      </w:r>
      <w:r w:rsidRPr="00E01F44">
        <w:rPr>
          <w:rFonts w:ascii="宋体" w:hAnsi="宋体"/>
          <w:sz w:val="28"/>
          <w:szCs w:val="28"/>
        </w:rPr>
      </w:r>
      <w:r w:rsidRPr="00E01F44">
        <w:rPr>
          <w:rFonts w:ascii="宋体" w:hAnsi="宋体"/>
          <w:sz w:val="28"/>
          <w:szCs w:val="28"/>
        </w:rPr>
        <w:fldChar w:fldCharType="separate"/>
      </w:r>
      <w:r w:rsidRPr="00E01F44">
        <w:rPr>
          <w:rFonts w:ascii="宋体" w:hAnsi="宋体" w:hint="eastAsia"/>
          <w:sz w:val="28"/>
          <w:szCs w:val="28"/>
        </w:rPr>
        <w:t>表</w:t>
      </w:r>
      <w:r w:rsidRPr="00E01F44">
        <w:rPr>
          <w:rFonts w:ascii="宋体" w:hAnsi="宋体"/>
          <w:noProof/>
          <w:sz w:val="28"/>
          <w:szCs w:val="28"/>
        </w:rPr>
        <w:t>18</w:t>
      </w:r>
      <w:r w:rsidRPr="00E01F44">
        <w:rPr>
          <w:rFonts w:ascii="宋体" w:hAnsi="宋体"/>
          <w:sz w:val="28"/>
          <w:szCs w:val="28"/>
        </w:rPr>
        <w:fldChar w:fldCharType="end"/>
      </w:r>
      <w:r w:rsidRPr="00E01F44">
        <w:rPr>
          <w:rFonts w:ascii="宋体" w:hAnsi="宋体" w:hint="eastAsia"/>
          <w:sz w:val="28"/>
          <w:szCs w:val="28"/>
        </w:rPr>
        <w:t>所示。</w:t>
      </w:r>
    </w:p>
    <w:p w14:paraId="269350FA" w14:textId="77777777" w:rsidR="00F87241" w:rsidRPr="00EE0682" w:rsidRDefault="00F87241" w:rsidP="00F87241">
      <w:pPr>
        <w:pStyle w:val="3"/>
        <w:numPr>
          <w:ilvl w:val="0"/>
          <w:numId w:val="0"/>
        </w:numPr>
        <w:ind w:left="720" w:hanging="720"/>
      </w:pPr>
      <w:bookmarkStart w:id="34" w:name="_Ref20233477"/>
      <w:commentRangeStart w:id="35"/>
      <w:r w:rsidRPr="00EE0682">
        <w:rPr>
          <w:rFonts w:hint="eastAsia"/>
        </w:rPr>
        <w:t>4</w:t>
      </w:r>
      <w:r w:rsidRPr="00EE0682">
        <w:t xml:space="preserve">.6.1 </w:t>
      </w:r>
      <w:r w:rsidRPr="00EE0682">
        <w:rPr>
          <w:rFonts w:hint="eastAsia"/>
        </w:rPr>
        <w:t>评估任务调度与管理功能</w:t>
      </w:r>
    </w:p>
    <w:p w14:paraId="7C966141" w14:textId="77777777" w:rsidR="00F87241" w:rsidRPr="00EE0682" w:rsidRDefault="00F87241" w:rsidP="00F87241">
      <w:pPr>
        <w:pStyle w:val="affff0"/>
        <w:spacing w:line="300" w:lineRule="auto"/>
        <w:ind w:firstLine="560"/>
        <w:rPr>
          <w:rFonts w:ascii="宋体" w:hAnsi="宋体"/>
          <w:sz w:val="28"/>
          <w:szCs w:val="28"/>
        </w:rPr>
      </w:pPr>
      <w:r w:rsidRPr="00EE0682">
        <w:rPr>
          <w:rFonts w:ascii="宋体" w:hAnsi="宋体" w:hint="eastAsia"/>
          <w:sz w:val="28"/>
          <w:szCs w:val="28"/>
        </w:rPr>
        <w:t>（1）能评估过程中涉及到的多个评估任务进行统一调度与管理。</w:t>
      </w:r>
    </w:p>
    <w:p w14:paraId="301E0408" w14:textId="77777777" w:rsidR="00F87241" w:rsidRPr="00EE0682" w:rsidRDefault="00F87241" w:rsidP="00F87241">
      <w:pPr>
        <w:pStyle w:val="affff0"/>
        <w:spacing w:line="300" w:lineRule="auto"/>
        <w:ind w:firstLine="560"/>
        <w:rPr>
          <w:rFonts w:ascii="宋体" w:hAnsi="宋体"/>
          <w:sz w:val="28"/>
          <w:szCs w:val="28"/>
        </w:rPr>
      </w:pPr>
      <w:r w:rsidRPr="00EE0682">
        <w:rPr>
          <w:rFonts w:ascii="宋体" w:hAnsi="宋体" w:hint="eastAsia"/>
          <w:sz w:val="28"/>
          <w:szCs w:val="28"/>
        </w:rPr>
        <w:t>（2）能对来自不同展示系统的评估任务执行请求进行处理。</w:t>
      </w:r>
    </w:p>
    <w:p w14:paraId="0A8D85D8" w14:textId="77777777" w:rsidR="00F87241" w:rsidRPr="00EE0682" w:rsidRDefault="00F87241" w:rsidP="00F87241">
      <w:pPr>
        <w:pStyle w:val="3"/>
        <w:numPr>
          <w:ilvl w:val="0"/>
          <w:numId w:val="0"/>
        </w:numPr>
        <w:ind w:left="720" w:hanging="720"/>
      </w:pPr>
      <w:r w:rsidRPr="00EE0682">
        <w:t xml:space="preserve">4.6.2 </w:t>
      </w:r>
      <w:r w:rsidRPr="00EE0682">
        <w:rPr>
          <w:rFonts w:hint="eastAsia"/>
        </w:rPr>
        <w:t>评估模型执行功能</w:t>
      </w:r>
    </w:p>
    <w:p w14:paraId="72546843" w14:textId="01FA206F" w:rsidR="00F87241" w:rsidRPr="00EE0682" w:rsidRDefault="00F87241" w:rsidP="00F87241">
      <w:pPr>
        <w:pStyle w:val="affff0"/>
        <w:spacing w:line="300" w:lineRule="auto"/>
        <w:ind w:firstLine="560"/>
        <w:rPr>
          <w:rFonts w:ascii="宋体" w:hAnsi="宋体"/>
          <w:sz w:val="28"/>
          <w:szCs w:val="28"/>
        </w:rPr>
      </w:pPr>
      <w:r w:rsidRPr="00EE0682">
        <w:rPr>
          <w:rFonts w:ascii="宋体" w:hAnsi="宋体" w:hint="eastAsia"/>
          <w:sz w:val="28"/>
          <w:szCs w:val="28"/>
        </w:rPr>
        <w:t>（1）</w:t>
      </w:r>
      <w:r w:rsidR="00240A59" w:rsidRPr="00240A59">
        <w:rPr>
          <w:rFonts w:ascii="宋体" w:hAnsi="宋体" w:hint="eastAsia"/>
          <w:sz w:val="28"/>
          <w:szCs w:val="28"/>
        </w:rPr>
        <w:t>评估模型执行功能</w:t>
      </w:r>
      <w:r w:rsidRPr="00EE0682">
        <w:rPr>
          <w:rFonts w:ascii="宋体" w:hAnsi="宋体" w:hint="eastAsia"/>
          <w:sz w:val="28"/>
          <w:szCs w:val="28"/>
        </w:rPr>
        <w:t>能够根据评估任务的需要，</w:t>
      </w:r>
      <w:commentRangeStart w:id="36"/>
      <w:r w:rsidR="00240A59" w:rsidRPr="00240A59">
        <w:rPr>
          <w:rFonts w:ascii="宋体" w:hAnsi="宋体" w:hint="eastAsia"/>
          <w:sz w:val="28"/>
          <w:szCs w:val="28"/>
        </w:rPr>
        <w:t>以数据抽取的方式</w:t>
      </w:r>
      <w:commentRangeEnd w:id="36"/>
      <w:r w:rsidR="007F49DA">
        <w:rPr>
          <w:rStyle w:val="af0"/>
        </w:rPr>
        <w:commentReference w:id="36"/>
      </w:r>
      <w:r w:rsidRPr="00EE0682">
        <w:rPr>
          <w:rFonts w:ascii="宋体" w:hAnsi="宋体" w:hint="eastAsia"/>
          <w:sz w:val="28"/>
          <w:szCs w:val="28"/>
        </w:rPr>
        <w:t>获</w:t>
      </w:r>
      <w:r w:rsidR="00453306">
        <w:rPr>
          <w:rFonts w:ascii="宋体" w:hAnsi="宋体" w:hint="eastAsia"/>
          <w:sz w:val="28"/>
          <w:szCs w:val="28"/>
        </w:rPr>
        <w:t>得</w:t>
      </w:r>
      <w:r w:rsidRPr="00EE0682">
        <w:rPr>
          <w:rFonts w:ascii="宋体" w:hAnsi="宋体" w:hint="eastAsia"/>
          <w:sz w:val="28"/>
          <w:szCs w:val="28"/>
        </w:rPr>
        <w:t>所需的仿真试验数据。</w:t>
      </w:r>
    </w:p>
    <w:p w14:paraId="2B30C668" w14:textId="3D28325E" w:rsidR="00F87241" w:rsidRPr="00EE0682" w:rsidRDefault="00F87241" w:rsidP="00F87241">
      <w:pPr>
        <w:pStyle w:val="affff0"/>
        <w:spacing w:line="300" w:lineRule="auto"/>
        <w:ind w:firstLine="560"/>
        <w:rPr>
          <w:rFonts w:ascii="宋体" w:hAnsi="宋体"/>
          <w:sz w:val="28"/>
          <w:szCs w:val="28"/>
        </w:rPr>
      </w:pPr>
      <w:r w:rsidRPr="00EE0682">
        <w:rPr>
          <w:rFonts w:ascii="宋体" w:hAnsi="宋体" w:hint="eastAsia"/>
          <w:sz w:val="28"/>
          <w:szCs w:val="28"/>
        </w:rPr>
        <w:t>（2）</w:t>
      </w:r>
      <w:commentRangeStart w:id="37"/>
      <w:r w:rsidR="00DC022B" w:rsidRPr="00DC022B">
        <w:rPr>
          <w:rFonts w:ascii="宋体" w:hAnsi="宋体"/>
          <w:sz w:val="28"/>
          <w:szCs w:val="28"/>
        </w:rPr>
        <w:t>当获得仿真试验数据后，评估模型执行功能能够按照评估模型中制定的评估流程，逐步执行计算模型和分析模型过程，最终生成AHP评估模型的评估结果。</w:t>
      </w:r>
      <w:commentRangeEnd w:id="37"/>
      <w:r w:rsidR="00DC022B">
        <w:rPr>
          <w:rStyle w:val="af0"/>
        </w:rPr>
        <w:commentReference w:id="37"/>
      </w:r>
    </w:p>
    <w:p w14:paraId="09384533" w14:textId="77777777" w:rsidR="00F87241" w:rsidRPr="00EE0682" w:rsidRDefault="00F87241" w:rsidP="00F87241">
      <w:pPr>
        <w:pStyle w:val="3"/>
        <w:numPr>
          <w:ilvl w:val="0"/>
          <w:numId w:val="0"/>
        </w:numPr>
        <w:ind w:left="720" w:hanging="720"/>
      </w:pPr>
      <w:r w:rsidRPr="00EE0682">
        <w:t xml:space="preserve">4.6.3 </w:t>
      </w:r>
      <w:r w:rsidRPr="00EE0682">
        <w:rPr>
          <w:rFonts w:hint="eastAsia"/>
        </w:rPr>
        <w:t>评估任务执行控制功能</w:t>
      </w:r>
    </w:p>
    <w:p w14:paraId="4EC35898" w14:textId="77777777" w:rsidR="00F87241" w:rsidRDefault="00F87241" w:rsidP="00F87241">
      <w:pPr>
        <w:pStyle w:val="affff0"/>
        <w:spacing w:line="300" w:lineRule="auto"/>
        <w:ind w:firstLine="560"/>
        <w:rPr>
          <w:rFonts w:ascii="宋体" w:hAnsi="宋体"/>
          <w:sz w:val="28"/>
          <w:szCs w:val="28"/>
        </w:rPr>
      </w:pPr>
      <w:r w:rsidRPr="00EE0682">
        <w:rPr>
          <w:rFonts w:ascii="宋体" w:hAnsi="宋体" w:hint="eastAsia"/>
          <w:sz w:val="28"/>
          <w:szCs w:val="28"/>
        </w:rPr>
        <w:t>（1）提供评估任务执行过程的执行控制操作。</w:t>
      </w:r>
      <w:commentRangeEnd w:id="35"/>
      <w:r w:rsidR="00EE0682">
        <w:rPr>
          <w:rStyle w:val="af0"/>
        </w:rPr>
        <w:commentReference w:id="35"/>
      </w:r>
    </w:p>
    <w:p w14:paraId="05241350" w14:textId="77777777" w:rsidR="006E09B9" w:rsidRPr="00E01F44" w:rsidRDefault="006E09B9" w:rsidP="006E09B9">
      <w:pPr>
        <w:pStyle w:val="afff0"/>
        <w:spacing w:beforeLines="20" w:before="62" w:afterLines="20" w:after="62" w:line="300" w:lineRule="auto"/>
        <w:ind w:firstLine="0"/>
        <w:jc w:val="center"/>
        <w:rPr>
          <w:rFonts w:ascii="宋体" w:hAnsi="宋体"/>
          <w:sz w:val="28"/>
          <w:szCs w:val="28"/>
        </w:rPr>
      </w:pPr>
      <w:r w:rsidRPr="00E01F44">
        <w:rPr>
          <w:rFonts w:ascii="宋体" w:hAnsi="宋体" w:hint="eastAsia"/>
          <w:sz w:val="28"/>
          <w:szCs w:val="28"/>
        </w:rPr>
        <w:t>表</w:t>
      </w:r>
      <w:r w:rsidRPr="00E01F44">
        <w:rPr>
          <w:rFonts w:ascii="宋体" w:hAnsi="宋体"/>
          <w:sz w:val="28"/>
          <w:szCs w:val="28"/>
        </w:rPr>
        <w:fldChar w:fldCharType="begin"/>
      </w:r>
      <w:r w:rsidRPr="00E01F44">
        <w:rPr>
          <w:rFonts w:ascii="宋体" w:hAnsi="宋体" w:hint="eastAsia"/>
          <w:sz w:val="28"/>
          <w:szCs w:val="28"/>
        </w:rPr>
        <w:instrText>SEQ 表 \* ARABIC</w:instrText>
      </w:r>
      <w:r w:rsidRPr="00E01F44">
        <w:rPr>
          <w:rFonts w:ascii="宋体" w:hAnsi="宋体"/>
          <w:sz w:val="28"/>
          <w:szCs w:val="28"/>
        </w:rPr>
        <w:fldChar w:fldCharType="separate"/>
      </w:r>
      <w:r w:rsidRPr="00E01F44">
        <w:rPr>
          <w:rFonts w:ascii="宋体" w:hAnsi="宋体"/>
          <w:noProof/>
          <w:sz w:val="28"/>
          <w:szCs w:val="28"/>
        </w:rPr>
        <w:t>18</w:t>
      </w:r>
      <w:r w:rsidRPr="00E01F44">
        <w:rPr>
          <w:rFonts w:ascii="宋体" w:hAnsi="宋体"/>
          <w:sz w:val="28"/>
          <w:szCs w:val="28"/>
        </w:rPr>
        <w:fldChar w:fldCharType="end"/>
      </w:r>
      <w:bookmarkEnd w:id="34"/>
      <w:r w:rsidRPr="00E01F44">
        <w:rPr>
          <w:rFonts w:ascii="宋体" w:hAnsi="宋体" w:hint="eastAsia"/>
          <w:sz w:val="28"/>
          <w:szCs w:val="28"/>
        </w:rPr>
        <w:t>评估计算执行功能需求一览表</w:t>
      </w:r>
    </w:p>
    <w:tbl>
      <w:tblPr>
        <w:tblW w:w="5053"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58"/>
        <w:gridCol w:w="3375"/>
        <w:gridCol w:w="3380"/>
        <w:gridCol w:w="965"/>
      </w:tblGrid>
      <w:tr w:rsidR="006E09B9" w:rsidRPr="00E01F44" w14:paraId="769ADE5C" w14:textId="77777777" w:rsidTr="007240A7">
        <w:trPr>
          <w:cantSplit/>
          <w:tblHeader/>
        </w:trPr>
        <w:tc>
          <w:tcPr>
            <w:tcW w:w="392" w:type="pct"/>
            <w:tcBorders>
              <w:top w:val="single" w:sz="6" w:space="0" w:color="000000"/>
              <w:left w:val="single" w:sz="6" w:space="0" w:color="000000"/>
              <w:bottom w:val="single" w:sz="6" w:space="0" w:color="000000"/>
              <w:right w:val="single" w:sz="6" w:space="0" w:color="000000"/>
            </w:tcBorders>
            <w:vAlign w:val="center"/>
            <w:hideMark/>
          </w:tcPr>
          <w:p w14:paraId="5405A58D"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lastRenderedPageBreak/>
              <w:t>序号</w:t>
            </w:r>
          </w:p>
        </w:tc>
        <w:tc>
          <w:tcPr>
            <w:tcW w:w="2014" w:type="pct"/>
            <w:tcBorders>
              <w:top w:val="single" w:sz="6" w:space="0" w:color="000000"/>
              <w:left w:val="single" w:sz="6" w:space="0" w:color="000000"/>
              <w:bottom w:val="single" w:sz="6" w:space="0" w:color="000000"/>
              <w:right w:val="single" w:sz="6" w:space="0" w:color="000000"/>
            </w:tcBorders>
            <w:vAlign w:val="center"/>
            <w:hideMark/>
          </w:tcPr>
          <w:p w14:paraId="77ACE29E"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名称</w:t>
            </w:r>
          </w:p>
        </w:tc>
        <w:tc>
          <w:tcPr>
            <w:tcW w:w="2017" w:type="pct"/>
            <w:tcBorders>
              <w:top w:val="single" w:sz="6" w:space="0" w:color="000000"/>
              <w:left w:val="single" w:sz="6" w:space="0" w:color="000000"/>
              <w:bottom w:val="single" w:sz="6" w:space="0" w:color="000000"/>
              <w:right w:val="single" w:sz="6" w:space="0" w:color="000000"/>
            </w:tcBorders>
            <w:vAlign w:val="center"/>
            <w:hideMark/>
          </w:tcPr>
          <w:p w14:paraId="3E7EC3C8"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介绍</w:t>
            </w:r>
          </w:p>
        </w:tc>
        <w:tc>
          <w:tcPr>
            <w:tcW w:w="576" w:type="pct"/>
            <w:tcBorders>
              <w:top w:val="single" w:sz="6" w:space="0" w:color="000000"/>
              <w:left w:val="single" w:sz="6" w:space="0" w:color="000000"/>
              <w:bottom w:val="single" w:sz="6" w:space="0" w:color="000000"/>
              <w:right w:val="single" w:sz="6" w:space="0" w:color="000000"/>
            </w:tcBorders>
            <w:vAlign w:val="center"/>
            <w:hideMark/>
          </w:tcPr>
          <w:p w14:paraId="20299737"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备注</w:t>
            </w:r>
          </w:p>
        </w:tc>
      </w:tr>
      <w:tr w:rsidR="006E09B9" w:rsidRPr="00E01F44" w14:paraId="201BF02A" w14:textId="77777777" w:rsidTr="007240A7">
        <w:trPr>
          <w:cantSplit/>
        </w:trPr>
        <w:tc>
          <w:tcPr>
            <w:tcW w:w="392" w:type="pct"/>
            <w:tcBorders>
              <w:top w:val="single" w:sz="6" w:space="0" w:color="000000"/>
              <w:left w:val="single" w:sz="6" w:space="0" w:color="000000"/>
              <w:bottom w:val="single" w:sz="6" w:space="0" w:color="000000"/>
              <w:right w:val="single" w:sz="6" w:space="0" w:color="000000"/>
            </w:tcBorders>
            <w:vAlign w:val="center"/>
          </w:tcPr>
          <w:p w14:paraId="2E517745" w14:textId="77777777" w:rsidR="006E09B9" w:rsidRPr="00E01F44" w:rsidRDefault="006E09B9" w:rsidP="000546A3">
            <w:pPr>
              <w:pStyle w:val="aff3"/>
              <w:numPr>
                <w:ilvl w:val="0"/>
                <w:numId w:val="11"/>
              </w:numPr>
              <w:adjustRightInd w:val="0"/>
              <w:snapToGrid w:val="0"/>
              <w:spacing w:before="0" w:after="0"/>
              <w:jc w:val="center"/>
              <w:rPr>
                <w:rFonts w:ascii="宋体" w:hAnsi="宋体"/>
                <w:sz w:val="28"/>
                <w:szCs w:val="28"/>
              </w:rPr>
            </w:pPr>
          </w:p>
        </w:tc>
        <w:tc>
          <w:tcPr>
            <w:tcW w:w="2014" w:type="pct"/>
            <w:tcBorders>
              <w:top w:val="single" w:sz="6" w:space="0" w:color="000000"/>
              <w:left w:val="single" w:sz="6" w:space="0" w:color="000000"/>
              <w:bottom w:val="single" w:sz="6" w:space="0" w:color="000000"/>
              <w:right w:val="single" w:sz="6" w:space="0" w:color="000000"/>
            </w:tcBorders>
            <w:vAlign w:val="center"/>
            <w:hideMark/>
          </w:tcPr>
          <w:p w14:paraId="065951AF" w14:textId="77777777" w:rsidR="006E09B9" w:rsidRPr="00E01F44" w:rsidRDefault="006E09B9" w:rsidP="002656E8">
            <w:pPr>
              <w:pStyle w:val="affff0"/>
              <w:spacing w:line="240" w:lineRule="auto"/>
              <w:ind w:firstLineChars="0" w:firstLine="0"/>
              <w:jc w:val="left"/>
              <w:rPr>
                <w:rFonts w:ascii="宋体" w:hAnsi="宋体"/>
                <w:sz w:val="28"/>
                <w:szCs w:val="28"/>
              </w:rPr>
            </w:pPr>
            <w:r w:rsidRPr="00E01F44">
              <w:rPr>
                <w:rFonts w:ascii="宋体" w:hAnsi="宋体" w:hint="eastAsia"/>
                <w:sz w:val="28"/>
                <w:szCs w:val="28"/>
              </w:rPr>
              <w:t>评估任务调度与管理/</w:t>
            </w:r>
            <w:r w:rsidRPr="00E01F44">
              <w:rPr>
                <w:rFonts w:ascii="宋体" w:hAnsi="宋体"/>
                <w:sz w:val="28"/>
                <w:szCs w:val="28"/>
              </w:rPr>
              <w:t>AA--X-JS</w:t>
            </w:r>
            <w:r w:rsidRPr="00E01F44">
              <w:rPr>
                <w:rFonts w:ascii="宋体" w:hAnsi="宋体" w:hint="eastAsia"/>
                <w:sz w:val="28"/>
                <w:szCs w:val="28"/>
              </w:rPr>
              <w:t>-DDGL</w:t>
            </w:r>
          </w:p>
        </w:tc>
        <w:tc>
          <w:tcPr>
            <w:tcW w:w="2017" w:type="pct"/>
            <w:tcBorders>
              <w:top w:val="single" w:sz="6" w:space="0" w:color="000000"/>
              <w:left w:val="single" w:sz="6" w:space="0" w:color="000000"/>
              <w:bottom w:val="single" w:sz="6" w:space="0" w:color="000000"/>
              <w:right w:val="single" w:sz="6" w:space="0" w:color="000000"/>
            </w:tcBorders>
            <w:vAlign w:val="center"/>
            <w:hideMark/>
          </w:tcPr>
          <w:p w14:paraId="2B9F6238" w14:textId="77777777"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评估任务调度与管理功能，能够对效能评估过程中涉及到的多个评估任务，进行统一调度与管理，处理来自不同展示系统的评估任务执行请求，并在执行完成后给出响应</w:t>
            </w:r>
          </w:p>
        </w:tc>
        <w:tc>
          <w:tcPr>
            <w:tcW w:w="576" w:type="pct"/>
            <w:tcBorders>
              <w:top w:val="single" w:sz="6" w:space="0" w:color="000000"/>
              <w:left w:val="single" w:sz="6" w:space="0" w:color="000000"/>
              <w:bottom w:val="single" w:sz="6" w:space="0" w:color="000000"/>
              <w:right w:val="single" w:sz="6" w:space="0" w:color="000000"/>
            </w:tcBorders>
            <w:vAlign w:val="center"/>
            <w:hideMark/>
          </w:tcPr>
          <w:p w14:paraId="1C87C84D" w14:textId="77777777" w:rsidR="006E09B9" w:rsidRPr="00E01F44" w:rsidRDefault="006E09B9" w:rsidP="002656E8">
            <w:pPr>
              <w:jc w:val="center"/>
              <w:rPr>
                <w:rFonts w:ascii="宋体" w:hAnsi="宋体"/>
                <w:sz w:val="28"/>
                <w:szCs w:val="28"/>
              </w:rPr>
            </w:pPr>
            <w:r w:rsidRPr="00E01F44">
              <w:rPr>
                <w:rFonts w:ascii="宋体" w:hAnsi="宋体" w:hint="eastAsia"/>
                <w:sz w:val="28"/>
                <w:szCs w:val="28"/>
              </w:rPr>
              <w:t>3</w:t>
            </w:r>
          </w:p>
        </w:tc>
      </w:tr>
      <w:tr w:rsidR="006E09B9" w:rsidRPr="00E01F44" w14:paraId="2BF93418" w14:textId="77777777" w:rsidTr="007240A7">
        <w:trPr>
          <w:cantSplit/>
        </w:trPr>
        <w:tc>
          <w:tcPr>
            <w:tcW w:w="392" w:type="pct"/>
            <w:tcBorders>
              <w:top w:val="single" w:sz="6" w:space="0" w:color="000000"/>
              <w:left w:val="single" w:sz="6" w:space="0" w:color="000000"/>
              <w:bottom w:val="single" w:sz="6" w:space="0" w:color="000000"/>
              <w:right w:val="single" w:sz="6" w:space="0" w:color="000000"/>
            </w:tcBorders>
            <w:vAlign w:val="center"/>
          </w:tcPr>
          <w:p w14:paraId="6AD94BF4" w14:textId="77777777" w:rsidR="006E09B9" w:rsidRPr="00E01F44" w:rsidRDefault="006E09B9" w:rsidP="000546A3">
            <w:pPr>
              <w:pStyle w:val="aff3"/>
              <w:numPr>
                <w:ilvl w:val="0"/>
                <w:numId w:val="11"/>
              </w:numPr>
              <w:adjustRightInd w:val="0"/>
              <w:snapToGrid w:val="0"/>
              <w:spacing w:before="0" w:after="0"/>
              <w:jc w:val="center"/>
              <w:rPr>
                <w:rFonts w:ascii="宋体" w:hAnsi="宋体"/>
                <w:sz w:val="28"/>
                <w:szCs w:val="28"/>
              </w:rPr>
            </w:pPr>
            <w:commentRangeStart w:id="38"/>
          </w:p>
        </w:tc>
        <w:tc>
          <w:tcPr>
            <w:tcW w:w="2014" w:type="pct"/>
            <w:tcBorders>
              <w:top w:val="single" w:sz="6" w:space="0" w:color="000000"/>
              <w:left w:val="single" w:sz="6" w:space="0" w:color="000000"/>
              <w:bottom w:val="single" w:sz="6" w:space="0" w:color="000000"/>
              <w:right w:val="single" w:sz="6" w:space="0" w:color="000000"/>
            </w:tcBorders>
            <w:hideMark/>
          </w:tcPr>
          <w:p w14:paraId="2D43C188" w14:textId="77777777" w:rsidR="006E09B9" w:rsidRPr="00E01F44" w:rsidRDefault="006E09B9" w:rsidP="002656E8">
            <w:pPr>
              <w:pStyle w:val="affff0"/>
              <w:spacing w:line="240" w:lineRule="auto"/>
              <w:ind w:firstLineChars="0" w:firstLine="0"/>
              <w:jc w:val="left"/>
              <w:rPr>
                <w:rFonts w:ascii="宋体" w:hAnsi="宋体"/>
                <w:sz w:val="28"/>
                <w:szCs w:val="28"/>
              </w:rPr>
            </w:pPr>
            <w:r w:rsidRPr="00E01F44">
              <w:rPr>
                <w:rFonts w:ascii="宋体" w:hAnsi="宋体" w:hint="eastAsia"/>
                <w:sz w:val="28"/>
                <w:szCs w:val="28"/>
              </w:rPr>
              <w:t>评估模型执行/</w:t>
            </w:r>
            <w:r w:rsidRPr="00E01F44">
              <w:rPr>
                <w:rFonts w:ascii="宋体" w:hAnsi="宋体"/>
                <w:sz w:val="28"/>
                <w:szCs w:val="28"/>
              </w:rPr>
              <w:t xml:space="preserve"> AA--X-JS</w:t>
            </w:r>
            <w:r w:rsidRPr="00E01F44">
              <w:rPr>
                <w:rFonts w:ascii="宋体" w:hAnsi="宋体" w:hint="eastAsia"/>
                <w:sz w:val="28"/>
                <w:szCs w:val="28"/>
              </w:rPr>
              <w:t>-DDGL-MXZX</w:t>
            </w:r>
          </w:p>
        </w:tc>
        <w:tc>
          <w:tcPr>
            <w:tcW w:w="2017" w:type="pct"/>
            <w:tcBorders>
              <w:top w:val="single" w:sz="6" w:space="0" w:color="000000"/>
              <w:left w:val="single" w:sz="6" w:space="0" w:color="000000"/>
              <w:bottom w:val="single" w:sz="6" w:space="0" w:color="000000"/>
              <w:right w:val="single" w:sz="6" w:space="0" w:color="000000"/>
            </w:tcBorders>
            <w:vAlign w:val="center"/>
            <w:hideMark/>
          </w:tcPr>
          <w:p w14:paraId="1B645BD8" w14:textId="77777777"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评估模型执行功能，能够根据评估任务的需要，通过数据抽取获取所需的仿真试验数据，并将数据加载到评估模型，从而按照评估模型中制定的评估流程逐步加载并执行计算模型、分析模型过程，最终生成评估结果。</w:t>
            </w:r>
          </w:p>
        </w:tc>
        <w:tc>
          <w:tcPr>
            <w:tcW w:w="576" w:type="pct"/>
            <w:tcBorders>
              <w:top w:val="single" w:sz="6" w:space="0" w:color="000000"/>
              <w:left w:val="single" w:sz="6" w:space="0" w:color="000000"/>
              <w:bottom w:val="single" w:sz="6" w:space="0" w:color="000000"/>
              <w:right w:val="single" w:sz="6" w:space="0" w:color="000000"/>
            </w:tcBorders>
            <w:vAlign w:val="center"/>
            <w:hideMark/>
          </w:tcPr>
          <w:p w14:paraId="74243459" w14:textId="77777777" w:rsidR="006E09B9" w:rsidRPr="00E01F44" w:rsidRDefault="006E09B9" w:rsidP="002656E8">
            <w:pPr>
              <w:jc w:val="center"/>
              <w:rPr>
                <w:rFonts w:ascii="宋体" w:hAnsi="宋体"/>
                <w:sz w:val="28"/>
                <w:szCs w:val="28"/>
              </w:rPr>
            </w:pPr>
            <w:r w:rsidRPr="00E01F44">
              <w:rPr>
                <w:rFonts w:ascii="宋体" w:hAnsi="宋体" w:hint="eastAsia"/>
                <w:sz w:val="28"/>
                <w:szCs w:val="28"/>
              </w:rPr>
              <w:t>3</w:t>
            </w:r>
            <w:commentRangeEnd w:id="38"/>
            <w:r w:rsidRPr="00E01F44">
              <w:rPr>
                <w:rStyle w:val="af0"/>
                <w:sz w:val="28"/>
                <w:szCs w:val="28"/>
              </w:rPr>
              <w:commentReference w:id="38"/>
            </w:r>
          </w:p>
        </w:tc>
      </w:tr>
      <w:tr w:rsidR="006E09B9" w:rsidRPr="00E01F44" w14:paraId="60781F40" w14:textId="77777777" w:rsidTr="007240A7">
        <w:trPr>
          <w:cantSplit/>
        </w:trPr>
        <w:tc>
          <w:tcPr>
            <w:tcW w:w="392" w:type="pct"/>
            <w:tcBorders>
              <w:top w:val="single" w:sz="6" w:space="0" w:color="000000"/>
              <w:left w:val="single" w:sz="6" w:space="0" w:color="000000"/>
              <w:bottom w:val="single" w:sz="6" w:space="0" w:color="000000"/>
              <w:right w:val="single" w:sz="6" w:space="0" w:color="000000"/>
            </w:tcBorders>
            <w:vAlign w:val="center"/>
          </w:tcPr>
          <w:p w14:paraId="125036A4" w14:textId="77777777" w:rsidR="006E09B9" w:rsidRPr="00E01F44" w:rsidRDefault="006E09B9" w:rsidP="000546A3">
            <w:pPr>
              <w:pStyle w:val="aff3"/>
              <w:numPr>
                <w:ilvl w:val="0"/>
                <w:numId w:val="11"/>
              </w:numPr>
              <w:adjustRightInd w:val="0"/>
              <w:snapToGrid w:val="0"/>
              <w:spacing w:before="0" w:after="0"/>
              <w:jc w:val="center"/>
              <w:rPr>
                <w:rFonts w:ascii="宋体" w:hAnsi="宋体"/>
                <w:sz w:val="28"/>
                <w:szCs w:val="28"/>
              </w:rPr>
            </w:pPr>
          </w:p>
        </w:tc>
        <w:tc>
          <w:tcPr>
            <w:tcW w:w="2014" w:type="pct"/>
            <w:tcBorders>
              <w:top w:val="single" w:sz="6" w:space="0" w:color="000000"/>
              <w:left w:val="single" w:sz="6" w:space="0" w:color="000000"/>
              <w:bottom w:val="single" w:sz="6" w:space="0" w:color="000000"/>
              <w:right w:val="single" w:sz="6" w:space="0" w:color="000000"/>
            </w:tcBorders>
          </w:tcPr>
          <w:p w14:paraId="2A4CF4B7" w14:textId="77777777" w:rsidR="006E09B9" w:rsidRPr="00E01F44" w:rsidRDefault="006E09B9" w:rsidP="002656E8">
            <w:pPr>
              <w:pStyle w:val="affff0"/>
              <w:spacing w:line="240" w:lineRule="auto"/>
              <w:ind w:firstLineChars="0" w:firstLine="0"/>
              <w:jc w:val="left"/>
              <w:rPr>
                <w:rFonts w:ascii="宋体" w:hAnsi="宋体"/>
                <w:sz w:val="28"/>
                <w:szCs w:val="28"/>
              </w:rPr>
            </w:pPr>
            <w:r w:rsidRPr="00E01F44">
              <w:rPr>
                <w:rFonts w:ascii="宋体" w:hAnsi="宋体" w:hint="eastAsia"/>
                <w:sz w:val="28"/>
                <w:szCs w:val="28"/>
              </w:rPr>
              <w:t>评估执行控制/</w:t>
            </w:r>
            <w:r w:rsidRPr="00E01F44">
              <w:rPr>
                <w:rFonts w:ascii="宋体" w:hAnsi="宋体"/>
                <w:sz w:val="28"/>
                <w:szCs w:val="28"/>
              </w:rPr>
              <w:t xml:space="preserve"> AA--X-JS</w:t>
            </w:r>
            <w:r w:rsidRPr="00E01F44">
              <w:rPr>
                <w:rFonts w:ascii="宋体" w:hAnsi="宋体" w:hint="eastAsia"/>
                <w:sz w:val="28"/>
                <w:szCs w:val="28"/>
              </w:rPr>
              <w:t>-PGKZ</w:t>
            </w:r>
          </w:p>
        </w:tc>
        <w:tc>
          <w:tcPr>
            <w:tcW w:w="2017" w:type="pct"/>
            <w:tcBorders>
              <w:top w:val="single" w:sz="6" w:space="0" w:color="000000"/>
              <w:left w:val="single" w:sz="6" w:space="0" w:color="000000"/>
              <w:bottom w:val="single" w:sz="6" w:space="0" w:color="000000"/>
              <w:right w:val="single" w:sz="6" w:space="0" w:color="000000"/>
            </w:tcBorders>
            <w:vAlign w:val="center"/>
          </w:tcPr>
          <w:p w14:paraId="6554E0BA" w14:textId="77777777"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评估任务执行控制功能，提供对评估任务执行过程的执行控制操作，例如设置执行参数、暂停任务的执行。</w:t>
            </w:r>
          </w:p>
        </w:tc>
        <w:tc>
          <w:tcPr>
            <w:tcW w:w="576" w:type="pct"/>
            <w:tcBorders>
              <w:top w:val="single" w:sz="6" w:space="0" w:color="000000"/>
              <w:left w:val="single" w:sz="6" w:space="0" w:color="000000"/>
              <w:bottom w:val="single" w:sz="6" w:space="0" w:color="000000"/>
              <w:right w:val="single" w:sz="6" w:space="0" w:color="000000"/>
            </w:tcBorders>
            <w:vAlign w:val="center"/>
          </w:tcPr>
          <w:p w14:paraId="043E2E05" w14:textId="77777777" w:rsidR="006E09B9" w:rsidRPr="00E01F44" w:rsidRDefault="006E09B9" w:rsidP="002656E8">
            <w:pPr>
              <w:jc w:val="center"/>
              <w:rPr>
                <w:rFonts w:ascii="宋体" w:hAnsi="宋体"/>
                <w:sz w:val="28"/>
                <w:szCs w:val="28"/>
              </w:rPr>
            </w:pPr>
            <w:r w:rsidRPr="00E01F44">
              <w:rPr>
                <w:rFonts w:ascii="宋体" w:hAnsi="宋体" w:hint="eastAsia"/>
                <w:sz w:val="28"/>
                <w:szCs w:val="28"/>
              </w:rPr>
              <w:t>3</w:t>
            </w:r>
          </w:p>
        </w:tc>
      </w:tr>
    </w:tbl>
    <w:p w14:paraId="7B53C53F" w14:textId="77777777" w:rsidR="006E09B9" w:rsidRPr="00CE217C" w:rsidRDefault="006E09B9" w:rsidP="000546A3">
      <w:pPr>
        <w:pStyle w:val="23"/>
        <w:numPr>
          <w:ilvl w:val="1"/>
          <w:numId w:val="23"/>
        </w:numPr>
      </w:pPr>
      <w:bookmarkStart w:id="39" w:name="_Toc16001661"/>
      <w:commentRangeStart w:id="40"/>
      <w:r w:rsidRPr="00CE217C">
        <w:rPr>
          <w:rFonts w:hint="eastAsia"/>
        </w:rPr>
        <w:t>评估报告生成</w:t>
      </w:r>
      <w:bookmarkEnd w:id="39"/>
      <w:r w:rsidRPr="00CE217C">
        <w:rPr>
          <w:rFonts w:hint="eastAsia"/>
        </w:rPr>
        <w:t>/AA--X-BG</w:t>
      </w:r>
      <w:commentRangeEnd w:id="40"/>
      <w:r w:rsidR="00E4197D">
        <w:rPr>
          <w:rStyle w:val="af0"/>
          <w:rFonts w:ascii="Times New Roman" w:hAnsi="Times New Roman"/>
          <w:bCs w:val="0"/>
          <w:kern w:val="2"/>
        </w:rPr>
        <w:commentReference w:id="40"/>
      </w:r>
    </w:p>
    <w:p w14:paraId="57C2EA69" w14:textId="77777777" w:rsidR="006E09B9" w:rsidRPr="00E01F44" w:rsidRDefault="006E09B9" w:rsidP="006E09B9">
      <w:pPr>
        <w:pStyle w:val="a8"/>
        <w:spacing w:line="300" w:lineRule="auto"/>
        <w:rPr>
          <w:rFonts w:ascii="宋体" w:hAnsi="宋体"/>
          <w:sz w:val="28"/>
          <w:szCs w:val="28"/>
        </w:rPr>
      </w:pPr>
      <w:r w:rsidRPr="00E01F44">
        <w:rPr>
          <w:rFonts w:ascii="宋体" w:hAnsi="宋体" w:hint="eastAsia"/>
          <w:sz w:val="28"/>
          <w:szCs w:val="28"/>
        </w:rPr>
        <w:t>评估报告生成功能需求如</w:t>
      </w:r>
      <w:r w:rsidRPr="00E01F44">
        <w:rPr>
          <w:sz w:val="28"/>
          <w:szCs w:val="28"/>
        </w:rPr>
        <w:fldChar w:fldCharType="begin"/>
      </w:r>
      <w:r w:rsidRPr="00E01F44">
        <w:rPr>
          <w:sz w:val="28"/>
          <w:szCs w:val="28"/>
        </w:rPr>
        <w:instrText xml:space="preserve">REF _Ref20233532 \h \* MERGEFORMAT </w:instrText>
      </w:r>
      <w:r w:rsidRPr="00E01F44">
        <w:rPr>
          <w:sz w:val="28"/>
          <w:szCs w:val="28"/>
        </w:rPr>
      </w:r>
      <w:r w:rsidRPr="00E01F44">
        <w:rPr>
          <w:sz w:val="28"/>
          <w:szCs w:val="28"/>
        </w:rPr>
        <w:fldChar w:fldCharType="separate"/>
      </w:r>
      <w:r w:rsidRPr="00E01F44">
        <w:rPr>
          <w:rFonts w:ascii="宋体" w:hAnsi="宋体" w:hint="eastAsia"/>
          <w:sz w:val="28"/>
          <w:szCs w:val="28"/>
        </w:rPr>
        <w:t>表</w:t>
      </w:r>
      <w:r w:rsidRPr="00E01F44">
        <w:rPr>
          <w:rFonts w:ascii="宋体" w:hAnsi="宋体"/>
          <w:sz w:val="28"/>
          <w:szCs w:val="28"/>
        </w:rPr>
        <w:t>21</w:t>
      </w:r>
      <w:r w:rsidRPr="00E01F44">
        <w:rPr>
          <w:sz w:val="28"/>
          <w:szCs w:val="28"/>
        </w:rPr>
        <w:fldChar w:fldCharType="end"/>
      </w:r>
      <w:r w:rsidRPr="00E01F44">
        <w:rPr>
          <w:rFonts w:ascii="宋体" w:hAnsi="宋体" w:hint="eastAsia"/>
          <w:sz w:val="28"/>
          <w:szCs w:val="28"/>
        </w:rPr>
        <w:t>所示。</w:t>
      </w:r>
    </w:p>
    <w:p w14:paraId="6BA7A6F8" w14:textId="4C9576D1" w:rsidR="006E09B9" w:rsidRPr="00E01F44" w:rsidRDefault="00DC022B" w:rsidP="006E09B9">
      <w:pPr>
        <w:pStyle w:val="a8"/>
        <w:spacing w:line="300" w:lineRule="auto"/>
        <w:rPr>
          <w:rFonts w:ascii="宋体" w:hAnsi="宋体"/>
          <w:sz w:val="28"/>
          <w:szCs w:val="28"/>
        </w:rPr>
      </w:pPr>
      <w:commentRangeStart w:id="41"/>
      <w:r w:rsidRPr="00DC022B">
        <w:rPr>
          <w:rFonts w:ascii="Helvetica Neue" w:hAnsi="Helvetica Neue" w:cs="Helvetica Neue"/>
          <w:color w:val="000000"/>
          <w:kern w:val="0"/>
          <w:sz w:val="30"/>
          <w:szCs w:val="30"/>
        </w:rPr>
        <w:t>评估报告生成功能能够对</w:t>
      </w:r>
      <w:r w:rsidRPr="00DC022B">
        <w:rPr>
          <w:rFonts w:ascii="Helvetica Neue" w:hAnsi="Helvetica Neue" w:cs="Helvetica Neue"/>
          <w:color w:val="000000"/>
          <w:kern w:val="0"/>
          <w:sz w:val="30"/>
          <w:szCs w:val="30"/>
        </w:rPr>
        <w:t>AHP</w:t>
      </w:r>
      <w:r w:rsidRPr="00DC022B">
        <w:rPr>
          <w:rFonts w:ascii="Helvetica Neue" w:hAnsi="Helvetica Neue" w:cs="Helvetica Neue"/>
          <w:color w:val="000000"/>
          <w:kern w:val="0"/>
          <w:sz w:val="30"/>
          <w:szCs w:val="30"/>
        </w:rPr>
        <w:t>评估模型的评估结果以柱状图、曲线图、仪表图等多种常见的图形输出到文档中。</w:t>
      </w:r>
      <w:commentRangeEnd w:id="41"/>
      <w:r>
        <w:rPr>
          <w:rStyle w:val="af0"/>
        </w:rPr>
        <w:commentReference w:id="41"/>
      </w:r>
      <w:commentRangeStart w:id="42"/>
      <w:r w:rsidR="009E4D99" w:rsidRPr="009E4D99">
        <w:rPr>
          <w:rFonts w:ascii="Helvetica Neue" w:hAnsi="Helvetica Neue" w:cs="Helvetica Neue" w:hint="eastAsia"/>
          <w:color w:val="000000"/>
          <w:kern w:val="0"/>
          <w:sz w:val="30"/>
          <w:szCs w:val="30"/>
        </w:rPr>
        <w:t>评估报告生成功能能够按照用户指定的路径保存生成的文档。</w:t>
      </w:r>
      <w:commentRangeEnd w:id="42"/>
      <w:r w:rsidR="009E4D99">
        <w:rPr>
          <w:rStyle w:val="af0"/>
        </w:rPr>
        <w:commentReference w:id="42"/>
      </w:r>
    </w:p>
    <w:p w14:paraId="19BD565B" w14:textId="77777777" w:rsidR="006E09B9" w:rsidRPr="00E01F44" w:rsidRDefault="006E09B9" w:rsidP="006E09B9">
      <w:pPr>
        <w:pStyle w:val="afff0"/>
        <w:spacing w:beforeLines="20" w:before="62" w:afterLines="20" w:after="62" w:line="300" w:lineRule="auto"/>
        <w:ind w:firstLine="0"/>
        <w:jc w:val="center"/>
        <w:rPr>
          <w:rFonts w:ascii="宋体" w:hAnsi="宋体"/>
          <w:sz w:val="28"/>
          <w:szCs w:val="28"/>
        </w:rPr>
      </w:pPr>
      <w:bookmarkStart w:id="43" w:name="_Ref20233532"/>
      <w:r w:rsidRPr="00E01F44">
        <w:rPr>
          <w:rFonts w:ascii="宋体" w:hAnsi="宋体" w:hint="eastAsia"/>
          <w:sz w:val="28"/>
          <w:szCs w:val="28"/>
        </w:rPr>
        <w:t>表</w:t>
      </w:r>
      <w:r w:rsidRPr="00E01F44">
        <w:rPr>
          <w:rFonts w:ascii="宋体" w:hAnsi="宋体"/>
          <w:sz w:val="28"/>
          <w:szCs w:val="28"/>
        </w:rPr>
        <w:fldChar w:fldCharType="begin"/>
      </w:r>
      <w:r w:rsidRPr="00E01F44">
        <w:rPr>
          <w:rFonts w:ascii="宋体" w:hAnsi="宋体" w:hint="eastAsia"/>
          <w:sz w:val="28"/>
          <w:szCs w:val="28"/>
        </w:rPr>
        <w:instrText>SEQ 表 \* ARABIC</w:instrText>
      </w:r>
      <w:r w:rsidRPr="00E01F44">
        <w:rPr>
          <w:rFonts w:ascii="宋体" w:hAnsi="宋体"/>
          <w:sz w:val="28"/>
          <w:szCs w:val="28"/>
        </w:rPr>
        <w:fldChar w:fldCharType="separate"/>
      </w:r>
      <w:r w:rsidRPr="00E01F44">
        <w:rPr>
          <w:rFonts w:ascii="宋体" w:hAnsi="宋体"/>
          <w:noProof/>
          <w:sz w:val="28"/>
          <w:szCs w:val="28"/>
        </w:rPr>
        <w:t>21</w:t>
      </w:r>
      <w:r w:rsidRPr="00E01F44">
        <w:rPr>
          <w:rFonts w:ascii="宋体" w:hAnsi="宋体"/>
          <w:sz w:val="28"/>
          <w:szCs w:val="28"/>
        </w:rPr>
        <w:fldChar w:fldCharType="end"/>
      </w:r>
      <w:bookmarkEnd w:id="43"/>
      <w:r w:rsidRPr="00E01F44">
        <w:rPr>
          <w:rFonts w:ascii="宋体" w:hAnsi="宋体" w:hint="eastAsia"/>
          <w:sz w:val="28"/>
          <w:szCs w:val="28"/>
        </w:rPr>
        <w:t>评估资源管理功能需求一览表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657"/>
        <w:gridCol w:w="3309"/>
        <w:gridCol w:w="3284"/>
        <w:gridCol w:w="1040"/>
      </w:tblGrid>
      <w:tr w:rsidR="006E09B9" w:rsidRPr="00E01F44" w14:paraId="56116D7C" w14:textId="77777777" w:rsidTr="002656E8">
        <w:trPr>
          <w:cantSplit/>
          <w:tblHeader/>
        </w:trPr>
        <w:tc>
          <w:tcPr>
            <w:tcW w:w="396" w:type="pct"/>
            <w:tcBorders>
              <w:top w:val="single" w:sz="6" w:space="0" w:color="000000"/>
              <w:left w:val="single" w:sz="6" w:space="0" w:color="000000"/>
              <w:bottom w:val="single" w:sz="6" w:space="0" w:color="000000"/>
            </w:tcBorders>
            <w:vAlign w:val="center"/>
          </w:tcPr>
          <w:p w14:paraId="0FA6A805"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序号</w:t>
            </w:r>
          </w:p>
        </w:tc>
        <w:tc>
          <w:tcPr>
            <w:tcW w:w="1996" w:type="pct"/>
            <w:tcBorders>
              <w:top w:val="single" w:sz="6" w:space="0" w:color="000000"/>
              <w:bottom w:val="single" w:sz="6" w:space="0" w:color="000000"/>
            </w:tcBorders>
            <w:vAlign w:val="center"/>
          </w:tcPr>
          <w:p w14:paraId="07887BD2"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名称</w:t>
            </w:r>
          </w:p>
        </w:tc>
        <w:tc>
          <w:tcPr>
            <w:tcW w:w="1981" w:type="pct"/>
            <w:tcBorders>
              <w:top w:val="single" w:sz="6" w:space="0" w:color="000000"/>
              <w:bottom w:val="single" w:sz="6" w:space="0" w:color="000000"/>
            </w:tcBorders>
            <w:vAlign w:val="center"/>
          </w:tcPr>
          <w:p w14:paraId="1A02DD04"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介绍</w:t>
            </w:r>
          </w:p>
        </w:tc>
        <w:tc>
          <w:tcPr>
            <w:tcW w:w="627" w:type="pct"/>
            <w:tcBorders>
              <w:top w:val="single" w:sz="6" w:space="0" w:color="000000"/>
              <w:bottom w:val="single" w:sz="6" w:space="0" w:color="000000"/>
              <w:right w:val="single" w:sz="6" w:space="0" w:color="000000"/>
            </w:tcBorders>
            <w:vAlign w:val="center"/>
          </w:tcPr>
          <w:p w14:paraId="7AE59EFE"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备注</w:t>
            </w:r>
          </w:p>
        </w:tc>
      </w:tr>
      <w:tr w:rsidR="006E09B9" w:rsidRPr="00E01F44" w14:paraId="52B28A54" w14:textId="77777777" w:rsidTr="002656E8">
        <w:trPr>
          <w:cantSplit/>
        </w:trPr>
        <w:tc>
          <w:tcPr>
            <w:tcW w:w="396" w:type="pct"/>
            <w:tcBorders>
              <w:top w:val="single" w:sz="6" w:space="0" w:color="000000"/>
              <w:left w:val="single" w:sz="6" w:space="0" w:color="000000"/>
              <w:bottom w:val="single" w:sz="6" w:space="0" w:color="000000"/>
            </w:tcBorders>
            <w:vAlign w:val="center"/>
          </w:tcPr>
          <w:p w14:paraId="75A20795" w14:textId="77777777" w:rsidR="006E09B9" w:rsidRPr="00E01F44" w:rsidRDefault="006E09B9" w:rsidP="000546A3">
            <w:pPr>
              <w:pStyle w:val="af9"/>
              <w:widowControl/>
              <w:numPr>
                <w:ilvl w:val="0"/>
                <w:numId w:val="18"/>
              </w:numPr>
              <w:spacing w:after="0"/>
              <w:jc w:val="center"/>
              <w:rPr>
                <w:rFonts w:ascii="宋体" w:hAnsi="宋体"/>
                <w:sz w:val="28"/>
                <w:szCs w:val="28"/>
              </w:rPr>
            </w:pPr>
          </w:p>
        </w:tc>
        <w:tc>
          <w:tcPr>
            <w:tcW w:w="1996" w:type="pct"/>
            <w:tcBorders>
              <w:top w:val="single" w:sz="6" w:space="0" w:color="000000"/>
              <w:bottom w:val="single" w:sz="6" w:space="0" w:color="000000"/>
            </w:tcBorders>
            <w:vAlign w:val="center"/>
          </w:tcPr>
          <w:p w14:paraId="6409E1A7" w14:textId="77777777" w:rsidR="006E09B9" w:rsidRPr="00E01F44" w:rsidRDefault="006E09B9" w:rsidP="002656E8">
            <w:pPr>
              <w:pStyle w:val="aff3"/>
              <w:spacing w:before="0" w:after="0"/>
              <w:jc w:val="left"/>
              <w:rPr>
                <w:rFonts w:ascii="宋体" w:hAnsi="宋体"/>
                <w:sz w:val="28"/>
                <w:szCs w:val="28"/>
              </w:rPr>
            </w:pPr>
            <w:r w:rsidRPr="00E01F44">
              <w:rPr>
                <w:rFonts w:ascii="宋体" w:hAnsi="宋体"/>
                <w:sz w:val="28"/>
                <w:szCs w:val="28"/>
              </w:rPr>
              <w:t>评估报告生成</w:t>
            </w:r>
            <w:r w:rsidRPr="00E01F44">
              <w:rPr>
                <w:rFonts w:ascii="宋体" w:hAnsi="宋体" w:hint="eastAsia"/>
                <w:sz w:val="28"/>
                <w:szCs w:val="28"/>
              </w:rPr>
              <w:t>/</w:t>
            </w:r>
            <w:r w:rsidRPr="00E01F44">
              <w:rPr>
                <w:rFonts w:ascii="宋体" w:hAnsi="宋体"/>
                <w:sz w:val="28"/>
                <w:szCs w:val="28"/>
              </w:rPr>
              <w:t>AA--X-BG</w:t>
            </w:r>
            <w:r w:rsidRPr="00E01F44">
              <w:rPr>
                <w:rFonts w:ascii="宋体" w:hAnsi="宋体" w:hint="eastAsia"/>
                <w:sz w:val="28"/>
                <w:szCs w:val="28"/>
              </w:rPr>
              <w:t>-PGBG</w:t>
            </w:r>
          </w:p>
        </w:tc>
        <w:tc>
          <w:tcPr>
            <w:tcW w:w="1981" w:type="pct"/>
            <w:tcBorders>
              <w:top w:val="single" w:sz="6" w:space="0" w:color="000000"/>
              <w:bottom w:val="single" w:sz="6" w:space="0" w:color="000000"/>
            </w:tcBorders>
            <w:vAlign w:val="center"/>
          </w:tcPr>
          <w:p w14:paraId="6A22ADB0" w14:textId="77777777" w:rsidR="006E09B9" w:rsidRPr="00E01F44" w:rsidRDefault="006E09B9" w:rsidP="002656E8">
            <w:pPr>
              <w:pStyle w:val="aff3"/>
              <w:spacing w:before="0" w:after="0"/>
              <w:rPr>
                <w:rFonts w:ascii="宋体" w:hAnsi="宋体"/>
                <w:sz w:val="28"/>
                <w:szCs w:val="28"/>
              </w:rPr>
            </w:pPr>
            <w:commentRangeStart w:id="44"/>
            <w:commentRangeStart w:id="45"/>
            <w:r w:rsidRPr="00E01F44">
              <w:rPr>
                <w:rFonts w:ascii="宋体" w:hAnsi="宋体" w:hint="eastAsia"/>
                <w:sz w:val="28"/>
                <w:szCs w:val="28"/>
              </w:rPr>
              <w:t>能够将评估结果以所见即所得的方式输出到文档中，包括柱状图、曲线图、仪表图等多种常见的图形，生成Word形式的评估报告。</w:t>
            </w:r>
            <w:commentRangeEnd w:id="44"/>
            <w:r w:rsidRPr="00E01F44">
              <w:rPr>
                <w:rStyle w:val="af0"/>
                <w:sz w:val="28"/>
                <w:szCs w:val="28"/>
              </w:rPr>
              <w:commentReference w:id="44"/>
            </w:r>
            <w:commentRangeEnd w:id="45"/>
            <w:r w:rsidRPr="00E01F44">
              <w:rPr>
                <w:rStyle w:val="af0"/>
                <w:sz w:val="28"/>
                <w:szCs w:val="28"/>
              </w:rPr>
              <w:commentReference w:id="45"/>
            </w:r>
          </w:p>
        </w:tc>
        <w:tc>
          <w:tcPr>
            <w:tcW w:w="627" w:type="pct"/>
            <w:tcBorders>
              <w:top w:val="single" w:sz="6" w:space="0" w:color="000000"/>
              <w:bottom w:val="single" w:sz="6" w:space="0" w:color="000000"/>
              <w:right w:val="single" w:sz="6" w:space="0" w:color="000000"/>
            </w:tcBorders>
            <w:vAlign w:val="center"/>
          </w:tcPr>
          <w:p w14:paraId="4F6E39F7" w14:textId="77777777" w:rsidR="006E09B9" w:rsidRPr="00E01F44" w:rsidRDefault="006E09B9" w:rsidP="002656E8">
            <w:pPr>
              <w:jc w:val="center"/>
              <w:rPr>
                <w:rFonts w:ascii="宋体" w:hAnsi="宋体"/>
                <w:sz w:val="28"/>
                <w:szCs w:val="28"/>
              </w:rPr>
            </w:pPr>
            <w:r w:rsidRPr="00E01F44">
              <w:rPr>
                <w:rFonts w:ascii="宋体" w:hAnsi="宋体" w:hint="eastAsia"/>
                <w:sz w:val="28"/>
                <w:szCs w:val="28"/>
              </w:rPr>
              <w:t>3</w:t>
            </w:r>
          </w:p>
        </w:tc>
      </w:tr>
    </w:tbl>
    <w:p w14:paraId="26718AF0" w14:textId="77777777" w:rsidR="006E09B9" w:rsidRPr="00CE217C" w:rsidRDefault="006E09B9" w:rsidP="000546A3">
      <w:pPr>
        <w:pStyle w:val="23"/>
        <w:numPr>
          <w:ilvl w:val="1"/>
          <w:numId w:val="23"/>
        </w:numPr>
      </w:pPr>
      <w:bookmarkStart w:id="46" w:name="_Toc521661962"/>
      <w:bookmarkStart w:id="47" w:name="_Toc16001660"/>
      <w:bookmarkStart w:id="48" w:name="_Toc27064746"/>
      <w:bookmarkEnd w:id="15"/>
      <w:bookmarkEnd w:id="16"/>
      <w:bookmarkEnd w:id="17"/>
      <w:bookmarkEnd w:id="18"/>
      <w:bookmarkEnd w:id="19"/>
      <w:r w:rsidRPr="00CE217C">
        <w:rPr>
          <w:rFonts w:hint="eastAsia"/>
        </w:rPr>
        <w:lastRenderedPageBreak/>
        <w:t>评估结果展示与分析</w:t>
      </w:r>
      <w:bookmarkEnd w:id="46"/>
      <w:bookmarkEnd w:id="47"/>
      <w:r w:rsidRPr="00CE217C">
        <w:rPr>
          <w:rFonts w:hint="eastAsia"/>
        </w:rPr>
        <w:t>/AA--X-ZS</w:t>
      </w:r>
    </w:p>
    <w:p w14:paraId="6CEBEB88" w14:textId="77777777" w:rsidR="006E09B9" w:rsidRPr="00E01F44" w:rsidRDefault="006E09B9" w:rsidP="006E09B9">
      <w:pPr>
        <w:pStyle w:val="affff0"/>
        <w:spacing w:line="300" w:lineRule="auto"/>
        <w:ind w:firstLine="560"/>
        <w:rPr>
          <w:sz w:val="28"/>
          <w:szCs w:val="28"/>
        </w:rPr>
      </w:pPr>
      <w:r w:rsidRPr="00E01F44">
        <w:rPr>
          <w:rFonts w:hint="eastAsia"/>
          <w:sz w:val="28"/>
          <w:szCs w:val="28"/>
        </w:rPr>
        <w:t>该功能分为展示方案配置管理、评估分析模型构建、评估分析结果可视化展示、评估报</w:t>
      </w:r>
      <w:r w:rsidRPr="00E01F44">
        <w:rPr>
          <w:rFonts w:ascii="宋体" w:hAnsi="宋体" w:hint="eastAsia"/>
          <w:sz w:val="28"/>
          <w:szCs w:val="28"/>
        </w:rPr>
        <w:t>告生成4项子功能。其中，展示方案配置管理支持用户通过向导的方式对展示方案进行配置</w:t>
      </w:r>
      <w:r w:rsidRPr="00E01F44">
        <w:rPr>
          <w:rFonts w:hint="eastAsia"/>
          <w:sz w:val="28"/>
          <w:szCs w:val="28"/>
        </w:rPr>
        <w:t>，以及配置方案的管理。评估分析模型构建支持评估分析模型的可视化构建和配置。评估分析结果可视化展示功能支持评估计算过程和结果数据的分析，利用这些数据支持以多视图的方式进行综合展现。评估报告生成功能支持自动生成符合评估报告格式的报告文档。功</w:t>
      </w:r>
      <w:r w:rsidRPr="00E01F44">
        <w:rPr>
          <w:rFonts w:ascii="宋体" w:hAnsi="宋体" w:hint="eastAsia"/>
          <w:sz w:val="28"/>
          <w:szCs w:val="28"/>
        </w:rPr>
        <w:t>能需求如</w:t>
      </w:r>
      <w:r w:rsidRPr="00E01F44">
        <w:rPr>
          <w:rFonts w:ascii="宋体" w:hAnsi="宋体"/>
          <w:sz w:val="28"/>
          <w:szCs w:val="28"/>
        </w:rPr>
        <w:fldChar w:fldCharType="begin"/>
      </w:r>
      <w:r w:rsidRPr="00E01F44">
        <w:rPr>
          <w:rFonts w:ascii="宋体" w:hAnsi="宋体" w:hint="eastAsia"/>
          <w:sz w:val="28"/>
          <w:szCs w:val="28"/>
        </w:rPr>
        <w:instrText>REF _Ref27040642 \h</w:instrText>
      </w:r>
      <w:r>
        <w:rPr>
          <w:rFonts w:ascii="宋体" w:hAnsi="宋体"/>
          <w:sz w:val="28"/>
          <w:szCs w:val="28"/>
        </w:rPr>
        <w:instrText xml:space="preserve"> \* MERGEFORMAT </w:instrText>
      </w:r>
      <w:r w:rsidRPr="00E01F44">
        <w:rPr>
          <w:rFonts w:ascii="宋体" w:hAnsi="宋体"/>
          <w:sz w:val="28"/>
          <w:szCs w:val="28"/>
        </w:rPr>
      </w:r>
      <w:r w:rsidRPr="00E01F44">
        <w:rPr>
          <w:rFonts w:ascii="宋体" w:hAnsi="宋体"/>
          <w:sz w:val="28"/>
          <w:szCs w:val="28"/>
        </w:rPr>
        <w:fldChar w:fldCharType="separate"/>
      </w:r>
      <w:r w:rsidRPr="00E01F44">
        <w:rPr>
          <w:rFonts w:ascii="宋体" w:hAnsi="宋体" w:hint="eastAsia"/>
          <w:sz w:val="28"/>
          <w:szCs w:val="28"/>
        </w:rPr>
        <w:t>表</w:t>
      </w:r>
      <w:r w:rsidRPr="00E01F44">
        <w:rPr>
          <w:rFonts w:ascii="宋体" w:hAnsi="宋体"/>
          <w:noProof/>
          <w:sz w:val="28"/>
          <w:szCs w:val="28"/>
        </w:rPr>
        <w:t>20</w:t>
      </w:r>
      <w:r w:rsidRPr="00E01F44">
        <w:rPr>
          <w:rFonts w:ascii="宋体" w:hAnsi="宋体"/>
          <w:sz w:val="28"/>
          <w:szCs w:val="28"/>
        </w:rPr>
        <w:fldChar w:fldCharType="end"/>
      </w:r>
      <w:r w:rsidRPr="00E01F44">
        <w:rPr>
          <w:rFonts w:ascii="宋体" w:hAnsi="宋体" w:hint="eastAsia"/>
          <w:sz w:val="28"/>
          <w:szCs w:val="28"/>
        </w:rPr>
        <w:t>所示</w:t>
      </w:r>
      <w:r w:rsidRPr="00E01F44">
        <w:rPr>
          <w:rFonts w:hint="eastAsia"/>
          <w:sz w:val="28"/>
          <w:szCs w:val="28"/>
        </w:rPr>
        <w:t>。</w:t>
      </w:r>
      <w:bookmarkStart w:id="49" w:name="_Ref20233512"/>
    </w:p>
    <w:p w14:paraId="31B7B226" w14:textId="77239017" w:rsidR="006E09B9" w:rsidRPr="00061640" w:rsidRDefault="006E09B9" w:rsidP="006E09B9">
      <w:pPr>
        <w:pStyle w:val="affff0"/>
        <w:spacing w:line="300" w:lineRule="auto"/>
        <w:ind w:firstLineChars="0"/>
        <w:rPr>
          <w:sz w:val="28"/>
          <w:szCs w:val="28"/>
        </w:rPr>
      </w:pPr>
      <w:r w:rsidRPr="00061640">
        <w:rPr>
          <w:rFonts w:ascii="宋体" w:hAnsi="宋体" w:hint="eastAsia"/>
          <w:sz w:val="28"/>
          <w:szCs w:val="28"/>
        </w:rPr>
        <w:t>a）</w:t>
      </w:r>
      <w:commentRangeStart w:id="50"/>
      <w:r w:rsidRPr="00061640">
        <w:rPr>
          <w:rFonts w:hint="eastAsia"/>
          <w:sz w:val="28"/>
          <w:szCs w:val="28"/>
        </w:rPr>
        <w:t>展示方案构建功能支持用户配置各个评估指标的数据展示方式和展示视图的部署方式</w:t>
      </w:r>
      <w:r w:rsidR="00EB24DD">
        <w:rPr>
          <w:rFonts w:hint="eastAsia"/>
          <w:sz w:val="28"/>
          <w:szCs w:val="28"/>
        </w:rPr>
        <w:t>，</w:t>
      </w:r>
      <w:r w:rsidRPr="00061640">
        <w:rPr>
          <w:rFonts w:hint="eastAsia"/>
          <w:sz w:val="28"/>
          <w:szCs w:val="28"/>
        </w:rPr>
        <w:t>并能够对展示方案进行保存。展示方案管理功能对创建的展示方案进行统一管理</w:t>
      </w:r>
      <w:r w:rsidR="00EB24DD">
        <w:rPr>
          <w:rFonts w:hint="eastAsia"/>
          <w:sz w:val="28"/>
          <w:szCs w:val="28"/>
        </w:rPr>
        <w:t>，</w:t>
      </w:r>
      <w:r w:rsidRPr="00061640">
        <w:rPr>
          <w:rFonts w:hint="eastAsia"/>
          <w:sz w:val="28"/>
          <w:szCs w:val="28"/>
        </w:rPr>
        <w:t>并对展示方案进行修改、删除操作。</w:t>
      </w:r>
      <w:r w:rsidR="007A5889">
        <w:rPr>
          <w:rFonts w:hint="eastAsia"/>
          <w:sz w:val="28"/>
          <w:szCs w:val="28"/>
        </w:rPr>
        <w:t>当</w:t>
      </w:r>
      <w:r w:rsidR="000E47A7" w:rsidRPr="00061640">
        <w:rPr>
          <w:rFonts w:hint="eastAsia"/>
          <w:sz w:val="28"/>
          <w:szCs w:val="28"/>
        </w:rPr>
        <w:t>展示方案</w:t>
      </w:r>
      <w:r w:rsidR="001354D2">
        <w:rPr>
          <w:rFonts w:hint="eastAsia"/>
          <w:sz w:val="28"/>
          <w:szCs w:val="28"/>
        </w:rPr>
        <w:t>被保存</w:t>
      </w:r>
      <w:r w:rsidR="000E47A7">
        <w:rPr>
          <w:rFonts w:hint="eastAsia"/>
          <w:sz w:val="28"/>
          <w:szCs w:val="28"/>
        </w:rPr>
        <w:t>后</w:t>
      </w:r>
      <w:r w:rsidRPr="00061640">
        <w:rPr>
          <w:rFonts w:hint="eastAsia"/>
          <w:sz w:val="28"/>
          <w:szCs w:val="28"/>
        </w:rPr>
        <w:t>，展示视图生成功能生成可用于展示的视图</w:t>
      </w:r>
      <w:r w:rsidR="00EB24DD">
        <w:rPr>
          <w:rFonts w:hint="eastAsia"/>
          <w:sz w:val="28"/>
          <w:szCs w:val="28"/>
        </w:rPr>
        <w:t>，</w:t>
      </w:r>
      <w:r w:rsidRPr="00061640">
        <w:rPr>
          <w:rFonts w:hint="eastAsia"/>
          <w:sz w:val="28"/>
          <w:szCs w:val="28"/>
        </w:rPr>
        <w:t>展示视图中包含各评估结果的展示方式；</w:t>
      </w:r>
      <w:commentRangeEnd w:id="50"/>
      <w:r w:rsidR="00982F13">
        <w:rPr>
          <w:rStyle w:val="af0"/>
        </w:rPr>
        <w:commentReference w:id="50"/>
      </w:r>
    </w:p>
    <w:p w14:paraId="6F3A2B73" w14:textId="77777777" w:rsidR="006E09B9" w:rsidRPr="00061640" w:rsidRDefault="006E09B9" w:rsidP="006E09B9">
      <w:pPr>
        <w:pStyle w:val="affff0"/>
        <w:spacing w:line="300" w:lineRule="auto"/>
        <w:ind w:firstLineChars="0"/>
        <w:rPr>
          <w:rFonts w:ascii="宋体" w:hAnsi="宋体"/>
          <w:sz w:val="28"/>
          <w:szCs w:val="28"/>
        </w:rPr>
      </w:pPr>
      <w:r w:rsidRPr="00061640">
        <w:rPr>
          <w:rFonts w:ascii="宋体" w:hAnsi="宋体" w:hint="eastAsia"/>
          <w:sz w:val="28"/>
          <w:szCs w:val="28"/>
        </w:rPr>
        <w:t>b）评估分析模型构建功能提供指标贡献度分析评估分析模型的可视化构建功能；并提供对构建的评估分析模型的管理功能；</w:t>
      </w:r>
    </w:p>
    <w:p w14:paraId="25A1DE34" w14:textId="2868EC45" w:rsidR="006E09B9" w:rsidRPr="00061640" w:rsidRDefault="006E09B9" w:rsidP="006E09B9">
      <w:pPr>
        <w:pStyle w:val="affff0"/>
        <w:spacing w:line="300" w:lineRule="auto"/>
        <w:ind w:firstLineChars="0"/>
        <w:rPr>
          <w:sz w:val="28"/>
          <w:szCs w:val="28"/>
        </w:rPr>
      </w:pPr>
      <w:r w:rsidRPr="00061640">
        <w:rPr>
          <w:rFonts w:ascii="宋体" w:hAnsi="宋体" w:hint="eastAsia"/>
          <w:sz w:val="28"/>
          <w:szCs w:val="28"/>
        </w:rPr>
        <w:t>c）</w:t>
      </w:r>
      <w:commentRangeStart w:id="51"/>
      <w:r w:rsidR="00DC022B" w:rsidRPr="00DC022B">
        <w:rPr>
          <w:rFonts w:ascii="宋体" w:hAnsi="宋体"/>
          <w:sz w:val="28"/>
          <w:szCs w:val="28"/>
        </w:rPr>
        <w:t>按照AHP评估模型的评估结果，能够通过柱状图、曲线图、仪表图等多种常见的图形展现评估结果数据。</w:t>
      </w:r>
      <w:commentRangeEnd w:id="51"/>
      <w:r w:rsidR="00DC022B">
        <w:rPr>
          <w:rStyle w:val="af0"/>
        </w:rPr>
        <w:commentReference w:id="51"/>
      </w:r>
    </w:p>
    <w:p w14:paraId="4DD63B72" w14:textId="77777777" w:rsidR="006E09B9" w:rsidRPr="00E01F44" w:rsidRDefault="006E09B9" w:rsidP="006E09B9">
      <w:pPr>
        <w:pStyle w:val="affff0"/>
        <w:spacing w:line="300" w:lineRule="auto"/>
        <w:ind w:firstLineChars="0"/>
        <w:rPr>
          <w:sz w:val="28"/>
          <w:szCs w:val="28"/>
        </w:rPr>
      </w:pPr>
      <w:r w:rsidRPr="00061640">
        <w:rPr>
          <w:rFonts w:ascii="宋体" w:hAnsi="宋体" w:hint="eastAsia"/>
          <w:sz w:val="28"/>
          <w:szCs w:val="28"/>
        </w:rPr>
        <w:t>d)</w:t>
      </w:r>
      <w:r w:rsidRPr="00061640">
        <w:rPr>
          <w:rFonts w:ascii="宋体" w:hAnsi="宋体"/>
          <w:sz w:val="28"/>
          <w:szCs w:val="28"/>
        </w:rPr>
        <w:t>评估报告生成</w:t>
      </w:r>
      <w:r w:rsidRPr="00061640">
        <w:rPr>
          <w:rFonts w:ascii="宋体" w:hAnsi="宋体" w:hint="eastAsia"/>
          <w:sz w:val="28"/>
          <w:szCs w:val="28"/>
        </w:rPr>
        <w:t>提供基于评估指标XX、评估计算模型、分析结果等自动生成评估报告功能；支持HTML、Doc等评估结果报告格式。</w:t>
      </w:r>
    </w:p>
    <w:p w14:paraId="2EB353FD" w14:textId="77777777" w:rsidR="006E09B9" w:rsidRPr="00E01F44" w:rsidRDefault="006E09B9" w:rsidP="006E09B9">
      <w:pPr>
        <w:pStyle w:val="afff0"/>
        <w:spacing w:beforeLines="20" w:before="62" w:afterLines="20" w:after="62" w:line="300" w:lineRule="auto"/>
        <w:ind w:firstLine="0"/>
        <w:jc w:val="center"/>
        <w:rPr>
          <w:rFonts w:ascii="宋体" w:hAnsi="宋体"/>
          <w:sz w:val="28"/>
          <w:szCs w:val="28"/>
        </w:rPr>
      </w:pPr>
      <w:bookmarkStart w:id="52" w:name="_Ref27040642"/>
      <w:r w:rsidRPr="00E01F44">
        <w:rPr>
          <w:rFonts w:ascii="宋体" w:hAnsi="宋体" w:hint="eastAsia"/>
          <w:sz w:val="28"/>
          <w:szCs w:val="28"/>
        </w:rPr>
        <w:t>表</w:t>
      </w:r>
      <w:r w:rsidRPr="00E01F44">
        <w:rPr>
          <w:rFonts w:ascii="宋体" w:hAnsi="宋体"/>
          <w:sz w:val="28"/>
          <w:szCs w:val="28"/>
        </w:rPr>
        <w:fldChar w:fldCharType="begin"/>
      </w:r>
      <w:r w:rsidRPr="00E01F44">
        <w:rPr>
          <w:rFonts w:ascii="宋体" w:hAnsi="宋体" w:hint="eastAsia"/>
          <w:sz w:val="28"/>
          <w:szCs w:val="28"/>
        </w:rPr>
        <w:instrText>SEQ 表 \* ARABIC</w:instrText>
      </w:r>
      <w:r w:rsidRPr="00E01F44">
        <w:rPr>
          <w:rFonts w:ascii="宋体" w:hAnsi="宋体"/>
          <w:sz w:val="28"/>
          <w:szCs w:val="28"/>
        </w:rPr>
        <w:fldChar w:fldCharType="separate"/>
      </w:r>
      <w:r w:rsidRPr="00E01F44">
        <w:rPr>
          <w:rFonts w:ascii="宋体" w:hAnsi="宋体"/>
          <w:noProof/>
          <w:sz w:val="28"/>
          <w:szCs w:val="28"/>
        </w:rPr>
        <w:t>20</w:t>
      </w:r>
      <w:r w:rsidRPr="00E01F44">
        <w:rPr>
          <w:rFonts w:ascii="宋体" w:hAnsi="宋体"/>
          <w:sz w:val="28"/>
          <w:szCs w:val="28"/>
        </w:rPr>
        <w:fldChar w:fldCharType="end"/>
      </w:r>
      <w:bookmarkEnd w:id="49"/>
      <w:bookmarkEnd w:id="52"/>
      <w:r w:rsidRPr="00E01F44">
        <w:rPr>
          <w:rFonts w:ascii="宋体" w:hAnsi="宋体" w:hint="eastAsia"/>
          <w:sz w:val="28"/>
          <w:szCs w:val="28"/>
        </w:rPr>
        <w:t>评估结果展示与分析功能需求一览表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55"/>
        <w:gridCol w:w="2346"/>
        <w:gridCol w:w="4412"/>
        <w:gridCol w:w="877"/>
      </w:tblGrid>
      <w:tr w:rsidR="006E09B9" w:rsidRPr="00E01F44" w14:paraId="25163077" w14:textId="77777777" w:rsidTr="002656E8">
        <w:trPr>
          <w:cantSplit/>
          <w:tblHeader/>
        </w:trPr>
        <w:tc>
          <w:tcPr>
            <w:tcW w:w="395" w:type="pct"/>
            <w:tcBorders>
              <w:top w:val="single" w:sz="6" w:space="0" w:color="000000"/>
              <w:left w:val="single" w:sz="6" w:space="0" w:color="000000"/>
              <w:bottom w:val="single" w:sz="6" w:space="0" w:color="000000"/>
            </w:tcBorders>
            <w:vAlign w:val="center"/>
          </w:tcPr>
          <w:p w14:paraId="30A9E701"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lastRenderedPageBreak/>
              <w:t>序号</w:t>
            </w:r>
          </w:p>
        </w:tc>
        <w:tc>
          <w:tcPr>
            <w:tcW w:w="1415" w:type="pct"/>
            <w:tcBorders>
              <w:top w:val="single" w:sz="6" w:space="0" w:color="000000"/>
              <w:bottom w:val="single" w:sz="6" w:space="0" w:color="000000"/>
            </w:tcBorders>
            <w:vAlign w:val="center"/>
          </w:tcPr>
          <w:p w14:paraId="010FDFE4"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名称</w:t>
            </w:r>
          </w:p>
        </w:tc>
        <w:tc>
          <w:tcPr>
            <w:tcW w:w="2661" w:type="pct"/>
            <w:tcBorders>
              <w:top w:val="single" w:sz="6" w:space="0" w:color="000000"/>
              <w:bottom w:val="single" w:sz="6" w:space="0" w:color="000000"/>
            </w:tcBorders>
            <w:vAlign w:val="center"/>
          </w:tcPr>
          <w:p w14:paraId="590CEF17"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介绍</w:t>
            </w:r>
          </w:p>
        </w:tc>
        <w:tc>
          <w:tcPr>
            <w:tcW w:w="529" w:type="pct"/>
            <w:tcBorders>
              <w:top w:val="single" w:sz="6" w:space="0" w:color="000000"/>
              <w:bottom w:val="single" w:sz="6" w:space="0" w:color="000000"/>
              <w:right w:val="single" w:sz="6" w:space="0" w:color="000000"/>
            </w:tcBorders>
            <w:vAlign w:val="center"/>
          </w:tcPr>
          <w:p w14:paraId="603D2736"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备注</w:t>
            </w:r>
          </w:p>
        </w:tc>
      </w:tr>
      <w:tr w:rsidR="006E09B9" w:rsidRPr="00E01F44" w14:paraId="7864D86A" w14:textId="77777777" w:rsidTr="002656E8">
        <w:trPr>
          <w:cantSplit/>
        </w:trPr>
        <w:tc>
          <w:tcPr>
            <w:tcW w:w="395" w:type="pct"/>
            <w:tcBorders>
              <w:top w:val="single" w:sz="6" w:space="0" w:color="000000"/>
              <w:left w:val="single" w:sz="6" w:space="0" w:color="000000"/>
              <w:bottom w:val="single" w:sz="6" w:space="0" w:color="000000"/>
            </w:tcBorders>
            <w:vAlign w:val="center"/>
          </w:tcPr>
          <w:p w14:paraId="5F4E03A5" w14:textId="77777777" w:rsidR="006E09B9" w:rsidRPr="00E01F44" w:rsidRDefault="006E09B9" w:rsidP="000546A3">
            <w:pPr>
              <w:pStyle w:val="af9"/>
              <w:widowControl/>
              <w:numPr>
                <w:ilvl w:val="0"/>
                <w:numId w:val="15"/>
              </w:numPr>
              <w:spacing w:after="0"/>
              <w:jc w:val="center"/>
              <w:rPr>
                <w:rFonts w:ascii="宋体" w:hAnsi="宋体"/>
                <w:sz w:val="28"/>
                <w:szCs w:val="28"/>
              </w:rPr>
            </w:pPr>
          </w:p>
        </w:tc>
        <w:tc>
          <w:tcPr>
            <w:tcW w:w="1415" w:type="pct"/>
            <w:tcBorders>
              <w:top w:val="single" w:sz="6" w:space="0" w:color="000000"/>
              <w:bottom w:val="single" w:sz="6" w:space="0" w:color="000000"/>
            </w:tcBorders>
            <w:vAlign w:val="center"/>
          </w:tcPr>
          <w:p w14:paraId="4EEEB68B" w14:textId="77777777" w:rsidR="006E09B9" w:rsidRPr="00E01F44" w:rsidRDefault="006E09B9" w:rsidP="002656E8">
            <w:pPr>
              <w:pStyle w:val="aff3"/>
              <w:spacing w:before="0" w:after="0"/>
              <w:jc w:val="left"/>
              <w:rPr>
                <w:rFonts w:ascii="宋体" w:hAnsi="宋体"/>
                <w:sz w:val="28"/>
                <w:szCs w:val="28"/>
              </w:rPr>
            </w:pPr>
            <w:r w:rsidRPr="00E01F44">
              <w:rPr>
                <w:rFonts w:ascii="宋体" w:hAnsi="宋体"/>
                <w:sz w:val="28"/>
                <w:szCs w:val="28"/>
              </w:rPr>
              <w:t>综合展示方案配置管理</w:t>
            </w:r>
            <w:r w:rsidRPr="00E01F44">
              <w:rPr>
                <w:rFonts w:ascii="宋体" w:hAnsi="宋体" w:hint="eastAsia"/>
                <w:sz w:val="28"/>
                <w:szCs w:val="28"/>
              </w:rPr>
              <w:t>/</w:t>
            </w:r>
            <w:r w:rsidRPr="00E01F44">
              <w:rPr>
                <w:rFonts w:ascii="宋体" w:hAnsi="宋体"/>
                <w:sz w:val="28"/>
                <w:szCs w:val="28"/>
              </w:rPr>
              <w:t>AA--X-ZS</w:t>
            </w:r>
            <w:r w:rsidRPr="00E01F44">
              <w:rPr>
                <w:rFonts w:ascii="宋体" w:hAnsi="宋体" w:hint="eastAsia"/>
                <w:sz w:val="28"/>
                <w:szCs w:val="28"/>
              </w:rPr>
              <w:t>-ZHZS</w:t>
            </w:r>
          </w:p>
        </w:tc>
        <w:tc>
          <w:tcPr>
            <w:tcW w:w="2661" w:type="pct"/>
            <w:tcBorders>
              <w:top w:val="single" w:sz="6" w:space="0" w:color="000000"/>
              <w:bottom w:val="single" w:sz="6" w:space="0" w:color="000000"/>
            </w:tcBorders>
            <w:vAlign w:val="center"/>
          </w:tcPr>
          <w:p w14:paraId="36DDD806" w14:textId="77777777"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展示方案构建功能，提供友好的操作界面，支持用户以所见即所得的方式配置各个评估指标的数据展示方式、展示视图的部署方式，并支持对配置完成的展示方案保存入库，以便重复使用。</w:t>
            </w:r>
          </w:p>
          <w:p w14:paraId="77B53CBC" w14:textId="77777777"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展示方案管理功能，能够完成对创建的展示方案的统一管理，包括对展示方案的修改、删除操作。</w:t>
            </w:r>
          </w:p>
          <w:p w14:paraId="7EE80156" w14:textId="77777777"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展示视图生成功能，能够按照展示方案生成可用于展示的视图，视图中包含各评估结果的展示方式，加载评估数据后，即可进行展示。</w:t>
            </w:r>
          </w:p>
        </w:tc>
        <w:tc>
          <w:tcPr>
            <w:tcW w:w="529" w:type="pct"/>
            <w:tcBorders>
              <w:top w:val="single" w:sz="6" w:space="0" w:color="000000"/>
              <w:bottom w:val="single" w:sz="6" w:space="0" w:color="000000"/>
              <w:right w:val="single" w:sz="6" w:space="0" w:color="000000"/>
            </w:tcBorders>
            <w:vAlign w:val="center"/>
          </w:tcPr>
          <w:p w14:paraId="258848FD" w14:textId="77777777" w:rsidR="006E09B9" w:rsidRPr="00E01F44" w:rsidRDefault="006E09B9" w:rsidP="002656E8">
            <w:pPr>
              <w:jc w:val="center"/>
              <w:rPr>
                <w:rFonts w:ascii="宋体" w:hAnsi="宋体"/>
                <w:sz w:val="28"/>
                <w:szCs w:val="28"/>
              </w:rPr>
            </w:pPr>
            <w:r w:rsidRPr="00E01F44">
              <w:rPr>
                <w:rFonts w:ascii="宋体" w:hAnsi="宋体" w:hint="eastAsia"/>
                <w:sz w:val="28"/>
                <w:szCs w:val="28"/>
              </w:rPr>
              <w:t>3</w:t>
            </w:r>
          </w:p>
        </w:tc>
      </w:tr>
      <w:tr w:rsidR="006E09B9" w:rsidRPr="00E01F44" w14:paraId="755BC7E4" w14:textId="77777777" w:rsidTr="002656E8">
        <w:trPr>
          <w:cantSplit/>
        </w:trPr>
        <w:tc>
          <w:tcPr>
            <w:tcW w:w="395" w:type="pct"/>
            <w:tcBorders>
              <w:top w:val="single" w:sz="6" w:space="0" w:color="000000"/>
              <w:left w:val="single" w:sz="6" w:space="0" w:color="000000"/>
              <w:bottom w:val="single" w:sz="6" w:space="0" w:color="000000"/>
            </w:tcBorders>
            <w:vAlign w:val="center"/>
          </w:tcPr>
          <w:p w14:paraId="4FCF57CA" w14:textId="77777777" w:rsidR="006E09B9" w:rsidRPr="00E01F44" w:rsidRDefault="006E09B9" w:rsidP="000546A3">
            <w:pPr>
              <w:pStyle w:val="af9"/>
              <w:widowControl/>
              <w:numPr>
                <w:ilvl w:val="0"/>
                <w:numId w:val="15"/>
              </w:numPr>
              <w:spacing w:after="0"/>
              <w:jc w:val="center"/>
              <w:rPr>
                <w:rFonts w:ascii="宋体" w:hAnsi="宋体"/>
                <w:sz w:val="28"/>
                <w:szCs w:val="28"/>
              </w:rPr>
            </w:pPr>
          </w:p>
        </w:tc>
        <w:tc>
          <w:tcPr>
            <w:tcW w:w="1415" w:type="pct"/>
            <w:tcBorders>
              <w:top w:val="single" w:sz="6" w:space="0" w:color="000000"/>
              <w:bottom w:val="single" w:sz="6" w:space="0" w:color="000000"/>
            </w:tcBorders>
            <w:vAlign w:val="center"/>
          </w:tcPr>
          <w:p w14:paraId="6067AED5" w14:textId="77777777" w:rsidR="006E09B9" w:rsidRPr="00E01F44" w:rsidRDefault="006E09B9" w:rsidP="002656E8">
            <w:pPr>
              <w:pStyle w:val="aff3"/>
              <w:spacing w:before="0" w:after="0"/>
              <w:jc w:val="left"/>
              <w:rPr>
                <w:rFonts w:ascii="宋体" w:hAnsi="宋体"/>
                <w:sz w:val="28"/>
                <w:szCs w:val="28"/>
              </w:rPr>
            </w:pPr>
            <w:r w:rsidRPr="00E01F44">
              <w:rPr>
                <w:rFonts w:ascii="宋体" w:hAnsi="宋体"/>
                <w:sz w:val="28"/>
                <w:szCs w:val="28"/>
              </w:rPr>
              <w:t>评估分析模型构建</w:t>
            </w:r>
            <w:r w:rsidRPr="00E01F44">
              <w:rPr>
                <w:rFonts w:ascii="宋体" w:hAnsi="宋体" w:hint="eastAsia"/>
                <w:sz w:val="28"/>
                <w:szCs w:val="28"/>
              </w:rPr>
              <w:t>/</w:t>
            </w:r>
            <w:r w:rsidRPr="00E01F44">
              <w:rPr>
                <w:rFonts w:ascii="宋体" w:hAnsi="宋体"/>
                <w:sz w:val="28"/>
                <w:szCs w:val="28"/>
              </w:rPr>
              <w:t>AA--X-ZS</w:t>
            </w:r>
            <w:r w:rsidRPr="00E01F44">
              <w:rPr>
                <w:rFonts w:ascii="宋体" w:hAnsi="宋体" w:hint="eastAsia"/>
                <w:sz w:val="28"/>
                <w:szCs w:val="28"/>
              </w:rPr>
              <w:t>-PGGJ</w:t>
            </w:r>
          </w:p>
        </w:tc>
        <w:tc>
          <w:tcPr>
            <w:tcW w:w="2661" w:type="pct"/>
            <w:tcBorders>
              <w:top w:val="single" w:sz="6" w:space="0" w:color="000000"/>
              <w:bottom w:val="single" w:sz="6" w:space="0" w:color="000000"/>
            </w:tcBorders>
            <w:vAlign w:val="center"/>
          </w:tcPr>
          <w:p w14:paraId="04AB020A" w14:textId="77777777"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评估分析模型构建功能，提供诸如指标贡献度分析评估分析模型的可视化构建功能，并提供对构建的评估分析模型的管理功能</w:t>
            </w:r>
          </w:p>
        </w:tc>
        <w:tc>
          <w:tcPr>
            <w:tcW w:w="529" w:type="pct"/>
            <w:tcBorders>
              <w:top w:val="single" w:sz="6" w:space="0" w:color="000000"/>
              <w:bottom w:val="single" w:sz="6" w:space="0" w:color="000000"/>
              <w:right w:val="single" w:sz="6" w:space="0" w:color="000000"/>
            </w:tcBorders>
            <w:vAlign w:val="center"/>
          </w:tcPr>
          <w:p w14:paraId="2F79F940" w14:textId="77777777" w:rsidR="006E09B9" w:rsidRPr="00E01F44" w:rsidRDefault="006E09B9" w:rsidP="002656E8">
            <w:pPr>
              <w:jc w:val="center"/>
              <w:rPr>
                <w:rFonts w:ascii="宋体" w:hAnsi="宋体"/>
                <w:sz w:val="28"/>
                <w:szCs w:val="28"/>
              </w:rPr>
            </w:pPr>
            <w:r w:rsidRPr="00E01F44">
              <w:rPr>
                <w:rFonts w:ascii="宋体" w:hAnsi="宋体" w:hint="eastAsia"/>
                <w:sz w:val="28"/>
                <w:szCs w:val="28"/>
              </w:rPr>
              <w:t>3</w:t>
            </w:r>
          </w:p>
        </w:tc>
      </w:tr>
      <w:tr w:rsidR="006E09B9" w:rsidRPr="00E01F44" w14:paraId="455BD948" w14:textId="77777777" w:rsidTr="002656E8">
        <w:trPr>
          <w:cantSplit/>
        </w:trPr>
        <w:tc>
          <w:tcPr>
            <w:tcW w:w="395" w:type="pct"/>
            <w:tcBorders>
              <w:top w:val="single" w:sz="6" w:space="0" w:color="000000"/>
              <w:left w:val="single" w:sz="6" w:space="0" w:color="000000"/>
              <w:bottom w:val="single" w:sz="6" w:space="0" w:color="000000"/>
            </w:tcBorders>
            <w:vAlign w:val="center"/>
          </w:tcPr>
          <w:p w14:paraId="5D106625" w14:textId="77777777" w:rsidR="006E09B9" w:rsidRPr="00E01F44" w:rsidRDefault="006E09B9" w:rsidP="000546A3">
            <w:pPr>
              <w:pStyle w:val="af9"/>
              <w:widowControl/>
              <w:numPr>
                <w:ilvl w:val="0"/>
                <w:numId w:val="15"/>
              </w:numPr>
              <w:spacing w:after="0"/>
              <w:jc w:val="center"/>
              <w:rPr>
                <w:rFonts w:ascii="宋体" w:hAnsi="宋体"/>
                <w:sz w:val="28"/>
                <w:szCs w:val="28"/>
              </w:rPr>
            </w:pPr>
            <w:commentRangeStart w:id="53"/>
          </w:p>
        </w:tc>
        <w:tc>
          <w:tcPr>
            <w:tcW w:w="1415" w:type="pct"/>
            <w:tcBorders>
              <w:top w:val="single" w:sz="6" w:space="0" w:color="000000"/>
              <w:bottom w:val="single" w:sz="6" w:space="0" w:color="000000"/>
            </w:tcBorders>
            <w:vAlign w:val="center"/>
          </w:tcPr>
          <w:p w14:paraId="592B7E12" w14:textId="77777777" w:rsidR="006E09B9" w:rsidRPr="00E01F44" w:rsidRDefault="006E09B9" w:rsidP="002656E8">
            <w:pPr>
              <w:pStyle w:val="aff3"/>
              <w:spacing w:before="0" w:after="0"/>
              <w:jc w:val="left"/>
              <w:rPr>
                <w:rFonts w:ascii="宋体" w:hAnsi="宋体"/>
                <w:sz w:val="28"/>
                <w:szCs w:val="28"/>
              </w:rPr>
            </w:pPr>
            <w:r w:rsidRPr="00E01F44">
              <w:rPr>
                <w:rFonts w:ascii="宋体" w:hAnsi="宋体"/>
                <w:sz w:val="28"/>
                <w:szCs w:val="28"/>
              </w:rPr>
              <w:t>评估</w:t>
            </w:r>
            <w:r w:rsidRPr="00E01F44">
              <w:rPr>
                <w:rFonts w:ascii="宋体" w:hAnsi="宋体" w:hint="eastAsia"/>
                <w:sz w:val="28"/>
                <w:szCs w:val="28"/>
              </w:rPr>
              <w:t>分析</w:t>
            </w:r>
            <w:r w:rsidRPr="00E01F44">
              <w:rPr>
                <w:rFonts w:ascii="宋体" w:hAnsi="宋体"/>
                <w:sz w:val="28"/>
                <w:szCs w:val="28"/>
              </w:rPr>
              <w:t>结果</w:t>
            </w:r>
            <w:r w:rsidRPr="00E01F44">
              <w:rPr>
                <w:rFonts w:ascii="宋体" w:hAnsi="宋体" w:hint="eastAsia"/>
                <w:sz w:val="28"/>
                <w:szCs w:val="28"/>
              </w:rPr>
              <w:t>可视化</w:t>
            </w:r>
            <w:r w:rsidRPr="00E01F44">
              <w:rPr>
                <w:rFonts w:ascii="宋体" w:hAnsi="宋体"/>
                <w:sz w:val="28"/>
                <w:szCs w:val="28"/>
              </w:rPr>
              <w:t>展示</w:t>
            </w:r>
            <w:r w:rsidRPr="00E01F44">
              <w:rPr>
                <w:rFonts w:ascii="宋体" w:hAnsi="宋体" w:hint="eastAsia"/>
                <w:sz w:val="28"/>
                <w:szCs w:val="28"/>
              </w:rPr>
              <w:t>/</w:t>
            </w:r>
            <w:r w:rsidRPr="00E01F44">
              <w:rPr>
                <w:rFonts w:ascii="宋体" w:hAnsi="宋体"/>
                <w:sz w:val="28"/>
                <w:szCs w:val="28"/>
              </w:rPr>
              <w:t>AA--X-ZS</w:t>
            </w:r>
            <w:r w:rsidRPr="00E01F44">
              <w:rPr>
                <w:rFonts w:ascii="宋体" w:hAnsi="宋体" w:hint="eastAsia"/>
                <w:sz w:val="28"/>
                <w:szCs w:val="28"/>
              </w:rPr>
              <w:t>-PGZS</w:t>
            </w:r>
          </w:p>
        </w:tc>
        <w:tc>
          <w:tcPr>
            <w:tcW w:w="2661" w:type="pct"/>
            <w:tcBorders>
              <w:top w:val="single" w:sz="6" w:space="0" w:color="000000"/>
              <w:bottom w:val="single" w:sz="6" w:space="0" w:color="000000"/>
            </w:tcBorders>
            <w:vAlign w:val="center"/>
          </w:tcPr>
          <w:p w14:paraId="74905034" w14:textId="77777777" w:rsidR="006E09B9" w:rsidRPr="00E01F44" w:rsidRDefault="006E09B9" w:rsidP="002656E8">
            <w:pPr>
              <w:pStyle w:val="aff3"/>
              <w:spacing w:before="0" w:after="0"/>
              <w:rPr>
                <w:rFonts w:ascii="宋体" w:hAnsi="宋体"/>
                <w:sz w:val="28"/>
                <w:szCs w:val="28"/>
              </w:rPr>
            </w:pPr>
            <w:r w:rsidRPr="00E01F44">
              <w:rPr>
                <w:rFonts w:ascii="宋体" w:hAnsi="宋体" w:hint="eastAsia"/>
                <w:sz w:val="28"/>
                <w:szCs w:val="28"/>
              </w:rPr>
              <w:t>能够通过解析展示方案生成展示界面，并支持用户对展示界面进行设置，支持以柱状图、曲线图、仪表图多种常见的图形展现评估结果数据。</w:t>
            </w:r>
          </w:p>
        </w:tc>
        <w:tc>
          <w:tcPr>
            <w:tcW w:w="529" w:type="pct"/>
            <w:tcBorders>
              <w:top w:val="single" w:sz="6" w:space="0" w:color="000000"/>
              <w:bottom w:val="single" w:sz="6" w:space="0" w:color="000000"/>
              <w:right w:val="single" w:sz="6" w:space="0" w:color="000000"/>
            </w:tcBorders>
            <w:vAlign w:val="center"/>
          </w:tcPr>
          <w:p w14:paraId="5F61C8A9" w14:textId="77777777" w:rsidR="006E09B9" w:rsidRPr="00E01F44" w:rsidRDefault="006E09B9" w:rsidP="002656E8">
            <w:pPr>
              <w:jc w:val="center"/>
              <w:rPr>
                <w:rFonts w:ascii="宋体" w:hAnsi="宋体"/>
                <w:sz w:val="28"/>
                <w:szCs w:val="28"/>
              </w:rPr>
            </w:pPr>
            <w:r w:rsidRPr="00E01F44">
              <w:rPr>
                <w:rFonts w:ascii="宋体" w:hAnsi="宋体" w:hint="eastAsia"/>
                <w:sz w:val="28"/>
                <w:szCs w:val="28"/>
              </w:rPr>
              <w:t>3</w:t>
            </w:r>
            <w:commentRangeEnd w:id="53"/>
            <w:r w:rsidRPr="00E01F44">
              <w:rPr>
                <w:rStyle w:val="af0"/>
                <w:sz w:val="28"/>
                <w:szCs w:val="28"/>
              </w:rPr>
              <w:commentReference w:id="53"/>
            </w:r>
          </w:p>
        </w:tc>
      </w:tr>
    </w:tbl>
    <w:p w14:paraId="5549EF0B" w14:textId="77777777" w:rsidR="00DF47D2" w:rsidRDefault="00DF47D2" w:rsidP="00DF47D2">
      <w:pPr>
        <w:pStyle w:val="23"/>
        <w:numPr>
          <w:ilvl w:val="1"/>
          <w:numId w:val="23"/>
        </w:numPr>
      </w:pPr>
      <w:commentRangeStart w:id="54"/>
      <w:r>
        <w:rPr>
          <w:rFonts w:hint="eastAsia"/>
        </w:rPr>
        <w:t>项目管理</w:t>
      </w:r>
      <w:r>
        <w:rPr>
          <w:rFonts w:hint="eastAsia"/>
        </w:rPr>
        <w:t>/NRY358/GX04-GN-KFGL-XM</w:t>
      </w:r>
      <w:commentRangeEnd w:id="54"/>
      <w:r w:rsidR="000271D2">
        <w:rPr>
          <w:rStyle w:val="af0"/>
          <w:rFonts w:ascii="Times New Roman" w:hAnsi="Times New Roman"/>
          <w:bCs w:val="0"/>
          <w:kern w:val="2"/>
        </w:rPr>
        <w:commentReference w:id="54"/>
      </w:r>
    </w:p>
    <w:p w14:paraId="10644EA4" w14:textId="711A3A84" w:rsidR="00DF47D2" w:rsidRDefault="00DF47D2" w:rsidP="00DF47D2">
      <w:pPr>
        <w:pStyle w:val="affff0"/>
        <w:spacing w:line="300" w:lineRule="auto"/>
        <w:ind w:firstLine="560"/>
        <w:rPr>
          <w:sz w:val="28"/>
          <w:szCs w:val="28"/>
        </w:rPr>
      </w:pPr>
      <w:commentRangeStart w:id="55"/>
      <w:r>
        <w:rPr>
          <w:rFonts w:hint="eastAsia"/>
          <w:sz w:val="28"/>
          <w:szCs w:val="28"/>
        </w:rPr>
        <w:t>a)</w:t>
      </w:r>
      <w:r>
        <w:rPr>
          <w:rFonts w:hint="eastAsia"/>
          <w:sz w:val="28"/>
          <w:szCs w:val="28"/>
        </w:rPr>
        <w:t>项目管理支持</w:t>
      </w:r>
      <w:commentRangeStart w:id="56"/>
      <w:r w:rsidR="00D9602A">
        <w:rPr>
          <w:rFonts w:hint="eastAsia"/>
          <w:sz w:val="28"/>
          <w:szCs w:val="28"/>
        </w:rPr>
        <w:t>管理人员、设计人员和开发人员</w:t>
      </w:r>
      <w:commentRangeEnd w:id="56"/>
      <w:r w:rsidR="00C1300B">
        <w:rPr>
          <w:rStyle w:val="af0"/>
        </w:rPr>
        <w:commentReference w:id="56"/>
      </w:r>
      <w:r>
        <w:rPr>
          <w:rFonts w:hint="eastAsia"/>
          <w:sz w:val="28"/>
          <w:szCs w:val="28"/>
        </w:rPr>
        <w:t>打开项目、关闭项目、</w:t>
      </w:r>
      <w:r w:rsidR="003E293F">
        <w:rPr>
          <w:rFonts w:hint="eastAsia"/>
          <w:sz w:val="28"/>
          <w:szCs w:val="28"/>
        </w:rPr>
        <w:t>对项目进行</w:t>
      </w:r>
      <w:r>
        <w:rPr>
          <w:rFonts w:hint="eastAsia"/>
          <w:sz w:val="28"/>
          <w:szCs w:val="28"/>
        </w:rPr>
        <w:t>增删改</w:t>
      </w:r>
      <w:r w:rsidR="003E293F">
        <w:rPr>
          <w:rFonts w:hint="eastAsia"/>
          <w:sz w:val="28"/>
          <w:szCs w:val="28"/>
        </w:rPr>
        <w:t>存</w:t>
      </w:r>
      <w:r>
        <w:rPr>
          <w:rFonts w:hint="eastAsia"/>
          <w:sz w:val="28"/>
          <w:szCs w:val="28"/>
        </w:rPr>
        <w:t>等</w:t>
      </w:r>
      <w:r w:rsidR="00C34ABB">
        <w:rPr>
          <w:rFonts w:hint="eastAsia"/>
          <w:sz w:val="28"/>
          <w:szCs w:val="28"/>
        </w:rPr>
        <w:t>管理操作</w:t>
      </w:r>
      <w:r>
        <w:rPr>
          <w:rFonts w:hint="eastAsia"/>
          <w:sz w:val="28"/>
          <w:szCs w:val="28"/>
        </w:rPr>
        <w:t>。</w:t>
      </w:r>
      <w:commentRangeEnd w:id="55"/>
      <w:r w:rsidR="007A5719">
        <w:rPr>
          <w:rStyle w:val="af0"/>
        </w:rPr>
        <w:commentReference w:id="55"/>
      </w:r>
    </w:p>
    <w:p w14:paraId="7329B4A7" w14:textId="77777777" w:rsidR="00DF47D2" w:rsidRDefault="00DF47D2" w:rsidP="00DF47D2">
      <w:pPr>
        <w:pStyle w:val="affff0"/>
        <w:spacing w:line="300" w:lineRule="auto"/>
        <w:ind w:firstLine="560"/>
        <w:rPr>
          <w:sz w:val="28"/>
          <w:szCs w:val="28"/>
        </w:rPr>
      </w:pPr>
      <w:r>
        <w:rPr>
          <w:rFonts w:hint="eastAsia"/>
          <w:sz w:val="28"/>
          <w:szCs w:val="28"/>
        </w:rPr>
        <w:t>b)</w:t>
      </w:r>
      <w:r>
        <w:rPr>
          <w:rFonts w:hint="eastAsia"/>
          <w:sz w:val="28"/>
          <w:szCs w:val="28"/>
        </w:rPr>
        <w:t>视图管理支持对视图的增删改和移动位置等功能。</w:t>
      </w:r>
    </w:p>
    <w:p w14:paraId="22046B06" w14:textId="77777777" w:rsidR="00DF47D2" w:rsidRDefault="00DF47D2" w:rsidP="00DF47D2">
      <w:pPr>
        <w:pStyle w:val="affff0"/>
        <w:spacing w:line="300" w:lineRule="auto"/>
        <w:ind w:firstLine="560"/>
        <w:rPr>
          <w:sz w:val="28"/>
          <w:szCs w:val="28"/>
        </w:rPr>
      </w:pPr>
      <w:r>
        <w:rPr>
          <w:rFonts w:hint="eastAsia"/>
          <w:sz w:val="28"/>
          <w:szCs w:val="28"/>
        </w:rPr>
        <w:t>c)</w:t>
      </w:r>
      <w:r>
        <w:rPr>
          <w:rFonts w:hint="eastAsia"/>
          <w:sz w:val="28"/>
          <w:szCs w:val="28"/>
        </w:rPr>
        <w:t>模型管理支持对模型的增删改、移动位置、筛选、复用等功能。</w:t>
      </w:r>
    </w:p>
    <w:p w14:paraId="1E8A7E81" w14:textId="77777777" w:rsidR="00DF47D2" w:rsidRDefault="00DF47D2" w:rsidP="00DF47D2">
      <w:pPr>
        <w:pStyle w:val="aff"/>
        <w:spacing w:line="300" w:lineRule="auto"/>
        <w:rPr>
          <w:rFonts w:ascii="宋体" w:eastAsia="宋体" w:hAnsi="宋体" w:cs="宋体"/>
          <w:kern w:val="0"/>
          <w:sz w:val="24"/>
          <w:szCs w:val="24"/>
        </w:rPr>
      </w:pPr>
      <w:bookmarkStart w:id="57" w:name="_Ref21699439"/>
      <w:r>
        <w:rPr>
          <w:rFonts w:ascii="宋体" w:eastAsia="宋体" w:hAnsi="宋体" w:cs="宋体" w:hint="eastAsia"/>
          <w:kern w:val="0"/>
          <w:sz w:val="24"/>
          <w:szCs w:val="24"/>
        </w:rPr>
        <w:t>表</w:t>
      </w:r>
      <w:r>
        <w:rPr>
          <w:rFonts w:ascii="宋体" w:eastAsia="宋体" w:hAnsi="宋体" w:cs="宋体"/>
          <w:kern w:val="0"/>
          <w:sz w:val="24"/>
          <w:szCs w:val="24"/>
        </w:rPr>
        <w:fldChar w:fldCharType="begin"/>
      </w:r>
      <w:r>
        <w:rPr>
          <w:rFonts w:ascii="宋体" w:eastAsia="宋体" w:hAnsi="宋体" w:cs="宋体" w:hint="eastAsia"/>
          <w:kern w:val="0"/>
          <w:sz w:val="24"/>
          <w:szCs w:val="24"/>
        </w:rPr>
        <w:instrText>SEQ 表 \* ARABIC</w:instrText>
      </w:r>
      <w:r>
        <w:rPr>
          <w:rFonts w:ascii="宋体" w:eastAsia="宋体" w:hAnsi="宋体" w:cs="宋体"/>
          <w:kern w:val="0"/>
          <w:sz w:val="24"/>
          <w:szCs w:val="24"/>
        </w:rPr>
        <w:fldChar w:fldCharType="separate"/>
      </w:r>
      <w:r>
        <w:rPr>
          <w:rFonts w:ascii="宋体" w:eastAsia="宋体" w:hAnsi="宋体" w:cs="宋体"/>
          <w:noProof/>
          <w:kern w:val="0"/>
          <w:sz w:val="24"/>
          <w:szCs w:val="24"/>
        </w:rPr>
        <w:t>10</w:t>
      </w:r>
      <w:r>
        <w:rPr>
          <w:rFonts w:ascii="宋体" w:eastAsia="宋体" w:hAnsi="宋体" w:cs="宋体"/>
          <w:kern w:val="0"/>
          <w:sz w:val="24"/>
          <w:szCs w:val="24"/>
        </w:rPr>
        <w:fldChar w:fldCharType="end"/>
      </w:r>
      <w:bookmarkEnd w:id="57"/>
      <w:r>
        <w:rPr>
          <w:rFonts w:ascii="宋体" w:eastAsia="宋体" w:hAnsi="宋体" w:cs="宋体" w:hint="eastAsia"/>
          <w:kern w:val="0"/>
          <w:sz w:val="24"/>
          <w:szCs w:val="24"/>
        </w:rPr>
        <w:t>项目管理功能需求一览表</w:t>
      </w:r>
    </w:p>
    <w:tbl>
      <w:tblPr>
        <w:tblW w:w="84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38"/>
        <w:gridCol w:w="2310"/>
        <w:gridCol w:w="4573"/>
        <w:gridCol w:w="851"/>
      </w:tblGrid>
      <w:tr w:rsidR="00DF47D2" w14:paraId="0D872B0F" w14:textId="77777777" w:rsidTr="002656E8">
        <w:trPr>
          <w:cantSplit/>
          <w:tblHeader/>
        </w:trPr>
        <w:tc>
          <w:tcPr>
            <w:tcW w:w="738" w:type="dxa"/>
            <w:vAlign w:val="center"/>
          </w:tcPr>
          <w:p w14:paraId="4223CC9E" w14:textId="77777777" w:rsidR="00DF47D2" w:rsidRDefault="00DF47D2" w:rsidP="002656E8">
            <w:pPr>
              <w:pStyle w:val="aff3"/>
              <w:spacing w:before="0" w:after="0"/>
              <w:jc w:val="center"/>
              <w:rPr>
                <w:rFonts w:ascii="宋体" w:hAnsi="宋体"/>
              </w:rPr>
            </w:pPr>
            <w:r>
              <w:rPr>
                <w:rFonts w:ascii="宋体" w:hAnsi="宋体" w:hint="eastAsia"/>
              </w:rPr>
              <w:t>序号</w:t>
            </w:r>
          </w:p>
        </w:tc>
        <w:tc>
          <w:tcPr>
            <w:tcW w:w="2310" w:type="dxa"/>
            <w:vAlign w:val="center"/>
          </w:tcPr>
          <w:p w14:paraId="726D9440" w14:textId="77777777" w:rsidR="00DF47D2" w:rsidRDefault="00DF47D2" w:rsidP="002656E8">
            <w:pPr>
              <w:pStyle w:val="aff3"/>
              <w:spacing w:before="0" w:after="0"/>
              <w:jc w:val="center"/>
              <w:rPr>
                <w:rFonts w:ascii="宋体" w:hAnsi="宋体"/>
              </w:rPr>
            </w:pPr>
            <w:r>
              <w:rPr>
                <w:rFonts w:ascii="宋体" w:hAnsi="宋体" w:hint="eastAsia"/>
              </w:rPr>
              <w:t>子功能名称/标识</w:t>
            </w:r>
          </w:p>
        </w:tc>
        <w:tc>
          <w:tcPr>
            <w:tcW w:w="4573" w:type="dxa"/>
            <w:vAlign w:val="center"/>
          </w:tcPr>
          <w:p w14:paraId="70DD46B2" w14:textId="77777777" w:rsidR="00DF47D2" w:rsidRDefault="00DF47D2" w:rsidP="002656E8">
            <w:pPr>
              <w:pStyle w:val="aff3"/>
              <w:spacing w:before="0" w:after="0"/>
              <w:jc w:val="center"/>
              <w:rPr>
                <w:rFonts w:ascii="宋体" w:hAnsi="宋体"/>
              </w:rPr>
            </w:pPr>
            <w:r>
              <w:rPr>
                <w:rFonts w:ascii="宋体" w:hAnsi="宋体" w:hint="eastAsia"/>
              </w:rPr>
              <w:t>功能描述</w:t>
            </w:r>
          </w:p>
        </w:tc>
        <w:tc>
          <w:tcPr>
            <w:tcW w:w="851" w:type="dxa"/>
            <w:vAlign w:val="center"/>
          </w:tcPr>
          <w:p w14:paraId="73EE06C8" w14:textId="77777777" w:rsidR="00DF47D2" w:rsidRDefault="00DF47D2" w:rsidP="002656E8">
            <w:pPr>
              <w:pStyle w:val="aff3"/>
              <w:spacing w:before="0" w:after="0"/>
              <w:jc w:val="center"/>
              <w:rPr>
                <w:rFonts w:ascii="宋体" w:hAnsi="宋体"/>
              </w:rPr>
            </w:pPr>
            <w:r>
              <w:rPr>
                <w:rFonts w:ascii="宋体" w:hAnsi="宋体" w:hint="eastAsia"/>
              </w:rPr>
              <w:t>优先级</w:t>
            </w:r>
          </w:p>
        </w:tc>
      </w:tr>
      <w:tr w:rsidR="00DF47D2" w14:paraId="468BF8CE" w14:textId="77777777" w:rsidTr="002656E8">
        <w:trPr>
          <w:cantSplit/>
        </w:trPr>
        <w:tc>
          <w:tcPr>
            <w:tcW w:w="738" w:type="dxa"/>
            <w:vAlign w:val="center"/>
          </w:tcPr>
          <w:p w14:paraId="158B906E" w14:textId="77777777" w:rsidR="00DF47D2" w:rsidRDefault="00DF47D2" w:rsidP="00DF47D2">
            <w:pPr>
              <w:pStyle w:val="aff3"/>
              <w:numPr>
                <w:ilvl w:val="0"/>
                <w:numId w:val="29"/>
              </w:numPr>
              <w:adjustRightInd w:val="0"/>
              <w:snapToGrid w:val="0"/>
              <w:spacing w:before="0" w:after="0"/>
              <w:jc w:val="center"/>
              <w:rPr>
                <w:rFonts w:ascii="宋体" w:hAnsi="宋体"/>
              </w:rPr>
            </w:pPr>
          </w:p>
        </w:tc>
        <w:tc>
          <w:tcPr>
            <w:tcW w:w="2310" w:type="dxa"/>
            <w:vAlign w:val="center"/>
          </w:tcPr>
          <w:p w14:paraId="2630855C" w14:textId="77777777" w:rsidR="00DF47D2" w:rsidRDefault="00DF47D2" w:rsidP="002656E8">
            <w:pPr>
              <w:pStyle w:val="aff3"/>
              <w:spacing w:before="0" w:after="0"/>
              <w:jc w:val="left"/>
              <w:rPr>
                <w:rFonts w:ascii="宋体" w:hAnsi="宋体"/>
              </w:rPr>
            </w:pPr>
            <w:r>
              <w:rPr>
                <w:rFonts w:ascii="宋体" w:hAnsi="宋体" w:hint="eastAsia"/>
              </w:rPr>
              <w:t>项目管理/</w:t>
            </w:r>
            <w:r>
              <w:rPr>
                <w:rFonts w:ascii="宋体" w:hAnsi="宋体"/>
              </w:rPr>
              <w:t>NRY358/GX04-GN-KFGL-</w:t>
            </w:r>
            <w:r>
              <w:rPr>
                <w:rFonts w:ascii="宋体" w:hAnsi="宋体" w:hint="eastAsia"/>
              </w:rPr>
              <w:t>XM-XMGL</w:t>
            </w:r>
          </w:p>
        </w:tc>
        <w:tc>
          <w:tcPr>
            <w:tcW w:w="4573" w:type="dxa"/>
            <w:vAlign w:val="center"/>
          </w:tcPr>
          <w:p w14:paraId="2E78D325" w14:textId="77777777" w:rsidR="00DF47D2" w:rsidRDefault="00DF47D2" w:rsidP="002656E8">
            <w:pPr>
              <w:pStyle w:val="aff3"/>
              <w:spacing w:before="0" w:after="0"/>
              <w:rPr>
                <w:rFonts w:ascii="宋体" w:hAnsi="宋体"/>
              </w:rPr>
            </w:pPr>
            <w:r>
              <w:rPr>
                <w:rFonts w:ascii="宋体" w:hAnsi="宋体" w:hint="eastAsia"/>
              </w:rPr>
              <w:t>支持对项目的打开、关闭、增删改、保存等功能。</w:t>
            </w:r>
          </w:p>
        </w:tc>
        <w:tc>
          <w:tcPr>
            <w:tcW w:w="851" w:type="dxa"/>
          </w:tcPr>
          <w:p w14:paraId="6C48F92C" w14:textId="77777777" w:rsidR="00DF47D2" w:rsidRDefault="00DF47D2" w:rsidP="002656E8">
            <w:pPr>
              <w:jc w:val="center"/>
              <w:rPr>
                <w:rFonts w:ascii="宋体" w:hAnsi="宋体"/>
              </w:rPr>
            </w:pPr>
            <w:r>
              <w:rPr>
                <w:rFonts w:ascii="宋体" w:hAnsi="宋体" w:hint="eastAsia"/>
              </w:rPr>
              <w:t>3</w:t>
            </w:r>
          </w:p>
        </w:tc>
      </w:tr>
      <w:tr w:rsidR="00DF47D2" w14:paraId="4ABFA38E" w14:textId="77777777" w:rsidTr="002656E8">
        <w:trPr>
          <w:cantSplit/>
        </w:trPr>
        <w:tc>
          <w:tcPr>
            <w:tcW w:w="738" w:type="dxa"/>
            <w:vAlign w:val="center"/>
          </w:tcPr>
          <w:p w14:paraId="02D4DF5D" w14:textId="77777777" w:rsidR="00DF47D2" w:rsidRDefault="00DF47D2" w:rsidP="00DF47D2">
            <w:pPr>
              <w:pStyle w:val="aff3"/>
              <w:numPr>
                <w:ilvl w:val="0"/>
                <w:numId w:val="29"/>
              </w:numPr>
              <w:adjustRightInd w:val="0"/>
              <w:snapToGrid w:val="0"/>
              <w:spacing w:before="0" w:after="0"/>
              <w:jc w:val="center"/>
              <w:rPr>
                <w:rFonts w:ascii="宋体" w:hAnsi="宋体"/>
              </w:rPr>
            </w:pPr>
          </w:p>
        </w:tc>
        <w:tc>
          <w:tcPr>
            <w:tcW w:w="2310" w:type="dxa"/>
            <w:vAlign w:val="center"/>
          </w:tcPr>
          <w:p w14:paraId="3B89B52C" w14:textId="77777777" w:rsidR="00DF47D2" w:rsidRDefault="00DF47D2" w:rsidP="002656E8">
            <w:pPr>
              <w:pStyle w:val="aff3"/>
              <w:spacing w:before="0" w:after="0"/>
              <w:jc w:val="left"/>
              <w:rPr>
                <w:rFonts w:ascii="宋体" w:hAnsi="宋体"/>
              </w:rPr>
            </w:pPr>
            <w:r>
              <w:rPr>
                <w:rFonts w:ascii="宋体" w:hAnsi="宋体" w:hint="eastAsia"/>
              </w:rPr>
              <w:t>视图管理/</w:t>
            </w:r>
            <w:r>
              <w:rPr>
                <w:rFonts w:ascii="宋体" w:hAnsi="宋体"/>
              </w:rPr>
              <w:t>NRY358/GX04-GN-KFGL-</w:t>
            </w:r>
            <w:r>
              <w:rPr>
                <w:rFonts w:ascii="宋体" w:hAnsi="宋体" w:hint="eastAsia"/>
              </w:rPr>
              <w:t>XM-STGL</w:t>
            </w:r>
          </w:p>
        </w:tc>
        <w:tc>
          <w:tcPr>
            <w:tcW w:w="4573" w:type="dxa"/>
            <w:vAlign w:val="center"/>
          </w:tcPr>
          <w:p w14:paraId="2CF83048" w14:textId="77777777" w:rsidR="00DF47D2" w:rsidRDefault="00DF47D2" w:rsidP="002656E8">
            <w:pPr>
              <w:pStyle w:val="aff3"/>
              <w:spacing w:before="0" w:after="0"/>
              <w:rPr>
                <w:rFonts w:ascii="宋体" w:hAnsi="宋体"/>
              </w:rPr>
            </w:pPr>
            <w:r>
              <w:rPr>
                <w:rFonts w:ascii="宋体" w:hAnsi="宋体" w:hint="eastAsia"/>
              </w:rPr>
              <w:t>支持对视图的增删改和移动位置等功能。</w:t>
            </w:r>
          </w:p>
        </w:tc>
        <w:tc>
          <w:tcPr>
            <w:tcW w:w="851" w:type="dxa"/>
          </w:tcPr>
          <w:p w14:paraId="4860F5B9" w14:textId="77777777" w:rsidR="00DF47D2" w:rsidRDefault="00DF47D2" w:rsidP="002656E8">
            <w:pPr>
              <w:jc w:val="center"/>
              <w:rPr>
                <w:rFonts w:ascii="宋体" w:hAnsi="宋体"/>
              </w:rPr>
            </w:pPr>
            <w:r>
              <w:rPr>
                <w:rFonts w:ascii="宋体" w:hAnsi="宋体" w:hint="eastAsia"/>
              </w:rPr>
              <w:t>3</w:t>
            </w:r>
          </w:p>
        </w:tc>
      </w:tr>
      <w:tr w:rsidR="00DF47D2" w14:paraId="7848EDBE" w14:textId="77777777" w:rsidTr="002656E8">
        <w:trPr>
          <w:cantSplit/>
        </w:trPr>
        <w:tc>
          <w:tcPr>
            <w:tcW w:w="738" w:type="dxa"/>
            <w:vAlign w:val="center"/>
          </w:tcPr>
          <w:p w14:paraId="34F26743" w14:textId="77777777" w:rsidR="00DF47D2" w:rsidRDefault="00DF47D2" w:rsidP="00DF47D2">
            <w:pPr>
              <w:pStyle w:val="aff3"/>
              <w:numPr>
                <w:ilvl w:val="0"/>
                <w:numId w:val="29"/>
              </w:numPr>
              <w:adjustRightInd w:val="0"/>
              <w:snapToGrid w:val="0"/>
              <w:spacing w:before="0" w:after="0"/>
              <w:jc w:val="center"/>
              <w:rPr>
                <w:rFonts w:ascii="宋体" w:hAnsi="宋体"/>
              </w:rPr>
            </w:pPr>
          </w:p>
        </w:tc>
        <w:tc>
          <w:tcPr>
            <w:tcW w:w="2310" w:type="dxa"/>
            <w:vAlign w:val="center"/>
          </w:tcPr>
          <w:p w14:paraId="527045AA" w14:textId="77777777" w:rsidR="00DF47D2" w:rsidRDefault="00DF47D2" w:rsidP="002656E8">
            <w:pPr>
              <w:pStyle w:val="aff3"/>
              <w:spacing w:before="0" w:after="0"/>
              <w:jc w:val="left"/>
              <w:rPr>
                <w:rFonts w:ascii="宋体" w:hAnsi="宋体"/>
              </w:rPr>
            </w:pPr>
            <w:r>
              <w:rPr>
                <w:rFonts w:ascii="宋体" w:hAnsi="宋体" w:hint="eastAsia"/>
              </w:rPr>
              <w:t>模型管理/</w:t>
            </w:r>
            <w:r>
              <w:rPr>
                <w:rFonts w:ascii="宋体" w:hAnsi="宋体"/>
              </w:rPr>
              <w:t>NRY358/GX04-GN-KFGL-</w:t>
            </w:r>
            <w:r>
              <w:rPr>
                <w:rFonts w:ascii="宋体" w:hAnsi="宋体" w:hint="eastAsia"/>
              </w:rPr>
              <w:t>XM-MXGL</w:t>
            </w:r>
          </w:p>
        </w:tc>
        <w:tc>
          <w:tcPr>
            <w:tcW w:w="4573" w:type="dxa"/>
            <w:vAlign w:val="center"/>
          </w:tcPr>
          <w:p w14:paraId="382D59CF" w14:textId="77777777" w:rsidR="00DF47D2" w:rsidRDefault="00DF47D2" w:rsidP="002656E8">
            <w:pPr>
              <w:pStyle w:val="aff3"/>
              <w:spacing w:before="0" w:after="0"/>
              <w:rPr>
                <w:rFonts w:ascii="宋体" w:hAnsi="宋体"/>
              </w:rPr>
            </w:pPr>
            <w:r>
              <w:rPr>
                <w:rFonts w:ascii="宋体" w:hAnsi="宋体" w:hint="eastAsia"/>
              </w:rPr>
              <w:t>支持对模型的增删改、移动位置、筛选、复用等功能。</w:t>
            </w:r>
          </w:p>
        </w:tc>
        <w:tc>
          <w:tcPr>
            <w:tcW w:w="851" w:type="dxa"/>
          </w:tcPr>
          <w:p w14:paraId="3EDB25E1" w14:textId="77777777" w:rsidR="00DF47D2" w:rsidRDefault="00DF47D2" w:rsidP="002656E8">
            <w:pPr>
              <w:jc w:val="center"/>
              <w:rPr>
                <w:rFonts w:ascii="宋体" w:hAnsi="宋体"/>
              </w:rPr>
            </w:pPr>
            <w:r>
              <w:rPr>
                <w:rFonts w:ascii="宋体" w:hAnsi="宋体" w:hint="eastAsia"/>
              </w:rPr>
              <w:t>3</w:t>
            </w:r>
          </w:p>
        </w:tc>
      </w:tr>
    </w:tbl>
    <w:p w14:paraId="3E26103E" w14:textId="77777777" w:rsidR="00DF47D2" w:rsidRDefault="00DF47D2" w:rsidP="00D10743">
      <w:pPr>
        <w:pStyle w:val="affff5"/>
      </w:pPr>
    </w:p>
    <w:p w14:paraId="6FAB697C" w14:textId="77777777" w:rsidR="006E09B9" w:rsidRPr="00E01F44" w:rsidRDefault="006E09B9" w:rsidP="00CE217C">
      <w:pPr>
        <w:pStyle w:val="1"/>
      </w:pPr>
      <w:r w:rsidRPr="00E01F44">
        <w:rPr>
          <w:rFonts w:hint="eastAsia"/>
        </w:rPr>
        <w:t>性能需求</w:t>
      </w:r>
      <w:bookmarkStart w:id="58" w:name="_Toc535328829"/>
      <w:bookmarkStart w:id="59" w:name="_Toc535332957"/>
      <w:bookmarkStart w:id="60" w:name="_Toc535334660"/>
      <w:bookmarkStart w:id="61" w:name="_Toc535336502"/>
      <w:bookmarkStart w:id="62" w:name="_Toc535400307"/>
      <w:bookmarkStart w:id="63" w:name="_Toc4403527"/>
      <w:bookmarkStart w:id="64" w:name="_Toc4420649"/>
      <w:bookmarkStart w:id="65" w:name="_Toc4421038"/>
      <w:bookmarkStart w:id="66" w:name="_Toc4423525"/>
      <w:bookmarkStart w:id="67" w:name="_Toc4423680"/>
      <w:bookmarkStart w:id="68" w:name="_Toc4423984"/>
      <w:bookmarkStart w:id="69" w:name="_Toc4427744"/>
      <w:bookmarkStart w:id="70" w:name="_Toc4427902"/>
      <w:bookmarkStart w:id="71" w:name="_Toc4428060"/>
      <w:bookmarkStart w:id="72" w:name="_Toc4428230"/>
      <w:bookmarkStart w:id="73" w:name="_Toc4428444"/>
      <w:bookmarkStart w:id="74" w:name="_Toc4429013"/>
      <w:bookmarkStart w:id="75" w:name="_Toc5032178"/>
      <w:bookmarkStart w:id="76" w:name="_Toc5032338"/>
      <w:bookmarkStart w:id="77" w:name="_Toc5033843"/>
      <w:bookmarkStart w:id="78" w:name="_Toc5091777"/>
      <w:bookmarkStart w:id="79" w:name="_Toc5091904"/>
      <w:bookmarkStart w:id="80" w:name="_Toc5092024"/>
      <w:bookmarkStart w:id="81" w:name="_Toc5092144"/>
      <w:bookmarkStart w:id="82" w:name="_Toc5097073"/>
      <w:bookmarkStart w:id="83" w:name="_Toc5097189"/>
      <w:bookmarkStart w:id="84" w:name="_Toc5179976"/>
      <w:bookmarkStart w:id="85" w:name="_Toc5180089"/>
      <w:bookmarkStart w:id="86" w:name="_Toc5609168"/>
      <w:bookmarkStart w:id="87" w:name="_Toc5624353"/>
      <w:bookmarkStart w:id="88" w:name="_Toc5624726"/>
      <w:bookmarkStart w:id="89" w:name="_Toc5624839"/>
      <w:bookmarkStart w:id="90" w:name="_Toc5695281"/>
      <w:bookmarkStart w:id="91" w:name="_Toc8741679"/>
      <w:bookmarkStart w:id="92" w:name="_Toc15974384"/>
      <w:bookmarkStart w:id="93" w:name="_Toc15974487"/>
      <w:bookmarkStart w:id="94" w:name="_Toc15974846"/>
      <w:bookmarkStart w:id="95" w:name="_Toc15978408"/>
      <w:bookmarkStart w:id="96" w:name="_Toc15978503"/>
      <w:bookmarkStart w:id="97" w:name="_Toc15978598"/>
      <w:bookmarkStart w:id="98" w:name="_Toc15978693"/>
      <w:bookmarkStart w:id="99" w:name="_Toc15978883"/>
      <w:bookmarkStart w:id="100" w:name="_Toc535328830"/>
      <w:bookmarkStart w:id="101" w:name="_Toc535332958"/>
      <w:bookmarkStart w:id="102" w:name="_Toc535334661"/>
      <w:bookmarkStart w:id="103" w:name="_Toc535336503"/>
      <w:bookmarkStart w:id="104" w:name="_Toc535400308"/>
      <w:bookmarkStart w:id="105" w:name="_Toc4403528"/>
      <w:bookmarkStart w:id="106" w:name="_Toc4420650"/>
      <w:bookmarkStart w:id="107" w:name="_Toc4421039"/>
      <w:bookmarkStart w:id="108" w:name="_Toc4423526"/>
      <w:bookmarkStart w:id="109" w:name="_Toc4423681"/>
      <w:bookmarkStart w:id="110" w:name="_Toc4423985"/>
      <w:bookmarkStart w:id="111" w:name="_Toc4427745"/>
      <w:bookmarkStart w:id="112" w:name="_Toc4427903"/>
      <w:bookmarkStart w:id="113" w:name="_Toc4428061"/>
      <w:bookmarkStart w:id="114" w:name="_Toc4428231"/>
      <w:bookmarkStart w:id="115" w:name="_Toc4428445"/>
      <w:bookmarkStart w:id="116" w:name="_Toc4429014"/>
      <w:bookmarkStart w:id="117" w:name="_Toc5032179"/>
      <w:bookmarkStart w:id="118" w:name="_Toc5032339"/>
      <w:bookmarkStart w:id="119" w:name="_Toc5033844"/>
      <w:bookmarkStart w:id="120" w:name="_Toc5091778"/>
      <w:bookmarkStart w:id="121" w:name="_Toc5091905"/>
      <w:bookmarkStart w:id="122" w:name="_Toc5092025"/>
      <w:bookmarkStart w:id="123" w:name="_Toc5092145"/>
      <w:bookmarkStart w:id="124" w:name="_Toc5097074"/>
      <w:bookmarkStart w:id="125" w:name="_Toc5097190"/>
      <w:bookmarkStart w:id="126" w:name="_Toc5179977"/>
      <w:bookmarkStart w:id="127" w:name="_Toc5180090"/>
      <w:bookmarkStart w:id="128" w:name="_Toc5609169"/>
      <w:bookmarkStart w:id="129" w:name="_Toc5624354"/>
      <w:bookmarkStart w:id="130" w:name="_Toc5624727"/>
      <w:bookmarkStart w:id="131" w:name="_Toc5624840"/>
      <w:bookmarkStart w:id="132" w:name="_Toc5695282"/>
      <w:bookmarkStart w:id="133" w:name="_Toc8741680"/>
      <w:bookmarkStart w:id="134" w:name="_Toc15974385"/>
      <w:bookmarkStart w:id="135" w:name="_Toc15974488"/>
      <w:bookmarkStart w:id="136" w:name="_Toc15974847"/>
      <w:bookmarkStart w:id="137" w:name="_Toc15978409"/>
      <w:bookmarkStart w:id="138" w:name="_Toc15978504"/>
      <w:bookmarkStart w:id="139" w:name="_Toc15978599"/>
      <w:bookmarkStart w:id="140" w:name="_Toc15978694"/>
      <w:bookmarkStart w:id="141" w:name="_Toc15978884"/>
      <w:bookmarkStart w:id="142" w:name="_Toc465479358"/>
      <w:bookmarkStart w:id="143" w:name="_Toc469374041"/>
      <w:bookmarkStart w:id="144" w:name="_Toc369867652"/>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CE217C">
        <w:rPr>
          <w:rFonts w:hint="eastAsia"/>
        </w:rPr>
        <w:t>/AA-</w:t>
      </w:r>
      <w:r w:rsidRPr="00E01F44">
        <w:rPr>
          <w:rFonts w:hint="eastAsia"/>
        </w:rPr>
        <w:t>XN</w:t>
      </w:r>
      <w:bookmarkEnd w:id="48"/>
    </w:p>
    <w:p w14:paraId="1DFA9B15" w14:textId="77777777" w:rsidR="006E09B9" w:rsidRPr="00E01F44" w:rsidRDefault="006E09B9" w:rsidP="000546A3">
      <w:pPr>
        <w:pStyle w:val="23"/>
        <w:numPr>
          <w:ilvl w:val="1"/>
          <w:numId w:val="24"/>
        </w:numPr>
      </w:pPr>
      <w:bookmarkStart w:id="145" w:name="_Toc27064747"/>
      <w:commentRangeStart w:id="146"/>
      <w:commentRangeStart w:id="147"/>
      <w:r w:rsidRPr="00E01F44">
        <w:rPr>
          <w:rFonts w:hint="eastAsia"/>
        </w:rPr>
        <w:t>通用性能需求</w:t>
      </w:r>
      <w:bookmarkEnd w:id="145"/>
      <w:r w:rsidRPr="00E01F44">
        <w:rPr>
          <w:rFonts w:hint="eastAsia"/>
        </w:rPr>
        <w:t>/</w:t>
      </w:r>
      <w:r w:rsidRPr="00E01F44">
        <w:rPr>
          <w:rFonts w:hint="eastAsia"/>
          <w:snapToGrid w:val="0"/>
        </w:rPr>
        <w:t>AA-TYXN</w:t>
      </w:r>
      <w:commentRangeEnd w:id="146"/>
      <w:r w:rsidR="003C6195">
        <w:rPr>
          <w:rStyle w:val="af0"/>
          <w:rFonts w:ascii="Times New Roman" w:hAnsi="Times New Roman"/>
          <w:bCs w:val="0"/>
          <w:kern w:val="2"/>
        </w:rPr>
        <w:commentReference w:id="146"/>
      </w:r>
      <w:commentRangeEnd w:id="147"/>
      <w:r w:rsidR="006B55C9">
        <w:rPr>
          <w:rStyle w:val="af0"/>
          <w:rFonts w:ascii="Times New Roman" w:hAnsi="Times New Roman"/>
          <w:bCs w:val="0"/>
          <w:kern w:val="2"/>
        </w:rPr>
        <w:commentReference w:id="147"/>
      </w:r>
    </w:p>
    <w:p w14:paraId="321C30CC" w14:textId="77777777" w:rsidR="006E09B9" w:rsidRPr="00E01F44" w:rsidRDefault="006E09B9" w:rsidP="006E09B9">
      <w:pPr>
        <w:pStyle w:val="a8"/>
        <w:spacing w:line="300" w:lineRule="auto"/>
        <w:rPr>
          <w:rFonts w:ascii="宋体" w:hAnsi="宋体"/>
          <w:sz w:val="28"/>
          <w:szCs w:val="28"/>
        </w:rPr>
      </w:pPr>
      <w:r w:rsidRPr="00E01F44">
        <w:rPr>
          <w:rFonts w:ascii="宋体" w:hAnsi="宋体" w:hint="eastAsia"/>
          <w:sz w:val="28"/>
          <w:szCs w:val="28"/>
        </w:rPr>
        <w:t>通用性能指标如</w:t>
      </w:r>
      <w:r w:rsidRPr="00E01F44">
        <w:rPr>
          <w:sz w:val="28"/>
          <w:szCs w:val="28"/>
        </w:rPr>
        <w:fldChar w:fldCharType="begin"/>
      </w:r>
      <w:r w:rsidRPr="00E01F44">
        <w:rPr>
          <w:sz w:val="28"/>
          <w:szCs w:val="28"/>
        </w:rPr>
        <w:instrText xml:space="preserve">REF _Ref27036372 \h \* MERGEFORMAT </w:instrText>
      </w:r>
      <w:r w:rsidRPr="00E01F44">
        <w:rPr>
          <w:sz w:val="28"/>
          <w:szCs w:val="28"/>
        </w:rPr>
      </w:r>
      <w:r w:rsidRPr="00E01F44">
        <w:rPr>
          <w:sz w:val="28"/>
          <w:szCs w:val="28"/>
        </w:rPr>
        <w:fldChar w:fldCharType="separate"/>
      </w:r>
      <w:r w:rsidRPr="00E01F44">
        <w:rPr>
          <w:rFonts w:ascii="宋体" w:hAnsi="宋体" w:hint="eastAsia"/>
          <w:sz w:val="28"/>
          <w:szCs w:val="28"/>
        </w:rPr>
        <w:t>表</w:t>
      </w:r>
      <w:r w:rsidRPr="00E01F44">
        <w:rPr>
          <w:rFonts w:ascii="宋体" w:hAnsi="宋体"/>
          <w:noProof/>
          <w:sz w:val="28"/>
          <w:szCs w:val="28"/>
        </w:rPr>
        <w:t>22</w:t>
      </w:r>
      <w:r w:rsidRPr="00E01F44">
        <w:rPr>
          <w:sz w:val="28"/>
          <w:szCs w:val="28"/>
        </w:rPr>
        <w:fldChar w:fldCharType="end"/>
      </w:r>
      <w:r w:rsidRPr="00E01F44">
        <w:rPr>
          <w:rFonts w:ascii="宋体" w:hAnsi="宋体" w:hint="eastAsia"/>
          <w:sz w:val="28"/>
          <w:szCs w:val="28"/>
        </w:rPr>
        <w:t>所示。</w:t>
      </w:r>
    </w:p>
    <w:p w14:paraId="3BE8B3C3" w14:textId="24A51ADE" w:rsidR="007A5719" w:rsidRPr="00CA167A" w:rsidRDefault="006E09B9" w:rsidP="00246048">
      <w:pPr>
        <w:pStyle w:val="3"/>
        <w:ind w:left="0" w:firstLineChars="200" w:firstLine="560"/>
        <w:rPr>
          <w:sz w:val="28"/>
          <w:szCs w:val="28"/>
        </w:rPr>
      </w:pPr>
      <w:bookmarkStart w:id="148" w:name="_Hlk35934282"/>
      <w:commentRangeStart w:id="149"/>
      <w:r w:rsidRPr="00CA167A">
        <w:rPr>
          <w:rFonts w:hint="eastAsia"/>
          <w:sz w:val="28"/>
          <w:szCs w:val="28"/>
        </w:rPr>
        <w:lastRenderedPageBreak/>
        <w:t>响应时间指标功能</w:t>
      </w:r>
    </w:p>
    <w:bookmarkEnd w:id="148"/>
    <w:p w14:paraId="7E87496B" w14:textId="37C3B15D" w:rsidR="00246048" w:rsidRPr="00CA167A" w:rsidRDefault="007A5719" w:rsidP="007A5719">
      <w:pPr>
        <w:pStyle w:val="affff5"/>
        <w:ind w:firstLine="560"/>
        <w:rPr>
          <w:sz w:val="28"/>
          <w:szCs w:val="28"/>
        </w:rPr>
      </w:pPr>
      <w:r w:rsidRPr="00CA167A">
        <w:rPr>
          <w:rFonts w:hint="eastAsia"/>
          <w:sz w:val="28"/>
          <w:szCs w:val="28"/>
        </w:rPr>
        <w:t>响应时间指标功能，</w:t>
      </w:r>
      <w:r w:rsidR="006E09B9" w:rsidRPr="00CA167A">
        <w:rPr>
          <w:rFonts w:hint="eastAsia"/>
          <w:sz w:val="28"/>
          <w:szCs w:val="28"/>
        </w:rPr>
        <w:t>用户页面响应时间一般不超过3秒</w:t>
      </w:r>
      <w:r w:rsidRPr="00CA167A">
        <w:rPr>
          <w:rFonts w:hint="eastAsia"/>
          <w:sz w:val="28"/>
          <w:szCs w:val="28"/>
        </w:rPr>
        <w:t>。</w:t>
      </w:r>
    </w:p>
    <w:p w14:paraId="074276A2" w14:textId="69781E44" w:rsidR="007A5719" w:rsidRPr="00CA167A" w:rsidRDefault="006E09B9" w:rsidP="00246048">
      <w:pPr>
        <w:pStyle w:val="3"/>
        <w:ind w:left="0" w:firstLineChars="200" w:firstLine="560"/>
        <w:rPr>
          <w:rFonts w:ascii="宋体" w:hAnsi="宋体"/>
          <w:sz w:val="28"/>
          <w:szCs w:val="28"/>
        </w:rPr>
      </w:pPr>
      <w:commentRangeStart w:id="150"/>
      <w:r w:rsidRPr="00CA167A">
        <w:rPr>
          <w:rFonts w:hint="eastAsia"/>
          <w:sz w:val="28"/>
          <w:szCs w:val="28"/>
        </w:rPr>
        <w:t>项目打开时间功能</w:t>
      </w:r>
    </w:p>
    <w:p w14:paraId="29939BBD" w14:textId="414FFE46" w:rsidR="00246048" w:rsidRPr="00CA167A" w:rsidRDefault="007A5719" w:rsidP="007A5719">
      <w:pPr>
        <w:pStyle w:val="affff5"/>
        <w:ind w:firstLine="560"/>
        <w:rPr>
          <w:sz w:val="28"/>
          <w:szCs w:val="28"/>
        </w:rPr>
      </w:pPr>
      <w:r w:rsidRPr="00CA167A">
        <w:rPr>
          <w:rFonts w:hint="eastAsia"/>
          <w:sz w:val="28"/>
          <w:szCs w:val="28"/>
        </w:rPr>
        <w:t>项目打开时间功能能够支持</w:t>
      </w:r>
      <w:r w:rsidR="006E09B9" w:rsidRPr="00CA167A">
        <w:rPr>
          <w:rFonts w:hint="eastAsia"/>
          <w:sz w:val="28"/>
          <w:szCs w:val="28"/>
        </w:rPr>
        <w:t>打开模型数小于150个的项目的时间小于3秒</w:t>
      </w:r>
      <w:r w:rsidRPr="00CA167A">
        <w:rPr>
          <w:rFonts w:hint="eastAsia"/>
          <w:sz w:val="28"/>
          <w:szCs w:val="28"/>
        </w:rPr>
        <w:t>。</w:t>
      </w:r>
      <w:commentRangeEnd w:id="150"/>
      <w:r w:rsidR="00CA167A">
        <w:rPr>
          <w:rStyle w:val="af0"/>
          <w:rFonts w:ascii="Times New Roman" w:hAnsi="Times New Roman"/>
        </w:rPr>
        <w:commentReference w:id="150"/>
      </w:r>
    </w:p>
    <w:p w14:paraId="7897B327" w14:textId="6EC0D70D" w:rsidR="007A5719" w:rsidRPr="00CA167A" w:rsidRDefault="006E09B9" w:rsidP="00246048">
      <w:pPr>
        <w:pStyle w:val="3"/>
        <w:ind w:left="0" w:firstLineChars="200" w:firstLine="560"/>
        <w:rPr>
          <w:rFonts w:ascii="宋体" w:hAnsi="宋体"/>
          <w:sz w:val="28"/>
          <w:szCs w:val="28"/>
        </w:rPr>
      </w:pPr>
      <w:r w:rsidRPr="00CA167A">
        <w:rPr>
          <w:rFonts w:ascii="宋体" w:hAnsi="宋体" w:hint="eastAsia"/>
          <w:sz w:val="28"/>
          <w:szCs w:val="28"/>
        </w:rPr>
        <w:t>单项目模型管理数量</w:t>
      </w:r>
      <w:r w:rsidR="007A5719" w:rsidRPr="00CA167A">
        <w:rPr>
          <w:rFonts w:ascii="宋体" w:hAnsi="宋体" w:hint="eastAsia"/>
          <w:sz w:val="28"/>
          <w:szCs w:val="28"/>
        </w:rPr>
        <w:t>要求</w:t>
      </w:r>
    </w:p>
    <w:p w14:paraId="73D2E370" w14:textId="1E6EDEF4" w:rsidR="00246048" w:rsidRPr="00CA167A" w:rsidRDefault="006E09B9" w:rsidP="007A5719">
      <w:pPr>
        <w:pStyle w:val="affff5"/>
        <w:ind w:firstLine="560"/>
        <w:rPr>
          <w:sz w:val="28"/>
          <w:szCs w:val="28"/>
        </w:rPr>
      </w:pPr>
      <w:r w:rsidRPr="00CA167A">
        <w:rPr>
          <w:rFonts w:hint="eastAsia"/>
          <w:sz w:val="28"/>
          <w:szCs w:val="28"/>
        </w:rPr>
        <w:t>一个项目可支持的模型数不少于250个</w:t>
      </w:r>
      <w:r w:rsidR="007A5719" w:rsidRPr="00CA167A">
        <w:rPr>
          <w:rFonts w:hint="eastAsia"/>
          <w:sz w:val="28"/>
          <w:szCs w:val="28"/>
        </w:rPr>
        <w:t>。</w:t>
      </w:r>
    </w:p>
    <w:p w14:paraId="0A55C62D" w14:textId="1B1B4C60" w:rsidR="007A5719" w:rsidRPr="00CA167A" w:rsidRDefault="007A5719" w:rsidP="00246048">
      <w:pPr>
        <w:pStyle w:val="3"/>
        <w:ind w:left="0" w:firstLineChars="200" w:firstLine="560"/>
        <w:rPr>
          <w:rFonts w:ascii="宋体" w:hAnsi="宋体"/>
          <w:sz w:val="28"/>
          <w:szCs w:val="28"/>
        </w:rPr>
      </w:pPr>
      <w:r w:rsidRPr="00CA167A">
        <w:rPr>
          <w:rFonts w:ascii="宋体" w:hAnsi="宋体" w:hint="eastAsia"/>
          <w:sz w:val="28"/>
          <w:szCs w:val="28"/>
        </w:rPr>
        <w:t>单视图结构下模型数量要求</w:t>
      </w:r>
    </w:p>
    <w:p w14:paraId="5D9A19A5" w14:textId="071AC367" w:rsidR="00246048" w:rsidRPr="00CA167A" w:rsidRDefault="006E09B9" w:rsidP="007A5719">
      <w:pPr>
        <w:pStyle w:val="affff5"/>
        <w:ind w:firstLine="560"/>
        <w:rPr>
          <w:sz w:val="28"/>
          <w:szCs w:val="28"/>
        </w:rPr>
      </w:pPr>
      <w:r w:rsidRPr="00CA167A">
        <w:rPr>
          <w:rFonts w:hint="eastAsia"/>
          <w:sz w:val="28"/>
          <w:szCs w:val="28"/>
        </w:rPr>
        <w:t>单个视图结构下可支持管理的模型数不少于40个</w:t>
      </w:r>
      <w:r w:rsidR="007A5719" w:rsidRPr="00CA167A">
        <w:rPr>
          <w:rFonts w:hint="eastAsia"/>
          <w:sz w:val="28"/>
          <w:szCs w:val="28"/>
        </w:rPr>
        <w:t>。</w:t>
      </w:r>
    </w:p>
    <w:p w14:paraId="3ED953E1" w14:textId="38674B35" w:rsidR="007A5719" w:rsidRPr="00CA167A" w:rsidRDefault="006E09B9" w:rsidP="00246048">
      <w:pPr>
        <w:pStyle w:val="3"/>
        <w:ind w:left="0" w:firstLineChars="200" w:firstLine="560"/>
        <w:rPr>
          <w:rFonts w:ascii="宋体" w:hAnsi="宋体"/>
          <w:sz w:val="28"/>
          <w:szCs w:val="28"/>
        </w:rPr>
      </w:pPr>
      <w:r w:rsidRPr="00CA167A">
        <w:rPr>
          <w:rFonts w:ascii="宋体" w:hAnsi="宋体" w:hint="eastAsia"/>
          <w:sz w:val="28"/>
          <w:szCs w:val="28"/>
        </w:rPr>
        <w:t>指标节点构建层数和数量</w:t>
      </w:r>
      <w:r w:rsidR="007A5719" w:rsidRPr="00CA167A">
        <w:rPr>
          <w:rFonts w:ascii="宋体" w:hAnsi="宋体" w:hint="eastAsia"/>
          <w:sz w:val="28"/>
          <w:szCs w:val="28"/>
        </w:rPr>
        <w:t>要求</w:t>
      </w:r>
    </w:p>
    <w:p w14:paraId="74C555F2" w14:textId="549D6163" w:rsidR="00246048" w:rsidRPr="00CA167A" w:rsidRDefault="006E09B9" w:rsidP="007A5719">
      <w:pPr>
        <w:pStyle w:val="affff5"/>
        <w:ind w:firstLine="560"/>
        <w:rPr>
          <w:sz w:val="28"/>
          <w:szCs w:val="28"/>
        </w:rPr>
      </w:pPr>
      <w:r w:rsidRPr="00CA167A">
        <w:rPr>
          <w:rFonts w:hint="eastAsia"/>
          <w:sz w:val="28"/>
          <w:szCs w:val="28"/>
        </w:rPr>
        <w:t>NL评估分析工具构建评估指标XX可支持的层数不少于10层</w:t>
      </w:r>
      <w:r w:rsidR="007A5719" w:rsidRPr="00CA167A">
        <w:rPr>
          <w:rFonts w:hint="eastAsia"/>
          <w:sz w:val="28"/>
          <w:szCs w:val="28"/>
        </w:rPr>
        <w:t>。</w:t>
      </w:r>
    </w:p>
    <w:p w14:paraId="3E814E48" w14:textId="5D56033F" w:rsidR="00CA167A" w:rsidRPr="00CA167A" w:rsidRDefault="006E09B9" w:rsidP="00246048">
      <w:pPr>
        <w:pStyle w:val="3"/>
        <w:ind w:left="0" w:firstLineChars="200" w:firstLine="560"/>
        <w:rPr>
          <w:rFonts w:ascii="宋体" w:hAnsi="宋体"/>
          <w:sz w:val="28"/>
          <w:szCs w:val="28"/>
        </w:rPr>
      </w:pPr>
      <w:bookmarkStart w:id="151" w:name="_Hlk35934597"/>
      <w:r w:rsidRPr="00CA167A">
        <w:rPr>
          <w:rFonts w:ascii="宋体" w:hAnsi="宋体" w:hint="eastAsia"/>
          <w:sz w:val="28"/>
          <w:szCs w:val="28"/>
        </w:rPr>
        <w:t>XX</w:t>
      </w:r>
      <w:r w:rsidRPr="00CA167A">
        <w:rPr>
          <w:rFonts w:ascii="宋体" w:hAnsi="宋体" w:hint="eastAsia"/>
          <w:sz w:val="28"/>
          <w:szCs w:val="28"/>
        </w:rPr>
        <w:t>可支持的指标节点</w:t>
      </w:r>
      <w:r w:rsidR="00CA167A" w:rsidRPr="00CA167A">
        <w:rPr>
          <w:rFonts w:ascii="宋体" w:hAnsi="宋体" w:hint="eastAsia"/>
          <w:sz w:val="28"/>
          <w:szCs w:val="28"/>
        </w:rPr>
        <w:t>数量要求</w:t>
      </w:r>
    </w:p>
    <w:bookmarkEnd w:id="151"/>
    <w:p w14:paraId="7E88D67A" w14:textId="2AAC6612" w:rsidR="006E09B9" w:rsidRPr="00CA167A" w:rsidRDefault="00CA167A" w:rsidP="00CA167A">
      <w:pPr>
        <w:pStyle w:val="affff5"/>
        <w:ind w:firstLine="560"/>
        <w:rPr>
          <w:sz w:val="28"/>
          <w:szCs w:val="28"/>
        </w:rPr>
      </w:pPr>
      <w:r w:rsidRPr="00CA167A">
        <w:rPr>
          <w:rFonts w:hint="eastAsia"/>
          <w:sz w:val="28"/>
          <w:szCs w:val="28"/>
        </w:rPr>
        <w:t>NL评估分析工具构建评估指标XX可支持的指标节点数量要求</w:t>
      </w:r>
      <w:r w:rsidR="006E09B9" w:rsidRPr="00CA167A">
        <w:rPr>
          <w:rFonts w:hint="eastAsia"/>
          <w:sz w:val="28"/>
          <w:szCs w:val="28"/>
        </w:rPr>
        <w:t>不少于100个。</w:t>
      </w:r>
      <w:commentRangeEnd w:id="149"/>
      <w:r w:rsidR="006E09B9" w:rsidRPr="00CA167A">
        <w:rPr>
          <w:rStyle w:val="af0"/>
          <w:sz w:val="28"/>
          <w:szCs w:val="28"/>
        </w:rPr>
        <w:commentReference w:id="149"/>
      </w:r>
    </w:p>
    <w:p w14:paraId="6298F463" w14:textId="77777777" w:rsidR="006E09B9" w:rsidRPr="00E01F44" w:rsidRDefault="006E09B9" w:rsidP="006E09B9">
      <w:pPr>
        <w:pStyle w:val="afff0"/>
        <w:spacing w:beforeLines="20" w:before="62" w:afterLines="20" w:after="62" w:line="300" w:lineRule="auto"/>
        <w:ind w:firstLine="0"/>
        <w:jc w:val="center"/>
        <w:rPr>
          <w:rFonts w:ascii="宋体" w:hAnsi="宋体"/>
          <w:sz w:val="28"/>
          <w:szCs w:val="28"/>
        </w:rPr>
      </w:pPr>
      <w:bookmarkStart w:id="152" w:name="_Ref27036372"/>
      <w:bookmarkStart w:id="153" w:name="_Ref21335469"/>
      <w:r w:rsidRPr="00E01F44">
        <w:rPr>
          <w:rFonts w:ascii="宋体" w:hAnsi="宋体" w:hint="eastAsia"/>
          <w:sz w:val="28"/>
          <w:szCs w:val="28"/>
        </w:rPr>
        <w:t>表</w:t>
      </w:r>
      <w:r w:rsidRPr="00E01F44">
        <w:rPr>
          <w:rFonts w:ascii="宋体" w:hAnsi="宋体"/>
          <w:sz w:val="28"/>
          <w:szCs w:val="28"/>
        </w:rPr>
        <w:fldChar w:fldCharType="begin"/>
      </w:r>
      <w:r w:rsidRPr="00E01F44">
        <w:rPr>
          <w:rFonts w:ascii="宋体" w:hAnsi="宋体" w:hint="eastAsia"/>
          <w:sz w:val="28"/>
          <w:szCs w:val="28"/>
        </w:rPr>
        <w:instrText>SEQ 表 \* ARABIC</w:instrText>
      </w:r>
      <w:r w:rsidRPr="00E01F44">
        <w:rPr>
          <w:rFonts w:ascii="宋体" w:hAnsi="宋体"/>
          <w:sz w:val="28"/>
          <w:szCs w:val="28"/>
        </w:rPr>
        <w:fldChar w:fldCharType="separate"/>
      </w:r>
      <w:r w:rsidRPr="00E01F44">
        <w:rPr>
          <w:rFonts w:ascii="宋体" w:hAnsi="宋体"/>
          <w:noProof/>
          <w:sz w:val="28"/>
          <w:szCs w:val="28"/>
        </w:rPr>
        <w:t>22</w:t>
      </w:r>
      <w:r w:rsidRPr="00E01F44">
        <w:rPr>
          <w:rFonts w:ascii="宋体" w:hAnsi="宋体"/>
          <w:sz w:val="28"/>
          <w:szCs w:val="28"/>
        </w:rPr>
        <w:fldChar w:fldCharType="end"/>
      </w:r>
      <w:bookmarkEnd w:id="152"/>
      <w:r w:rsidRPr="00E01F44">
        <w:rPr>
          <w:rFonts w:ascii="宋体" w:hAnsi="宋体" w:hint="eastAsia"/>
          <w:sz w:val="28"/>
          <w:szCs w:val="28"/>
        </w:rPr>
        <w:t xml:space="preserve"> 通用性能指标</w:t>
      </w:r>
      <w:bookmarkEnd w:id="1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8"/>
        <w:gridCol w:w="2606"/>
        <w:gridCol w:w="3494"/>
        <w:gridCol w:w="897"/>
        <w:gridCol w:w="651"/>
      </w:tblGrid>
      <w:tr w:rsidR="006E09B9" w:rsidRPr="00E01F44" w14:paraId="2ABE92C0" w14:textId="77777777" w:rsidTr="002656E8">
        <w:trPr>
          <w:tblHeader/>
        </w:trPr>
        <w:tc>
          <w:tcPr>
            <w:tcW w:w="661" w:type="dxa"/>
            <w:shd w:val="clear" w:color="auto" w:fill="auto"/>
          </w:tcPr>
          <w:p w14:paraId="20E473BA"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2681" w:type="dxa"/>
            <w:shd w:val="clear" w:color="auto" w:fill="auto"/>
          </w:tcPr>
          <w:p w14:paraId="77386069"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3597" w:type="dxa"/>
            <w:shd w:val="clear" w:color="auto" w:fill="auto"/>
          </w:tcPr>
          <w:p w14:paraId="48D7A50A"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918" w:type="dxa"/>
            <w:shd w:val="clear" w:color="auto" w:fill="auto"/>
          </w:tcPr>
          <w:p w14:paraId="13E34514"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665" w:type="dxa"/>
            <w:shd w:val="clear" w:color="auto" w:fill="auto"/>
          </w:tcPr>
          <w:p w14:paraId="10DDDEF2"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r>
      <w:tr w:rsidR="006E09B9" w:rsidRPr="00E01F44" w14:paraId="6B0F6147" w14:textId="77777777" w:rsidTr="002656E8">
        <w:tc>
          <w:tcPr>
            <w:tcW w:w="661" w:type="dxa"/>
            <w:vAlign w:val="center"/>
          </w:tcPr>
          <w:p w14:paraId="6C10A95D"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2681" w:type="dxa"/>
            <w:vAlign w:val="center"/>
          </w:tcPr>
          <w:p w14:paraId="563E37EA"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3597" w:type="dxa"/>
            <w:vAlign w:val="center"/>
          </w:tcPr>
          <w:p w14:paraId="2BF3F1D6" w14:textId="77777777" w:rsidR="006E09B9" w:rsidRPr="00E01F44" w:rsidRDefault="006E09B9" w:rsidP="002656E8">
            <w:pPr>
              <w:pStyle w:val="afff0"/>
              <w:spacing w:beforeLines="20" w:before="62" w:afterLines="20" w:after="62" w:line="300" w:lineRule="auto"/>
              <w:ind w:firstLine="0"/>
              <w:jc w:val="left"/>
              <w:rPr>
                <w:rFonts w:ascii="宋体" w:hAnsi="宋体"/>
                <w:color w:val="auto"/>
                <w:sz w:val="28"/>
                <w:szCs w:val="28"/>
              </w:rPr>
            </w:pPr>
          </w:p>
        </w:tc>
        <w:tc>
          <w:tcPr>
            <w:tcW w:w="918" w:type="dxa"/>
            <w:vAlign w:val="center"/>
          </w:tcPr>
          <w:p w14:paraId="489172D0"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665" w:type="dxa"/>
            <w:vAlign w:val="center"/>
          </w:tcPr>
          <w:p w14:paraId="0EEE67C3"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r>
      <w:tr w:rsidR="006E09B9" w:rsidRPr="00E01F44" w14:paraId="78C20B10" w14:textId="77777777" w:rsidTr="002656E8">
        <w:tc>
          <w:tcPr>
            <w:tcW w:w="661" w:type="dxa"/>
            <w:vAlign w:val="center"/>
          </w:tcPr>
          <w:p w14:paraId="4813DEE6"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2681" w:type="dxa"/>
            <w:vAlign w:val="center"/>
          </w:tcPr>
          <w:p w14:paraId="3D5AEC01"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3597" w:type="dxa"/>
            <w:vAlign w:val="center"/>
          </w:tcPr>
          <w:p w14:paraId="641CC305" w14:textId="77777777" w:rsidR="006E09B9" w:rsidRPr="00E01F44" w:rsidRDefault="006E09B9" w:rsidP="002656E8">
            <w:pPr>
              <w:pStyle w:val="afff0"/>
              <w:spacing w:beforeLines="20" w:before="62" w:afterLines="20" w:after="62" w:line="300" w:lineRule="auto"/>
              <w:ind w:firstLine="0"/>
              <w:jc w:val="left"/>
              <w:rPr>
                <w:rFonts w:ascii="宋体" w:hAnsi="宋体"/>
                <w:color w:val="auto"/>
                <w:sz w:val="28"/>
                <w:szCs w:val="28"/>
              </w:rPr>
            </w:pPr>
          </w:p>
        </w:tc>
        <w:tc>
          <w:tcPr>
            <w:tcW w:w="918" w:type="dxa"/>
            <w:vAlign w:val="center"/>
          </w:tcPr>
          <w:p w14:paraId="3E727CCB"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665" w:type="dxa"/>
            <w:vAlign w:val="center"/>
          </w:tcPr>
          <w:p w14:paraId="492A59C1"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r>
      <w:tr w:rsidR="006E09B9" w:rsidRPr="00E01F44" w14:paraId="40F6F05D" w14:textId="77777777" w:rsidTr="002656E8">
        <w:tc>
          <w:tcPr>
            <w:tcW w:w="661" w:type="dxa"/>
            <w:vAlign w:val="center"/>
          </w:tcPr>
          <w:p w14:paraId="472F6FBB"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2681" w:type="dxa"/>
            <w:vAlign w:val="center"/>
          </w:tcPr>
          <w:p w14:paraId="01DE29C9"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3597" w:type="dxa"/>
            <w:vAlign w:val="center"/>
          </w:tcPr>
          <w:p w14:paraId="42F5B71F" w14:textId="77777777" w:rsidR="006E09B9" w:rsidRPr="00E01F44" w:rsidRDefault="006E09B9" w:rsidP="002656E8">
            <w:pPr>
              <w:pStyle w:val="afff0"/>
              <w:spacing w:beforeLines="20" w:before="62" w:afterLines="20" w:after="62" w:line="300" w:lineRule="auto"/>
              <w:ind w:firstLine="0"/>
              <w:jc w:val="left"/>
              <w:rPr>
                <w:rFonts w:ascii="宋体" w:hAnsi="宋体"/>
                <w:color w:val="auto"/>
                <w:sz w:val="28"/>
                <w:szCs w:val="28"/>
              </w:rPr>
            </w:pPr>
          </w:p>
        </w:tc>
        <w:tc>
          <w:tcPr>
            <w:tcW w:w="918" w:type="dxa"/>
            <w:vAlign w:val="center"/>
          </w:tcPr>
          <w:p w14:paraId="677EF575"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c>
          <w:tcPr>
            <w:tcW w:w="665" w:type="dxa"/>
            <w:vAlign w:val="center"/>
          </w:tcPr>
          <w:p w14:paraId="0C9B6824"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p>
        </w:tc>
      </w:tr>
    </w:tbl>
    <w:p w14:paraId="5C6FFDF8" w14:textId="77777777" w:rsidR="006E09B9" w:rsidRPr="009D73D6" w:rsidRDefault="006E09B9" w:rsidP="000546A3">
      <w:pPr>
        <w:pStyle w:val="23"/>
        <w:numPr>
          <w:ilvl w:val="1"/>
          <w:numId w:val="24"/>
        </w:numPr>
      </w:pPr>
      <w:bookmarkStart w:id="154" w:name="_Toc27064748"/>
      <w:r w:rsidRPr="009D73D6">
        <w:rPr>
          <w:rFonts w:hint="eastAsia"/>
        </w:rPr>
        <w:t>XX</w:t>
      </w:r>
      <w:r w:rsidRPr="009D73D6">
        <w:rPr>
          <w:rFonts w:hint="eastAsia"/>
        </w:rPr>
        <w:t>结构性能需求</w:t>
      </w:r>
      <w:bookmarkEnd w:id="154"/>
      <w:r w:rsidRPr="009D73D6">
        <w:rPr>
          <w:rFonts w:hint="eastAsia"/>
        </w:rPr>
        <w:t>/AA-KFXN</w:t>
      </w:r>
    </w:p>
    <w:p w14:paraId="4F6EF94C" w14:textId="77777777" w:rsidR="006E09B9" w:rsidRPr="00E01F44" w:rsidRDefault="006E09B9" w:rsidP="006E09B9">
      <w:pPr>
        <w:pStyle w:val="a8"/>
        <w:spacing w:line="300" w:lineRule="auto"/>
        <w:rPr>
          <w:sz w:val="28"/>
          <w:szCs w:val="28"/>
        </w:rPr>
      </w:pPr>
      <w:r w:rsidRPr="00E01F44">
        <w:rPr>
          <w:rFonts w:hint="eastAsia"/>
          <w:sz w:val="28"/>
          <w:szCs w:val="28"/>
        </w:rPr>
        <w:t>XX</w:t>
      </w:r>
      <w:r w:rsidRPr="00E01F44">
        <w:rPr>
          <w:rFonts w:hint="eastAsia"/>
          <w:sz w:val="28"/>
          <w:szCs w:val="28"/>
        </w:rPr>
        <w:t>结构开发管理工具性</w:t>
      </w:r>
      <w:r w:rsidRPr="00E01F44">
        <w:rPr>
          <w:rFonts w:ascii="宋体" w:hAnsi="宋体" w:hint="eastAsia"/>
          <w:sz w:val="28"/>
          <w:szCs w:val="28"/>
        </w:rPr>
        <w:t>能指标如</w:t>
      </w:r>
      <w:r w:rsidRPr="00E01F44">
        <w:rPr>
          <w:sz w:val="28"/>
          <w:szCs w:val="28"/>
        </w:rPr>
        <w:fldChar w:fldCharType="begin"/>
      </w:r>
      <w:r w:rsidRPr="00E01F44">
        <w:rPr>
          <w:sz w:val="28"/>
          <w:szCs w:val="28"/>
        </w:rPr>
        <w:instrText xml:space="preserve">REF _Ref21335609 \h \* MERGEFORMAT </w:instrText>
      </w:r>
      <w:r w:rsidRPr="00E01F44">
        <w:rPr>
          <w:sz w:val="28"/>
          <w:szCs w:val="28"/>
        </w:rPr>
      </w:r>
      <w:r w:rsidRPr="00E01F44">
        <w:rPr>
          <w:sz w:val="28"/>
          <w:szCs w:val="28"/>
        </w:rPr>
        <w:fldChar w:fldCharType="separate"/>
      </w:r>
      <w:r w:rsidRPr="00E01F44">
        <w:rPr>
          <w:rFonts w:ascii="宋体" w:hAnsi="宋体" w:hint="eastAsia"/>
          <w:sz w:val="28"/>
          <w:szCs w:val="28"/>
        </w:rPr>
        <w:t>表</w:t>
      </w:r>
      <w:r w:rsidRPr="00E01F44">
        <w:rPr>
          <w:rFonts w:ascii="宋体" w:hAnsi="宋体"/>
          <w:noProof/>
          <w:sz w:val="28"/>
          <w:szCs w:val="28"/>
        </w:rPr>
        <w:t>23</w:t>
      </w:r>
      <w:r w:rsidRPr="00E01F44">
        <w:rPr>
          <w:sz w:val="28"/>
          <w:szCs w:val="28"/>
        </w:rPr>
        <w:fldChar w:fldCharType="end"/>
      </w:r>
      <w:r w:rsidRPr="00E01F44">
        <w:rPr>
          <w:rFonts w:ascii="宋体" w:hAnsi="宋体" w:hint="eastAsia"/>
          <w:sz w:val="28"/>
          <w:szCs w:val="28"/>
        </w:rPr>
        <w:t>所示</w:t>
      </w:r>
      <w:r w:rsidRPr="00E01F44">
        <w:rPr>
          <w:rFonts w:hint="eastAsia"/>
          <w:sz w:val="28"/>
          <w:szCs w:val="28"/>
        </w:rPr>
        <w:t>。</w:t>
      </w:r>
    </w:p>
    <w:p w14:paraId="6F5EA928" w14:textId="77777777" w:rsidR="006E09B9" w:rsidRPr="00E01F44" w:rsidRDefault="006E09B9" w:rsidP="006E09B9">
      <w:pPr>
        <w:pStyle w:val="afff0"/>
        <w:keepNext/>
        <w:spacing w:beforeLines="20" w:before="62" w:afterLines="20" w:after="62" w:line="300" w:lineRule="auto"/>
        <w:ind w:firstLine="0"/>
        <w:jc w:val="center"/>
        <w:rPr>
          <w:rFonts w:ascii="宋体" w:hAnsi="宋体"/>
          <w:sz w:val="28"/>
          <w:szCs w:val="28"/>
        </w:rPr>
      </w:pPr>
      <w:bookmarkStart w:id="155" w:name="_Ref21335609"/>
      <w:r w:rsidRPr="00E01F44">
        <w:rPr>
          <w:rFonts w:ascii="宋体" w:hAnsi="宋体" w:hint="eastAsia"/>
          <w:sz w:val="28"/>
          <w:szCs w:val="28"/>
        </w:rPr>
        <w:lastRenderedPageBreak/>
        <w:t>表</w:t>
      </w:r>
      <w:r w:rsidRPr="00E01F44">
        <w:rPr>
          <w:rFonts w:ascii="宋体" w:hAnsi="宋体"/>
          <w:sz w:val="28"/>
          <w:szCs w:val="28"/>
        </w:rPr>
        <w:fldChar w:fldCharType="begin"/>
      </w:r>
      <w:r w:rsidRPr="00E01F44">
        <w:rPr>
          <w:rFonts w:ascii="宋体" w:hAnsi="宋体" w:hint="eastAsia"/>
          <w:sz w:val="28"/>
          <w:szCs w:val="28"/>
        </w:rPr>
        <w:instrText>SEQ 表 \* ARABIC</w:instrText>
      </w:r>
      <w:r w:rsidRPr="00E01F44">
        <w:rPr>
          <w:rFonts w:ascii="宋体" w:hAnsi="宋体"/>
          <w:sz w:val="28"/>
          <w:szCs w:val="28"/>
        </w:rPr>
        <w:fldChar w:fldCharType="separate"/>
      </w:r>
      <w:r w:rsidRPr="00E01F44">
        <w:rPr>
          <w:rFonts w:ascii="宋体" w:hAnsi="宋体"/>
          <w:noProof/>
          <w:sz w:val="28"/>
          <w:szCs w:val="28"/>
        </w:rPr>
        <w:t>23</w:t>
      </w:r>
      <w:r w:rsidRPr="00E01F44">
        <w:rPr>
          <w:rFonts w:ascii="宋体" w:hAnsi="宋体"/>
          <w:sz w:val="28"/>
          <w:szCs w:val="28"/>
        </w:rPr>
        <w:fldChar w:fldCharType="end"/>
      </w:r>
      <w:bookmarkEnd w:id="155"/>
      <w:r w:rsidRPr="00E01F44">
        <w:rPr>
          <w:rFonts w:ascii="宋体" w:hAnsi="宋体" w:hint="eastAsia"/>
          <w:sz w:val="28"/>
          <w:szCs w:val="28"/>
        </w:rPr>
        <w:t>性能指标</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4"/>
        <w:gridCol w:w="2602"/>
        <w:gridCol w:w="3481"/>
        <w:gridCol w:w="901"/>
        <w:gridCol w:w="658"/>
      </w:tblGrid>
      <w:tr w:rsidR="006E09B9" w:rsidRPr="00E01F44" w14:paraId="46038110" w14:textId="77777777" w:rsidTr="002656E8">
        <w:trPr>
          <w:tblHeader/>
        </w:trPr>
        <w:tc>
          <w:tcPr>
            <w:tcW w:w="661" w:type="dxa"/>
            <w:shd w:val="clear" w:color="auto" w:fill="auto"/>
          </w:tcPr>
          <w:p w14:paraId="1D8C477D"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序号</w:t>
            </w:r>
          </w:p>
        </w:tc>
        <w:tc>
          <w:tcPr>
            <w:tcW w:w="2681" w:type="dxa"/>
            <w:shd w:val="clear" w:color="auto" w:fill="auto"/>
          </w:tcPr>
          <w:p w14:paraId="299F45E0"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性能指标名称/标识</w:t>
            </w:r>
          </w:p>
        </w:tc>
        <w:tc>
          <w:tcPr>
            <w:tcW w:w="3597" w:type="dxa"/>
            <w:shd w:val="clear" w:color="auto" w:fill="auto"/>
          </w:tcPr>
          <w:p w14:paraId="5E487671"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具体要求</w:t>
            </w:r>
          </w:p>
        </w:tc>
        <w:tc>
          <w:tcPr>
            <w:tcW w:w="918" w:type="dxa"/>
            <w:shd w:val="clear" w:color="auto" w:fill="auto"/>
          </w:tcPr>
          <w:p w14:paraId="1CF4C59D"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备注</w:t>
            </w:r>
          </w:p>
        </w:tc>
        <w:tc>
          <w:tcPr>
            <w:tcW w:w="665" w:type="dxa"/>
            <w:shd w:val="clear" w:color="auto" w:fill="auto"/>
          </w:tcPr>
          <w:p w14:paraId="754DD579"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备注</w:t>
            </w:r>
          </w:p>
        </w:tc>
      </w:tr>
      <w:tr w:rsidR="006E09B9" w:rsidRPr="00E01F44" w14:paraId="6D70CFB8" w14:textId="77777777" w:rsidTr="002656E8">
        <w:tc>
          <w:tcPr>
            <w:tcW w:w="661" w:type="dxa"/>
            <w:vAlign w:val="center"/>
          </w:tcPr>
          <w:p w14:paraId="0F7B1144" w14:textId="77777777" w:rsidR="006E09B9" w:rsidRPr="00E01F44" w:rsidRDefault="006E09B9" w:rsidP="000546A3">
            <w:pPr>
              <w:pStyle w:val="af9"/>
              <w:widowControl/>
              <w:numPr>
                <w:ilvl w:val="0"/>
                <w:numId w:val="19"/>
              </w:numPr>
              <w:spacing w:after="0"/>
              <w:jc w:val="center"/>
              <w:rPr>
                <w:rFonts w:ascii="宋体" w:hAnsi="宋体"/>
                <w:sz w:val="28"/>
                <w:szCs w:val="28"/>
              </w:rPr>
            </w:pPr>
          </w:p>
        </w:tc>
        <w:tc>
          <w:tcPr>
            <w:tcW w:w="2681" w:type="dxa"/>
            <w:vAlign w:val="center"/>
          </w:tcPr>
          <w:p w14:paraId="7F5217FE" w14:textId="77777777" w:rsidR="006E09B9" w:rsidRPr="00E01F44" w:rsidRDefault="006E09B9" w:rsidP="002656E8">
            <w:pPr>
              <w:pStyle w:val="afb"/>
              <w:ind w:firstLine="0"/>
              <w:jc w:val="left"/>
              <w:rPr>
                <w:rFonts w:ascii="宋体" w:hAnsi="宋体"/>
                <w:sz w:val="28"/>
                <w:szCs w:val="28"/>
              </w:rPr>
            </w:pPr>
            <w:bookmarkStart w:id="156" w:name="_Toc24478771"/>
            <w:r w:rsidRPr="00E01F44">
              <w:rPr>
                <w:rFonts w:ascii="宋体" w:hAnsi="宋体" w:hint="eastAsia"/>
                <w:sz w:val="28"/>
                <w:szCs w:val="28"/>
              </w:rPr>
              <w:t>项目打开时间</w:t>
            </w:r>
            <w:bookmarkEnd w:id="156"/>
            <w:r w:rsidRPr="00E01F44">
              <w:rPr>
                <w:rFonts w:ascii="宋体" w:hAnsi="宋体" w:hint="eastAsia"/>
                <w:sz w:val="28"/>
                <w:szCs w:val="28"/>
              </w:rPr>
              <w:t>/</w:t>
            </w:r>
            <w:r w:rsidRPr="00E01F44">
              <w:rPr>
                <w:rFonts w:ascii="宋体" w:hAnsi="宋体"/>
                <w:sz w:val="28"/>
                <w:szCs w:val="28"/>
              </w:rPr>
              <w:t>AA-XN</w:t>
            </w:r>
            <w:r w:rsidRPr="00E01F44">
              <w:rPr>
                <w:rFonts w:ascii="宋体" w:hAnsi="宋体" w:hint="eastAsia"/>
                <w:sz w:val="28"/>
                <w:szCs w:val="28"/>
              </w:rPr>
              <w:t>-SJ</w:t>
            </w:r>
          </w:p>
        </w:tc>
        <w:tc>
          <w:tcPr>
            <w:tcW w:w="3597" w:type="dxa"/>
          </w:tcPr>
          <w:p w14:paraId="0B6F779E" w14:textId="77777777" w:rsidR="006E09B9" w:rsidRPr="00E01F44" w:rsidRDefault="006E09B9" w:rsidP="002656E8">
            <w:pPr>
              <w:pStyle w:val="afb"/>
              <w:ind w:firstLine="0"/>
              <w:rPr>
                <w:rFonts w:ascii="宋体" w:hAnsi="宋体"/>
                <w:sz w:val="28"/>
                <w:szCs w:val="28"/>
              </w:rPr>
            </w:pPr>
            <w:r w:rsidRPr="00E01F44">
              <w:rPr>
                <w:rFonts w:ascii="宋体" w:hAnsi="宋体" w:hint="eastAsia"/>
                <w:sz w:val="28"/>
                <w:szCs w:val="28"/>
              </w:rPr>
              <w:t>打开模型数小于150个的项目时间是否小于3秒</w:t>
            </w:r>
          </w:p>
        </w:tc>
        <w:tc>
          <w:tcPr>
            <w:tcW w:w="918" w:type="dxa"/>
            <w:vAlign w:val="center"/>
          </w:tcPr>
          <w:p w14:paraId="4E4CA41E" w14:textId="77777777" w:rsidR="006E09B9" w:rsidRPr="00E01F44" w:rsidRDefault="006E09B9" w:rsidP="002656E8">
            <w:pPr>
              <w:pStyle w:val="af9"/>
              <w:spacing w:after="0"/>
              <w:jc w:val="center"/>
              <w:rPr>
                <w:rFonts w:ascii="宋体" w:hAnsi="宋体"/>
                <w:sz w:val="28"/>
                <w:szCs w:val="28"/>
              </w:rPr>
            </w:pPr>
            <w:r w:rsidRPr="00E01F44">
              <w:rPr>
                <w:rFonts w:ascii="宋体" w:hAnsi="宋体" w:hint="eastAsia"/>
                <w:sz w:val="28"/>
                <w:szCs w:val="28"/>
              </w:rPr>
              <w:t>2</w:t>
            </w:r>
          </w:p>
        </w:tc>
        <w:tc>
          <w:tcPr>
            <w:tcW w:w="665" w:type="dxa"/>
            <w:vAlign w:val="center"/>
          </w:tcPr>
          <w:p w14:paraId="6D40E3D2" w14:textId="77777777" w:rsidR="006E09B9" w:rsidRPr="00E01F44" w:rsidRDefault="006E09B9" w:rsidP="002656E8">
            <w:pPr>
              <w:pStyle w:val="af9"/>
              <w:spacing w:after="0"/>
              <w:jc w:val="center"/>
              <w:rPr>
                <w:rFonts w:ascii="宋体" w:hAnsi="宋体"/>
                <w:sz w:val="28"/>
                <w:szCs w:val="28"/>
              </w:rPr>
            </w:pPr>
            <w:r w:rsidRPr="00E01F44">
              <w:rPr>
                <w:rFonts w:ascii="宋体" w:hAnsi="宋体" w:hint="eastAsia"/>
                <w:sz w:val="28"/>
                <w:szCs w:val="28"/>
              </w:rPr>
              <w:t>-</w:t>
            </w:r>
          </w:p>
        </w:tc>
      </w:tr>
      <w:tr w:rsidR="006E09B9" w:rsidRPr="00E01F44" w14:paraId="67928434" w14:textId="77777777" w:rsidTr="002656E8">
        <w:tc>
          <w:tcPr>
            <w:tcW w:w="661" w:type="dxa"/>
            <w:vAlign w:val="center"/>
          </w:tcPr>
          <w:p w14:paraId="1BDDBD5B" w14:textId="77777777" w:rsidR="006E09B9" w:rsidRPr="00E01F44" w:rsidRDefault="006E09B9" w:rsidP="000546A3">
            <w:pPr>
              <w:pStyle w:val="af9"/>
              <w:widowControl/>
              <w:numPr>
                <w:ilvl w:val="0"/>
                <w:numId w:val="19"/>
              </w:numPr>
              <w:spacing w:after="0"/>
              <w:jc w:val="center"/>
              <w:rPr>
                <w:rFonts w:ascii="宋体" w:hAnsi="宋体"/>
                <w:sz w:val="28"/>
                <w:szCs w:val="28"/>
              </w:rPr>
            </w:pPr>
          </w:p>
        </w:tc>
        <w:tc>
          <w:tcPr>
            <w:tcW w:w="2681" w:type="dxa"/>
            <w:vAlign w:val="center"/>
          </w:tcPr>
          <w:p w14:paraId="24B61B1C" w14:textId="77777777" w:rsidR="006E09B9" w:rsidRPr="00E01F44" w:rsidRDefault="006E09B9" w:rsidP="002656E8">
            <w:pPr>
              <w:pStyle w:val="afb"/>
              <w:ind w:firstLine="0"/>
              <w:jc w:val="left"/>
              <w:rPr>
                <w:rFonts w:ascii="宋体" w:hAnsi="宋体"/>
                <w:sz w:val="28"/>
                <w:szCs w:val="28"/>
              </w:rPr>
            </w:pPr>
            <w:bookmarkStart w:id="157" w:name="_Toc24478772"/>
            <w:r w:rsidRPr="00E01F44">
              <w:rPr>
                <w:rFonts w:ascii="宋体" w:hAnsi="宋体" w:hint="eastAsia"/>
                <w:sz w:val="28"/>
                <w:szCs w:val="28"/>
              </w:rPr>
              <w:t>单项目和单视图模型管理数量</w:t>
            </w:r>
            <w:bookmarkEnd w:id="157"/>
            <w:r w:rsidRPr="00E01F44">
              <w:rPr>
                <w:rFonts w:ascii="宋体" w:hAnsi="宋体" w:hint="eastAsia"/>
                <w:sz w:val="28"/>
                <w:szCs w:val="28"/>
              </w:rPr>
              <w:t>/</w:t>
            </w:r>
            <w:r w:rsidRPr="00E01F44">
              <w:rPr>
                <w:rFonts w:ascii="宋体" w:hAnsi="宋体"/>
                <w:sz w:val="28"/>
                <w:szCs w:val="28"/>
              </w:rPr>
              <w:t>AA-XN</w:t>
            </w:r>
            <w:r w:rsidRPr="00E01F44">
              <w:rPr>
                <w:rFonts w:ascii="宋体" w:hAnsi="宋体" w:hint="eastAsia"/>
                <w:sz w:val="28"/>
                <w:szCs w:val="28"/>
              </w:rPr>
              <w:t>-MXGL</w:t>
            </w:r>
          </w:p>
        </w:tc>
        <w:tc>
          <w:tcPr>
            <w:tcW w:w="3597" w:type="dxa"/>
          </w:tcPr>
          <w:p w14:paraId="793ACCD9" w14:textId="77777777" w:rsidR="006E09B9" w:rsidRPr="00E01F44" w:rsidRDefault="006E09B9" w:rsidP="002656E8">
            <w:pPr>
              <w:pStyle w:val="afb"/>
              <w:ind w:firstLine="0"/>
              <w:rPr>
                <w:rFonts w:ascii="宋体" w:hAnsi="宋体"/>
                <w:sz w:val="28"/>
                <w:szCs w:val="28"/>
              </w:rPr>
            </w:pPr>
            <w:r w:rsidRPr="00E01F44">
              <w:rPr>
                <w:rFonts w:ascii="宋体" w:hAnsi="宋体" w:hint="eastAsia"/>
                <w:sz w:val="28"/>
                <w:szCs w:val="28"/>
              </w:rPr>
              <w:t>一个项目的模型数可支持250个，单个视图结构下管理的模型数可支持40个</w:t>
            </w:r>
          </w:p>
        </w:tc>
        <w:tc>
          <w:tcPr>
            <w:tcW w:w="918" w:type="dxa"/>
            <w:vAlign w:val="center"/>
          </w:tcPr>
          <w:p w14:paraId="5FD18C34" w14:textId="77777777" w:rsidR="006E09B9" w:rsidRPr="00E01F44" w:rsidRDefault="006E09B9" w:rsidP="002656E8">
            <w:pPr>
              <w:pStyle w:val="af9"/>
              <w:spacing w:after="0"/>
              <w:jc w:val="center"/>
              <w:rPr>
                <w:rFonts w:ascii="宋体" w:hAnsi="宋体"/>
                <w:sz w:val="28"/>
                <w:szCs w:val="28"/>
              </w:rPr>
            </w:pPr>
            <w:r w:rsidRPr="00E01F44">
              <w:rPr>
                <w:rFonts w:ascii="宋体" w:hAnsi="宋体" w:hint="eastAsia"/>
                <w:sz w:val="28"/>
                <w:szCs w:val="28"/>
              </w:rPr>
              <w:t>2</w:t>
            </w:r>
          </w:p>
        </w:tc>
        <w:tc>
          <w:tcPr>
            <w:tcW w:w="665" w:type="dxa"/>
            <w:vAlign w:val="center"/>
          </w:tcPr>
          <w:p w14:paraId="04FC8BF9" w14:textId="77777777" w:rsidR="006E09B9" w:rsidRPr="00E01F44" w:rsidRDefault="006E09B9" w:rsidP="002656E8">
            <w:pPr>
              <w:pStyle w:val="af9"/>
              <w:spacing w:after="0"/>
              <w:jc w:val="center"/>
              <w:rPr>
                <w:rFonts w:ascii="宋体" w:hAnsi="宋体"/>
                <w:sz w:val="28"/>
                <w:szCs w:val="28"/>
              </w:rPr>
            </w:pPr>
            <w:r w:rsidRPr="00E01F44">
              <w:rPr>
                <w:rFonts w:ascii="宋体" w:hAnsi="宋体" w:hint="eastAsia"/>
                <w:sz w:val="28"/>
                <w:szCs w:val="28"/>
              </w:rPr>
              <w:t>-</w:t>
            </w:r>
          </w:p>
        </w:tc>
      </w:tr>
    </w:tbl>
    <w:p w14:paraId="7AE6BA4B" w14:textId="77777777" w:rsidR="006E09B9" w:rsidRPr="009D73D6" w:rsidRDefault="006E09B9" w:rsidP="000546A3">
      <w:pPr>
        <w:pStyle w:val="23"/>
        <w:numPr>
          <w:ilvl w:val="1"/>
          <w:numId w:val="24"/>
        </w:numPr>
      </w:pPr>
      <w:bookmarkStart w:id="158" w:name="_Toc27064749"/>
      <w:r w:rsidRPr="009D73D6">
        <w:rPr>
          <w:rFonts w:hint="eastAsia"/>
        </w:rPr>
        <w:t>XX</w:t>
      </w:r>
      <w:r w:rsidRPr="009D73D6">
        <w:rPr>
          <w:rFonts w:hint="eastAsia"/>
        </w:rPr>
        <w:t>结构性能需求</w:t>
      </w:r>
      <w:bookmarkEnd w:id="158"/>
      <w:r w:rsidRPr="009D73D6">
        <w:rPr>
          <w:rFonts w:hint="eastAsia"/>
        </w:rPr>
        <w:t>/AA-YZXN</w:t>
      </w:r>
    </w:p>
    <w:p w14:paraId="0085D5AC" w14:textId="77777777" w:rsidR="006E09B9" w:rsidRPr="00E01F44" w:rsidRDefault="006E09B9" w:rsidP="006E09B9">
      <w:pPr>
        <w:pStyle w:val="afff0"/>
        <w:spacing w:line="300" w:lineRule="auto"/>
        <w:ind w:firstLineChars="200" w:firstLine="560"/>
        <w:rPr>
          <w:rFonts w:ascii="宋体" w:hAnsi="宋体"/>
          <w:sz w:val="28"/>
          <w:szCs w:val="28"/>
        </w:rPr>
      </w:pPr>
      <w:r w:rsidRPr="00E01F44">
        <w:rPr>
          <w:rFonts w:ascii="宋体" w:hAnsi="宋体" w:hint="eastAsia"/>
          <w:sz w:val="28"/>
          <w:szCs w:val="28"/>
        </w:rPr>
        <w:t>XX结构验证分析工具无性能需求。</w:t>
      </w:r>
    </w:p>
    <w:p w14:paraId="2962D5DE" w14:textId="77777777" w:rsidR="006E09B9" w:rsidRPr="009D73D6" w:rsidRDefault="006E09B9" w:rsidP="000546A3">
      <w:pPr>
        <w:pStyle w:val="23"/>
        <w:numPr>
          <w:ilvl w:val="1"/>
          <w:numId w:val="24"/>
        </w:numPr>
      </w:pPr>
      <w:bookmarkStart w:id="159" w:name="_Toc27064750"/>
      <w:r w:rsidRPr="009D73D6">
        <w:rPr>
          <w:rFonts w:hint="eastAsia"/>
        </w:rPr>
        <w:t>NL</w:t>
      </w:r>
      <w:r w:rsidRPr="009D73D6">
        <w:rPr>
          <w:rFonts w:hint="eastAsia"/>
        </w:rPr>
        <w:t>评估性能需求</w:t>
      </w:r>
      <w:bookmarkEnd w:id="159"/>
      <w:r w:rsidRPr="009D73D6">
        <w:rPr>
          <w:rFonts w:hint="eastAsia"/>
        </w:rPr>
        <w:t>/AA-PGXN</w:t>
      </w:r>
    </w:p>
    <w:p w14:paraId="4FB369D5" w14:textId="77777777" w:rsidR="006E09B9" w:rsidRPr="00E01F44" w:rsidRDefault="006E09B9" w:rsidP="006E09B9">
      <w:pPr>
        <w:pStyle w:val="a8"/>
        <w:rPr>
          <w:sz w:val="28"/>
          <w:szCs w:val="28"/>
        </w:rPr>
      </w:pPr>
      <w:r w:rsidRPr="00E01F44">
        <w:rPr>
          <w:rFonts w:hint="eastAsia"/>
          <w:sz w:val="28"/>
          <w:szCs w:val="28"/>
        </w:rPr>
        <w:t>NL</w:t>
      </w:r>
      <w:r w:rsidRPr="00E01F44">
        <w:rPr>
          <w:rFonts w:hint="eastAsia"/>
          <w:sz w:val="28"/>
          <w:szCs w:val="28"/>
        </w:rPr>
        <w:t>评估分析工具性能需求如</w:t>
      </w:r>
      <w:r w:rsidRPr="00E01F44">
        <w:rPr>
          <w:sz w:val="28"/>
          <w:szCs w:val="28"/>
        </w:rPr>
        <w:fldChar w:fldCharType="begin"/>
      </w:r>
      <w:r w:rsidRPr="00E01F44">
        <w:rPr>
          <w:sz w:val="28"/>
          <w:szCs w:val="28"/>
        </w:rPr>
        <w:instrText xml:space="preserve">REF _Ref26817700 \h \* MERGEFORMAT </w:instrText>
      </w:r>
      <w:r w:rsidRPr="00E01F44">
        <w:rPr>
          <w:sz w:val="28"/>
          <w:szCs w:val="28"/>
        </w:rPr>
      </w:r>
      <w:r w:rsidRPr="00E01F44">
        <w:rPr>
          <w:sz w:val="28"/>
          <w:szCs w:val="28"/>
        </w:rPr>
        <w:fldChar w:fldCharType="separate"/>
      </w:r>
      <w:r w:rsidRPr="00E01F44">
        <w:rPr>
          <w:rFonts w:ascii="宋体" w:hAnsi="宋体" w:hint="eastAsia"/>
          <w:sz w:val="28"/>
          <w:szCs w:val="28"/>
        </w:rPr>
        <w:t>表</w:t>
      </w:r>
      <w:r w:rsidRPr="00E01F44">
        <w:rPr>
          <w:rFonts w:ascii="宋体" w:hAnsi="宋体"/>
          <w:noProof/>
          <w:sz w:val="28"/>
          <w:szCs w:val="28"/>
        </w:rPr>
        <w:t>24</w:t>
      </w:r>
      <w:r w:rsidRPr="00E01F44">
        <w:rPr>
          <w:sz w:val="28"/>
          <w:szCs w:val="28"/>
        </w:rPr>
        <w:fldChar w:fldCharType="end"/>
      </w:r>
      <w:r w:rsidRPr="00E01F44">
        <w:rPr>
          <w:rFonts w:hint="eastAsia"/>
          <w:sz w:val="28"/>
          <w:szCs w:val="28"/>
        </w:rPr>
        <w:t>所示。</w:t>
      </w:r>
    </w:p>
    <w:p w14:paraId="30F000F6" w14:textId="77777777" w:rsidR="006E09B9" w:rsidRPr="00E01F44" w:rsidRDefault="006E09B9" w:rsidP="006E09B9">
      <w:pPr>
        <w:pStyle w:val="afff0"/>
        <w:spacing w:beforeLines="20" w:before="62" w:afterLines="20" w:after="62" w:line="300" w:lineRule="auto"/>
        <w:ind w:firstLine="0"/>
        <w:jc w:val="center"/>
        <w:rPr>
          <w:rFonts w:ascii="宋体" w:hAnsi="宋体"/>
          <w:sz w:val="28"/>
          <w:szCs w:val="28"/>
        </w:rPr>
      </w:pPr>
      <w:bookmarkStart w:id="160" w:name="_Ref26817700"/>
      <w:r w:rsidRPr="00E01F44">
        <w:rPr>
          <w:rFonts w:ascii="宋体" w:hAnsi="宋体" w:hint="eastAsia"/>
          <w:sz w:val="28"/>
          <w:szCs w:val="28"/>
        </w:rPr>
        <w:t>表</w:t>
      </w:r>
      <w:r w:rsidRPr="00E01F44">
        <w:rPr>
          <w:rFonts w:ascii="宋体" w:hAnsi="宋体"/>
          <w:sz w:val="28"/>
          <w:szCs w:val="28"/>
        </w:rPr>
        <w:fldChar w:fldCharType="begin"/>
      </w:r>
      <w:r w:rsidRPr="00E01F44">
        <w:rPr>
          <w:rFonts w:ascii="宋体" w:hAnsi="宋体" w:hint="eastAsia"/>
          <w:sz w:val="28"/>
          <w:szCs w:val="28"/>
        </w:rPr>
        <w:instrText>SEQ 表 \* ARABIC</w:instrText>
      </w:r>
      <w:r w:rsidRPr="00E01F44">
        <w:rPr>
          <w:rFonts w:ascii="宋体" w:hAnsi="宋体"/>
          <w:sz w:val="28"/>
          <w:szCs w:val="28"/>
        </w:rPr>
        <w:fldChar w:fldCharType="separate"/>
      </w:r>
      <w:r w:rsidRPr="00E01F44">
        <w:rPr>
          <w:rFonts w:ascii="宋体" w:hAnsi="宋体"/>
          <w:noProof/>
          <w:sz w:val="28"/>
          <w:szCs w:val="28"/>
        </w:rPr>
        <w:t>24</w:t>
      </w:r>
      <w:r w:rsidRPr="00E01F44">
        <w:rPr>
          <w:rFonts w:ascii="宋体" w:hAnsi="宋体"/>
          <w:sz w:val="28"/>
          <w:szCs w:val="28"/>
        </w:rPr>
        <w:fldChar w:fldCharType="end"/>
      </w:r>
      <w:bookmarkEnd w:id="160"/>
      <w:r w:rsidRPr="00E01F44">
        <w:rPr>
          <w:rFonts w:ascii="宋体" w:hAnsi="宋体" w:hint="eastAsia"/>
          <w:sz w:val="28"/>
          <w:szCs w:val="28"/>
        </w:rPr>
        <w:t>性能指标</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3"/>
        <w:gridCol w:w="2601"/>
        <w:gridCol w:w="3485"/>
        <w:gridCol w:w="900"/>
        <w:gridCol w:w="657"/>
      </w:tblGrid>
      <w:tr w:rsidR="006E09B9" w:rsidRPr="00E01F44" w14:paraId="6CAABE5E" w14:textId="77777777" w:rsidTr="002656E8">
        <w:trPr>
          <w:tblHeader/>
        </w:trPr>
        <w:tc>
          <w:tcPr>
            <w:tcW w:w="661" w:type="dxa"/>
            <w:shd w:val="clear" w:color="auto" w:fill="auto"/>
          </w:tcPr>
          <w:p w14:paraId="0261A0CF"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序号</w:t>
            </w:r>
          </w:p>
        </w:tc>
        <w:tc>
          <w:tcPr>
            <w:tcW w:w="2679" w:type="dxa"/>
            <w:shd w:val="clear" w:color="auto" w:fill="auto"/>
          </w:tcPr>
          <w:p w14:paraId="7662C497"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性能指标名称/标识</w:t>
            </w:r>
          </w:p>
        </w:tc>
        <w:tc>
          <w:tcPr>
            <w:tcW w:w="3601" w:type="dxa"/>
            <w:shd w:val="clear" w:color="auto" w:fill="auto"/>
          </w:tcPr>
          <w:p w14:paraId="461CD92E"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具体要求</w:t>
            </w:r>
          </w:p>
        </w:tc>
        <w:tc>
          <w:tcPr>
            <w:tcW w:w="917" w:type="dxa"/>
            <w:shd w:val="clear" w:color="auto" w:fill="auto"/>
          </w:tcPr>
          <w:p w14:paraId="5BC4A216"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备注</w:t>
            </w:r>
          </w:p>
        </w:tc>
        <w:tc>
          <w:tcPr>
            <w:tcW w:w="664" w:type="dxa"/>
            <w:shd w:val="clear" w:color="auto" w:fill="auto"/>
          </w:tcPr>
          <w:p w14:paraId="218B00CF" w14:textId="77777777" w:rsidR="006E09B9" w:rsidRPr="00E01F44" w:rsidRDefault="006E09B9" w:rsidP="002656E8">
            <w:pPr>
              <w:pStyle w:val="afff0"/>
              <w:spacing w:beforeLines="20" w:before="62" w:afterLines="20" w:after="62" w:line="300" w:lineRule="auto"/>
              <w:ind w:firstLine="0"/>
              <w:jc w:val="center"/>
              <w:rPr>
                <w:rFonts w:ascii="宋体" w:hAnsi="宋体"/>
                <w:color w:val="auto"/>
                <w:sz w:val="28"/>
                <w:szCs w:val="28"/>
              </w:rPr>
            </w:pPr>
            <w:r w:rsidRPr="00E01F44">
              <w:rPr>
                <w:rFonts w:ascii="宋体" w:hAnsi="宋体" w:hint="eastAsia"/>
                <w:color w:val="auto"/>
                <w:sz w:val="28"/>
                <w:szCs w:val="28"/>
              </w:rPr>
              <w:t>备注</w:t>
            </w:r>
          </w:p>
        </w:tc>
      </w:tr>
      <w:tr w:rsidR="006E09B9" w:rsidRPr="00E01F44" w14:paraId="6723ABD2" w14:textId="77777777" w:rsidTr="002656E8">
        <w:tc>
          <w:tcPr>
            <w:tcW w:w="661" w:type="dxa"/>
            <w:vAlign w:val="center"/>
          </w:tcPr>
          <w:p w14:paraId="6D560CB0" w14:textId="77777777" w:rsidR="006E09B9" w:rsidRPr="00E01F44" w:rsidRDefault="006E09B9" w:rsidP="000546A3">
            <w:pPr>
              <w:pStyle w:val="af9"/>
              <w:widowControl/>
              <w:numPr>
                <w:ilvl w:val="0"/>
                <w:numId w:val="16"/>
              </w:numPr>
              <w:spacing w:after="0"/>
              <w:jc w:val="center"/>
              <w:rPr>
                <w:rFonts w:ascii="宋体" w:hAnsi="宋体"/>
                <w:sz w:val="28"/>
                <w:szCs w:val="28"/>
              </w:rPr>
            </w:pPr>
          </w:p>
        </w:tc>
        <w:tc>
          <w:tcPr>
            <w:tcW w:w="2679" w:type="dxa"/>
            <w:vAlign w:val="center"/>
          </w:tcPr>
          <w:p w14:paraId="1931B58C" w14:textId="77777777" w:rsidR="006E09B9" w:rsidRPr="00E01F44" w:rsidRDefault="006E09B9" w:rsidP="002656E8">
            <w:pPr>
              <w:pStyle w:val="afb"/>
              <w:ind w:firstLine="0"/>
              <w:jc w:val="left"/>
              <w:rPr>
                <w:rFonts w:ascii="宋体" w:hAnsi="宋体"/>
                <w:sz w:val="28"/>
                <w:szCs w:val="28"/>
              </w:rPr>
            </w:pPr>
            <w:bookmarkStart w:id="161" w:name="_Toc24478774"/>
            <w:r w:rsidRPr="00E01F44">
              <w:rPr>
                <w:rFonts w:ascii="宋体" w:hAnsi="宋体" w:hint="eastAsia"/>
                <w:sz w:val="28"/>
                <w:szCs w:val="28"/>
              </w:rPr>
              <w:t>指标节点构建层数和数量</w:t>
            </w:r>
            <w:bookmarkEnd w:id="161"/>
            <w:r w:rsidRPr="00E01F44">
              <w:rPr>
                <w:rFonts w:ascii="宋体" w:hAnsi="宋体" w:hint="eastAsia"/>
                <w:sz w:val="28"/>
                <w:szCs w:val="28"/>
              </w:rPr>
              <w:t>/</w:t>
            </w:r>
            <w:r w:rsidRPr="00E01F44">
              <w:rPr>
                <w:rFonts w:ascii="宋体" w:hAnsi="宋体"/>
                <w:sz w:val="28"/>
                <w:szCs w:val="28"/>
              </w:rPr>
              <w:t>AA-XN</w:t>
            </w:r>
            <w:r w:rsidRPr="00E01F44">
              <w:rPr>
                <w:rFonts w:ascii="宋体" w:hAnsi="宋体" w:hint="eastAsia"/>
                <w:sz w:val="28"/>
                <w:szCs w:val="28"/>
              </w:rPr>
              <w:t>-ZBJD</w:t>
            </w:r>
          </w:p>
        </w:tc>
        <w:tc>
          <w:tcPr>
            <w:tcW w:w="3601" w:type="dxa"/>
          </w:tcPr>
          <w:p w14:paraId="230E8E35" w14:textId="77777777" w:rsidR="006E09B9" w:rsidRPr="00E01F44" w:rsidRDefault="006E09B9" w:rsidP="002656E8">
            <w:pPr>
              <w:pStyle w:val="afb"/>
              <w:ind w:firstLine="0"/>
              <w:rPr>
                <w:rFonts w:ascii="宋体" w:hAnsi="宋体"/>
                <w:sz w:val="28"/>
                <w:szCs w:val="28"/>
              </w:rPr>
            </w:pPr>
            <w:r w:rsidRPr="00E01F44">
              <w:rPr>
                <w:rFonts w:ascii="宋体" w:hAnsi="宋体" w:hint="eastAsia"/>
                <w:sz w:val="28"/>
                <w:szCs w:val="28"/>
              </w:rPr>
              <w:t>NL评估分析工具构建评估指标XX层数可支持10层，指标节点可支持100个</w:t>
            </w:r>
          </w:p>
        </w:tc>
        <w:tc>
          <w:tcPr>
            <w:tcW w:w="917" w:type="dxa"/>
            <w:vAlign w:val="center"/>
          </w:tcPr>
          <w:p w14:paraId="007252A3" w14:textId="77777777" w:rsidR="006E09B9" w:rsidRPr="00E01F44" w:rsidRDefault="006E09B9" w:rsidP="002656E8">
            <w:pPr>
              <w:pStyle w:val="af9"/>
              <w:spacing w:after="0"/>
              <w:jc w:val="center"/>
              <w:rPr>
                <w:rFonts w:ascii="宋体" w:hAnsi="宋体"/>
                <w:sz w:val="28"/>
                <w:szCs w:val="28"/>
              </w:rPr>
            </w:pPr>
            <w:r w:rsidRPr="00E01F44">
              <w:rPr>
                <w:rFonts w:ascii="宋体" w:hAnsi="宋体" w:hint="eastAsia"/>
                <w:sz w:val="28"/>
                <w:szCs w:val="28"/>
              </w:rPr>
              <w:t>2</w:t>
            </w:r>
          </w:p>
        </w:tc>
        <w:tc>
          <w:tcPr>
            <w:tcW w:w="664" w:type="dxa"/>
            <w:vAlign w:val="center"/>
          </w:tcPr>
          <w:p w14:paraId="3CD8E05A" w14:textId="77777777" w:rsidR="006E09B9" w:rsidRPr="00E01F44" w:rsidRDefault="006E09B9" w:rsidP="002656E8">
            <w:pPr>
              <w:pStyle w:val="af9"/>
              <w:spacing w:after="0"/>
              <w:jc w:val="center"/>
              <w:rPr>
                <w:rFonts w:ascii="宋体" w:hAnsi="宋体"/>
                <w:sz w:val="28"/>
                <w:szCs w:val="28"/>
              </w:rPr>
            </w:pPr>
            <w:r w:rsidRPr="00E01F44">
              <w:rPr>
                <w:rFonts w:ascii="宋体" w:hAnsi="宋体" w:hint="eastAsia"/>
                <w:sz w:val="28"/>
                <w:szCs w:val="28"/>
              </w:rPr>
              <w:t>-</w:t>
            </w:r>
          </w:p>
        </w:tc>
      </w:tr>
    </w:tbl>
    <w:p w14:paraId="5E837566" w14:textId="77777777" w:rsidR="006E09B9" w:rsidRPr="00E01F44" w:rsidRDefault="006E09B9" w:rsidP="00CE217C">
      <w:pPr>
        <w:pStyle w:val="1"/>
      </w:pPr>
      <w:bookmarkStart w:id="162" w:name="_Toc4424112"/>
      <w:bookmarkStart w:id="163" w:name="_Toc4427873"/>
      <w:bookmarkStart w:id="164" w:name="_Toc4428031"/>
      <w:bookmarkStart w:id="165" w:name="_Toc4428189"/>
      <w:bookmarkStart w:id="166" w:name="_Toc4428359"/>
      <w:bookmarkStart w:id="167" w:name="_Toc4428573"/>
      <w:bookmarkStart w:id="168" w:name="_Toc4429142"/>
      <w:bookmarkStart w:id="169" w:name="_Toc5032309"/>
      <w:bookmarkStart w:id="170" w:name="_Toc5032469"/>
      <w:bookmarkStart w:id="171" w:name="_Toc5033974"/>
      <w:bookmarkStart w:id="172" w:name="_Toc5091806"/>
      <w:bookmarkStart w:id="173" w:name="_Toc5091933"/>
      <w:bookmarkStart w:id="174" w:name="_Toc5092053"/>
      <w:bookmarkStart w:id="175" w:name="_Toc5092173"/>
      <w:bookmarkStart w:id="176" w:name="_Toc5097098"/>
      <w:bookmarkStart w:id="177" w:name="_Toc5097214"/>
      <w:bookmarkStart w:id="178" w:name="_Toc5180001"/>
      <w:bookmarkStart w:id="179" w:name="_Toc5180114"/>
      <w:bookmarkStart w:id="180" w:name="_Toc5609193"/>
      <w:bookmarkStart w:id="181" w:name="_Toc5624378"/>
      <w:bookmarkStart w:id="182" w:name="_Toc5624751"/>
      <w:bookmarkStart w:id="183" w:name="_Toc5624864"/>
      <w:bookmarkStart w:id="184" w:name="_Toc5695285"/>
      <w:bookmarkStart w:id="185" w:name="_Toc8741683"/>
      <w:bookmarkStart w:id="186" w:name="_Toc15974388"/>
      <w:bookmarkStart w:id="187" w:name="_Toc15974491"/>
      <w:bookmarkStart w:id="188" w:name="_Toc15974850"/>
      <w:bookmarkStart w:id="189" w:name="_Toc15978410"/>
      <w:bookmarkStart w:id="190" w:name="_Toc15978505"/>
      <w:bookmarkStart w:id="191" w:name="_Toc15978600"/>
      <w:bookmarkStart w:id="192" w:name="_Toc15978695"/>
      <w:bookmarkStart w:id="193" w:name="_Toc15978885"/>
      <w:bookmarkStart w:id="194" w:name="_Toc27064755"/>
      <w:bookmarkEnd w:id="142"/>
      <w:bookmarkEnd w:id="143"/>
      <w:bookmarkEnd w:id="144"/>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commentRangeStart w:id="195"/>
      <w:r w:rsidRPr="00E01F44">
        <w:rPr>
          <w:rFonts w:hint="eastAsia"/>
        </w:rPr>
        <w:t>接口需求</w:t>
      </w:r>
      <w:r w:rsidRPr="00CE217C">
        <w:rPr>
          <w:rFonts w:hint="eastAsia"/>
        </w:rPr>
        <w:t>/AA-JK-NB</w:t>
      </w:r>
      <w:bookmarkEnd w:id="194"/>
      <w:commentRangeEnd w:id="195"/>
      <w:r w:rsidR="00A02BD3">
        <w:rPr>
          <w:rStyle w:val="af0"/>
          <w:rFonts w:ascii="Times New Roman" w:eastAsia="宋体"/>
          <w:kern w:val="2"/>
        </w:rPr>
        <w:commentReference w:id="195"/>
      </w:r>
    </w:p>
    <w:p w14:paraId="743BA949" w14:textId="77777777" w:rsidR="006E09B9" w:rsidRPr="00E01F44" w:rsidRDefault="006E09B9" w:rsidP="006E09B9">
      <w:pPr>
        <w:pStyle w:val="a8"/>
        <w:rPr>
          <w:sz w:val="28"/>
          <w:szCs w:val="28"/>
        </w:rPr>
      </w:pPr>
      <w:r w:rsidRPr="00E01F44">
        <w:rPr>
          <w:rFonts w:hint="eastAsia"/>
          <w:sz w:val="28"/>
          <w:szCs w:val="28"/>
        </w:rPr>
        <w:t>XX</w:t>
      </w:r>
      <w:r w:rsidRPr="00E01F44">
        <w:rPr>
          <w:rFonts w:hint="eastAsia"/>
          <w:sz w:val="28"/>
          <w:szCs w:val="28"/>
        </w:rPr>
        <w:t>结构设计工具内部接口如</w:t>
      </w:r>
      <w:r w:rsidRPr="00E01F44">
        <w:rPr>
          <w:sz w:val="28"/>
          <w:szCs w:val="28"/>
        </w:rPr>
        <w:fldChar w:fldCharType="begin"/>
      </w:r>
      <w:r w:rsidRPr="00E01F44">
        <w:rPr>
          <w:rFonts w:hint="eastAsia"/>
          <w:sz w:val="28"/>
          <w:szCs w:val="28"/>
        </w:rPr>
        <w:instrText>REF _Ref28272018 \h</w:instrText>
      </w:r>
      <w:r>
        <w:rPr>
          <w:sz w:val="28"/>
          <w:szCs w:val="28"/>
        </w:rPr>
        <w:instrText xml:space="preserve"> \* MERGEFORMAT </w:instrText>
      </w:r>
      <w:r w:rsidRPr="00E01F44">
        <w:rPr>
          <w:sz w:val="28"/>
          <w:szCs w:val="28"/>
        </w:rPr>
      </w:r>
      <w:r w:rsidRPr="00E01F44">
        <w:rPr>
          <w:sz w:val="28"/>
          <w:szCs w:val="28"/>
        </w:rPr>
        <w:fldChar w:fldCharType="separate"/>
      </w:r>
      <w:r w:rsidRPr="00E01F44">
        <w:rPr>
          <w:rFonts w:ascii="宋体" w:hAnsi="宋体" w:hint="eastAsia"/>
          <w:sz w:val="28"/>
          <w:szCs w:val="28"/>
        </w:rPr>
        <w:t xml:space="preserve">表 </w:t>
      </w:r>
      <w:r w:rsidRPr="00E01F44">
        <w:rPr>
          <w:rFonts w:ascii="宋体" w:hAnsi="宋体"/>
          <w:sz w:val="28"/>
          <w:szCs w:val="28"/>
        </w:rPr>
        <w:t>26</w:t>
      </w:r>
      <w:r w:rsidRPr="00E01F44">
        <w:rPr>
          <w:sz w:val="28"/>
          <w:szCs w:val="28"/>
        </w:rPr>
        <w:fldChar w:fldCharType="end"/>
      </w:r>
      <w:r w:rsidRPr="00E01F44">
        <w:rPr>
          <w:rFonts w:hint="eastAsia"/>
          <w:sz w:val="28"/>
          <w:szCs w:val="28"/>
        </w:rPr>
        <w:t>所示。</w:t>
      </w:r>
    </w:p>
    <w:p w14:paraId="2FDA508E" w14:textId="77777777" w:rsidR="006E09B9" w:rsidRPr="00E01F44" w:rsidRDefault="006E09B9" w:rsidP="006E09B9">
      <w:pPr>
        <w:pStyle w:val="a8"/>
        <w:rPr>
          <w:sz w:val="28"/>
          <w:szCs w:val="28"/>
        </w:rPr>
      </w:pPr>
      <w:r w:rsidRPr="00E01F44">
        <w:rPr>
          <w:rFonts w:hint="eastAsia"/>
          <w:sz w:val="28"/>
          <w:szCs w:val="28"/>
        </w:rPr>
        <w:t>评估指标传输接口包括用于</w:t>
      </w:r>
      <w:r w:rsidRPr="00E01F44">
        <w:rPr>
          <w:rFonts w:hint="eastAsia"/>
          <w:sz w:val="28"/>
          <w:szCs w:val="28"/>
        </w:rPr>
        <w:t>NL</w:t>
      </w:r>
      <w:r w:rsidRPr="00E01F44">
        <w:rPr>
          <w:rFonts w:hint="eastAsia"/>
          <w:sz w:val="28"/>
          <w:szCs w:val="28"/>
        </w:rPr>
        <w:t>评估分析过程中将评估指标</w:t>
      </w:r>
      <w:r w:rsidRPr="00E01F44">
        <w:rPr>
          <w:rFonts w:hint="eastAsia"/>
          <w:sz w:val="28"/>
          <w:szCs w:val="28"/>
        </w:rPr>
        <w:t>XX</w:t>
      </w:r>
      <w:r w:rsidRPr="00E01F44">
        <w:rPr>
          <w:rFonts w:hint="eastAsia"/>
          <w:sz w:val="28"/>
          <w:szCs w:val="28"/>
        </w:rPr>
        <w:lastRenderedPageBreak/>
        <w:t>中的数据传输至评估计算执行模块中进行指标评估。发送方为评估指标</w:t>
      </w:r>
      <w:r w:rsidRPr="00E01F44">
        <w:rPr>
          <w:rFonts w:hint="eastAsia"/>
          <w:sz w:val="28"/>
          <w:szCs w:val="28"/>
        </w:rPr>
        <w:t>XX</w:t>
      </w:r>
      <w:r w:rsidRPr="00E01F44">
        <w:rPr>
          <w:rFonts w:hint="eastAsia"/>
          <w:sz w:val="28"/>
          <w:szCs w:val="28"/>
        </w:rPr>
        <w:t>建模，接收方为评估计算执行。包括用于</w:t>
      </w:r>
      <w:r w:rsidRPr="00E01F44">
        <w:rPr>
          <w:rFonts w:hint="eastAsia"/>
          <w:sz w:val="28"/>
          <w:szCs w:val="28"/>
        </w:rPr>
        <w:t>NL</w:t>
      </w:r>
      <w:r w:rsidRPr="00E01F44">
        <w:rPr>
          <w:rFonts w:hint="eastAsia"/>
          <w:sz w:val="28"/>
          <w:szCs w:val="28"/>
        </w:rPr>
        <w:t>评估分析过程中将评估模型传输至评估计算执行模块中进行指标评估。发送方为评估模型构建，接收方为评估计算执行。</w:t>
      </w:r>
    </w:p>
    <w:p w14:paraId="655114F3" w14:textId="77777777" w:rsidR="006E09B9" w:rsidRPr="00E01F44" w:rsidRDefault="006E09B9" w:rsidP="006E09B9">
      <w:pPr>
        <w:pStyle w:val="afff0"/>
        <w:spacing w:beforeLines="20" w:before="62" w:afterLines="20" w:after="62" w:line="300" w:lineRule="auto"/>
        <w:ind w:firstLine="0"/>
        <w:jc w:val="center"/>
        <w:rPr>
          <w:rFonts w:ascii="宋体" w:hAnsi="宋体"/>
          <w:sz w:val="28"/>
          <w:szCs w:val="28"/>
        </w:rPr>
      </w:pPr>
      <w:bookmarkStart w:id="196" w:name="_Ref28272018"/>
      <w:r w:rsidRPr="00E01F44">
        <w:rPr>
          <w:rFonts w:ascii="宋体" w:hAnsi="宋体" w:hint="eastAsia"/>
          <w:sz w:val="28"/>
          <w:szCs w:val="28"/>
        </w:rPr>
        <w:t xml:space="preserve">表 </w:t>
      </w:r>
      <w:r w:rsidRPr="00E01F44">
        <w:rPr>
          <w:rFonts w:ascii="宋体" w:hAnsi="宋体"/>
          <w:sz w:val="28"/>
          <w:szCs w:val="28"/>
        </w:rPr>
        <w:fldChar w:fldCharType="begin"/>
      </w:r>
      <w:r w:rsidRPr="00E01F44">
        <w:rPr>
          <w:rFonts w:ascii="宋体" w:hAnsi="宋体" w:hint="eastAsia"/>
          <w:sz w:val="28"/>
          <w:szCs w:val="28"/>
        </w:rPr>
        <w:instrText>SEQ 表 \* ARABIC</w:instrText>
      </w:r>
      <w:r w:rsidRPr="00E01F44">
        <w:rPr>
          <w:rFonts w:ascii="宋体" w:hAnsi="宋体"/>
          <w:sz w:val="28"/>
          <w:szCs w:val="28"/>
        </w:rPr>
        <w:fldChar w:fldCharType="separate"/>
      </w:r>
      <w:r w:rsidRPr="00E01F44">
        <w:rPr>
          <w:rFonts w:ascii="宋体" w:hAnsi="宋体"/>
          <w:sz w:val="28"/>
          <w:szCs w:val="28"/>
        </w:rPr>
        <w:t>26</w:t>
      </w:r>
      <w:r w:rsidRPr="00E01F44">
        <w:rPr>
          <w:rFonts w:ascii="宋体" w:hAnsi="宋体"/>
          <w:sz w:val="28"/>
          <w:szCs w:val="28"/>
        </w:rPr>
        <w:fldChar w:fldCharType="end"/>
      </w:r>
      <w:bookmarkEnd w:id="196"/>
      <w:r w:rsidRPr="00E01F44">
        <w:rPr>
          <w:rFonts w:ascii="宋体" w:hAnsi="宋体" w:hint="eastAsia"/>
          <w:sz w:val="28"/>
          <w:szCs w:val="28"/>
        </w:rPr>
        <w:t>系统内部接口一览表</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A0" w:firstRow="1" w:lastRow="0" w:firstColumn="1" w:lastColumn="0" w:noHBand="0" w:noVBand="0"/>
      </w:tblPr>
      <w:tblGrid>
        <w:gridCol w:w="658"/>
        <w:gridCol w:w="1794"/>
        <w:gridCol w:w="1933"/>
        <w:gridCol w:w="1271"/>
        <w:gridCol w:w="821"/>
        <w:gridCol w:w="682"/>
        <w:gridCol w:w="682"/>
        <w:gridCol w:w="455"/>
      </w:tblGrid>
      <w:tr w:rsidR="006E09B9" w:rsidRPr="00E01F44" w14:paraId="5B6A9622" w14:textId="77777777" w:rsidTr="002656E8">
        <w:trPr>
          <w:tblHeader/>
        </w:trPr>
        <w:tc>
          <w:tcPr>
            <w:tcW w:w="396" w:type="pct"/>
            <w:tcBorders>
              <w:top w:val="single" w:sz="4" w:space="0" w:color="000000"/>
              <w:left w:val="single" w:sz="4" w:space="0" w:color="000000"/>
              <w:bottom w:val="single" w:sz="6" w:space="0" w:color="000000"/>
              <w:right w:val="single" w:sz="6" w:space="0" w:color="000000"/>
            </w:tcBorders>
            <w:vAlign w:val="center"/>
            <w:hideMark/>
          </w:tcPr>
          <w:p w14:paraId="729DA569" w14:textId="77777777" w:rsidR="006E09B9" w:rsidRPr="00E01F44" w:rsidRDefault="006E09B9" w:rsidP="002656E8">
            <w:pPr>
              <w:pStyle w:val="afff0"/>
              <w:spacing w:beforeLines="20" w:before="62" w:afterLines="20" w:after="62" w:line="300" w:lineRule="auto"/>
              <w:ind w:firstLine="0"/>
              <w:jc w:val="center"/>
              <w:rPr>
                <w:rFonts w:ascii="宋体" w:hAnsi="宋体"/>
                <w:b/>
                <w:color w:val="auto"/>
                <w:sz w:val="28"/>
                <w:szCs w:val="28"/>
                <w:highlight w:val="yellow"/>
              </w:rPr>
            </w:pPr>
            <w:r w:rsidRPr="00E01F44">
              <w:rPr>
                <w:rFonts w:ascii="宋体" w:hAnsi="宋体" w:hint="eastAsia"/>
                <w:b/>
                <w:color w:val="auto"/>
                <w:sz w:val="28"/>
                <w:szCs w:val="28"/>
                <w:highlight w:val="yellow"/>
              </w:rPr>
              <w:t>序号</w:t>
            </w:r>
          </w:p>
        </w:tc>
        <w:tc>
          <w:tcPr>
            <w:tcW w:w="1081" w:type="pct"/>
            <w:tcBorders>
              <w:top w:val="single" w:sz="4" w:space="0" w:color="000000"/>
              <w:left w:val="single" w:sz="6" w:space="0" w:color="000000"/>
              <w:bottom w:val="single" w:sz="6" w:space="0" w:color="000000"/>
              <w:right w:val="single" w:sz="6" w:space="0" w:color="000000"/>
            </w:tcBorders>
            <w:vAlign w:val="center"/>
            <w:hideMark/>
          </w:tcPr>
          <w:p w14:paraId="24DFA601" w14:textId="77777777" w:rsidR="006E09B9" w:rsidRPr="00E01F44" w:rsidRDefault="006E09B9" w:rsidP="002656E8">
            <w:pPr>
              <w:pStyle w:val="afff0"/>
              <w:spacing w:beforeLines="20" w:before="62" w:afterLines="20" w:after="62" w:line="300" w:lineRule="auto"/>
              <w:ind w:firstLine="0"/>
              <w:jc w:val="center"/>
              <w:rPr>
                <w:rFonts w:ascii="宋体" w:hAnsi="宋体"/>
                <w:b/>
                <w:color w:val="auto"/>
                <w:sz w:val="28"/>
                <w:szCs w:val="28"/>
                <w:highlight w:val="yellow"/>
              </w:rPr>
            </w:pPr>
            <w:r w:rsidRPr="00E01F44">
              <w:rPr>
                <w:rFonts w:ascii="宋体" w:hAnsi="宋体" w:hint="eastAsia"/>
                <w:b/>
                <w:color w:val="auto"/>
                <w:sz w:val="28"/>
                <w:szCs w:val="28"/>
                <w:highlight w:val="yellow"/>
              </w:rPr>
              <w:t>接口名称/标识</w:t>
            </w:r>
          </w:p>
        </w:tc>
        <w:tc>
          <w:tcPr>
            <w:tcW w:w="1165" w:type="pct"/>
            <w:tcBorders>
              <w:top w:val="single" w:sz="4" w:space="0" w:color="000000"/>
              <w:left w:val="single" w:sz="6" w:space="0" w:color="000000"/>
              <w:bottom w:val="single" w:sz="6" w:space="0" w:color="000000"/>
              <w:right w:val="single" w:sz="6" w:space="0" w:color="000000"/>
            </w:tcBorders>
            <w:vAlign w:val="center"/>
            <w:hideMark/>
          </w:tcPr>
          <w:p w14:paraId="32F04DC1" w14:textId="77777777" w:rsidR="006E09B9" w:rsidRPr="00E01F44" w:rsidRDefault="006E09B9" w:rsidP="002656E8">
            <w:pPr>
              <w:pStyle w:val="afff0"/>
              <w:spacing w:beforeLines="20" w:before="62" w:afterLines="20" w:after="62" w:line="300" w:lineRule="auto"/>
              <w:ind w:firstLine="0"/>
              <w:jc w:val="center"/>
              <w:rPr>
                <w:rFonts w:ascii="宋体" w:hAnsi="宋体"/>
                <w:b/>
                <w:color w:val="auto"/>
                <w:sz w:val="28"/>
                <w:szCs w:val="28"/>
                <w:highlight w:val="yellow"/>
              </w:rPr>
            </w:pPr>
            <w:r w:rsidRPr="00E01F44">
              <w:rPr>
                <w:rFonts w:ascii="宋体" w:hAnsi="宋体" w:hint="eastAsia"/>
                <w:b/>
                <w:color w:val="auto"/>
                <w:sz w:val="28"/>
                <w:szCs w:val="28"/>
                <w:highlight w:val="yellow"/>
              </w:rPr>
              <w:t>接口描述</w:t>
            </w:r>
          </w:p>
        </w:tc>
        <w:tc>
          <w:tcPr>
            <w:tcW w:w="766" w:type="pct"/>
            <w:tcBorders>
              <w:top w:val="single" w:sz="4" w:space="0" w:color="000000"/>
              <w:left w:val="single" w:sz="6" w:space="0" w:color="000000"/>
              <w:bottom w:val="single" w:sz="6" w:space="0" w:color="000000"/>
              <w:right w:val="single" w:sz="6" w:space="0" w:color="000000"/>
            </w:tcBorders>
            <w:vAlign w:val="center"/>
            <w:hideMark/>
          </w:tcPr>
          <w:p w14:paraId="47E3B357" w14:textId="77777777" w:rsidR="006E09B9" w:rsidRPr="00E01F44" w:rsidRDefault="006E09B9" w:rsidP="002656E8">
            <w:pPr>
              <w:pStyle w:val="afff0"/>
              <w:spacing w:beforeLines="20" w:before="62" w:afterLines="20" w:after="62" w:line="300" w:lineRule="auto"/>
              <w:ind w:firstLine="0"/>
              <w:jc w:val="center"/>
              <w:rPr>
                <w:rFonts w:ascii="宋体" w:hAnsi="宋体"/>
                <w:b/>
                <w:color w:val="auto"/>
                <w:sz w:val="28"/>
                <w:szCs w:val="28"/>
                <w:highlight w:val="yellow"/>
              </w:rPr>
            </w:pPr>
            <w:r w:rsidRPr="00E01F44">
              <w:rPr>
                <w:rFonts w:ascii="宋体" w:hAnsi="宋体" w:hint="eastAsia"/>
                <w:b/>
                <w:color w:val="auto"/>
                <w:sz w:val="28"/>
                <w:szCs w:val="28"/>
                <w:highlight w:val="yellow"/>
              </w:rPr>
              <w:t>实现方</w:t>
            </w:r>
          </w:p>
        </w:tc>
        <w:tc>
          <w:tcPr>
            <w:tcW w:w="495" w:type="pct"/>
            <w:tcBorders>
              <w:top w:val="single" w:sz="4" w:space="0" w:color="000000"/>
              <w:left w:val="single" w:sz="6" w:space="0" w:color="000000"/>
              <w:bottom w:val="single" w:sz="6" w:space="0" w:color="000000"/>
              <w:right w:val="single" w:sz="6" w:space="0" w:color="000000"/>
            </w:tcBorders>
            <w:vAlign w:val="center"/>
            <w:hideMark/>
          </w:tcPr>
          <w:p w14:paraId="0563DC5D" w14:textId="77777777" w:rsidR="006E09B9" w:rsidRPr="00E01F44" w:rsidRDefault="006E09B9" w:rsidP="002656E8">
            <w:pPr>
              <w:pStyle w:val="afff0"/>
              <w:spacing w:beforeLines="20" w:before="62" w:afterLines="20" w:after="62" w:line="300" w:lineRule="auto"/>
              <w:ind w:firstLine="0"/>
              <w:jc w:val="center"/>
              <w:rPr>
                <w:rFonts w:ascii="宋体" w:hAnsi="宋体"/>
                <w:b/>
                <w:color w:val="auto"/>
                <w:sz w:val="28"/>
                <w:szCs w:val="28"/>
                <w:highlight w:val="yellow"/>
              </w:rPr>
            </w:pPr>
            <w:r w:rsidRPr="00E01F44">
              <w:rPr>
                <w:rFonts w:ascii="宋体" w:hAnsi="宋体" w:hint="eastAsia"/>
                <w:b/>
                <w:color w:val="auto"/>
                <w:sz w:val="28"/>
                <w:szCs w:val="28"/>
                <w:highlight w:val="yellow"/>
              </w:rPr>
              <w:t>调用方</w:t>
            </w:r>
          </w:p>
        </w:tc>
        <w:tc>
          <w:tcPr>
            <w:tcW w:w="411" w:type="pct"/>
            <w:tcBorders>
              <w:top w:val="single" w:sz="4" w:space="0" w:color="000000"/>
              <w:left w:val="single" w:sz="6" w:space="0" w:color="000000"/>
              <w:bottom w:val="single" w:sz="6" w:space="0" w:color="000000"/>
              <w:right w:val="single" w:sz="6" w:space="0" w:color="000000"/>
            </w:tcBorders>
            <w:vAlign w:val="center"/>
            <w:hideMark/>
          </w:tcPr>
          <w:p w14:paraId="63098166" w14:textId="77777777" w:rsidR="006E09B9" w:rsidRPr="00E01F44" w:rsidRDefault="006E09B9" w:rsidP="002656E8">
            <w:pPr>
              <w:pStyle w:val="afff0"/>
              <w:spacing w:beforeLines="20" w:before="62" w:afterLines="20" w:after="62" w:line="300" w:lineRule="auto"/>
              <w:ind w:firstLine="0"/>
              <w:jc w:val="center"/>
              <w:rPr>
                <w:rFonts w:ascii="宋体" w:hAnsi="宋体"/>
                <w:b/>
                <w:color w:val="auto"/>
                <w:sz w:val="28"/>
                <w:szCs w:val="28"/>
              </w:rPr>
            </w:pPr>
            <w:r w:rsidRPr="00E01F44">
              <w:rPr>
                <w:rFonts w:ascii="宋体" w:hAnsi="宋体" w:hint="eastAsia"/>
                <w:b/>
                <w:color w:val="auto"/>
                <w:sz w:val="28"/>
                <w:szCs w:val="28"/>
              </w:rPr>
              <w:t>接口</w:t>
            </w:r>
          </w:p>
          <w:p w14:paraId="7EB606EF" w14:textId="77777777" w:rsidR="006E09B9" w:rsidRPr="00E01F44" w:rsidRDefault="006E09B9" w:rsidP="002656E8">
            <w:pPr>
              <w:pStyle w:val="afff0"/>
              <w:spacing w:beforeLines="20" w:before="62" w:afterLines="20" w:after="62" w:line="300" w:lineRule="auto"/>
              <w:ind w:firstLine="0"/>
              <w:jc w:val="center"/>
              <w:rPr>
                <w:rFonts w:ascii="宋体" w:hAnsi="宋体"/>
                <w:b/>
                <w:color w:val="auto"/>
                <w:sz w:val="28"/>
                <w:szCs w:val="28"/>
              </w:rPr>
            </w:pPr>
            <w:r w:rsidRPr="00E01F44">
              <w:rPr>
                <w:rFonts w:ascii="宋体" w:hAnsi="宋体" w:hint="eastAsia"/>
                <w:b/>
                <w:color w:val="auto"/>
                <w:sz w:val="28"/>
                <w:szCs w:val="28"/>
              </w:rPr>
              <w:t>类型</w:t>
            </w:r>
          </w:p>
        </w:tc>
        <w:tc>
          <w:tcPr>
            <w:tcW w:w="411" w:type="pct"/>
            <w:tcBorders>
              <w:top w:val="single" w:sz="4" w:space="0" w:color="000000"/>
              <w:left w:val="single" w:sz="6" w:space="0" w:color="000000"/>
              <w:bottom w:val="single" w:sz="6" w:space="0" w:color="000000"/>
              <w:right w:val="single" w:sz="6" w:space="0" w:color="000000"/>
            </w:tcBorders>
            <w:vAlign w:val="center"/>
            <w:hideMark/>
          </w:tcPr>
          <w:p w14:paraId="2834F9B5" w14:textId="77777777" w:rsidR="006E09B9" w:rsidRPr="00E01F44" w:rsidRDefault="006E09B9" w:rsidP="002656E8">
            <w:pPr>
              <w:pStyle w:val="afff0"/>
              <w:spacing w:beforeLines="20" w:before="62" w:afterLines="20" w:after="62" w:line="300" w:lineRule="auto"/>
              <w:ind w:firstLine="0"/>
              <w:jc w:val="center"/>
              <w:rPr>
                <w:rFonts w:ascii="宋体" w:hAnsi="宋体"/>
                <w:b/>
                <w:color w:val="auto"/>
                <w:sz w:val="28"/>
                <w:szCs w:val="28"/>
              </w:rPr>
            </w:pPr>
            <w:r w:rsidRPr="00E01F44">
              <w:rPr>
                <w:rFonts w:ascii="宋体" w:hAnsi="宋体" w:hint="eastAsia"/>
                <w:b/>
                <w:color w:val="auto"/>
                <w:sz w:val="28"/>
                <w:szCs w:val="28"/>
              </w:rPr>
              <w:t>备注</w:t>
            </w:r>
          </w:p>
        </w:tc>
        <w:tc>
          <w:tcPr>
            <w:tcW w:w="274" w:type="pct"/>
            <w:tcBorders>
              <w:top w:val="single" w:sz="4" w:space="0" w:color="000000"/>
              <w:left w:val="single" w:sz="6" w:space="0" w:color="000000"/>
              <w:bottom w:val="single" w:sz="6" w:space="0" w:color="000000"/>
              <w:right w:val="single" w:sz="4" w:space="0" w:color="000000"/>
            </w:tcBorders>
            <w:vAlign w:val="center"/>
            <w:hideMark/>
          </w:tcPr>
          <w:p w14:paraId="135C6A66" w14:textId="77777777" w:rsidR="006E09B9" w:rsidRPr="00E01F44" w:rsidRDefault="006E09B9" w:rsidP="002656E8">
            <w:pPr>
              <w:pStyle w:val="afff0"/>
              <w:spacing w:beforeLines="20" w:before="62" w:afterLines="20" w:after="62" w:line="300" w:lineRule="auto"/>
              <w:ind w:firstLine="0"/>
              <w:jc w:val="center"/>
              <w:rPr>
                <w:rFonts w:ascii="宋体" w:hAnsi="宋体"/>
                <w:b/>
                <w:color w:val="auto"/>
                <w:sz w:val="28"/>
                <w:szCs w:val="28"/>
              </w:rPr>
            </w:pPr>
            <w:r w:rsidRPr="00E01F44">
              <w:rPr>
                <w:rFonts w:ascii="宋体" w:hAnsi="宋体" w:hint="eastAsia"/>
                <w:b/>
                <w:color w:val="auto"/>
                <w:sz w:val="28"/>
                <w:szCs w:val="28"/>
              </w:rPr>
              <w:t>备注</w:t>
            </w:r>
          </w:p>
        </w:tc>
      </w:tr>
      <w:tr w:rsidR="006E09B9" w:rsidRPr="00E01F44" w14:paraId="11F1B9BF" w14:textId="77777777" w:rsidTr="002656E8">
        <w:tc>
          <w:tcPr>
            <w:tcW w:w="396" w:type="pct"/>
            <w:tcBorders>
              <w:top w:val="single" w:sz="6" w:space="0" w:color="000000"/>
              <w:left w:val="single" w:sz="4" w:space="0" w:color="000000"/>
              <w:bottom w:val="single" w:sz="6" w:space="0" w:color="000000"/>
              <w:right w:val="single" w:sz="6" w:space="0" w:color="000000"/>
            </w:tcBorders>
            <w:vAlign w:val="center"/>
          </w:tcPr>
          <w:p w14:paraId="230E7058" w14:textId="77777777" w:rsidR="006E09B9" w:rsidRPr="00E01F44" w:rsidRDefault="006E09B9" w:rsidP="000546A3">
            <w:pPr>
              <w:numPr>
                <w:ilvl w:val="0"/>
                <w:numId w:val="21"/>
              </w:numPr>
              <w:adjustRightInd w:val="0"/>
              <w:snapToGrid w:val="0"/>
              <w:spacing w:line="300" w:lineRule="auto"/>
              <w:jc w:val="center"/>
              <w:rPr>
                <w:rFonts w:ascii="宋体"/>
                <w:sz w:val="28"/>
                <w:szCs w:val="28"/>
                <w:highlight w:val="yellow"/>
              </w:rPr>
            </w:pPr>
          </w:p>
        </w:tc>
        <w:tc>
          <w:tcPr>
            <w:tcW w:w="1081" w:type="pct"/>
            <w:tcBorders>
              <w:top w:val="single" w:sz="6" w:space="0" w:color="000000"/>
              <w:left w:val="single" w:sz="6" w:space="0" w:color="000000"/>
              <w:bottom w:val="single" w:sz="6" w:space="0" w:color="000000"/>
              <w:right w:val="single" w:sz="6" w:space="0" w:color="000000"/>
            </w:tcBorders>
            <w:vAlign w:val="center"/>
          </w:tcPr>
          <w:p w14:paraId="7BF89936" w14:textId="77777777" w:rsidR="006E09B9" w:rsidRPr="00E01F44" w:rsidRDefault="006E09B9" w:rsidP="002656E8">
            <w:pPr>
              <w:snapToGrid w:val="0"/>
              <w:spacing w:line="300" w:lineRule="auto"/>
              <w:jc w:val="left"/>
              <w:rPr>
                <w:rFonts w:ascii="宋体" w:hAnsi="宋体"/>
                <w:sz w:val="28"/>
                <w:szCs w:val="28"/>
                <w:highlight w:val="yellow"/>
              </w:rPr>
            </w:pPr>
            <w:r w:rsidRPr="00E01F44">
              <w:rPr>
                <w:rFonts w:ascii="宋体" w:hAnsi="宋体" w:hint="eastAsia"/>
                <w:sz w:val="28"/>
                <w:szCs w:val="28"/>
                <w:highlight w:val="yellow"/>
              </w:rPr>
              <w:t>评估指标传输接口/</w:t>
            </w:r>
            <w:r w:rsidRPr="00E01F44">
              <w:rPr>
                <w:rFonts w:ascii="宋体" w:hAnsi="宋体"/>
                <w:sz w:val="28"/>
                <w:szCs w:val="28"/>
                <w:highlight w:val="yellow"/>
              </w:rPr>
              <w:t>AA-JK-WB</w:t>
            </w:r>
            <w:r w:rsidRPr="00E01F44">
              <w:rPr>
                <w:rFonts w:ascii="宋体" w:hAnsi="宋体" w:hint="eastAsia"/>
                <w:sz w:val="28"/>
                <w:szCs w:val="28"/>
                <w:highlight w:val="yellow"/>
              </w:rPr>
              <w:t>-TXWBJK</w:t>
            </w:r>
          </w:p>
        </w:tc>
        <w:tc>
          <w:tcPr>
            <w:tcW w:w="1165" w:type="pct"/>
            <w:tcBorders>
              <w:top w:val="single" w:sz="6" w:space="0" w:color="000000"/>
              <w:left w:val="single" w:sz="6" w:space="0" w:color="000000"/>
              <w:bottom w:val="single" w:sz="6" w:space="0" w:color="000000"/>
              <w:right w:val="single" w:sz="6" w:space="0" w:color="000000"/>
            </w:tcBorders>
            <w:vAlign w:val="center"/>
          </w:tcPr>
          <w:p w14:paraId="0B1AA422" w14:textId="77777777" w:rsidR="006E09B9" w:rsidRPr="00E01F44" w:rsidRDefault="006E09B9" w:rsidP="002656E8">
            <w:pPr>
              <w:snapToGrid w:val="0"/>
              <w:spacing w:line="300" w:lineRule="auto"/>
              <w:rPr>
                <w:rFonts w:ascii="宋体" w:hAnsi="宋体"/>
                <w:sz w:val="28"/>
                <w:szCs w:val="28"/>
                <w:highlight w:val="yellow"/>
              </w:rPr>
            </w:pPr>
            <w:r w:rsidRPr="00E01F44">
              <w:rPr>
                <w:rFonts w:ascii="宋体" w:hAnsi="宋体" w:hint="eastAsia"/>
                <w:sz w:val="28"/>
                <w:szCs w:val="28"/>
                <w:highlight w:val="yellow"/>
              </w:rPr>
              <w:t>用于NL评估分析过程中将评估指标XX中的数据传输至评估计算执行模块中进行指标评估。</w:t>
            </w:r>
          </w:p>
        </w:tc>
        <w:tc>
          <w:tcPr>
            <w:tcW w:w="766" w:type="pct"/>
            <w:tcBorders>
              <w:top w:val="single" w:sz="6" w:space="0" w:color="000000"/>
              <w:left w:val="single" w:sz="6" w:space="0" w:color="000000"/>
              <w:bottom w:val="single" w:sz="6" w:space="0" w:color="000000"/>
              <w:right w:val="single" w:sz="6" w:space="0" w:color="000000"/>
            </w:tcBorders>
            <w:vAlign w:val="center"/>
          </w:tcPr>
          <w:p w14:paraId="1817550A" w14:textId="77777777" w:rsidR="006E09B9" w:rsidRPr="00E01F44" w:rsidRDefault="006E09B9" w:rsidP="002656E8">
            <w:pPr>
              <w:snapToGrid w:val="0"/>
              <w:spacing w:line="300" w:lineRule="auto"/>
              <w:jc w:val="center"/>
              <w:rPr>
                <w:rFonts w:ascii="宋体" w:hAnsi="宋体"/>
                <w:sz w:val="28"/>
                <w:szCs w:val="28"/>
                <w:highlight w:val="yellow"/>
              </w:rPr>
            </w:pPr>
            <w:r w:rsidRPr="00E01F44">
              <w:rPr>
                <w:rFonts w:ascii="宋体" w:hAnsi="宋体" w:hint="eastAsia"/>
                <w:sz w:val="28"/>
                <w:szCs w:val="28"/>
                <w:highlight w:val="yellow"/>
              </w:rPr>
              <w:t>评估指标XX建模</w:t>
            </w:r>
          </w:p>
        </w:tc>
        <w:tc>
          <w:tcPr>
            <w:tcW w:w="495" w:type="pct"/>
            <w:tcBorders>
              <w:top w:val="single" w:sz="6" w:space="0" w:color="000000"/>
              <w:left w:val="single" w:sz="6" w:space="0" w:color="000000"/>
              <w:bottom w:val="single" w:sz="6" w:space="0" w:color="000000"/>
              <w:right w:val="single" w:sz="6" w:space="0" w:color="000000"/>
            </w:tcBorders>
            <w:vAlign w:val="center"/>
          </w:tcPr>
          <w:p w14:paraId="52262C4F" w14:textId="77777777" w:rsidR="006E09B9" w:rsidRPr="00E01F44" w:rsidRDefault="006E09B9" w:rsidP="002656E8">
            <w:pPr>
              <w:snapToGrid w:val="0"/>
              <w:spacing w:line="300" w:lineRule="auto"/>
              <w:jc w:val="center"/>
              <w:rPr>
                <w:rFonts w:ascii="宋体" w:hAnsi="宋体"/>
                <w:sz w:val="28"/>
                <w:szCs w:val="28"/>
                <w:highlight w:val="yellow"/>
              </w:rPr>
            </w:pPr>
            <w:r w:rsidRPr="00E01F44">
              <w:rPr>
                <w:rFonts w:ascii="宋体" w:hAnsi="宋体" w:hint="eastAsia"/>
                <w:sz w:val="28"/>
                <w:szCs w:val="28"/>
                <w:highlight w:val="yellow"/>
              </w:rPr>
              <w:t>评估计算执行</w:t>
            </w:r>
          </w:p>
        </w:tc>
        <w:tc>
          <w:tcPr>
            <w:tcW w:w="411" w:type="pct"/>
            <w:tcBorders>
              <w:top w:val="single" w:sz="6" w:space="0" w:color="000000"/>
              <w:left w:val="single" w:sz="6" w:space="0" w:color="000000"/>
              <w:bottom w:val="single" w:sz="6" w:space="0" w:color="000000"/>
              <w:right w:val="single" w:sz="6" w:space="0" w:color="000000"/>
            </w:tcBorders>
            <w:vAlign w:val="center"/>
          </w:tcPr>
          <w:p w14:paraId="1D7EBE13" w14:textId="77777777" w:rsidR="006E09B9" w:rsidRPr="00E01F44" w:rsidRDefault="006E09B9" w:rsidP="002656E8">
            <w:pPr>
              <w:snapToGrid w:val="0"/>
              <w:spacing w:line="300" w:lineRule="auto"/>
              <w:jc w:val="center"/>
              <w:rPr>
                <w:rFonts w:ascii="宋体" w:hAnsi="宋体"/>
                <w:sz w:val="28"/>
                <w:szCs w:val="28"/>
              </w:rPr>
            </w:pPr>
            <w:r w:rsidRPr="00E01F44">
              <w:rPr>
                <w:rFonts w:ascii="宋体" w:hAnsi="宋体" w:hint="eastAsia"/>
                <w:snapToGrid w:val="0"/>
                <w:sz w:val="28"/>
                <w:szCs w:val="28"/>
              </w:rPr>
              <w:t>程序接口</w:t>
            </w:r>
          </w:p>
        </w:tc>
        <w:tc>
          <w:tcPr>
            <w:tcW w:w="411" w:type="pct"/>
            <w:tcBorders>
              <w:top w:val="single" w:sz="6" w:space="0" w:color="000000"/>
              <w:left w:val="single" w:sz="6" w:space="0" w:color="000000"/>
              <w:bottom w:val="single" w:sz="6" w:space="0" w:color="000000"/>
              <w:right w:val="single" w:sz="6" w:space="0" w:color="000000"/>
            </w:tcBorders>
            <w:vAlign w:val="center"/>
          </w:tcPr>
          <w:p w14:paraId="224E9D8B" w14:textId="77777777" w:rsidR="006E09B9" w:rsidRPr="00E01F44" w:rsidRDefault="006E09B9" w:rsidP="002656E8">
            <w:pPr>
              <w:snapToGrid w:val="0"/>
              <w:spacing w:line="300" w:lineRule="auto"/>
              <w:jc w:val="center"/>
              <w:rPr>
                <w:rFonts w:ascii="宋体" w:hAnsi="宋体"/>
                <w:sz w:val="28"/>
                <w:szCs w:val="28"/>
              </w:rPr>
            </w:pPr>
            <w:r w:rsidRPr="00E01F44">
              <w:rPr>
                <w:rFonts w:ascii="宋体" w:hAnsi="宋体" w:hint="eastAsia"/>
                <w:sz w:val="28"/>
                <w:szCs w:val="28"/>
              </w:rPr>
              <w:t>高</w:t>
            </w:r>
          </w:p>
        </w:tc>
        <w:tc>
          <w:tcPr>
            <w:tcW w:w="274" w:type="pct"/>
            <w:tcBorders>
              <w:top w:val="single" w:sz="6" w:space="0" w:color="000000"/>
              <w:left w:val="single" w:sz="6" w:space="0" w:color="000000"/>
              <w:bottom w:val="single" w:sz="6" w:space="0" w:color="000000"/>
              <w:right w:val="single" w:sz="4" w:space="0" w:color="000000"/>
            </w:tcBorders>
            <w:vAlign w:val="center"/>
          </w:tcPr>
          <w:p w14:paraId="3CFEB1A4" w14:textId="77777777" w:rsidR="006E09B9" w:rsidRPr="00E01F44" w:rsidRDefault="006E09B9" w:rsidP="002656E8">
            <w:pPr>
              <w:snapToGrid w:val="0"/>
              <w:spacing w:line="300" w:lineRule="auto"/>
              <w:jc w:val="center"/>
              <w:rPr>
                <w:rFonts w:ascii="宋体" w:hAnsi="宋体"/>
                <w:sz w:val="28"/>
                <w:szCs w:val="28"/>
              </w:rPr>
            </w:pPr>
            <w:r w:rsidRPr="00E01F44">
              <w:rPr>
                <w:rFonts w:ascii="宋体" w:hAnsi="宋体" w:hint="eastAsia"/>
                <w:sz w:val="28"/>
                <w:szCs w:val="28"/>
              </w:rPr>
              <w:t>-</w:t>
            </w:r>
          </w:p>
        </w:tc>
      </w:tr>
      <w:tr w:rsidR="006E09B9" w:rsidRPr="00E01F44" w14:paraId="05EBF8E3" w14:textId="77777777" w:rsidTr="002656E8">
        <w:tc>
          <w:tcPr>
            <w:tcW w:w="396" w:type="pct"/>
            <w:tcBorders>
              <w:top w:val="single" w:sz="6" w:space="0" w:color="000000"/>
              <w:left w:val="single" w:sz="4" w:space="0" w:color="000000"/>
              <w:bottom w:val="single" w:sz="6" w:space="0" w:color="000000"/>
              <w:right w:val="single" w:sz="6" w:space="0" w:color="000000"/>
            </w:tcBorders>
            <w:vAlign w:val="center"/>
          </w:tcPr>
          <w:p w14:paraId="016F8DB6" w14:textId="77777777" w:rsidR="006E09B9" w:rsidRPr="00E01F44" w:rsidRDefault="006E09B9" w:rsidP="000546A3">
            <w:pPr>
              <w:pStyle w:val="aff3"/>
              <w:numPr>
                <w:ilvl w:val="0"/>
                <w:numId w:val="10"/>
              </w:numPr>
              <w:adjustRightInd w:val="0"/>
              <w:snapToGrid w:val="0"/>
              <w:spacing w:before="0" w:after="0" w:line="300" w:lineRule="auto"/>
              <w:jc w:val="center"/>
              <w:rPr>
                <w:sz w:val="28"/>
                <w:szCs w:val="28"/>
                <w:highlight w:val="yellow"/>
              </w:rPr>
            </w:pPr>
          </w:p>
        </w:tc>
        <w:tc>
          <w:tcPr>
            <w:tcW w:w="1081" w:type="pct"/>
            <w:tcBorders>
              <w:top w:val="single" w:sz="6" w:space="0" w:color="000000"/>
              <w:left w:val="single" w:sz="6" w:space="0" w:color="000000"/>
              <w:bottom w:val="single" w:sz="6" w:space="0" w:color="000000"/>
              <w:right w:val="single" w:sz="6" w:space="0" w:color="000000"/>
            </w:tcBorders>
            <w:vAlign w:val="center"/>
          </w:tcPr>
          <w:p w14:paraId="2F9C30DF" w14:textId="77777777" w:rsidR="006E09B9" w:rsidRPr="00E01F44" w:rsidRDefault="006E09B9" w:rsidP="002656E8">
            <w:pPr>
              <w:snapToGrid w:val="0"/>
              <w:spacing w:line="300" w:lineRule="auto"/>
              <w:jc w:val="left"/>
              <w:rPr>
                <w:rFonts w:ascii="宋体" w:hAnsi="宋体"/>
                <w:sz w:val="28"/>
                <w:szCs w:val="28"/>
                <w:highlight w:val="yellow"/>
              </w:rPr>
            </w:pPr>
            <w:r w:rsidRPr="00E01F44">
              <w:rPr>
                <w:rFonts w:ascii="宋体" w:hAnsi="宋体" w:hint="eastAsia"/>
                <w:sz w:val="28"/>
                <w:szCs w:val="28"/>
                <w:highlight w:val="yellow"/>
              </w:rPr>
              <w:t>评估模型传输接口/</w:t>
            </w:r>
            <w:r w:rsidRPr="00E01F44">
              <w:rPr>
                <w:rFonts w:ascii="宋体" w:hAnsi="宋体"/>
                <w:sz w:val="28"/>
                <w:szCs w:val="28"/>
                <w:highlight w:val="yellow"/>
              </w:rPr>
              <w:t>AA-JK-WB</w:t>
            </w:r>
            <w:r w:rsidRPr="00E01F44">
              <w:rPr>
                <w:rFonts w:ascii="宋体" w:hAnsi="宋体" w:hint="eastAsia"/>
                <w:sz w:val="28"/>
                <w:szCs w:val="28"/>
                <w:highlight w:val="yellow"/>
              </w:rPr>
              <w:t>-FZWBJK</w:t>
            </w:r>
          </w:p>
        </w:tc>
        <w:tc>
          <w:tcPr>
            <w:tcW w:w="1165" w:type="pct"/>
            <w:tcBorders>
              <w:top w:val="single" w:sz="6" w:space="0" w:color="000000"/>
              <w:left w:val="single" w:sz="6" w:space="0" w:color="000000"/>
              <w:bottom w:val="single" w:sz="6" w:space="0" w:color="000000"/>
              <w:right w:val="single" w:sz="6" w:space="0" w:color="000000"/>
            </w:tcBorders>
            <w:vAlign w:val="center"/>
          </w:tcPr>
          <w:p w14:paraId="160BA5DF" w14:textId="77777777" w:rsidR="006E09B9" w:rsidRPr="00E01F44" w:rsidRDefault="006E09B9" w:rsidP="002656E8">
            <w:pPr>
              <w:snapToGrid w:val="0"/>
              <w:spacing w:line="300" w:lineRule="auto"/>
              <w:rPr>
                <w:rFonts w:ascii="宋体" w:hAnsi="宋体"/>
                <w:sz w:val="28"/>
                <w:szCs w:val="28"/>
                <w:highlight w:val="yellow"/>
              </w:rPr>
            </w:pPr>
            <w:r w:rsidRPr="00E01F44">
              <w:rPr>
                <w:rFonts w:ascii="宋体" w:hAnsi="宋体" w:hint="eastAsia"/>
                <w:sz w:val="28"/>
                <w:szCs w:val="28"/>
                <w:highlight w:val="yellow"/>
              </w:rPr>
              <w:t>用于NL评估分析过程中将评估模型传输至评估计算执行模块中进行指标评估。</w:t>
            </w:r>
          </w:p>
        </w:tc>
        <w:tc>
          <w:tcPr>
            <w:tcW w:w="766" w:type="pct"/>
            <w:tcBorders>
              <w:top w:val="single" w:sz="6" w:space="0" w:color="000000"/>
              <w:left w:val="single" w:sz="6" w:space="0" w:color="000000"/>
              <w:bottom w:val="single" w:sz="6" w:space="0" w:color="000000"/>
              <w:right w:val="single" w:sz="6" w:space="0" w:color="000000"/>
            </w:tcBorders>
            <w:vAlign w:val="center"/>
          </w:tcPr>
          <w:p w14:paraId="57E7063C" w14:textId="77777777" w:rsidR="006E09B9" w:rsidRPr="00E01F44" w:rsidRDefault="006E09B9" w:rsidP="002656E8">
            <w:pPr>
              <w:snapToGrid w:val="0"/>
              <w:spacing w:line="300" w:lineRule="auto"/>
              <w:jc w:val="center"/>
              <w:rPr>
                <w:rFonts w:ascii="宋体" w:hAnsi="宋体"/>
                <w:sz w:val="28"/>
                <w:szCs w:val="28"/>
                <w:highlight w:val="yellow"/>
              </w:rPr>
            </w:pPr>
            <w:r w:rsidRPr="00E01F44">
              <w:rPr>
                <w:rFonts w:ascii="宋体" w:hAnsi="宋体" w:hint="eastAsia"/>
                <w:sz w:val="28"/>
                <w:szCs w:val="28"/>
                <w:highlight w:val="yellow"/>
              </w:rPr>
              <w:t>评估模型构建</w:t>
            </w:r>
          </w:p>
        </w:tc>
        <w:tc>
          <w:tcPr>
            <w:tcW w:w="495" w:type="pct"/>
            <w:tcBorders>
              <w:top w:val="single" w:sz="6" w:space="0" w:color="000000"/>
              <w:left w:val="single" w:sz="6" w:space="0" w:color="000000"/>
              <w:bottom w:val="single" w:sz="6" w:space="0" w:color="000000"/>
              <w:right w:val="single" w:sz="6" w:space="0" w:color="000000"/>
            </w:tcBorders>
            <w:vAlign w:val="center"/>
          </w:tcPr>
          <w:p w14:paraId="54E7000E" w14:textId="77777777" w:rsidR="006E09B9" w:rsidRPr="00E01F44" w:rsidRDefault="006E09B9" w:rsidP="002656E8">
            <w:pPr>
              <w:spacing w:line="300" w:lineRule="auto"/>
              <w:jc w:val="center"/>
              <w:rPr>
                <w:rFonts w:ascii="宋体" w:hAnsi="宋体"/>
                <w:sz w:val="28"/>
                <w:szCs w:val="28"/>
                <w:highlight w:val="yellow"/>
              </w:rPr>
            </w:pPr>
            <w:r w:rsidRPr="00E01F44">
              <w:rPr>
                <w:rFonts w:ascii="宋体" w:hAnsi="宋体" w:hint="eastAsia"/>
                <w:sz w:val="28"/>
                <w:szCs w:val="28"/>
                <w:highlight w:val="yellow"/>
              </w:rPr>
              <w:t>评估计算执行</w:t>
            </w:r>
          </w:p>
        </w:tc>
        <w:tc>
          <w:tcPr>
            <w:tcW w:w="411" w:type="pct"/>
            <w:tcBorders>
              <w:top w:val="single" w:sz="6" w:space="0" w:color="000000"/>
              <w:left w:val="single" w:sz="6" w:space="0" w:color="000000"/>
              <w:bottom w:val="single" w:sz="6" w:space="0" w:color="000000"/>
              <w:right w:val="single" w:sz="6" w:space="0" w:color="000000"/>
            </w:tcBorders>
            <w:vAlign w:val="center"/>
          </w:tcPr>
          <w:p w14:paraId="3CF9E98F" w14:textId="77777777" w:rsidR="006E09B9" w:rsidRPr="00E01F44" w:rsidRDefault="006E09B9" w:rsidP="002656E8">
            <w:pPr>
              <w:jc w:val="center"/>
              <w:rPr>
                <w:sz w:val="28"/>
                <w:szCs w:val="28"/>
              </w:rPr>
            </w:pPr>
            <w:r w:rsidRPr="00E01F44">
              <w:rPr>
                <w:rFonts w:ascii="宋体" w:hAnsi="宋体" w:hint="eastAsia"/>
                <w:snapToGrid w:val="0"/>
                <w:sz w:val="28"/>
                <w:szCs w:val="28"/>
              </w:rPr>
              <w:t>程序接口</w:t>
            </w:r>
          </w:p>
        </w:tc>
        <w:tc>
          <w:tcPr>
            <w:tcW w:w="411" w:type="pct"/>
            <w:tcBorders>
              <w:top w:val="single" w:sz="6" w:space="0" w:color="000000"/>
              <w:left w:val="single" w:sz="6" w:space="0" w:color="000000"/>
              <w:bottom w:val="single" w:sz="6" w:space="0" w:color="000000"/>
              <w:right w:val="single" w:sz="6" w:space="0" w:color="000000"/>
            </w:tcBorders>
            <w:vAlign w:val="center"/>
          </w:tcPr>
          <w:p w14:paraId="5A81EFEF" w14:textId="77777777" w:rsidR="006E09B9" w:rsidRPr="00E01F44" w:rsidRDefault="006E09B9" w:rsidP="002656E8">
            <w:pPr>
              <w:jc w:val="center"/>
              <w:rPr>
                <w:sz w:val="28"/>
                <w:szCs w:val="28"/>
              </w:rPr>
            </w:pPr>
            <w:r w:rsidRPr="00E01F44">
              <w:rPr>
                <w:rFonts w:ascii="宋体" w:hAnsi="宋体" w:hint="eastAsia"/>
                <w:sz w:val="28"/>
                <w:szCs w:val="28"/>
              </w:rPr>
              <w:t>高</w:t>
            </w:r>
          </w:p>
        </w:tc>
        <w:tc>
          <w:tcPr>
            <w:tcW w:w="274" w:type="pct"/>
            <w:tcBorders>
              <w:top w:val="single" w:sz="6" w:space="0" w:color="000000"/>
              <w:left w:val="single" w:sz="6" w:space="0" w:color="000000"/>
              <w:bottom w:val="single" w:sz="6" w:space="0" w:color="000000"/>
              <w:right w:val="single" w:sz="4" w:space="0" w:color="000000"/>
            </w:tcBorders>
            <w:vAlign w:val="center"/>
          </w:tcPr>
          <w:p w14:paraId="45DE8D9F" w14:textId="77777777" w:rsidR="006E09B9" w:rsidRPr="00E01F44" w:rsidRDefault="006E09B9" w:rsidP="002656E8">
            <w:pPr>
              <w:snapToGrid w:val="0"/>
              <w:spacing w:line="300" w:lineRule="auto"/>
              <w:jc w:val="center"/>
              <w:rPr>
                <w:rFonts w:ascii="宋体" w:hAnsi="宋体"/>
                <w:sz w:val="28"/>
                <w:szCs w:val="28"/>
              </w:rPr>
            </w:pPr>
            <w:r w:rsidRPr="00E01F44">
              <w:rPr>
                <w:rFonts w:ascii="宋体" w:hAnsi="宋体" w:hint="eastAsia"/>
                <w:sz w:val="28"/>
                <w:szCs w:val="28"/>
              </w:rPr>
              <w:t>-</w:t>
            </w:r>
          </w:p>
        </w:tc>
      </w:tr>
      <w:tr w:rsidR="006E09B9" w:rsidRPr="00E01F44" w14:paraId="651CABC3" w14:textId="77777777" w:rsidTr="002656E8">
        <w:trPr>
          <w:trHeight w:val="1785"/>
        </w:trPr>
        <w:tc>
          <w:tcPr>
            <w:tcW w:w="396" w:type="pct"/>
            <w:tcBorders>
              <w:top w:val="single" w:sz="6" w:space="0" w:color="000000"/>
              <w:left w:val="single" w:sz="4" w:space="0" w:color="000000"/>
              <w:bottom w:val="single" w:sz="4" w:space="0" w:color="auto"/>
              <w:right w:val="single" w:sz="6" w:space="0" w:color="000000"/>
            </w:tcBorders>
            <w:vAlign w:val="center"/>
          </w:tcPr>
          <w:p w14:paraId="48B7D410" w14:textId="77777777" w:rsidR="006E09B9" w:rsidRPr="00E01F44" w:rsidRDefault="006E09B9" w:rsidP="000546A3">
            <w:pPr>
              <w:pStyle w:val="aff3"/>
              <w:numPr>
                <w:ilvl w:val="0"/>
                <w:numId w:val="10"/>
              </w:numPr>
              <w:adjustRightInd w:val="0"/>
              <w:snapToGrid w:val="0"/>
              <w:spacing w:before="0" w:after="0" w:line="300" w:lineRule="auto"/>
              <w:jc w:val="center"/>
              <w:rPr>
                <w:rFonts w:ascii="宋体" w:hAnsi="宋体"/>
                <w:sz w:val="28"/>
                <w:szCs w:val="28"/>
                <w:highlight w:val="yellow"/>
              </w:rPr>
            </w:pPr>
          </w:p>
        </w:tc>
        <w:tc>
          <w:tcPr>
            <w:tcW w:w="1081" w:type="pct"/>
            <w:tcBorders>
              <w:top w:val="single" w:sz="6" w:space="0" w:color="000000"/>
              <w:left w:val="single" w:sz="6" w:space="0" w:color="000000"/>
              <w:bottom w:val="single" w:sz="4" w:space="0" w:color="auto"/>
              <w:right w:val="single" w:sz="4" w:space="0" w:color="auto"/>
            </w:tcBorders>
            <w:vAlign w:val="center"/>
          </w:tcPr>
          <w:p w14:paraId="4F4F3B1C" w14:textId="77777777" w:rsidR="006E09B9" w:rsidRPr="00E01F44" w:rsidRDefault="006E09B9" w:rsidP="002656E8">
            <w:pPr>
              <w:snapToGrid w:val="0"/>
              <w:spacing w:line="300" w:lineRule="auto"/>
              <w:jc w:val="left"/>
              <w:rPr>
                <w:rFonts w:ascii="宋体" w:hAnsi="宋体"/>
                <w:sz w:val="28"/>
                <w:szCs w:val="28"/>
                <w:highlight w:val="yellow"/>
              </w:rPr>
            </w:pPr>
            <w:r w:rsidRPr="00E01F44">
              <w:rPr>
                <w:rFonts w:ascii="宋体" w:hAnsi="宋体" w:hint="eastAsia"/>
                <w:sz w:val="28"/>
                <w:szCs w:val="28"/>
                <w:highlight w:val="yellow"/>
              </w:rPr>
              <w:t>评估计算结果展示传输接口/</w:t>
            </w:r>
            <w:r w:rsidRPr="00E01F44">
              <w:rPr>
                <w:rFonts w:ascii="宋体" w:hAnsi="宋体"/>
                <w:sz w:val="28"/>
                <w:szCs w:val="28"/>
                <w:highlight w:val="yellow"/>
              </w:rPr>
              <w:t>AA-JK-WB</w:t>
            </w:r>
            <w:r w:rsidRPr="00E01F44">
              <w:rPr>
                <w:rFonts w:ascii="宋体" w:hAnsi="宋体" w:hint="eastAsia"/>
                <w:sz w:val="28"/>
                <w:szCs w:val="28"/>
                <w:highlight w:val="yellow"/>
              </w:rPr>
              <w:t>-PGWBJK</w:t>
            </w:r>
          </w:p>
        </w:tc>
        <w:tc>
          <w:tcPr>
            <w:tcW w:w="1165" w:type="pct"/>
            <w:tcBorders>
              <w:top w:val="single" w:sz="6" w:space="0" w:color="000000"/>
              <w:left w:val="single" w:sz="4" w:space="0" w:color="auto"/>
              <w:bottom w:val="single" w:sz="4" w:space="0" w:color="auto"/>
              <w:right w:val="single" w:sz="6" w:space="0" w:color="000000"/>
            </w:tcBorders>
            <w:vAlign w:val="center"/>
          </w:tcPr>
          <w:p w14:paraId="2D9B7E16" w14:textId="77777777" w:rsidR="006E09B9" w:rsidRPr="00E01F44" w:rsidRDefault="006E09B9" w:rsidP="002656E8">
            <w:pPr>
              <w:snapToGrid w:val="0"/>
              <w:spacing w:line="300" w:lineRule="auto"/>
              <w:rPr>
                <w:rFonts w:ascii="宋体" w:hAnsi="宋体"/>
                <w:sz w:val="28"/>
                <w:szCs w:val="28"/>
                <w:highlight w:val="yellow"/>
              </w:rPr>
            </w:pPr>
            <w:r w:rsidRPr="00E01F44">
              <w:rPr>
                <w:rFonts w:ascii="宋体" w:hAnsi="宋体" w:hint="eastAsia"/>
                <w:sz w:val="28"/>
                <w:szCs w:val="28"/>
                <w:highlight w:val="yellow"/>
              </w:rPr>
              <w:t>用于将NL评估分析结果传输至评估结果展示分析模块</w:t>
            </w:r>
            <w:r w:rsidRPr="00E01F44">
              <w:rPr>
                <w:rFonts w:ascii="宋体" w:hAnsi="宋体" w:hint="eastAsia"/>
                <w:sz w:val="28"/>
                <w:szCs w:val="28"/>
                <w:highlight w:val="yellow"/>
              </w:rPr>
              <w:lastRenderedPageBreak/>
              <w:t>中进行展示。</w:t>
            </w:r>
          </w:p>
        </w:tc>
        <w:tc>
          <w:tcPr>
            <w:tcW w:w="766" w:type="pct"/>
            <w:tcBorders>
              <w:top w:val="single" w:sz="6" w:space="0" w:color="000000"/>
              <w:left w:val="single" w:sz="6" w:space="0" w:color="000000"/>
              <w:bottom w:val="single" w:sz="4" w:space="0" w:color="auto"/>
              <w:right w:val="single" w:sz="6" w:space="0" w:color="000000"/>
            </w:tcBorders>
            <w:vAlign w:val="center"/>
          </w:tcPr>
          <w:p w14:paraId="4140CE76" w14:textId="77777777" w:rsidR="006E09B9" w:rsidRPr="00E01F44" w:rsidRDefault="006E09B9" w:rsidP="002656E8">
            <w:pPr>
              <w:snapToGrid w:val="0"/>
              <w:spacing w:line="300" w:lineRule="auto"/>
              <w:jc w:val="center"/>
              <w:rPr>
                <w:rFonts w:ascii="宋体" w:hAnsi="宋体"/>
                <w:sz w:val="28"/>
                <w:szCs w:val="28"/>
                <w:highlight w:val="yellow"/>
              </w:rPr>
            </w:pPr>
            <w:r w:rsidRPr="00E01F44">
              <w:rPr>
                <w:rFonts w:ascii="宋体" w:hAnsi="宋体" w:hint="eastAsia"/>
                <w:sz w:val="28"/>
                <w:szCs w:val="28"/>
                <w:highlight w:val="yellow"/>
              </w:rPr>
              <w:lastRenderedPageBreak/>
              <w:t>评估计算执行</w:t>
            </w:r>
          </w:p>
        </w:tc>
        <w:tc>
          <w:tcPr>
            <w:tcW w:w="495" w:type="pct"/>
            <w:tcBorders>
              <w:top w:val="single" w:sz="6" w:space="0" w:color="000000"/>
              <w:left w:val="single" w:sz="6" w:space="0" w:color="000000"/>
              <w:bottom w:val="single" w:sz="4" w:space="0" w:color="auto"/>
              <w:right w:val="single" w:sz="6" w:space="0" w:color="000000"/>
            </w:tcBorders>
            <w:vAlign w:val="center"/>
          </w:tcPr>
          <w:p w14:paraId="6E3D4EBE" w14:textId="77777777" w:rsidR="006E09B9" w:rsidRPr="00E01F44" w:rsidRDefault="006E09B9" w:rsidP="002656E8">
            <w:pPr>
              <w:spacing w:line="300" w:lineRule="auto"/>
              <w:jc w:val="center"/>
              <w:rPr>
                <w:rFonts w:ascii="宋体" w:hAnsi="宋体"/>
                <w:sz w:val="28"/>
                <w:szCs w:val="28"/>
                <w:highlight w:val="yellow"/>
              </w:rPr>
            </w:pPr>
            <w:r w:rsidRPr="00E01F44">
              <w:rPr>
                <w:rFonts w:hint="eastAsia"/>
                <w:sz w:val="28"/>
                <w:szCs w:val="28"/>
                <w:highlight w:val="yellow"/>
              </w:rPr>
              <w:t>评估结果展示</w:t>
            </w:r>
            <w:r w:rsidRPr="00E01F44">
              <w:rPr>
                <w:rFonts w:hint="eastAsia"/>
                <w:sz w:val="28"/>
                <w:szCs w:val="28"/>
                <w:highlight w:val="yellow"/>
              </w:rPr>
              <w:lastRenderedPageBreak/>
              <w:t>与分析</w:t>
            </w:r>
          </w:p>
        </w:tc>
        <w:tc>
          <w:tcPr>
            <w:tcW w:w="411" w:type="pct"/>
            <w:tcBorders>
              <w:top w:val="single" w:sz="6" w:space="0" w:color="000000"/>
              <w:left w:val="single" w:sz="6" w:space="0" w:color="000000"/>
              <w:bottom w:val="single" w:sz="4" w:space="0" w:color="auto"/>
              <w:right w:val="single" w:sz="6" w:space="0" w:color="000000"/>
            </w:tcBorders>
            <w:vAlign w:val="center"/>
          </w:tcPr>
          <w:p w14:paraId="4102D2F9" w14:textId="77777777" w:rsidR="006E09B9" w:rsidRPr="00E01F44" w:rsidRDefault="006E09B9" w:rsidP="002656E8">
            <w:pPr>
              <w:jc w:val="center"/>
              <w:rPr>
                <w:sz w:val="28"/>
                <w:szCs w:val="28"/>
              </w:rPr>
            </w:pPr>
            <w:r w:rsidRPr="00E01F44">
              <w:rPr>
                <w:rFonts w:ascii="宋体" w:hAnsi="宋体" w:hint="eastAsia"/>
                <w:snapToGrid w:val="0"/>
                <w:sz w:val="28"/>
                <w:szCs w:val="28"/>
              </w:rPr>
              <w:lastRenderedPageBreak/>
              <w:t>程序接</w:t>
            </w:r>
            <w:r w:rsidRPr="00E01F44">
              <w:rPr>
                <w:rFonts w:ascii="宋体" w:hAnsi="宋体" w:hint="eastAsia"/>
                <w:snapToGrid w:val="0"/>
                <w:sz w:val="28"/>
                <w:szCs w:val="28"/>
              </w:rPr>
              <w:lastRenderedPageBreak/>
              <w:t>口</w:t>
            </w:r>
          </w:p>
        </w:tc>
        <w:tc>
          <w:tcPr>
            <w:tcW w:w="411" w:type="pct"/>
            <w:tcBorders>
              <w:top w:val="single" w:sz="6" w:space="0" w:color="000000"/>
              <w:left w:val="single" w:sz="6" w:space="0" w:color="000000"/>
              <w:bottom w:val="single" w:sz="4" w:space="0" w:color="auto"/>
              <w:right w:val="single" w:sz="6" w:space="0" w:color="000000"/>
            </w:tcBorders>
            <w:vAlign w:val="center"/>
          </w:tcPr>
          <w:p w14:paraId="24646F5A" w14:textId="77777777" w:rsidR="006E09B9" w:rsidRPr="00E01F44" w:rsidRDefault="006E09B9" w:rsidP="002656E8">
            <w:pPr>
              <w:jc w:val="center"/>
              <w:rPr>
                <w:sz w:val="28"/>
                <w:szCs w:val="28"/>
              </w:rPr>
            </w:pPr>
            <w:r w:rsidRPr="00E01F44">
              <w:rPr>
                <w:rFonts w:ascii="宋体" w:hAnsi="宋体" w:hint="eastAsia"/>
                <w:sz w:val="28"/>
                <w:szCs w:val="28"/>
              </w:rPr>
              <w:lastRenderedPageBreak/>
              <w:t>高</w:t>
            </w:r>
          </w:p>
        </w:tc>
        <w:tc>
          <w:tcPr>
            <w:tcW w:w="274" w:type="pct"/>
            <w:tcBorders>
              <w:top w:val="single" w:sz="6" w:space="0" w:color="000000"/>
              <w:left w:val="single" w:sz="6" w:space="0" w:color="000000"/>
              <w:bottom w:val="single" w:sz="4" w:space="0" w:color="auto"/>
              <w:right w:val="single" w:sz="4" w:space="0" w:color="000000"/>
            </w:tcBorders>
            <w:vAlign w:val="center"/>
          </w:tcPr>
          <w:p w14:paraId="3C10A1D1" w14:textId="77777777" w:rsidR="006E09B9" w:rsidRPr="00E01F44" w:rsidRDefault="006E09B9" w:rsidP="002656E8">
            <w:pPr>
              <w:snapToGrid w:val="0"/>
              <w:spacing w:line="300" w:lineRule="auto"/>
              <w:jc w:val="center"/>
              <w:rPr>
                <w:rFonts w:ascii="宋体" w:hAnsi="宋体"/>
                <w:sz w:val="28"/>
                <w:szCs w:val="28"/>
              </w:rPr>
            </w:pPr>
            <w:r w:rsidRPr="00E01F44">
              <w:rPr>
                <w:rFonts w:ascii="宋体" w:hAnsi="宋体" w:hint="eastAsia"/>
                <w:sz w:val="28"/>
                <w:szCs w:val="28"/>
              </w:rPr>
              <w:t>-</w:t>
            </w:r>
          </w:p>
        </w:tc>
      </w:tr>
      <w:tr w:rsidR="006E09B9" w:rsidRPr="00E01F44" w14:paraId="147A5B8B" w14:textId="77777777" w:rsidTr="002656E8">
        <w:trPr>
          <w:trHeight w:val="173"/>
        </w:trPr>
        <w:tc>
          <w:tcPr>
            <w:tcW w:w="396" w:type="pct"/>
            <w:tcBorders>
              <w:top w:val="single" w:sz="4" w:space="0" w:color="auto"/>
              <w:left w:val="single" w:sz="4" w:space="0" w:color="000000"/>
              <w:bottom w:val="single" w:sz="4" w:space="0" w:color="000000"/>
              <w:right w:val="single" w:sz="6" w:space="0" w:color="000000"/>
            </w:tcBorders>
            <w:vAlign w:val="center"/>
          </w:tcPr>
          <w:p w14:paraId="17F633B4" w14:textId="77777777" w:rsidR="006E09B9" w:rsidRPr="00E01F44" w:rsidRDefault="006E09B9" w:rsidP="000546A3">
            <w:pPr>
              <w:pStyle w:val="aff3"/>
              <w:numPr>
                <w:ilvl w:val="0"/>
                <w:numId w:val="10"/>
              </w:numPr>
              <w:adjustRightInd w:val="0"/>
              <w:snapToGrid w:val="0"/>
              <w:spacing w:before="0" w:after="0" w:line="300" w:lineRule="auto"/>
              <w:jc w:val="center"/>
              <w:rPr>
                <w:rFonts w:ascii="宋体" w:hAnsi="宋体"/>
                <w:sz w:val="28"/>
                <w:szCs w:val="28"/>
                <w:highlight w:val="yellow"/>
              </w:rPr>
            </w:pPr>
          </w:p>
        </w:tc>
        <w:tc>
          <w:tcPr>
            <w:tcW w:w="1081" w:type="pct"/>
            <w:tcBorders>
              <w:top w:val="single" w:sz="4" w:space="0" w:color="auto"/>
              <w:left w:val="single" w:sz="6" w:space="0" w:color="000000"/>
              <w:bottom w:val="single" w:sz="4" w:space="0" w:color="000000"/>
              <w:right w:val="single" w:sz="6" w:space="0" w:color="000000"/>
            </w:tcBorders>
            <w:vAlign w:val="center"/>
          </w:tcPr>
          <w:p w14:paraId="5B2A4E64" w14:textId="77777777" w:rsidR="006E09B9" w:rsidRPr="00E01F44" w:rsidRDefault="006E09B9" w:rsidP="002656E8">
            <w:pPr>
              <w:snapToGrid w:val="0"/>
              <w:spacing w:line="300" w:lineRule="auto"/>
              <w:jc w:val="left"/>
              <w:rPr>
                <w:rFonts w:ascii="宋体" w:hAnsi="宋体"/>
                <w:sz w:val="28"/>
                <w:szCs w:val="28"/>
                <w:highlight w:val="yellow"/>
              </w:rPr>
            </w:pPr>
            <w:r w:rsidRPr="00E01F44">
              <w:rPr>
                <w:rFonts w:ascii="宋体" w:hAnsi="宋体" w:hint="eastAsia"/>
                <w:sz w:val="28"/>
                <w:szCs w:val="28"/>
                <w:highlight w:val="yellow"/>
              </w:rPr>
              <w:t>评估计算结果导出传输接口/ AA-JK-WB-DCWBJK</w:t>
            </w:r>
          </w:p>
        </w:tc>
        <w:tc>
          <w:tcPr>
            <w:tcW w:w="1165" w:type="pct"/>
            <w:tcBorders>
              <w:top w:val="single" w:sz="4" w:space="0" w:color="auto"/>
              <w:left w:val="single" w:sz="6" w:space="0" w:color="000000"/>
              <w:bottom w:val="single" w:sz="4" w:space="0" w:color="000000"/>
              <w:right w:val="single" w:sz="6" w:space="0" w:color="000000"/>
            </w:tcBorders>
            <w:vAlign w:val="center"/>
          </w:tcPr>
          <w:p w14:paraId="010E2F8B" w14:textId="77777777" w:rsidR="006E09B9" w:rsidRPr="00E01F44" w:rsidRDefault="006E09B9" w:rsidP="002656E8">
            <w:pPr>
              <w:snapToGrid w:val="0"/>
              <w:spacing w:line="300" w:lineRule="auto"/>
              <w:rPr>
                <w:rFonts w:ascii="宋体" w:hAnsi="宋体"/>
                <w:sz w:val="28"/>
                <w:szCs w:val="28"/>
                <w:highlight w:val="yellow"/>
              </w:rPr>
            </w:pPr>
            <w:r w:rsidRPr="00E01F44">
              <w:rPr>
                <w:rFonts w:ascii="宋体" w:hAnsi="宋体" w:hint="eastAsia"/>
                <w:sz w:val="28"/>
                <w:szCs w:val="28"/>
                <w:highlight w:val="yellow"/>
              </w:rPr>
              <w:t>用于将NL评估分析结果传输至评估报告生成模块中进行展示。</w:t>
            </w:r>
          </w:p>
        </w:tc>
        <w:tc>
          <w:tcPr>
            <w:tcW w:w="766" w:type="pct"/>
            <w:tcBorders>
              <w:top w:val="single" w:sz="4" w:space="0" w:color="auto"/>
              <w:left w:val="single" w:sz="6" w:space="0" w:color="000000"/>
              <w:bottom w:val="single" w:sz="4" w:space="0" w:color="000000"/>
              <w:right w:val="single" w:sz="6" w:space="0" w:color="000000"/>
            </w:tcBorders>
            <w:vAlign w:val="center"/>
          </w:tcPr>
          <w:p w14:paraId="1842997A" w14:textId="77777777" w:rsidR="006E09B9" w:rsidRPr="00E01F44" w:rsidRDefault="006E09B9" w:rsidP="002656E8">
            <w:pPr>
              <w:snapToGrid w:val="0"/>
              <w:spacing w:line="300" w:lineRule="auto"/>
              <w:jc w:val="center"/>
              <w:rPr>
                <w:rFonts w:ascii="宋体" w:hAnsi="宋体"/>
                <w:sz w:val="28"/>
                <w:szCs w:val="28"/>
                <w:highlight w:val="yellow"/>
              </w:rPr>
            </w:pPr>
            <w:r w:rsidRPr="00E01F44">
              <w:rPr>
                <w:rFonts w:ascii="宋体" w:hAnsi="宋体" w:hint="eastAsia"/>
                <w:sz w:val="28"/>
                <w:szCs w:val="28"/>
                <w:highlight w:val="yellow"/>
              </w:rPr>
              <w:t>评估计算执行</w:t>
            </w:r>
          </w:p>
        </w:tc>
        <w:tc>
          <w:tcPr>
            <w:tcW w:w="495" w:type="pct"/>
            <w:tcBorders>
              <w:top w:val="single" w:sz="4" w:space="0" w:color="auto"/>
              <w:left w:val="single" w:sz="6" w:space="0" w:color="000000"/>
              <w:bottom w:val="single" w:sz="4" w:space="0" w:color="000000"/>
              <w:right w:val="single" w:sz="6" w:space="0" w:color="000000"/>
            </w:tcBorders>
            <w:vAlign w:val="center"/>
          </w:tcPr>
          <w:p w14:paraId="4E0696B7" w14:textId="77777777" w:rsidR="006E09B9" w:rsidRPr="00E01F44" w:rsidRDefault="006E09B9" w:rsidP="002656E8">
            <w:pPr>
              <w:spacing w:line="300" w:lineRule="auto"/>
              <w:jc w:val="center"/>
              <w:rPr>
                <w:sz w:val="28"/>
                <w:szCs w:val="28"/>
                <w:highlight w:val="yellow"/>
              </w:rPr>
            </w:pPr>
            <w:r w:rsidRPr="00E01F44">
              <w:rPr>
                <w:rFonts w:hint="eastAsia"/>
                <w:sz w:val="28"/>
                <w:szCs w:val="28"/>
                <w:highlight w:val="yellow"/>
              </w:rPr>
              <w:t>评估报告生成</w:t>
            </w:r>
          </w:p>
        </w:tc>
        <w:tc>
          <w:tcPr>
            <w:tcW w:w="411" w:type="pct"/>
            <w:tcBorders>
              <w:top w:val="single" w:sz="4" w:space="0" w:color="auto"/>
              <w:left w:val="single" w:sz="6" w:space="0" w:color="000000"/>
              <w:bottom w:val="single" w:sz="4" w:space="0" w:color="000000"/>
              <w:right w:val="single" w:sz="6" w:space="0" w:color="000000"/>
            </w:tcBorders>
            <w:vAlign w:val="center"/>
          </w:tcPr>
          <w:p w14:paraId="6DD0D510" w14:textId="77777777" w:rsidR="006E09B9" w:rsidRPr="00E01F44" w:rsidRDefault="006E09B9" w:rsidP="002656E8">
            <w:pPr>
              <w:jc w:val="center"/>
              <w:rPr>
                <w:rFonts w:ascii="宋体" w:hAnsi="宋体"/>
                <w:snapToGrid w:val="0"/>
                <w:sz w:val="28"/>
                <w:szCs w:val="28"/>
              </w:rPr>
            </w:pPr>
            <w:r w:rsidRPr="00E01F44">
              <w:rPr>
                <w:rFonts w:ascii="宋体" w:hAnsi="宋体" w:hint="eastAsia"/>
                <w:snapToGrid w:val="0"/>
                <w:sz w:val="28"/>
                <w:szCs w:val="28"/>
              </w:rPr>
              <w:t>程序接口</w:t>
            </w:r>
          </w:p>
        </w:tc>
        <w:tc>
          <w:tcPr>
            <w:tcW w:w="411" w:type="pct"/>
            <w:tcBorders>
              <w:top w:val="single" w:sz="4" w:space="0" w:color="auto"/>
              <w:left w:val="single" w:sz="6" w:space="0" w:color="000000"/>
              <w:bottom w:val="single" w:sz="4" w:space="0" w:color="000000"/>
              <w:right w:val="single" w:sz="6" w:space="0" w:color="000000"/>
            </w:tcBorders>
            <w:vAlign w:val="center"/>
          </w:tcPr>
          <w:p w14:paraId="7F8AC297" w14:textId="77777777" w:rsidR="006E09B9" w:rsidRPr="00E01F44" w:rsidRDefault="006E09B9" w:rsidP="002656E8">
            <w:pPr>
              <w:jc w:val="center"/>
              <w:rPr>
                <w:sz w:val="28"/>
                <w:szCs w:val="28"/>
              </w:rPr>
            </w:pPr>
            <w:r w:rsidRPr="00E01F44">
              <w:rPr>
                <w:rFonts w:ascii="宋体" w:hAnsi="宋体" w:hint="eastAsia"/>
                <w:sz w:val="28"/>
                <w:szCs w:val="28"/>
              </w:rPr>
              <w:t>高</w:t>
            </w:r>
          </w:p>
        </w:tc>
        <w:tc>
          <w:tcPr>
            <w:tcW w:w="274" w:type="pct"/>
            <w:tcBorders>
              <w:top w:val="single" w:sz="4" w:space="0" w:color="auto"/>
              <w:left w:val="single" w:sz="6" w:space="0" w:color="000000"/>
              <w:bottom w:val="single" w:sz="4" w:space="0" w:color="000000"/>
              <w:right w:val="single" w:sz="4" w:space="0" w:color="000000"/>
            </w:tcBorders>
            <w:vAlign w:val="center"/>
          </w:tcPr>
          <w:p w14:paraId="09581DC2" w14:textId="77777777" w:rsidR="006E09B9" w:rsidRPr="00E01F44" w:rsidRDefault="006E09B9" w:rsidP="002656E8">
            <w:pPr>
              <w:snapToGrid w:val="0"/>
              <w:spacing w:line="300" w:lineRule="auto"/>
              <w:jc w:val="center"/>
              <w:rPr>
                <w:rFonts w:ascii="宋体" w:hAnsi="宋体"/>
                <w:sz w:val="28"/>
                <w:szCs w:val="28"/>
              </w:rPr>
            </w:pPr>
          </w:p>
        </w:tc>
      </w:tr>
    </w:tbl>
    <w:p w14:paraId="3516A296" w14:textId="77777777" w:rsidR="006E09B9" w:rsidRPr="00E01F44" w:rsidRDefault="006E09B9" w:rsidP="006E09B9">
      <w:pPr>
        <w:pStyle w:val="a8"/>
        <w:spacing w:line="300" w:lineRule="auto"/>
        <w:rPr>
          <w:rFonts w:ascii="宋体" w:hAnsi="宋体"/>
          <w:sz w:val="28"/>
          <w:szCs w:val="28"/>
        </w:rPr>
      </w:pPr>
    </w:p>
    <w:p w14:paraId="40682C15" w14:textId="77777777" w:rsidR="006E09B9" w:rsidRPr="00E01F44" w:rsidRDefault="006E09B9" w:rsidP="00CE217C">
      <w:pPr>
        <w:pStyle w:val="1"/>
      </w:pPr>
      <w:bookmarkStart w:id="197" w:name="_Toc465479364"/>
      <w:bookmarkStart w:id="198" w:name="_Toc469374045"/>
      <w:bookmarkStart w:id="199" w:name="_Toc369867664"/>
      <w:bookmarkStart w:id="200" w:name="_Toc27064760"/>
      <w:commentRangeStart w:id="201"/>
      <w:commentRangeStart w:id="202"/>
      <w:r w:rsidRPr="00E01F44">
        <w:rPr>
          <w:rFonts w:hint="eastAsia"/>
        </w:rPr>
        <w:t>安全性需求</w:t>
      </w:r>
      <w:bookmarkEnd w:id="197"/>
      <w:bookmarkEnd w:id="198"/>
      <w:bookmarkEnd w:id="199"/>
      <w:commentRangeEnd w:id="201"/>
      <w:r w:rsidRPr="00CE217C">
        <w:commentReference w:id="201"/>
      </w:r>
      <w:r w:rsidRPr="00CE217C">
        <w:rPr>
          <w:rFonts w:hint="eastAsia"/>
        </w:rPr>
        <w:t>/AA-AQ</w:t>
      </w:r>
      <w:bookmarkEnd w:id="200"/>
      <w:commentRangeEnd w:id="202"/>
      <w:r w:rsidR="00003EEE">
        <w:rPr>
          <w:rStyle w:val="af0"/>
          <w:rFonts w:ascii="Times New Roman" w:eastAsia="宋体"/>
          <w:kern w:val="2"/>
        </w:rPr>
        <w:commentReference w:id="202"/>
      </w:r>
    </w:p>
    <w:p w14:paraId="7770086D" w14:textId="2CAF5406" w:rsidR="006E09B9" w:rsidRPr="00E01F44" w:rsidRDefault="006E09B9" w:rsidP="006E09B9">
      <w:pPr>
        <w:pStyle w:val="afd"/>
        <w:spacing w:line="300" w:lineRule="auto"/>
        <w:ind w:firstLine="560"/>
        <w:rPr>
          <w:rFonts w:ascii="宋体" w:hAnsi="宋体" w:cs="宋体"/>
          <w:sz w:val="28"/>
          <w:szCs w:val="28"/>
        </w:rPr>
      </w:pPr>
      <w:bookmarkStart w:id="203" w:name="_Toc465479365"/>
      <w:bookmarkStart w:id="204" w:name="_Toc469374046"/>
      <w:bookmarkStart w:id="205" w:name="_Toc369867665"/>
      <w:r w:rsidRPr="00E01F44">
        <w:rPr>
          <w:rFonts w:ascii="宋体" w:hAnsi="宋体" w:cs="宋体" w:hint="eastAsia"/>
          <w:sz w:val="28"/>
          <w:szCs w:val="28"/>
        </w:rPr>
        <w:t>本软件系统的安全性需求包括</w:t>
      </w:r>
      <w:r w:rsidR="000B7F71">
        <w:rPr>
          <w:rFonts w:ascii="宋体" w:hAnsi="宋体" w:cs="宋体" w:hint="eastAsia"/>
          <w:sz w:val="28"/>
          <w:szCs w:val="28"/>
        </w:rPr>
        <w:t>数据</w:t>
      </w:r>
      <w:r w:rsidRPr="00E01F44">
        <w:rPr>
          <w:rFonts w:ascii="宋体" w:hAnsi="宋体" w:cs="宋体" w:hint="eastAsia"/>
          <w:sz w:val="28"/>
          <w:szCs w:val="28"/>
        </w:rPr>
        <w:t>安全、</w:t>
      </w:r>
      <w:r w:rsidR="000B7F71">
        <w:rPr>
          <w:rFonts w:ascii="宋体" w:hAnsi="宋体" w:cs="宋体" w:hint="eastAsia"/>
          <w:sz w:val="28"/>
          <w:szCs w:val="28"/>
        </w:rPr>
        <w:t>权限控制和</w:t>
      </w:r>
      <w:r w:rsidRPr="00E01F44">
        <w:rPr>
          <w:rFonts w:ascii="宋体" w:hAnsi="宋体" w:cs="宋体" w:hint="eastAsia"/>
          <w:sz w:val="28"/>
          <w:szCs w:val="28"/>
        </w:rPr>
        <w:t>用户数据</w:t>
      </w:r>
      <w:r w:rsidR="000B7F71">
        <w:rPr>
          <w:rFonts w:ascii="宋体" w:hAnsi="宋体" w:cs="宋体" w:hint="eastAsia"/>
          <w:sz w:val="28"/>
          <w:szCs w:val="28"/>
        </w:rPr>
        <w:t>权限控制</w:t>
      </w:r>
      <w:r w:rsidRPr="00E01F44">
        <w:rPr>
          <w:rFonts w:ascii="宋体" w:hAnsi="宋体" w:cs="宋体" w:hint="eastAsia"/>
          <w:sz w:val="28"/>
          <w:szCs w:val="28"/>
        </w:rPr>
        <w:t>。</w:t>
      </w:r>
    </w:p>
    <w:p w14:paraId="200045E5" w14:textId="5C672BBF" w:rsidR="006E09B9" w:rsidRPr="00E01F44" w:rsidRDefault="00C073B8" w:rsidP="000546A3">
      <w:pPr>
        <w:pStyle w:val="afff0"/>
        <w:numPr>
          <w:ilvl w:val="0"/>
          <w:numId w:val="2"/>
        </w:numPr>
        <w:spacing w:line="300" w:lineRule="auto"/>
        <w:ind w:left="0" w:firstLineChars="200" w:firstLine="560"/>
        <w:rPr>
          <w:rFonts w:ascii="宋体" w:hAnsi="宋体"/>
          <w:sz w:val="28"/>
          <w:szCs w:val="28"/>
        </w:rPr>
      </w:pPr>
      <w:r>
        <w:rPr>
          <w:rFonts w:ascii="宋体" w:hAnsi="宋体" w:cs="宋体" w:hint="eastAsia"/>
          <w:sz w:val="28"/>
          <w:szCs w:val="28"/>
        </w:rPr>
        <w:t>数据安全</w:t>
      </w:r>
    </w:p>
    <w:p w14:paraId="3410BD50" w14:textId="5CC69F4D" w:rsidR="00762D36" w:rsidRDefault="006E09B9" w:rsidP="00D44954">
      <w:pPr>
        <w:pStyle w:val="afd"/>
        <w:spacing w:line="300" w:lineRule="auto"/>
        <w:ind w:firstLine="560"/>
        <w:rPr>
          <w:rFonts w:ascii="宋体" w:hAnsi="宋体" w:cs="宋体"/>
          <w:sz w:val="28"/>
          <w:szCs w:val="28"/>
        </w:rPr>
      </w:pPr>
      <w:r w:rsidRPr="00E01F44">
        <w:rPr>
          <w:rFonts w:ascii="宋体" w:hAnsi="宋体" w:cs="宋体"/>
          <w:sz w:val="28"/>
          <w:szCs w:val="28"/>
        </w:rPr>
        <w:t>在数据本身的存储安全方面，采用信息摘要方式存储密码，信息摘要采用单向Hash方式获取</w:t>
      </w:r>
      <w:r w:rsidR="00327969">
        <w:rPr>
          <w:rFonts w:ascii="宋体" w:hAnsi="宋体" w:cs="宋体" w:hint="eastAsia"/>
          <w:sz w:val="28"/>
          <w:szCs w:val="28"/>
        </w:rPr>
        <w:t>。</w:t>
      </w:r>
      <w:r w:rsidRPr="00E01F44">
        <w:rPr>
          <w:rFonts w:ascii="宋体" w:hAnsi="宋体" w:cs="宋体"/>
          <w:sz w:val="28"/>
          <w:szCs w:val="28"/>
        </w:rPr>
        <w:t>既可以保证密码信息的可比较要求，又保证了存储入库的数据的不可逆要求，</w:t>
      </w:r>
      <w:r w:rsidR="009D2360">
        <w:rPr>
          <w:rFonts w:ascii="宋体" w:hAnsi="宋体" w:cs="宋体" w:hint="eastAsia"/>
          <w:sz w:val="28"/>
          <w:szCs w:val="28"/>
        </w:rPr>
        <w:t>解决了</w:t>
      </w:r>
      <w:r w:rsidR="00762D36" w:rsidRPr="00E01F44">
        <w:rPr>
          <w:rFonts w:ascii="宋体" w:hAnsi="宋体" w:cs="宋体"/>
          <w:sz w:val="28"/>
          <w:szCs w:val="28"/>
        </w:rPr>
        <w:t>一旦数据库被窃取密码</w:t>
      </w:r>
      <w:r w:rsidR="00A32427">
        <w:rPr>
          <w:rFonts w:ascii="宋体" w:hAnsi="宋体" w:cs="宋体" w:hint="eastAsia"/>
          <w:sz w:val="28"/>
          <w:szCs w:val="28"/>
        </w:rPr>
        <w:t>也</w:t>
      </w:r>
      <w:r w:rsidR="00762D36">
        <w:rPr>
          <w:rFonts w:ascii="宋体" w:hAnsi="宋体" w:cs="宋体" w:hint="eastAsia"/>
          <w:sz w:val="28"/>
          <w:szCs w:val="28"/>
        </w:rPr>
        <w:t>会</w:t>
      </w:r>
      <w:r w:rsidR="00762D36" w:rsidRPr="00E01F44">
        <w:rPr>
          <w:rFonts w:ascii="宋体" w:hAnsi="宋体" w:cs="宋体"/>
          <w:sz w:val="28"/>
          <w:szCs w:val="28"/>
        </w:rPr>
        <w:t>随之丢失的问题</w:t>
      </w:r>
      <w:r w:rsidR="00762D36">
        <w:rPr>
          <w:rFonts w:ascii="宋体" w:hAnsi="宋体" w:cs="宋体" w:hint="eastAsia"/>
          <w:sz w:val="28"/>
          <w:szCs w:val="28"/>
        </w:rPr>
        <w:t>。</w:t>
      </w:r>
      <w:r w:rsidR="002B45FE" w:rsidRPr="002B45FE">
        <w:rPr>
          <w:rFonts w:ascii="宋体" w:hAnsi="宋体" w:cs="宋体" w:hint="eastAsia"/>
          <w:sz w:val="28"/>
          <w:szCs w:val="28"/>
        </w:rPr>
        <w:t>同时，</w:t>
      </w:r>
      <w:r w:rsidR="002B45FE">
        <w:rPr>
          <w:rFonts w:ascii="宋体" w:hAnsi="宋体" w:cs="宋体" w:hint="eastAsia"/>
          <w:sz w:val="28"/>
          <w:szCs w:val="28"/>
        </w:rPr>
        <w:t>对于</w:t>
      </w:r>
      <w:r w:rsidR="002B45FE" w:rsidRPr="002B45FE">
        <w:rPr>
          <w:rFonts w:ascii="宋体" w:hAnsi="宋体" w:cs="宋体" w:hint="eastAsia"/>
          <w:sz w:val="28"/>
          <w:szCs w:val="28"/>
        </w:rPr>
        <w:t>摘要的生成进行了增强加密实现，</w:t>
      </w:r>
      <w:r w:rsidR="00327969" w:rsidRPr="002B45FE">
        <w:rPr>
          <w:rFonts w:ascii="宋体" w:hAnsi="宋体" w:cs="宋体" w:hint="eastAsia"/>
          <w:sz w:val="28"/>
          <w:szCs w:val="28"/>
        </w:rPr>
        <w:t>即使</w:t>
      </w:r>
      <w:r w:rsidR="002B45FE" w:rsidRPr="002B45FE">
        <w:rPr>
          <w:rFonts w:ascii="宋体" w:hAnsi="宋体" w:cs="宋体" w:hint="eastAsia"/>
          <w:sz w:val="28"/>
          <w:szCs w:val="28"/>
        </w:rPr>
        <w:t>每个用户使用了相同的密码，也不会存储为同样的密码摘要。</w:t>
      </w:r>
      <w:commentRangeStart w:id="206"/>
      <w:r w:rsidR="009E4D99" w:rsidRPr="009E4D99">
        <w:rPr>
          <w:rFonts w:ascii="宋体" w:hAnsi="宋体" w:cs="宋体" w:hint="eastAsia"/>
          <w:sz w:val="28"/>
          <w:szCs w:val="28"/>
        </w:rPr>
        <w:t>系统必须将生成的文档和数据保存在管理员指定的安全机器上。</w:t>
      </w:r>
      <w:commentRangeEnd w:id="206"/>
      <w:r w:rsidR="009E4D99">
        <w:rPr>
          <w:rStyle w:val="af0"/>
          <w:color w:val="auto"/>
        </w:rPr>
        <w:commentReference w:id="206"/>
      </w:r>
    </w:p>
    <w:p w14:paraId="464FF7E5" w14:textId="5E740DB0" w:rsidR="006E09B9" w:rsidRPr="00E01F44" w:rsidRDefault="006E09B9" w:rsidP="000546A3">
      <w:pPr>
        <w:pStyle w:val="afff0"/>
        <w:numPr>
          <w:ilvl w:val="0"/>
          <w:numId w:val="2"/>
        </w:numPr>
        <w:spacing w:line="300" w:lineRule="auto"/>
        <w:ind w:left="0" w:firstLineChars="200" w:firstLine="560"/>
        <w:rPr>
          <w:rFonts w:ascii="宋体" w:hAnsi="宋体"/>
          <w:sz w:val="28"/>
          <w:szCs w:val="28"/>
        </w:rPr>
      </w:pPr>
      <w:r w:rsidRPr="00E01F44">
        <w:rPr>
          <w:rFonts w:ascii="宋体" w:hAnsi="宋体" w:cs="宋体"/>
          <w:sz w:val="28"/>
          <w:szCs w:val="28"/>
        </w:rPr>
        <w:lastRenderedPageBreak/>
        <w:t>权限控制</w:t>
      </w:r>
    </w:p>
    <w:p w14:paraId="04E5D866" w14:textId="4AC8D923" w:rsidR="006E09B9" w:rsidRPr="00E01F44" w:rsidRDefault="006E09B9" w:rsidP="00D20F02">
      <w:pPr>
        <w:pStyle w:val="afd"/>
        <w:spacing w:line="300" w:lineRule="auto"/>
        <w:ind w:firstLine="560"/>
        <w:rPr>
          <w:rFonts w:ascii="宋体" w:hAnsi="宋体" w:cs="宋体"/>
          <w:sz w:val="28"/>
          <w:szCs w:val="28"/>
        </w:rPr>
      </w:pPr>
      <w:r w:rsidRPr="00E01F44">
        <w:rPr>
          <w:rFonts w:ascii="宋体" w:hAnsi="宋体" w:cs="宋体"/>
          <w:sz w:val="28"/>
          <w:szCs w:val="28"/>
        </w:rPr>
        <w:t>每个用户有不同的工作职能，在系统</w:t>
      </w:r>
      <w:r w:rsidRPr="00E01F44">
        <w:rPr>
          <w:rFonts w:ascii="宋体" w:hAnsi="宋体" w:cs="宋体" w:hint="eastAsia"/>
          <w:sz w:val="28"/>
          <w:szCs w:val="28"/>
        </w:rPr>
        <w:t>中担任的角色也不同</w:t>
      </w:r>
      <w:r w:rsidR="00AB6B40">
        <w:rPr>
          <w:rFonts w:ascii="宋体" w:hAnsi="宋体" w:cs="宋体" w:hint="eastAsia"/>
          <w:sz w:val="28"/>
          <w:szCs w:val="28"/>
        </w:rPr>
        <w:t>，</w:t>
      </w:r>
      <w:r w:rsidRPr="00E01F44">
        <w:rPr>
          <w:rFonts w:ascii="宋体" w:hAnsi="宋体" w:cs="宋体" w:hint="eastAsia"/>
          <w:sz w:val="28"/>
          <w:szCs w:val="28"/>
        </w:rPr>
        <w:t>我们可以对不同角色设定其使用功能权限</w:t>
      </w:r>
      <w:r w:rsidR="00AB6B40">
        <w:rPr>
          <w:rFonts w:ascii="宋体" w:hAnsi="宋体" w:cs="宋体" w:hint="eastAsia"/>
          <w:sz w:val="28"/>
          <w:szCs w:val="28"/>
        </w:rPr>
        <w:t>。</w:t>
      </w:r>
      <w:r w:rsidR="00AE024A" w:rsidRPr="00724CBD">
        <w:rPr>
          <w:rFonts w:ascii="宋体" w:hAnsi="宋体" w:cs="宋体" w:hint="eastAsia"/>
          <w:sz w:val="28"/>
          <w:szCs w:val="28"/>
        </w:rPr>
        <w:t>只有项目负责人可以对整体项目进行管理</w:t>
      </w:r>
      <w:r w:rsidR="00D069E9">
        <w:rPr>
          <w:rFonts w:ascii="宋体" w:hAnsi="宋体" w:cs="宋体" w:hint="eastAsia"/>
          <w:sz w:val="28"/>
          <w:szCs w:val="28"/>
        </w:rPr>
        <w:t>，</w:t>
      </w:r>
      <w:r w:rsidR="009F1094">
        <w:rPr>
          <w:rFonts w:ascii="宋体" w:hAnsi="宋体" w:cs="宋体" w:hint="eastAsia"/>
          <w:sz w:val="28"/>
          <w:szCs w:val="28"/>
        </w:rPr>
        <w:t>而</w:t>
      </w:r>
      <w:r w:rsidR="00AB6B40" w:rsidRPr="00665265">
        <w:rPr>
          <w:rFonts w:ascii="宋体" w:hAnsi="宋体" w:cs="宋体" w:hint="eastAsia"/>
          <w:sz w:val="28"/>
          <w:szCs w:val="28"/>
        </w:rPr>
        <w:t>设计人员禁止对整体项目进行管理</w:t>
      </w:r>
      <w:r w:rsidR="00AB6B40">
        <w:rPr>
          <w:rFonts w:ascii="宋体" w:hAnsi="宋体" w:cs="宋体" w:hint="eastAsia"/>
          <w:sz w:val="28"/>
          <w:szCs w:val="28"/>
        </w:rPr>
        <w:t>。</w:t>
      </w:r>
      <w:r w:rsidRPr="00E01F44">
        <w:rPr>
          <w:rFonts w:ascii="宋体" w:hAnsi="宋体" w:cs="宋体" w:hint="eastAsia"/>
          <w:sz w:val="28"/>
          <w:szCs w:val="28"/>
        </w:rPr>
        <w:t>用户登录时，系统会根据用户的功能权限自动生成该功能菜单或操作，未授权的功能在菜单上不显示或无法操作。</w:t>
      </w:r>
    </w:p>
    <w:p w14:paraId="00AB6A1F" w14:textId="56A5964C" w:rsidR="006E09B9" w:rsidRPr="00E01F44" w:rsidRDefault="006E09B9" w:rsidP="000546A3">
      <w:pPr>
        <w:pStyle w:val="afff0"/>
        <w:numPr>
          <w:ilvl w:val="0"/>
          <w:numId w:val="2"/>
        </w:numPr>
        <w:spacing w:line="300" w:lineRule="auto"/>
        <w:ind w:left="0" w:firstLineChars="200" w:firstLine="560"/>
        <w:rPr>
          <w:rFonts w:ascii="宋体" w:hAnsi="宋体"/>
          <w:sz w:val="28"/>
          <w:szCs w:val="28"/>
        </w:rPr>
      </w:pPr>
      <w:r w:rsidRPr="00E01F44">
        <w:rPr>
          <w:rFonts w:ascii="宋体" w:hAnsi="宋体" w:cs="宋体"/>
          <w:sz w:val="28"/>
          <w:szCs w:val="28"/>
        </w:rPr>
        <w:t>用户数据权限控制</w:t>
      </w:r>
    </w:p>
    <w:p w14:paraId="4B12C90E" w14:textId="3B0CDC4C" w:rsidR="006E09B9" w:rsidRPr="00E01F44" w:rsidRDefault="00554506" w:rsidP="006E09B9">
      <w:pPr>
        <w:pStyle w:val="afd"/>
        <w:spacing w:line="300" w:lineRule="auto"/>
        <w:ind w:firstLine="560"/>
        <w:rPr>
          <w:rFonts w:ascii="宋体" w:hAnsi="宋体" w:cs="宋体"/>
          <w:sz w:val="28"/>
          <w:szCs w:val="28"/>
        </w:rPr>
      </w:pPr>
      <w:r w:rsidRPr="00554506">
        <w:rPr>
          <w:rFonts w:ascii="宋体" w:hAnsi="宋体" w:cs="宋体" w:hint="eastAsia"/>
          <w:sz w:val="28"/>
          <w:szCs w:val="28"/>
        </w:rPr>
        <w:t>我们可以对不同角色设定其框架数据权限和项目数据权限，这样该用户每次访问数据时，都只能对其授权范围内的数据进行操作。</w:t>
      </w:r>
      <w:r w:rsidR="00C073B8" w:rsidRPr="00C073B8">
        <w:rPr>
          <w:rFonts w:ascii="宋体" w:hAnsi="宋体" w:cs="宋体" w:hint="eastAsia"/>
          <w:sz w:val="28"/>
          <w:szCs w:val="28"/>
        </w:rPr>
        <w:t>管理账号不能远程登陆数据库管理系统，管理的维护只能在数据库所在机器本地进行，应用所使用的账号单独分配远程访问NL，并进行数据库、表的权限控制。</w:t>
      </w:r>
    </w:p>
    <w:p w14:paraId="2AB7F4DB" w14:textId="77777777" w:rsidR="006E09B9" w:rsidRPr="00E01F44" w:rsidRDefault="006E09B9" w:rsidP="00CE217C">
      <w:pPr>
        <w:pStyle w:val="1"/>
      </w:pPr>
      <w:bookmarkStart w:id="207" w:name="_Toc465479368"/>
      <w:bookmarkStart w:id="208" w:name="_Toc469374049"/>
      <w:bookmarkStart w:id="209" w:name="_Toc369867672"/>
      <w:bookmarkStart w:id="210" w:name="_Toc27064772"/>
      <w:bookmarkEnd w:id="203"/>
      <w:bookmarkEnd w:id="204"/>
      <w:bookmarkEnd w:id="205"/>
      <w:r w:rsidRPr="00E01F44">
        <w:rPr>
          <w:rFonts w:hint="eastAsia"/>
        </w:rPr>
        <w:t>质量因素</w:t>
      </w:r>
      <w:bookmarkEnd w:id="207"/>
      <w:bookmarkEnd w:id="208"/>
      <w:bookmarkEnd w:id="209"/>
      <w:bookmarkEnd w:id="210"/>
    </w:p>
    <w:p w14:paraId="6E394189" w14:textId="77777777" w:rsidR="006E09B9" w:rsidRPr="00E01F44" w:rsidRDefault="006E09B9" w:rsidP="000546A3">
      <w:pPr>
        <w:pStyle w:val="23"/>
        <w:numPr>
          <w:ilvl w:val="1"/>
          <w:numId w:val="25"/>
        </w:numPr>
      </w:pPr>
      <w:bookmarkStart w:id="211" w:name="_Toc19953539"/>
      <w:bookmarkStart w:id="212" w:name="_Toc27064773"/>
      <w:r w:rsidRPr="00E01F44">
        <w:rPr>
          <w:rFonts w:hint="eastAsia"/>
        </w:rPr>
        <w:t>可靠性</w:t>
      </w:r>
      <w:bookmarkEnd w:id="211"/>
      <w:bookmarkEnd w:id="212"/>
    </w:p>
    <w:p w14:paraId="110AA90A" w14:textId="7F0DA8D0" w:rsidR="006E09B9" w:rsidRPr="00EA2FF3" w:rsidRDefault="006E09B9" w:rsidP="004216A7">
      <w:pPr>
        <w:pStyle w:val="affff5"/>
        <w:ind w:firstLine="560"/>
        <w:rPr>
          <w:color w:val="000000"/>
          <w:sz w:val="28"/>
          <w:szCs w:val="28"/>
        </w:rPr>
      </w:pPr>
      <w:bookmarkStart w:id="213" w:name="_Toc19953540"/>
      <w:r w:rsidRPr="00E01F44">
        <w:rPr>
          <w:rFonts w:hint="eastAsia"/>
          <w:color w:val="000000"/>
          <w:sz w:val="28"/>
          <w:szCs w:val="28"/>
        </w:rPr>
        <w:t>在给定时间内和给定环境条件下，XX结构设计工具按照设计要求成功运行程序的概率需满足一定要求，且应具备避免由软件故障而导致失效的NL，以及具有较强的容错和故障恢复NL。</w:t>
      </w:r>
    </w:p>
    <w:p w14:paraId="61039EC7" w14:textId="37DFD1F3" w:rsidR="006E09B9" w:rsidRPr="00E10557" w:rsidRDefault="001C7619" w:rsidP="001C7619">
      <w:pPr>
        <w:pStyle w:val="3"/>
        <w:numPr>
          <w:ilvl w:val="0"/>
          <w:numId w:val="0"/>
        </w:numPr>
        <w:ind w:left="735"/>
        <w:rPr>
          <w:rFonts w:hAnsi="宋体"/>
        </w:rPr>
      </w:pPr>
      <w:r w:rsidRPr="00E10557">
        <w:rPr>
          <w:rFonts w:hint="eastAsia"/>
        </w:rPr>
        <w:t>8</w:t>
      </w:r>
      <w:r w:rsidRPr="00E10557">
        <w:t>.1.</w:t>
      </w:r>
      <w:r w:rsidR="004216A7" w:rsidRPr="00E10557">
        <w:t>1</w:t>
      </w:r>
      <w:r w:rsidRPr="00E10557">
        <w:t xml:space="preserve"> </w:t>
      </w:r>
      <w:r w:rsidR="006E09B9" w:rsidRPr="00E10557">
        <w:rPr>
          <w:rFonts w:hint="eastAsia"/>
        </w:rPr>
        <w:t>负载可靠性</w:t>
      </w:r>
    </w:p>
    <w:p w14:paraId="62EF1055" w14:textId="77777777" w:rsidR="006E09B9" w:rsidRPr="00E01F44" w:rsidRDefault="006E09B9" w:rsidP="00CE217C">
      <w:pPr>
        <w:pStyle w:val="affff5"/>
        <w:ind w:firstLineChars="0" w:firstLine="0"/>
        <w:rPr>
          <w:color w:val="000000"/>
          <w:sz w:val="28"/>
          <w:szCs w:val="28"/>
        </w:rPr>
      </w:pPr>
      <w:r w:rsidRPr="00E10557">
        <w:rPr>
          <w:rFonts w:hint="eastAsia"/>
          <w:color w:val="000000"/>
          <w:sz w:val="28"/>
          <w:szCs w:val="28"/>
        </w:rPr>
        <w:tab/>
      </w:r>
      <w:commentRangeStart w:id="214"/>
      <w:r w:rsidRPr="00E01F44">
        <w:rPr>
          <w:rFonts w:hint="eastAsia"/>
          <w:color w:val="000000"/>
          <w:sz w:val="28"/>
          <w:szCs w:val="28"/>
          <w:highlight w:val="cyan"/>
        </w:rPr>
        <w:t>负载情况下或用户误操作后系统正常运行超过24小时的概率大于99.9%。</w:t>
      </w:r>
      <w:commentRangeEnd w:id="214"/>
      <w:r w:rsidRPr="00E01F44">
        <w:rPr>
          <w:rStyle w:val="af0"/>
          <w:rFonts w:ascii="Times New Roman" w:hAnsi="Times New Roman"/>
          <w:sz w:val="28"/>
          <w:szCs w:val="28"/>
        </w:rPr>
        <w:commentReference w:id="214"/>
      </w:r>
    </w:p>
    <w:p w14:paraId="08527722" w14:textId="5314EBBD" w:rsidR="006E09B9" w:rsidRPr="00E01F44" w:rsidRDefault="001C7619" w:rsidP="001C7619">
      <w:pPr>
        <w:pStyle w:val="3"/>
        <w:numPr>
          <w:ilvl w:val="0"/>
          <w:numId w:val="0"/>
        </w:numPr>
        <w:ind w:left="735"/>
      </w:pPr>
      <w:r>
        <w:rPr>
          <w:rFonts w:hint="eastAsia"/>
        </w:rPr>
        <w:t>8</w:t>
      </w:r>
      <w:r>
        <w:t>.1.</w:t>
      </w:r>
      <w:r w:rsidR="004216A7">
        <w:t>2</w:t>
      </w:r>
      <w:r>
        <w:t xml:space="preserve"> </w:t>
      </w:r>
      <w:r w:rsidR="006E09B9" w:rsidRPr="00E01F44">
        <w:rPr>
          <w:rFonts w:hint="eastAsia"/>
        </w:rPr>
        <w:t>系统崩溃可用性</w:t>
      </w:r>
    </w:p>
    <w:p w14:paraId="5EB0F631" w14:textId="77777777" w:rsidR="006E09B9" w:rsidRPr="00E01F44" w:rsidRDefault="006E09B9" w:rsidP="006E09B9">
      <w:pPr>
        <w:pStyle w:val="affff5"/>
        <w:ind w:firstLine="560"/>
        <w:rPr>
          <w:color w:val="000000"/>
          <w:sz w:val="28"/>
          <w:szCs w:val="28"/>
        </w:rPr>
      </w:pPr>
      <w:commentRangeStart w:id="215"/>
      <w:r w:rsidRPr="00E01F44">
        <w:rPr>
          <w:rFonts w:hint="eastAsia"/>
          <w:color w:val="000000"/>
          <w:sz w:val="28"/>
          <w:szCs w:val="28"/>
          <w:highlight w:val="cyan"/>
        </w:rPr>
        <w:t>系统崩溃后恢复正常的时间小于10分钟的概率等于100.00%。</w:t>
      </w:r>
      <w:commentRangeEnd w:id="215"/>
      <w:r w:rsidRPr="00E01F44">
        <w:rPr>
          <w:rStyle w:val="af0"/>
          <w:rFonts w:ascii="Times New Roman" w:hAnsi="Times New Roman"/>
          <w:sz w:val="28"/>
          <w:szCs w:val="28"/>
        </w:rPr>
        <w:commentReference w:id="215"/>
      </w:r>
      <w:bookmarkEnd w:id="213"/>
    </w:p>
    <w:p w14:paraId="45E1A166" w14:textId="77777777" w:rsidR="00E70756" w:rsidRPr="006E09B9" w:rsidRDefault="00E70756" w:rsidP="006E09B9"/>
    <w:sectPr w:rsidR="00E70756" w:rsidRPr="006E09B9" w:rsidSect="0039630C">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etc15s" w:date="2020-02-22T09:49:00Z" w:initials="c">
    <w:p w14:paraId="6F38357E" w14:textId="1DE8BE0E" w:rsidR="002656E8" w:rsidRDefault="002656E8" w:rsidP="006E09B9">
      <w:pPr>
        <w:pStyle w:val="af4"/>
      </w:pPr>
      <w:r>
        <w:rPr>
          <w:rStyle w:val="af0"/>
        </w:rPr>
        <w:annotationRef/>
      </w:r>
      <w:r>
        <w:rPr>
          <w:rFonts w:hint="eastAsia"/>
        </w:rPr>
        <w:t>专家意见</w:t>
      </w:r>
      <w:r>
        <w:t>8</w:t>
      </w:r>
      <w:r>
        <w:rPr>
          <w:rFonts w:hint="eastAsia"/>
        </w:rPr>
        <w:t>，修改</w:t>
      </w:r>
    </w:p>
  </w:comment>
  <w:comment w:id="6" w:author="chann" w:date="2020-03-18T20:43:00Z" w:initials="c">
    <w:p w14:paraId="64ED61D1" w14:textId="55B8B42E" w:rsidR="002656E8" w:rsidRDefault="002656E8">
      <w:pPr>
        <w:pStyle w:val="af4"/>
      </w:pPr>
      <w:r>
        <w:rPr>
          <w:rStyle w:val="af0"/>
        </w:rPr>
        <w:annotationRef/>
      </w:r>
      <w:r>
        <w:rPr>
          <w:rFonts w:hint="eastAsia"/>
        </w:rPr>
        <w:t>专家意见</w:t>
      </w:r>
      <w:r>
        <w:rPr>
          <w:rFonts w:hint="eastAsia"/>
        </w:rPr>
        <w:t>6</w:t>
      </w:r>
      <w:r>
        <w:rPr>
          <w:rFonts w:hint="eastAsia"/>
        </w:rPr>
        <w:t>，增加</w:t>
      </w:r>
    </w:p>
  </w:comment>
  <w:comment w:id="7" w:author="赵 子岩" w:date="2020-03-22T16:15:00Z" w:initials="赵">
    <w:p w14:paraId="72DCCFA5" w14:textId="7BD191E7" w:rsidR="002656E8" w:rsidRDefault="002656E8">
      <w:pPr>
        <w:pStyle w:val="af4"/>
      </w:pPr>
      <w:r>
        <w:rPr>
          <w:rStyle w:val="af0"/>
        </w:rPr>
        <w:annotationRef/>
      </w:r>
      <w:r>
        <w:rPr>
          <w:rFonts w:hint="eastAsia"/>
        </w:rPr>
        <w:t>修改</w:t>
      </w:r>
    </w:p>
  </w:comment>
  <w:comment w:id="11" w:author="why" w:date="2020-03-31T20:52:00Z" w:initials="w">
    <w:p w14:paraId="14C5DD9A" w14:textId="51B8D89C" w:rsidR="00D05052" w:rsidRDefault="00D05052">
      <w:pPr>
        <w:pStyle w:val="af4"/>
      </w:pPr>
      <w:r>
        <w:rPr>
          <w:rStyle w:val="af0"/>
        </w:rPr>
        <w:annotationRef/>
      </w:r>
      <w:r>
        <w:rPr>
          <w:rFonts w:hint="eastAsia"/>
        </w:rPr>
        <w:t>针对内容识别成功能需求，修改了一些内容</w:t>
      </w:r>
    </w:p>
  </w:comment>
  <w:comment w:id="20" w:author="CX" w:date="2020-02-22T09:46:00Z" w:initials="c">
    <w:p w14:paraId="75F997FE" w14:textId="3219E19D" w:rsidR="002656E8" w:rsidRDefault="002656E8" w:rsidP="006E09B9">
      <w:pPr>
        <w:pStyle w:val="af4"/>
      </w:pPr>
      <w:r>
        <w:rPr>
          <w:rStyle w:val="af0"/>
        </w:rPr>
        <w:annotationRef/>
      </w:r>
      <w:r>
        <w:rPr>
          <w:rFonts w:hint="eastAsia"/>
        </w:rPr>
        <w:t>专家意见</w:t>
      </w:r>
      <w:r>
        <w:rPr>
          <w:rFonts w:hint="eastAsia"/>
        </w:rPr>
        <w:t>2</w:t>
      </w:r>
      <w:r>
        <w:rPr>
          <w:rFonts w:hint="eastAsia"/>
        </w:rPr>
        <w:t>，修改</w:t>
      </w:r>
    </w:p>
  </w:comment>
  <w:comment w:id="28" w:author="chann" w:date="2020-03-18T20:42:00Z" w:initials="c">
    <w:p w14:paraId="007283DF" w14:textId="64548FB1" w:rsidR="002656E8" w:rsidRDefault="002656E8">
      <w:pPr>
        <w:pStyle w:val="af4"/>
      </w:pPr>
      <w:r>
        <w:rPr>
          <w:rStyle w:val="af0"/>
        </w:rPr>
        <w:annotationRef/>
      </w:r>
      <w:r>
        <w:rPr>
          <w:rFonts w:hint="eastAsia"/>
        </w:rPr>
        <w:t>专家意见</w:t>
      </w:r>
      <w:r>
        <w:rPr>
          <w:rFonts w:hint="eastAsia"/>
        </w:rPr>
        <w:t>5</w:t>
      </w:r>
      <w:r>
        <w:rPr>
          <w:rFonts w:hint="eastAsia"/>
        </w:rPr>
        <w:t>，删除</w:t>
      </w:r>
    </w:p>
  </w:comment>
  <w:comment w:id="32" w:author="chann" w:date="2020-03-16T21:23:00Z" w:initials="c">
    <w:p w14:paraId="5485277E" w14:textId="6F7758AE" w:rsidR="00F648C2" w:rsidRDefault="00F648C2">
      <w:pPr>
        <w:pStyle w:val="af4"/>
      </w:pPr>
      <w:r>
        <w:rPr>
          <w:rFonts w:hint="eastAsia"/>
        </w:rPr>
        <w:t>王华阳，</w:t>
      </w:r>
      <w:r w:rsidR="002656E8">
        <w:rPr>
          <w:rStyle w:val="af0"/>
        </w:rPr>
        <w:annotationRef/>
      </w:r>
      <w:r>
        <w:rPr>
          <w:rFonts w:hint="eastAsia"/>
        </w:rPr>
        <w:t>修改，用于进行关联影响分析</w:t>
      </w:r>
      <w:r>
        <w:rPr>
          <w:rFonts w:hint="eastAsia"/>
        </w:rPr>
        <w:t xml:space="preserve"> </w:t>
      </w:r>
    </w:p>
    <w:p w14:paraId="2F471C26" w14:textId="6F7E1F56" w:rsidR="002656E8" w:rsidRDefault="002656E8">
      <w:pPr>
        <w:pStyle w:val="af4"/>
      </w:pPr>
      <w:r>
        <w:rPr>
          <w:rFonts w:hint="eastAsia"/>
        </w:rPr>
        <w:t>关联关系影响分析</w:t>
      </w:r>
      <w:r>
        <w:rPr>
          <w:rFonts w:hint="eastAsia"/>
        </w:rPr>
        <w:t>1</w:t>
      </w:r>
      <w:r>
        <w:rPr>
          <w:rFonts w:hint="eastAsia"/>
        </w:rPr>
        <w:t>：</w:t>
      </w:r>
    </w:p>
    <w:p w14:paraId="7456B0AA" w14:textId="77777777" w:rsidR="002656E8" w:rsidRDefault="002656E8">
      <w:pPr>
        <w:pStyle w:val="af4"/>
      </w:pPr>
      <w:r>
        <w:rPr>
          <w:rFonts w:hint="eastAsia"/>
        </w:rPr>
        <w:t>增加以下功能要求：“此外还应该针对各类模型提供管理功能”</w:t>
      </w:r>
    </w:p>
    <w:p w14:paraId="0CF8919C" w14:textId="77777777" w:rsidR="002656E8" w:rsidRDefault="002656E8">
      <w:pPr>
        <w:pStyle w:val="af4"/>
      </w:pPr>
    </w:p>
    <w:p w14:paraId="512BEB8B" w14:textId="3F4AEA4F" w:rsidR="002656E8" w:rsidRDefault="002656E8">
      <w:pPr>
        <w:pStyle w:val="af4"/>
      </w:pPr>
      <w:r>
        <w:rPr>
          <w:rFonts w:hint="eastAsia"/>
        </w:rPr>
        <w:t>则其所包含的以下</w:t>
      </w:r>
      <w:r>
        <w:rPr>
          <w:rFonts w:hint="eastAsia"/>
        </w:rPr>
        <w:t>4</w:t>
      </w:r>
      <w:r>
        <w:rPr>
          <w:rFonts w:hint="eastAsia"/>
        </w:rPr>
        <w:t>条需求，都应该加上该功能要求</w:t>
      </w:r>
    </w:p>
  </w:comment>
  <w:comment w:id="36" w:author="郭 维泽" w:date="2020-04-27T22:10:00Z" w:initials="郭">
    <w:p w14:paraId="023E6661" w14:textId="73214DAA" w:rsidR="007F49DA" w:rsidRDefault="007F49DA">
      <w:pPr>
        <w:pStyle w:val="af4"/>
      </w:pPr>
      <w:r>
        <w:rPr>
          <w:rStyle w:val="af0"/>
        </w:rPr>
        <w:annotationRef/>
      </w:r>
      <w:r>
        <w:rPr>
          <w:rFonts w:hint="eastAsia"/>
        </w:rPr>
        <w:t>修改</w:t>
      </w:r>
    </w:p>
  </w:comment>
  <w:comment w:id="37" w:author="wang hy" w:date="2020-04-25T14:32:00Z" w:initials="wh">
    <w:p w14:paraId="165955CB" w14:textId="3FD2387B" w:rsidR="00DC022B" w:rsidRDefault="00DC022B">
      <w:pPr>
        <w:pStyle w:val="af4"/>
      </w:pPr>
      <w:r>
        <w:rPr>
          <w:rStyle w:val="af0"/>
        </w:rPr>
        <w:annotationRef/>
      </w:r>
      <w:r>
        <w:rPr>
          <w:rFonts w:hint="eastAsia"/>
        </w:rPr>
        <w:t>交互关系、变更影响分析修改</w:t>
      </w:r>
    </w:p>
  </w:comment>
  <w:comment w:id="35" w:author="赵子岩" w:date="2020-04-06T14:57:00Z" w:initials="Microsoft">
    <w:p w14:paraId="21B72E3D" w14:textId="45018479" w:rsidR="00EE0682" w:rsidRDefault="00EE0682">
      <w:pPr>
        <w:pStyle w:val="af4"/>
      </w:pPr>
      <w:r>
        <w:rPr>
          <w:rStyle w:val="af0"/>
        </w:rPr>
        <w:annotationRef/>
      </w:r>
      <w:r>
        <w:rPr>
          <w:rFonts w:hint="eastAsia"/>
        </w:rPr>
        <w:t>修改</w:t>
      </w:r>
    </w:p>
  </w:comment>
  <w:comment w:id="38" w:author="cetc15s" w:date="2020-02-22T12:56:00Z" w:initials="c">
    <w:p w14:paraId="510DF411" w14:textId="77777777" w:rsidR="002656E8" w:rsidRDefault="002656E8" w:rsidP="006E09B9">
      <w:pPr>
        <w:pStyle w:val="af4"/>
      </w:pPr>
      <w:r>
        <w:rPr>
          <w:rStyle w:val="af0"/>
        </w:rPr>
        <w:annotationRef/>
      </w:r>
      <w:r>
        <w:rPr>
          <w:rFonts w:hint="eastAsia"/>
        </w:rPr>
        <w:t>前提与依赖（功能之间）</w:t>
      </w:r>
    </w:p>
    <w:p w14:paraId="1F590C91" w14:textId="12A9A332" w:rsidR="002656E8" w:rsidRDefault="002656E8" w:rsidP="006E09B9">
      <w:pPr>
        <w:pStyle w:val="af4"/>
        <w:ind w:leftChars="172" w:left="361"/>
      </w:pPr>
      <w:r>
        <w:t>4.5</w:t>
      </w:r>
      <w:r>
        <w:rPr>
          <w:rFonts w:hint="eastAsia"/>
        </w:rPr>
        <w:t>实现后才能执行</w:t>
      </w:r>
      <w:r>
        <w:rPr>
          <w:rFonts w:hint="eastAsia"/>
        </w:rPr>
        <w:t>4.6</w:t>
      </w:r>
    </w:p>
  </w:comment>
  <w:comment w:id="40" w:author="chann" w:date="2020-03-18T20:54:00Z" w:initials="c">
    <w:p w14:paraId="0CB507B3" w14:textId="77777777" w:rsidR="002656E8" w:rsidRDefault="002656E8" w:rsidP="00E4197D">
      <w:pPr>
        <w:pStyle w:val="af4"/>
      </w:pPr>
      <w:r>
        <w:rPr>
          <w:rStyle w:val="af0"/>
        </w:rPr>
        <w:annotationRef/>
      </w:r>
      <w:r>
        <w:rPr>
          <w:rFonts w:hint="eastAsia"/>
        </w:rPr>
        <w:t>交互（功能之间）</w:t>
      </w:r>
    </w:p>
    <w:p w14:paraId="0CD2CFAB" w14:textId="5C12FF59" w:rsidR="002656E8" w:rsidRDefault="002656E8" w:rsidP="00E4197D">
      <w:pPr>
        <w:pStyle w:val="af4"/>
      </w:pPr>
      <w:r>
        <w:t>4.6</w:t>
      </w:r>
      <w:r>
        <w:rPr>
          <w:rFonts w:hint="eastAsia"/>
        </w:rPr>
        <w:t>的输出为</w:t>
      </w:r>
      <w:r>
        <w:t>4.7</w:t>
      </w:r>
      <w:r>
        <w:rPr>
          <w:rFonts w:hint="eastAsia"/>
        </w:rPr>
        <w:t>的输入</w:t>
      </w:r>
    </w:p>
  </w:comment>
  <w:comment w:id="41" w:author="wang hy" w:date="2020-04-25T14:33:00Z" w:initials="wh">
    <w:p w14:paraId="2D56E59C" w14:textId="4253327E" w:rsidR="00DC022B" w:rsidRDefault="00DC022B">
      <w:pPr>
        <w:pStyle w:val="af4"/>
      </w:pPr>
      <w:r>
        <w:rPr>
          <w:rStyle w:val="af0"/>
        </w:rPr>
        <w:annotationRef/>
      </w:r>
      <w:r>
        <w:rPr>
          <w:rFonts w:hint="eastAsia"/>
        </w:rPr>
        <w:t>交互关系、变更影响分析，修改</w:t>
      </w:r>
    </w:p>
  </w:comment>
  <w:comment w:id="42" w:author="郭 维泽" w:date="2020-04-22T17:21:00Z" w:initials="郭">
    <w:p w14:paraId="4A4A7F64" w14:textId="634A5624" w:rsidR="009E4D99" w:rsidRDefault="009E4D99">
      <w:pPr>
        <w:pStyle w:val="af4"/>
      </w:pPr>
      <w:r>
        <w:rPr>
          <w:rStyle w:val="af0"/>
        </w:rPr>
        <w:annotationRef/>
      </w:r>
      <w:r>
        <w:rPr>
          <w:rFonts w:hint="eastAsia"/>
        </w:rPr>
        <w:t>新增需求，约束不一致</w:t>
      </w:r>
    </w:p>
  </w:comment>
  <w:comment w:id="44" w:author="CX" w:date="2020-02-22T09:48:00Z" w:initials="c">
    <w:p w14:paraId="642C3492" w14:textId="1979734B" w:rsidR="002656E8" w:rsidRDefault="002656E8" w:rsidP="006E09B9">
      <w:pPr>
        <w:pStyle w:val="af4"/>
      </w:pPr>
      <w:r>
        <w:rPr>
          <w:rStyle w:val="af0"/>
        </w:rPr>
        <w:annotationRef/>
      </w:r>
      <w:r>
        <w:rPr>
          <w:rFonts w:hint="eastAsia"/>
        </w:rPr>
        <w:t>专家意见</w:t>
      </w:r>
      <w:r>
        <w:t>7</w:t>
      </w:r>
      <w:r>
        <w:rPr>
          <w:rFonts w:hint="eastAsia"/>
        </w:rPr>
        <w:t>，修改</w:t>
      </w:r>
    </w:p>
  </w:comment>
  <w:comment w:id="45" w:author="cetc15s" w:date="2020-02-22T13:02:00Z" w:initials="c">
    <w:p w14:paraId="0EE9B283" w14:textId="77777777" w:rsidR="002656E8" w:rsidRDefault="002656E8" w:rsidP="006E09B9">
      <w:pPr>
        <w:pStyle w:val="af4"/>
      </w:pPr>
      <w:r>
        <w:rPr>
          <w:rStyle w:val="af0"/>
        </w:rPr>
        <w:annotationRef/>
      </w:r>
      <w:r>
        <w:rPr>
          <w:rFonts w:hint="eastAsia"/>
        </w:rPr>
        <w:t>关联关系影响</w:t>
      </w:r>
      <w:r>
        <w:rPr>
          <w:rFonts w:hint="eastAsia"/>
        </w:rPr>
        <w:t>2</w:t>
      </w:r>
    </w:p>
    <w:p w14:paraId="36720D87" w14:textId="18D5252A" w:rsidR="002656E8" w:rsidRDefault="002656E8" w:rsidP="006E09B9">
      <w:pPr>
        <w:pStyle w:val="af4"/>
        <w:ind w:leftChars="430" w:left="903"/>
      </w:pPr>
      <w:r>
        <w:t>4.8</w:t>
      </w:r>
      <w:r>
        <w:rPr>
          <w:rFonts w:hint="eastAsia"/>
        </w:rPr>
        <w:t>变更后，此处可能也应该进行变更</w:t>
      </w:r>
    </w:p>
  </w:comment>
  <w:comment w:id="50" w:author="郭 维泽" w:date="2020-03-25T19:18:00Z" w:initials="郭">
    <w:p w14:paraId="2D1B2C5E" w14:textId="22D2B763" w:rsidR="00982F13" w:rsidRDefault="00982F13">
      <w:pPr>
        <w:pStyle w:val="af4"/>
      </w:pPr>
      <w:r>
        <w:rPr>
          <w:rStyle w:val="af0"/>
        </w:rPr>
        <w:annotationRef/>
      </w:r>
      <w:r>
        <w:rPr>
          <w:rFonts w:hint="eastAsia"/>
        </w:rPr>
        <w:t>修改</w:t>
      </w:r>
      <w:r w:rsidR="000A71AB">
        <w:rPr>
          <w:rFonts w:hint="eastAsia"/>
        </w:rPr>
        <w:t>，包含了需求间前提关系和交互关系案例</w:t>
      </w:r>
    </w:p>
  </w:comment>
  <w:comment w:id="51" w:author="wang hy" w:date="2020-04-25T14:34:00Z" w:initials="wh">
    <w:p w14:paraId="348142EA" w14:textId="69026B32" w:rsidR="00DC022B" w:rsidRDefault="00DC022B">
      <w:pPr>
        <w:pStyle w:val="af4"/>
      </w:pPr>
      <w:r>
        <w:rPr>
          <w:rStyle w:val="af0"/>
        </w:rPr>
        <w:annotationRef/>
      </w:r>
      <w:r>
        <w:rPr>
          <w:rFonts w:hint="eastAsia"/>
        </w:rPr>
        <w:t>修改</w:t>
      </w:r>
    </w:p>
  </w:comment>
  <w:comment w:id="53" w:author="cetc15s" w:date="2020-02-22T13:01:00Z" w:initials="c">
    <w:p w14:paraId="507DC7E3" w14:textId="77777777" w:rsidR="002656E8" w:rsidRDefault="002656E8" w:rsidP="006E09B9">
      <w:pPr>
        <w:pStyle w:val="af4"/>
      </w:pPr>
      <w:r>
        <w:rPr>
          <w:rStyle w:val="af0"/>
        </w:rPr>
        <w:annotationRef/>
      </w:r>
      <w:r>
        <w:rPr>
          <w:rFonts w:hint="eastAsia"/>
        </w:rPr>
        <w:t>关联关系影响</w:t>
      </w:r>
      <w:r>
        <w:rPr>
          <w:rFonts w:hint="eastAsia"/>
        </w:rPr>
        <w:t>2</w:t>
      </w:r>
    </w:p>
    <w:p w14:paraId="046A3320" w14:textId="77777777" w:rsidR="002656E8" w:rsidRDefault="002656E8" w:rsidP="006E09B9">
      <w:pPr>
        <w:pStyle w:val="af4"/>
        <w:ind w:leftChars="430" w:left="903"/>
      </w:pPr>
      <w:r>
        <w:rPr>
          <w:rFonts w:hint="eastAsia"/>
        </w:rPr>
        <w:t>变更：缺少雷达图</w:t>
      </w:r>
    </w:p>
    <w:p w14:paraId="7937F610" w14:textId="47DE834D" w:rsidR="002656E8" w:rsidRPr="009323FA" w:rsidRDefault="002656E8" w:rsidP="006E09B9">
      <w:pPr>
        <w:pStyle w:val="af4"/>
        <w:ind w:leftChars="430" w:left="903"/>
      </w:pPr>
      <w:r>
        <w:rPr>
          <w:rFonts w:hint="eastAsia"/>
        </w:rPr>
        <w:t>影响：</w:t>
      </w:r>
      <w:r>
        <w:t>4.7</w:t>
      </w:r>
    </w:p>
  </w:comment>
  <w:comment w:id="54" w:author="chann" w:date="2020-03-23T14:39:00Z" w:initials="c">
    <w:p w14:paraId="07CF00B3" w14:textId="7185A6C4" w:rsidR="002656E8" w:rsidRDefault="002656E8">
      <w:pPr>
        <w:pStyle w:val="af4"/>
      </w:pPr>
      <w:r>
        <w:rPr>
          <w:rStyle w:val="af0"/>
        </w:rPr>
        <w:annotationRef/>
      </w:r>
      <w:r>
        <w:rPr>
          <w:rFonts w:hint="eastAsia"/>
        </w:rPr>
        <w:t>王华阳，修改</w:t>
      </w:r>
      <w:r w:rsidR="00811D77">
        <w:rPr>
          <w:rFonts w:hint="eastAsia"/>
        </w:rPr>
        <w:t>，用于约束与实现关系案例展示</w:t>
      </w:r>
    </w:p>
  </w:comment>
  <w:comment w:id="56" w:author="郭 维泽" w:date="2020-04-20T18:11:00Z" w:initials="郭">
    <w:p w14:paraId="43BF612C" w14:textId="33A5B7F9" w:rsidR="00C1300B" w:rsidRDefault="00C1300B">
      <w:pPr>
        <w:pStyle w:val="af4"/>
      </w:pPr>
      <w:r>
        <w:rPr>
          <w:rStyle w:val="af0"/>
        </w:rPr>
        <w:annotationRef/>
      </w:r>
      <w:r>
        <w:rPr>
          <w:rFonts w:hint="eastAsia"/>
        </w:rPr>
        <w:t>添加</w:t>
      </w:r>
    </w:p>
  </w:comment>
  <w:comment w:id="55" w:author="chann" w:date="2020-03-24T09:21:00Z" w:initials="c">
    <w:p w14:paraId="2470B2AB" w14:textId="13BC07FD" w:rsidR="007A5719" w:rsidRDefault="007A5719">
      <w:pPr>
        <w:pStyle w:val="af4"/>
      </w:pPr>
      <w:r>
        <w:rPr>
          <w:rStyle w:val="af0"/>
        </w:rPr>
        <w:annotationRef/>
      </w:r>
      <w:r>
        <w:rPr>
          <w:rFonts w:hint="eastAsia"/>
        </w:rPr>
        <w:t>约束与实现关系</w:t>
      </w:r>
      <w:r>
        <w:rPr>
          <w:rFonts w:hint="eastAsia"/>
        </w:rPr>
        <w:t>1</w:t>
      </w:r>
    </w:p>
  </w:comment>
  <w:comment w:id="146" w:author="chann" w:date="2020-03-18T20:44:00Z" w:initials="c">
    <w:p w14:paraId="2382A3B2" w14:textId="40AEEA2C" w:rsidR="002656E8" w:rsidRDefault="002656E8" w:rsidP="003C6195">
      <w:pPr>
        <w:pStyle w:val="af4"/>
      </w:pPr>
      <w:r>
        <w:rPr>
          <w:rStyle w:val="af0"/>
        </w:rPr>
        <w:annotationRef/>
      </w:r>
      <w:r>
        <w:rPr>
          <w:rFonts w:hint="eastAsia"/>
        </w:rPr>
        <w:t>专家意见</w:t>
      </w:r>
      <w:r>
        <w:t>9</w:t>
      </w:r>
      <w:r>
        <w:rPr>
          <w:rFonts w:hint="eastAsia"/>
        </w:rPr>
        <w:t>，增加</w:t>
      </w:r>
    </w:p>
    <w:p w14:paraId="43E2EDDB" w14:textId="65CE9F15" w:rsidR="002656E8" w:rsidRDefault="002656E8">
      <w:pPr>
        <w:pStyle w:val="af4"/>
      </w:pPr>
    </w:p>
  </w:comment>
  <w:comment w:id="147" w:author="chann" w:date="2020-03-23T17:42:00Z" w:initials="c">
    <w:p w14:paraId="38C2DFAB" w14:textId="161F2EC6" w:rsidR="002656E8" w:rsidRDefault="002656E8">
      <w:pPr>
        <w:pStyle w:val="af4"/>
      </w:pPr>
      <w:r>
        <w:rPr>
          <w:rStyle w:val="af0"/>
        </w:rPr>
        <w:annotationRef/>
      </w:r>
      <w:r>
        <w:rPr>
          <w:rFonts w:hint="eastAsia"/>
        </w:rPr>
        <w:t>赵子岩修改，将原有内容分解至三级标题中（解决专家意见与需求文档关联不准确问题）</w:t>
      </w:r>
    </w:p>
  </w:comment>
  <w:comment w:id="150" w:author="chann" w:date="2020-03-24T09:30:00Z" w:initials="c">
    <w:p w14:paraId="204CCFD2" w14:textId="46968179" w:rsidR="00CA167A" w:rsidRDefault="00CA167A">
      <w:pPr>
        <w:pStyle w:val="af4"/>
      </w:pPr>
      <w:r>
        <w:rPr>
          <w:rStyle w:val="af0"/>
        </w:rPr>
        <w:annotationRef/>
      </w:r>
      <w:r>
        <w:rPr>
          <w:rFonts w:hint="eastAsia"/>
        </w:rPr>
        <w:t>约束与实现关系</w:t>
      </w:r>
      <w:r>
        <w:rPr>
          <w:rFonts w:hint="eastAsia"/>
        </w:rPr>
        <w:t>1</w:t>
      </w:r>
    </w:p>
  </w:comment>
  <w:comment w:id="149" w:author="CX" w:date="2020-01-04T18:14:00Z" w:initials="c">
    <w:p w14:paraId="575496D4" w14:textId="77777777" w:rsidR="002656E8" w:rsidRDefault="002656E8" w:rsidP="006E09B9">
      <w:pPr>
        <w:pStyle w:val="af4"/>
      </w:pPr>
      <w:r>
        <w:rPr>
          <w:rStyle w:val="af0"/>
        </w:rPr>
        <w:annotationRef/>
      </w:r>
      <w:r>
        <w:rPr>
          <w:rFonts w:hint="eastAsia"/>
        </w:rPr>
        <w:t>性能结构化</w:t>
      </w:r>
    </w:p>
  </w:comment>
  <w:comment w:id="195" w:author="chann" w:date="2020-03-18T20:57:00Z" w:initials="c">
    <w:p w14:paraId="79CADDA8" w14:textId="6AA11B3F" w:rsidR="002656E8" w:rsidRDefault="002656E8">
      <w:pPr>
        <w:pStyle w:val="af4"/>
      </w:pPr>
      <w:r>
        <w:rPr>
          <w:rStyle w:val="af0"/>
        </w:rPr>
        <w:annotationRef/>
      </w:r>
      <w:r>
        <w:rPr>
          <w:rFonts w:hint="eastAsia"/>
        </w:rPr>
        <w:t>实现</w:t>
      </w:r>
      <w:r>
        <w:rPr>
          <w:rFonts w:hint="eastAsia"/>
          <w:noProof/>
        </w:rPr>
        <w:t>与</w:t>
      </w:r>
      <w:r>
        <w:rPr>
          <w:rFonts w:hint="eastAsia"/>
        </w:rPr>
        <w:t>调用</w:t>
      </w:r>
      <w:r>
        <w:rPr>
          <w:rFonts w:hint="eastAsia"/>
          <w:noProof/>
        </w:rPr>
        <w:t>（</w:t>
      </w:r>
      <w:r>
        <w:rPr>
          <w:rFonts w:hint="eastAsia"/>
        </w:rPr>
        <w:t>功能与接口</w:t>
      </w:r>
      <w:r>
        <w:rPr>
          <w:rFonts w:hint="eastAsia"/>
          <w:noProof/>
        </w:rPr>
        <w:t>）</w:t>
      </w:r>
    </w:p>
  </w:comment>
  <w:comment w:id="201" w:author="CX" w:date="2020-01-04T19:45:00Z" w:initials="c">
    <w:p w14:paraId="0ABC2FAE" w14:textId="77777777" w:rsidR="002656E8" w:rsidRDefault="002656E8" w:rsidP="006E09B9">
      <w:pPr>
        <w:pStyle w:val="af4"/>
      </w:pPr>
      <w:r>
        <w:rPr>
          <w:rStyle w:val="af0"/>
        </w:rPr>
        <w:annotationRef/>
      </w:r>
      <w:r>
        <w:rPr>
          <w:rFonts w:hint="eastAsia"/>
        </w:rPr>
        <w:t>不一致性</w:t>
      </w:r>
    </w:p>
    <w:p w14:paraId="707DD124" w14:textId="77777777" w:rsidR="002656E8" w:rsidRDefault="002656E8" w:rsidP="006E09B9">
      <w:pPr>
        <w:pStyle w:val="af4"/>
        <w:ind w:leftChars="430" w:left="903"/>
      </w:pPr>
      <w:r>
        <w:rPr>
          <w:rFonts w:hint="eastAsia"/>
        </w:rPr>
        <w:t>安全性约束导致某些功能做不了</w:t>
      </w:r>
    </w:p>
    <w:p w14:paraId="25CD555B" w14:textId="77777777" w:rsidR="002656E8" w:rsidRDefault="002656E8" w:rsidP="006E09B9">
      <w:pPr>
        <w:pStyle w:val="af4"/>
        <w:ind w:leftChars="516" w:left="1084"/>
      </w:pPr>
      <w:r>
        <w:rPr>
          <w:rFonts w:hint="eastAsia"/>
        </w:rPr>
        <w:t>直接打开、输入密码后打开</w:t>
      </w:r>
    </w:p>
  </w:comment>
  <w:comment w:id="202" w:author="chann" w:date="2020-03-18T21:03:00Z" w:initials="c">
    <w:p w14:paraId="6BF8DB92" w14:textId="52C11D17" w:rsidR="002656E8" w:rsidRDefault="002656E8">
      <w:pPr>
        <w:pStyle w:val="af4"/>
      </w:pPr>
      <w:r>
        <w:rPr>
          <w:rStyle w:val="af0"/>
        </w:rPr>
        <w:annotationRef/>
      </w:r>
      <w:r>
        <w:rPr>
          <w:rFonts w:hint="eastAsia"/>
        </w:rPr>
        <w:t>安全性结构化，只需要识别类型字段</w:t>
      </w:r>
    </w:p>
  </w:comment>
  <w:comment w:id="206" w:author="郭 维泽" w:date="2020-04-22T17:21:00Z" w:initials="郭">
    <w:p w14:paraId="4ADA2444" w14:textId="4AE3C79D" w:rsidR="009E4D99" w:rsidRDefault="009E4D99">
      <w:pPr>
        <w:pStyle w:val="af4"/>
      </w:pPr>
      <w:r>
        <w:rPr>
          <w:rStyle w:val="af0"/>
        </w:rPr>
        <w:annotationRef/>
      </w:r>
      <w:r>
        <w:rPr>
          <w:rFonts w:hint="eastAsia"/>
        </w:rPr>
        <w:t>新增需求，约束不一致</w:t>
      </w:r>
    </w:p>
  </w:comment>
  <w:comment w:id="214" w:author="CX" w:date="2020-02-22T09:39:00Z" w:initials="c">
    <w:p w14:paraId="722EB8D2" w14:textId="02268994" w:rsidR="002656E8" w:rsidRDefault="002656E8" w:rsidP="006E09B9">
      <w:pPr>
        <w:pStyle w:val="af4"/>
      </w:pPr>
      <w:r>
        <w:rPr>
          <w:rStyle w:val="af0"/>
        </w:rPr>
        <w:annotationRef/>
      </w:r>
      <w:r>
        <w:rPr>
          <w:rFonts w:hint="eastAsia"/>
        </w:rPr>
        <w:t>专家意见</w:t>
      </w:r>
      <w:r>
        <w:rPr>
          <w:rFonts w:hint="eastAsia"/>
        </w:rPr>
        <w:t>4</w:t>
      </w:r>
      <w:r>
        <w:rPr>
          <w:rFonts w:hint="eastAsia"/>
        </w:rPr>
        <w:t>，拆分</w:t>
      </w:r>
    </w:p>
  </w:comment>
  <w:comment w:id="215" w:author="CX" w:date="2020-01-04T18:13:00Z" w:initials="c">
    <w:p w14:paraId="0575579D" w14:textId="77777777" w:rsidR="002656E8" w:rsidRDefault="002656E8" w:rsidP="006E09B9">
      <w:pPr>
        <w:pStyle w:val="af4"/>
      </w:pPr>
      <w:r>
        <w:rPr>
          <w:rStyle w:val="af0"/>
        </w:rPr>
        <w:annotationRef/>
      </w:r>
      <w:r>
        <w:rPr>
          <w:rFonts w:hint="eastAsia"/>
        </w:rPr>
        <w:t>可靠性结构化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38357E" w15:done="0"/>
  <w15:commentEx w15:paraId="64ED61D1" w15:done="0"/>
  <w15:commentEx w15:paraId="72DCCFA5" w15:done="0"/>
  <w15:commentEx w15:paraId="14C5DD9A" w15:done="0"/>
  <w15:commentEx w15:paraId="75F997FE" w15:done="0"/>
  <w15:commentEx w15:paraId="007283DF" w15:done="0"/>
  <w15:commentEx w15:paraId="512BEB8B" w15:done="0"/>
  <w15:commentEx w15:paraId="023E6661" w15:done="0"/>
  <w15:commentEx w15:paraId="165955CB" w15:done="0"/>
  <w15:commentEx w15:paraId="21B72E3D" w15:done="0"/>
  <w15:commentEx w15:paraId="1F590C91" w15:done="0"/>
  <w15:commentEx w15:paraId="0CD2CFAB" w15:done="0"/>
  <w15:commentEx w15:paraId="2D56E59C" w15:done="0"/>
  <w15:commentEx w15:paraId="4A4A7F64" w15:done="0"/>
  <w15:commentEx w15:paraId="642C3492" w15:done="0"/>
  <w15:commentEx w15:paraId="36720D87" w15:done="0"/>
  <w15:commentEx w15:paraId="2D1B2C5E" w15:done="0"/>
  <w15:commentEx w15:paraId="348142EA" w15:done="0"/>
  <w15:commentEx w15:paraId="7937F610" w15:done="0"/>
  <w15:commentEx w15:paraId="07CF00B3" w15:done="0"/>
  <w15:commentEx w15:paraId="43BF612C" w15:done="0"/>
  <w15:commentEx w15:paraId="2470B2AB" w15:done="0"/>
  <w15:commentEx w15:paraId="43E2EDDB" w15:done="0"/>
  <w15:commentEx w15:paraId="38C2DFAB" w15:done="0"/>
  <w15:commentEx w15:paraId="204CCFD2" w15:done="0"/>
  <w15:commentEx w15:paraId="575496D4" w15:done="0"/>
  <w15:commentEx w15:paraId="79CADDA8" w15:done="0"/>
  <w15:commentEx w15:paraId="25CD555B" w15:done="0"/>
  <w15:commentEx w15:paraId="6BF8DB92" w15:done="0"/>
  <w15:commentEx w15:paraId="4ADA2444" w15:done="0"/>
  <w15:commentEx w15:paraId="722EB8D2" w15:done="0"/>
  <w15:commentEx w15:paraId="057557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D6F1" w16cex:dateUtc="2020-04-27T14:10:00Z"/>
  <w16cex:commentExtensible w16cex:durableId="224AFB99" w16cex:dateUtc="2020-04-22T09:21:00Z"/>
  <w16cex:commentExtensible w16cex:durableId="22262D19" w16cex:dateUtc="2020-03-25T11:18:00Z"/>
  <w16cex:commentExtensible w16cex:durableId="2248644A" w16cex:dateUtc="2020-04-20T10:11:00Z"/>
  <w16cex:commentExtensible w16cex:durableId="224AFBB6" w16cex:dateUtc="2020-04-22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38357E" w16cid:durableId="2204E64C"/>
  <w16cid:commentId w16cid:paraId="64ED61D1" w16cid:durableId="221D0669"/>
  <w16cid:commentId w16cid:paraId="72DCCFA5" w16cid:durableId="22220DB5"/>
  <w16cid:commentId w16cid:paraId="14C5DD9A" w16cid:durableId="222E2C26"/>
  <w16cid:commentId w16cid:paraId="75F997FE" w16cid:durableId="2204E650"/>
  <w16cid:commentId w16cid:paraId="007283DF" w16cid:durableId="221D063C"/>
  <w16cid:commentId w16cid:paraId="512BEB8B" w16cid:durableId="221A6CB9"/>
  <w16cid:commentId w16cid:paraId="023E6661" w16cid:durableId="2251D6F1"/>
  <w16cid:commentId w16cid:paraId="165955CB" w16cid:durableId="224EC887"/>
  <w16cid:commentId w16cid:paraId="21B72E3D" w16cid:durableId="2235C1DB"/>
  <w16cid:commentId w16cid:paraId="1F590C91" w16cid:durableId="2204E65A"/>
  <w16cid:commentId w16cid:paraId="0CD2CFAB" w16cid:durableId="221D090A"/>
  <w16cid:commentId w16cid:paraId="2D56E59C" w16cid:durableId="224EC8CC"/>
  <w16cid:commentId w16cid:paraId="4A4A7F64" w16cid:durableId="224AFB99"/>
  <w16cid:commentId w16cid:paraId="642C3492" w16cid:durableId="2204E661"/>
  <w16cid:commentId w16cid:paraId="36720D87" w16cid:durableId="2204E662"/>
  <w16cid:commentId w16cid:paraId="2D1B2C5E" w16cid:durableId="22262D19"/>
  <w16cid:commentId w16cid:paraId="348142EA" w16cid:durableId="224EC8F3"/>
  <w16cid:commentId w16cid:paraId="7937F610" w16cid:durableId="2204E660"/>
  <w16cid:commentId w16cid:paraId="07CF00B3" w16cid:durableId="222348A2"/>
  <w16cid:commentId w16cid:paraId="43BF612C" w16cid:durableId="2248644A"/>
  <w16cid:commentId w16cid:paraId="2470B2AB" w16cid:durableId="22244F81"/>
  <w16cid:commentId w16cid:paraId="43E2EDDB" w16cid:durableId="221D06A3"/>
  <w16cid:commentId w16cid:paraId="38C2DFAB" w16cid:durableId="22237385"/>
  <w16cid:commentId w16cid:paraId="204CCFD2" w16cid:durableId="222451A4"/>
  <w16cid:commentId w16cid:paraId="575496D4" w16cid:durableId="2204E665"/>
  <w16cid:commentId w16cid:paraId="79CADDA8" w16cid:durableId="221D09BE"/>
  <w16cid:commentId w16cid:paraId="25CD555B" w16cid:durableId="2204E667"/>
  <w16cid:commentId w16cid:paraId="6BF8DB92" w16cid:durableId="221D0B21"/>
  <w16cid:commentId w16cid:paraId="4ADA2444" w16cid:durableId="224AFBB6"/>
  <w16cid:commentId w16cid:paraId="722EB8D2" w16cid:durableId="2204E66C"/>
  <w16cid:commentId w16cid:paraId="0575579D" w16cid:durableId="2204E6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33FBA" w14:textId="77777777" w:rsidR="006521DE" w:rsidRDefault="006521DE" w:rsidP="00C32B97">
      <w:r>
        <w:separator/>
      </w:r>
    </w:p>
  </w:endnote>
  <w:endnote w:type="continuationSeparator" w:id="0">
    <w:p w14:paraId="3F0E8372" w14:textId="77777777" w:rsidR="006521DE" w:rsidRDefault="006521DE" w:rsidP="00C3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73B61" w14:textId="77777777" w:rsidR="002656E8" w:rsidRDefault="002656E8">
    <w:pPr>
      <w:pStyle w:val="af6"/>
      <w:jc w:val="right"/>
    </w:pPr>
    <w:r>
      <w:fldChar w:fldCharType="begin"/>
    </w:r>
    <w:r>
      <w:instrText>PAGE   \* MERGEFORMAT</w:instrText>
    </w:r>
    <w:r>
      <w:fldChar w:fldCharType="separate"/>
    </w:r>
    <w:r w:rsidRPr="00DF47D2">
      <w:rPr>
        <w:noProof/>
        <w:lang w:val="zh-CN"/>
      </w:rPr>
      <w:t>I</w:t>
    </w:r>
    <w:r>
      <w:rPr>
        <w:noProof/>
        <w:lang w:val="zh-CN"/>
      </w:rPr>
      <w:fldChar w:fldCharType="end"/>
    </w:r>
  </w:p>
  <w:p w14:paraId="187DAE44" w14:textId="77777777" w:rsidR="002656E8" w:rsidRDefault="002656E8" w:rsidP="002D5D60">
    <w:pPr>
      <w:pStyle w:val="af6"/>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0BAA6" w14:textId="77777777" w:rsidR="002656E8" w:rsidRDefault="002656E8">
    <w:pPr>
      <w:pStyle w:val="af6"/>
      <w:jc w:val="right"/>
    </w:pPr>
    <w:r>
      <w:fldChar w:fldCharType="begin"/>
    </w:r>
    <w:r>
      <w:instrText>PAGE   \* MERGEFORMAT</w:instrText>
    </w:r>
    <w:r>
      <w:fldChar w:fldCharType="separate"/>
    </w:r>
    <w:r w:rsidRPr="00DF47D2">
      <w:rPr>
        <w:noProof/>
        <w:lang w:val="zh-CN"/>
      </w:rPr>
      <w:t>10</w:t>
    </w:r>
    <w:r>
      <w:rPr>
        <w:noProof/>
        <w:lang w:val="zh-CN"/>
      </w:rPr>
      <w:fldChar w:fldCharType="end"/>
    </w:r>
  </w:p>
  <w:p w14:paraId="1EC5343E" w14:textId="77777777" w:rsidR="002656E8" w:rsidRDefault="002656E8" w:rsidP="00912145">
    <w:pPr>
      <w:pStyle w:val="af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5C93D" w14:textId="77777777" w:rsidR="006521DE" w:rsidRDefault="006521DE" w:rsidP="00C32B97">
      <w:r>
        <w:separator/>
      </w:r>
    </w:p>
  </w:footnote>
  <w:footnote w:type="continuationSeparator" w:id="0">
    <w:p w14:paraId="4D54C087" w14:textId="77777777" w:rsidR="006521DE" w:rsidRDefault="006521DE" w:rsidP="00C32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98AD7" w14:textId="77777777" w:rsidR="002656E8" w:rsidRPr="004E7385" w:rsidRDefault="002656E8" w:rsidP="004E73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start w:val="1"/>
      <w:numFmt w:val="bullet"/>
      <w:lvlText w:val=""/>
      <w:lvlJc w:val="left"/>
      <w:pPr>
        <w:tabs>
          <w:tab w:val="num" w:pos="42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pStyle w:val="xl40"/>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561BBE"/>
    <w:multiLevelType w:val="multilevel"/>
    <w:tmpl w:val="00561BBE"/>
    <w:lvl w:ilvl="0">
      <w:start w:val="1"/>
      <w:numFmt w:val="decimal"/>
      <w:lvlText w:val="%1"/>
      <w:lvlJc w:val="left"/>
      <w:pPr>
        <w:ind w:left="420" w:hanging="420"/>
      </w:pPr>
      <w:rPr>
        <w:rFonts w:ascii="宋体" w:eastAsia="宋体" w:hAnsi="宋体"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582AD8"/>
    <w:multiLevelType w:val="multilevel"/>
    <w:tmpl w:val="B2BC4AB4"/>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63B2953"/>
    <w:multiLevelType w:val="hybridMultilevel"/>
    <w:tmpl w:val="31284966"/>
    <w:lvl w:ilvl="0" w:tplc="286AE7E4">
      <w:start w:val="1"/>
      <w:numFmt w:val="decimal"/>
      <w:pStyle w:val="a"/>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AB5D15"/>
    <w:multiLevelType w:val="hybridMultilevel"/>
    <w:tmpl w:val="6DAE0DF2"/>
    <w:lvl w:ilvl="0" w:tplc="4698B800">
      <w:start w:val="1"/>
      <w:numFmt w:val="decimal"/>
      <w:suff w:val="nothing"/>
      <w:lvlText w:val="%1"/>
      <w:lvlJc w:val="left"/>
      <w:pPr>
        <w:ind w:left="420" w:hanging="420"/>
      </w:pPr>
      <w:rPr>
        <w:rFonts w:ascii="宋体" w:eastAsia="宋体" w:hAnsi="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6D19E1"/>
    <w:multiLevelType w:val="multilevel"/>
    <w:tmpl w:val="04090025"/>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ind w:left="576" w:hanging="576"/>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lvlText w:val="%1.%2.%3"/>
      <w:lvlJc w:val="left"/>
      <w:pPr>
        <w:ind w:left="720" w:hanging="720"/>
      </w:pPr>
      <w:rPr>
        <w:rFonts w:hint="eastAsia"/>
        <w:b w:val="0"/>
        <w:i w:val="0"/>
        <w:sz w:val="24"/>
      </w:rPr>
    </w:lvl>
    <w:lvl w:ilvl="3">
      <w:start w:val="1"/>
      <w:numFmt w:val="decimal"/>
      <w:lvlText w:val="%1.%2.%3.%4"/>
      <w:lvlJc w:val="left"/>
      <w:pPr>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ind w:left="1008" w:hanging="1008"/>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5">
      <w:start w:val="1"/>
      <w:numFmt w:val="decimal"/>
      <w:lvlText w:val="%1.%2.%3.%4.%5.%6"/>
      <w:lvlJc w:val="left"/>
      <w:pPr>
        <w:ind w:left="1152" w:hanging="1152"/>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0FC64924"/>
    <w:multiLevelType w:val="hybridMultilevel"/>
    <w:tmpl w:val="AC7EEAAA"/>
    <w:lvl w:ilvl="0" w:tplc="1AB26B96">
      <w:start w:val="1"/>
      <w:numFmt w:val="bullet"/>
      <w:pStyle w:val="a0"/>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1F34777A">
      <w:start w:val="1"/>
      <w:numFmt w:val="decimal"/>
      <w:lvlText w:val="(%4)"/>
      <w:lvlJc w:val="left"/>
      <w:pPr>
        <w:ind w:left="1260" w:hanging="420"/>
      </w:pPr>
      <w:rPr>
        <w:rFonts w:hint="eastAsia"/>
      </w:rPr>
    </w:lvl>
    <w:lvl w:ilvl="4" w:tplc="04090003">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7" w15:restartNumberingAfterBreak="0">
    <w:nsid w:val="142D49CC"/>
    <w:multiLevelType w:val="hybridMultilevel"/>
    <w:tmpl w:val="D02CD2FC"/>
    <w:lvl w:ilvl="0" w:tplc="99420C74">
      <w:start w:val="1"/>
      <w:numFmt w:val="decimal"/>
      <w:lvlText w:val="%1"/>
      <w:lvlJc w:val="left"/>
      <w:pPr>
        <w:ind w:left="420" w:hanging="420"/>
      </w:pPr>
      <w:rPr>
        <w:rFonts w:ascii="宋体" w:eastAsia="宋体" w:hAnsi="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D55488"/>
    <w:multiLevelType w:val="hybridMultilevel"/>
    <w:tmpl w:val="4B3A5C2A"/>
    <w:lvl w:ilvl="0" w:tplc="131EE1CA">
      <w:start w:val="1"/>
      <w:numFmt w:val="decimal"/>
      <w:suff w:val="nothing"/>
      <w:lvlText w:val="%1"/>
      <w:lvlJc w:val="left"/>
      <w:pPr>
        <w:ind w:left="0" w:firstLine="0"/>
      </w:pPr>
      <w:rPr>
        <w:rFonts w:ascii="宋体" w:eastAsia="宋体" w:hAnsi="宋体"/>
        <w:b w:val="0"/>
        <w:i w:val="0"/>
        <w:sz w:val="21"/>
        <w:szCs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B9130D4"/>
    <w:multiLevelType w:val="hybridMultilevel"/>
    <w:tmpl w:val="6DAE0DF2"/>
    <w:lvl w:ilvl="0" w:tplc="4698B800">
      <w:start w:val="1"/>
      <w:numFmt w:val="decimal"/>
      <w:suff w:val="nothing"/>
      <w:lvlText w:val="%1"/>
      <w:lvlJc w:val="left"/>
      <w:pPr>
        <w:ind w:left="420" w:hanging="420"/>
      </w:pPr>
      <w:rPr>
        <w:rFonts w:ascii="宋体" w:eastAsia="宋体" w:hAnsi="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3C45CD"/>
    <w:multiLevelType w:val="multilevel"/>
    <w:tmpl w:val="15048386"/>
    <w:lvl w:ilvl="0">
      <w:start w:val="1"/>
      <w:numFmt w:val="decimal"/>
      <w:suff w:val="space"/>
      <w:lvlText w:val="%1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2、"/>
      <w:lvlJc w:val="right"/>
      <w:pPr>
        <w:ind w:left="0" w:firstLine="0"/>
      </w:pPr>
      <w:rPr>
        <w:rFonts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suff w:val="space"/>
      <w:lvlText w:val="%1.%2.%3 "/>
      <w:lvlJc w:val="left"/>
      <w:pPr>
        <w:ind w:left="735" w:firstLine="0"/>
      </w:pPr>
      <w:rPr>
        <w:rFonts w:ascii="黑体" w:eastAsia="黑体" w:hint="eastAsia"/>
        <w:b w:val="0"/>
        <w:i w:val="0"/>
        <w:sz w:val="24"/>
      </w:rPr>
    </w:lvl>
    <w:lvl w:ilvl="3">
      <w:start w:val="1"/>
      <w:numFmt w:val="decimal"/>
      <w:suff w:val="space"/>
      <w:lvlText w:val="%1.%2.%3.%4 "/>
      <w:lvlJc w:val="left"/>
      <w:pPr>
        <w:ind w:left="709"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suff w:val="space"/>
      <w:lvlText w:val="%1.%2.%3.%4.%5 "/>
      <w:lvlJc w:val="left"/>
      <w:pPr>
        <w:ind w:left="0" w:firstLine="0"/>
      </w:pPr>
      <w:rPr>
        <w:rFonts w:ascii="宋体" w:eastAsia="宋体" w:hAnsi="宋体"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5">
      <w:start w:val="1"/>
      <w:numFmt w:val="decimal"/>
      <w:lvlText w:val="%1.%2.%3.%4.%5.%6"/>
      <w:lvlJc w:val="left"/>
      <w:pPr>
        <w:tabs>
          <w:tab w:val="num" w:pos="1080"/>
        </w:tabs>
        <w:ind w:left="0" w:firstLine="0"/>
      </w:pPr>
      <w:rPr>
        <w:rFonts w:ascii="宋体" w:eastAsia="宋体" w:hAnsi="宋体"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224D0D4F"/>
    <w:multiLevelType w:val="multilevel"/>
    <w:tmpl w:val="85429B8E"/>
    <w:lvl w:ilvl="0">
      <w:start w:val="1"/>
      <w:numFmt w:val="decimal"/>
      <w:pStyle w:val="1"/>
      <w:lvlText w:val="%1"/>
      <w:lvlJc w:val="left"/>
      <w:pPr>
        <w:ind w:left="432" w:hanging="432"/>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2"/>
      <w:lvlText w:val="%1.%2"/>
      <w:lvlJc w:val="left"/>
      <w:pPr>
        <w:ind w:left="576" w:hanging="576"/>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3"/>
      <w:lvlText w:val="%1.5.%3"/>
      <w:lvlJc w:val="left"/>
      <w:pPr>
        <w:ind w:left="720" w:hanging="720"/>
      </w:pPr>
      <w:rPr>
        <w:rFonts w:hint="eastAsia"/>
        <w:b w:val="0"/>
        <w:i w:val="0"/>
        <w:sz w:val="24"/>
      </w:rPr>
    </w:lvl>
    <w:lvl w:ilvl="3">
      <w:start w:val="1"/>
      <w:numFmt w:val="decimal"/>
      <w:pStyle w:val="4"/>
      <w:lvlText w:val="%1.%2.%3.%4"/>
      <w:lvlJc w:val="left"/>
      <w:pPr>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pStyle w:val="5"/>
      <w:lvlText w:val="%1.%2.%3.%4.%5"/>
      <w:lvlJc w:val="left"/>
      <w:pPr>
        <w:ind w:left="1008" w:hanging="1008"/>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5">
      <w:start w:val="1"/>
      <w:numFmt w:val="decimal"/>
      <w:pStyle w:val="6"/>
      <w:lvlText w:val="%1.%2.%3.%4.%5.%6"/>
      <w:lvlJc w:val="left"/>
      <w:pPr>
        <w:ind w:left="1152" w:hanging="1152"/>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2493424F"/>
    <w:multiLevelType w:val="multilevel"/>
    <w:tmpl w:val="53B26F2C"/>
    <w:lvl w:ilvl="0">
      <w:start w:val="1"/>
      <w:numFmt w:val="decimal"/>
      <w:lvlText w:val="%1."/>
      <w:lvlJc w:val="left"/>
      <w:pPr>
        <w:ind w:left="425" w:hanging="425"/>
      </w:pPr>
      <w:rPr>
        <w:rFonts w:hint="eastAsia"/>
      </w:rPr>
    </w:lvl>
    <w:lvl w:ilvl="1">
      <w:start w:val="1"/>
      <w:numFmt w:val="decimal"/>
      <w:lvlText w:val="8.%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25612517"/>
    <w:multiLevelType w:val="hybridMultilevel"/>
    <w:tmpl w:val="99B0675E"/>
    <w:lvl w:ilvl="0" w:tplc="06EAAF0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722024"/>
    <w:multiLevelType w:val="hybridMultilevel"/>
    <w:tmpl w:val="99B0675E"/>
    <w:lvl w:ilvl="0" w:tplc="06EAAF0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C264FB"/>
    <w:multiLevelType w:val="hybridMultilevel"/>
    <w:tmpl w:val="99B0675E"/>
    <w:lvl w:ilvl="0" w:tplc="06EAAF0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641FE9"/>
    <w:multiLevelType w:val="multilevel"/>
    <w:tmpl w:val="06A64B88"/>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3B5B632D"/>
    <w:multiLevelType w:val="multilevel"/>
    <w:tmpl w:val="F07EA7AC"/>
    <w:lvl w:ilvl="0">
      <w:start w:val="1"/>
      <w:numFmt w:val="decimal"/>
      <w:suff w:val="space"/>
      <w:lvlText w:val="%1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suff w:val="space"/>
      <w:lvlText w:val="8.%2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suff w:val="space"/>
      <w:lvlText w:val="5.1.%3 "/>
      <w:lvlJc w:val="left"/>
      <w:pPr>
        <w:ind w:left="735" w:firstLine="0"/>
      </w:pPr>
      <w:rPr>
        <w:rFonts w:ascii="黑体" w:eastAsia="黑体" w:hint="eastAsia"/>
        <w:b w:val="0"/>
        <w:i w:val="0"/>
        <w:sz w:val="24"/>
      </w:rPr>
    </w:lvl>
    <w:lvl w:ilvl="3">
      <w:start w:val="1"/>
      <w:numFmt w:val="decimal"/>
      <w:suff w:val="space"/>
      <w:lvlText w:val="%1.%2.%3.%4 "/>
      <w:lvlJc w:val="left"/>
      <w:pPr>
        <w:ind w:left="709"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suff w:val="space"/>
      <w:lvlText w:val="%1.%2.%3.%4.%5 "/>
      <w:lvlJc w:val="left"/>
      <w:pPr>
        <w:ind w:left="0" w:firstLine="0"/>
      </w:pPr>
      <w:rPr>
        <w:rFonts w:ascii="宋体" w:eastAsia="宋体" w:hAnsi="宋体"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5">
      <w:start w:val="1"/>
      <w:numFmt w:val="decimal"/>
      <w:lvlText w:val="%1.%2.%3.%4.%5.%6"/>
      <w:lvlJc w:val="left"/>
      <w:pPr>
        <w:tabs>
          <w:tab w:val="num" w:pos="1080"/>
        </w:tabs>
        <w:ind w:left="0" w:firstLine="0"/>
      </w:pPr>
      <w:rPr>
        <w:rFonts w:ascii="宋体" w:eastAsia="宋体" w:hAnsi="宋体"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3BE20734"/>
    <w:multiLevelType w:val="hybridMultilevel"/>
    <w:tmpl w:val="FD74FF5E"/>
    <w:lvl w:ilvl="0" w:tplc="3E549EA6">
      <w:start w:val="1"/>
      <w:numFmt w:val="lowerLetter"/>
      <w:pStyle w:val="abc"/>
      <w:lvlText w:val="%1) "/>
      <w:lvlJc w:val="left"/>
      <w:pPr>
        <w:tabs>
          <w:tab w:val="num" w:pos="842"/>
        </w:tabs>
        <w:ind w:left="0" w:firstLine="482"/>
      </w:pPr>
      <w:rPr>
        <w:rFonts w:ascii="宋体" w:eastAsia="宋体" w:hAnsi="宋体"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16C7D62"/>
    <w:multiLevelType w:val="hybridMultilevel"/>
    <w:tmpl w:val="9CBC86A2"/>
    <w:lvl w:ilvl="0" w:tplc="CD248A6A">
      <w:start w:val="1"/>
      <w:numFmt w:val="decimal"/>
      <w:suff w:val="nothing"/>
      <w:lvlText w:val="%1"/>
      <w:lvlJc w:val="left"/>
      <w:pPr>
        <w:ind w:left="420" w:hanging="420"/>
      </w:pPr>
      <w:rPr>
        <w:rFonts w:ascii="宋体" w:eastAsia="宋体" w:hAnsi="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775DBC"/>
    <w:multiLevelType w:val="hybridMultilevel"/>
    <w:tmpl w:val="6332FEBC"/>
    <w:lvl w:ilvl="0" w:tplc="418AD980">
      <w:start w:val="1"/>
      <w:numFmt w:val="decimal"/>
      <w:pStyle w:val="60"/>
      <w:lvlText w:val="3.3.1.1.1.%1"/>
      <w:lvlJc w:val="left"/>
      <w:pPr>
        <w:ind w:left="902" w:hanging="420"/>
      </w:pPr>
      <w:rPr>
        <w:rFonts w:ascii="黑体" w:eastAsia="黑体" w:hAnsi="Times New Roman" w:cs="Times New Roman" w:hint="eastAsia"/>
        <w:b w:val="0"/>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53193551"/>
    <w:multiLevelType w:val="hybridMultilevel"/>
    <w:tmpl w:val="4814B54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5FE28E9"/>
    <w:multiLevelType w:val="singleLevel"/>
    <w:tmpl w:val="28AC9422"/>
    <w:lvl w:ilvl="0">
      <w:start w:val="1"/>
      <w:numFmt w:val="bullet"/>
      <w:pStyle w:val="-"/>
      <w:lvlText w:val=""/>
      <w:lvlJc w:val="left"/>
      <w:pPr>
        <w:tabs>
          <w:tab w:val="num" w:pos="927"/>
        </w:tabs>
        <w:ind w:left="851" w:hanging="284"/>
      </w:pPr>
      <w:rPr>
        <w:rFonts w:ascii="Wingdings" w:hAnsi="Wingdings" w:hint="default"/>
        <w:sz w:val="21"/>
      </w:rPr>
    </w:lvl>
  </w:abstractNum>
  <w:abstractNum w:abstractNumId="23" w15:restartNumberingAfterBreak="0">
    <w:nsid w:val="585A36A3"/>
    <w:multiLevelType w:val="hybridMultilevel"/>
    <w:tmpl w:val="99B0675E"/>
    <w:lvl w:ilvl="0" w:tplc="06EAAF0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EA2025"/>
    <w:multiLevelType w:val="multilevel"/>
    <w:tmpl w:val="B4165D42"/>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1"/>
      <w:suff w:val="nothing"/>
      <w:lvlText w:val="%1%2　"/>
      <w:lvlJc w:val="left"/>
      <w:pPr>
        <w:ind w:left="0" w:firstLine="0"/>
      </w:pPr>
      <w:rPr>
        <w:rFonts w:ascii="黑体" w:eastAsia="黑体" w:hAnsi="Times New Roman" w:cs="Times New Roman" w:hint="eastAsia"/>
        <w:b w:val="0"/>
        <w:i w:val="0"/>
        <w:sz w:val="24"/>
      </w:rPr>
    </w:lvl>
    <w:lvl w:ilvl="2">
      <w:start w:val="1"/>
      <w:numFmt w:val="decimal"/>
      <w:pStyle w:val="a2"/>
      <w:suff w:val="nothing"/>
      <w:lvlText w:val="%1%2.%3　"/>
      <w:lvlJc w:val="left"/>
      <w:pPr>
        <w:ind w:left="0" w:firstLine="0"/>
      </w:pPr>
      <w:rPr>
        <w:rFonts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a3"/>
      <w:suff w:val="nothing"/>
      <w:lvlText w:val="%1%2.%3.%4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pStyle w:val="a4"/>
      <w:suff w:val="nothing"/>
      <w:lvlText w:val="%1%2.%3.%4.%5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5">
      <w:start w:val="1"/>
      <w:numFmt w:val="decimal"/>
      <w:pStyle w:val="a5"/>
      <w:suff w:val="nothing"/>
      <w:lvlText w:val="%1%2.%3.%4.%5.%6　"/>
      <w:lvlJc w:val="left"/>
      <w:pPr>
        <w:ind w:left="0" w:firstLine="0"/>
      </w:pPr>
      <w:rPr>
        <w:rFonts w:ascii="黑体" w:eastAsia="黑体" w:hAnsi="Times New Roman" w:cs="Times New Roman" w:hint="eastAsia"/>
        <w:b w:val="0"/>
        <w:i w:val="0"/>
        <w:sz w:val="24"/>
        <w:szCs w:val="24"/>
      </w:rPr>
    </w:lvl>
    <w:lvl w:ilvl="6">
      <w:start w:val="1"/>
      <w:numFmt w:val="decimal"/>
      <w:pStyle w:val="a6"/>
      <w:suff w:val="nothing"/>
      <w:lvlText w:val="%1%2.%3.%4.%5.%6.%7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6F3178CB"/>
    <w:multiLevelType w:val="multilevel"/>
    <w:tmpl w:val="37202418"/>
    <w:lvl w:ilvl="0">
      <w:start w:val="1"/>
      <w:numFmt w:val="decimal"/>
      <w:suff w:val="nothing"/>
      <w:lvlText w:val="%1"/>
      <w:lvlJc w:val="left"/>
      <w:pPr>
        <w:ind w:left="420" w:hanging="420"/>
      </w:pPr>
      <w:rPr>
        <w:rFonts w:ascii="宋体" w:eastAsia="宋体" w:hAnsi="宋体" w:hint="eastAsia"/>
        <w:b w:val="0"/>
        <w:i w:val="0"/>
        <w:sz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7EBA7107"/>
    <w:multiLevelType w:val="hybridMultilevel"/>
    <w:tmpl w:val="99B0675E"/>
    <w:lvl w:ilvl="0" w:tplc="06EAAF0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1"/>
  </w:num>
  <w:num w:numId="3">
    <w:abstractNumId w:val="3"/>
  </w:num>
  <w:num w:numId="4">
    <w:abstractNumId w:val="24"/>
  </w:num>
  <w:num w:numId="5">
    <w:abstractNumId w:val="0"/>
  </w:num>
  <w:num w:numId="6">
    <w:abstractNumId w:val="22"/>
  </w:num>
  <w:num w:numId="7">
    <w:abstractNumId w:val="18"/>
  </w:num>
  <w:num w:numId="8">
    <w:abstractNumId w:val="11"/>
  </w:num>
  <w:num w:numId="9">
    <w:abstractNumId w:val="25"/>
  </w:num>
  <w:num w:numId="10">
    <w:abstractNumId w:val="8"/>
  </w:num>
  <w:num w:numId="11">
    <w:abstractNumId w:val="9"/>
  </w:num>
  <w:num w:numId="12">
    <w:abstractNumId w:val="19"/>
  </w:num>
  <w:num w:numId="13">
    <w:abstractNumId w:val="20"/>
  </w:num>
  <w:num w:numId="14">
    <w:abstractNumId w:val="14"/>
  </w:num>
  <w:num w:numId="15">
    <w:abstractNumId w:val="13"/>
  </w:num>
  <w:num w:numId="16">
    <w:abstractNumId w:val="26"/>
  </w:num>
  <w:num w:numId="17">
    <w:abstractNumId w:val="4"/>
  </w:num>
  <w:num w:numId="18">
    <w:abstractNumId w:val="15"/>
  </w:num>
  <w:num w:numId="19">
    <w:abstractNumId w:val="23"/>
  </w:num>
  <w:num w:numId="20">
    <w:abstractNumId w:val="7"/>
  </w:num>
  <w:num w:numId="21">
    <w:abstractNumId w:val="8"/>
    <w:lvlOverride w:ilvl="0">
      <w:startOverride w:val="1"/>
    </w:lvlOverride>
  </w:num>
  <w:num w:numId="22">
    <w:abstractNumId w:val="10"/>
  </w:num>
  <w:num w:numId="23">
    <w:abstractNumId w:val="2"/>
  </w:num>
  <w:num w:numId="24">
    <w:abstractNumId w:val="16"/>
  </w:num>
  <w:num w:numId="25">
    <w:abstractNumId w:val="12"/>
  </w:num>
  <w:num w:numId="26">
    <w:abstractNumId w:val="11"/>
  </w:num>
  <w:num w:numId="27">
    <w:abstractNumId w:val="11"/>
  </w:num>
  <w:num w:numId="28">
    <w:abstractNumId w:val="11"/>
  </w:num>
  <w:num w:numId="29">
    <w:abstractNumId w:val="1"/>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7"/>
  </w:num>
  <w:num w:numId="34">
    <w:abstractNumId w:val="5"/>
  </w:num>
  <w:num w:numId="35">
    <w:abstractNumId w:val="11"/>
  </w:num>
  <w:num w:numId="36">
    <w:abstractNumId w:val="11"/>
  </w:num>
  <w:num w:numId="37">
    <w:abstractNumId w:val="11"/>
  </w:num>
  <w:num w:numId="38">
    <w:abstractNumId w:val="11"/>
  </w:num>
  <w:num w:numId="39">
    <w:abstractNumId w:val="11"/>
  </w:num>
  <w:num w:numId="40">
    <w:abstractNumId w:val="11"/>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nn">
    <w15:presenceInfo w15:providerId="None" w15:userId="chann"/>
  </w15:person>
  <w15:person w15:author="赵 子岩">
    <w15:presenceInfo w15:providerId="Windows Live" w15:userId="a53f46917cd0aece"/>
  </w15:person>
  <w15:person w15:author="why">
    <w15:presenceInfo w15:providerId="None" w15:userId="why"/>
  </w15:person>
  <w15:person w15:author="CX">
    <w15:presenceInfo w15:providerId="None" w15:userId="CX"/>
  </w15:person>
  <w15:person w15:author="郭 维泽">
    <w15:presenceInfo w15:providerId="Windows Live" w15:userId="ee29a3e457290b01"/>
  </w15:person>
  <w15:person w15:author="wang hy">
    <w15:presenceInfo w15:providerId="Windows Live" w15:userId="2cf93ccd271be0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D1"/>
    <w:rsid w:val="0000058B"/>
    <w:rsid w:val="000007C6"/>
    <w:rsid w:val="000008A0"/>
    <w:rsid w:val="000017BF"/>
    <w:rsid w:val="00001FEB"/>
    <w:rsid w:val="0000200B"/>
    <w:rsid w:val="000025BA"/>
    <w:rsid w:val="00002BE5"/>
    <w:rsid w:val="00002DB3"/>
    <w:rsid w:val="0000364E"/>
    <w:rsid w:val="00003EEE"/>
    <w:rsid w:val="00003F19"/>
    <w:rsid w:val="00005055"/>
    <w:rsid w:val="0000538A"/>
    <w:rsid w:val="00005820"/>
    <w:rsid w:val="00005E96"/>
    <w:rsid w:val="00006A68"/>
    <w:rsid w:val="00006F6E"/>
    <w:rsid w:val="000076BF"/>
    <w:rsid w:val="00007E6B"/>
    <w:rsid w:val="0001028F"/>
    <w:rsid w:val="00011216"/>
    <w:rsid w:val="00011BA3"/>
    <w:rsid w:val="00011D9B"/>
    <w:rsid w:val="00012885"/>
    <w:rsid w:val="00012957"/>
    <w:rsid w:val="00012A7F"/>
    <w:rsid w:val="0001362E"/>
    <w:rsid w:val="00014E23"/>
    <w:rsid w:val="000150BA"/>
    <w:rsid w:val="00015FB1"/>
    <w:rsid w:val="00016FAE"/>
    <w:rsid w:val="000177A3"/>
    <w:rsid w:val="000203E2"/>
    <w:rsid w:val="0002051C"/>
    <w:rsid w:val="00020FA6"/>
    <w:rsid w:val="00021168"/>
    <w:rsid w:val="00021A9B"/>
    <w:rsid w:val="00022158"/>
    <w:rsid w:val="00022F09"/>
    <w:rsid w:val="00023519"/>
    <w:rsid w:val="000243F2"/>
    <w:rsid w:val="000244CA"/>
    <w:rsid w:val="0002498A"/>
    <w:rsid w:val="000271D2"/>
    <w:rsid w:val="00027746"/>
    <w:rsid w:val="00031C96"/>
    <w:rsid w:val="00032650"/>
    <w:rsid w:val="00033D81"/>
    <w:rsid w:val="00033F33"/>
    <w:rsid w:val="00035666"/>
    <w:rsid w:val="00036885"/>
    <w:rsid w:val="00037267"/>
    <w:rsid w:val="00037648"/>
    <w:rsid w:val="00040AEC"/>
    <w:rsid w:val="000411B9"/>
    <w:rsid w:val="00041AFE"/>
    <w:rsid w:val="000431A8"/>
    <w:rsid w:val="000435B5"/>
    <w:rsid w:val="00043AF8"/>
    <w:rsid w:val="00043E80"/>
    <w:rsid w:val="000445A6"/>
    <w:rsid w:val="000468DF"/>
    <w:rsid w:val="0004731F"/>
    <w:rsid w:val="000479F7"/>
    <w:rsid w:val="00047FB1"/>
    <w:rsid w:val="000508E3"/>
    <w:rsid w:val="00050B57"/>
    <w:rsid w:val="00050DC8"/>
    <w:rsid w:val="000515F4"/>
    <w:rsid w:val="00051654"/>
    <w:rsid w:val="0005311B"/>
    <w:rsid w:val="000546A3"/>
    <w:rsid w:val="00054BFD"/>
    <w:rsid w:val="00055129"/>
    <w:rsid w:val="00055D82"/>
    <w:rsid w:val="00056155"/>
    <w:rsid w:val="000567E9"/>
    <w:rsid w:val="00061432"/>
    <w:rsid w:val="00061640"/>
    <w:rsid w:val="00062818"/>
    <w:rsid w:val="00064234"/>
    <w:rsid w:val="00064DCD"/>
    <w:rsid w:val="00067451"/>
    <w:rsid w:val="000702F6"/>
    <w:rsid w:val="000709BE"/>
    <w:rsid w:val="00071BE0"/>
    <w:rsid w:val="000721E3"/>
    <w:rsid w:val="00072B0D"/>
    <w:rsid w:val="00072F1B"/>
    <w:rsid w:val="0007441B"/>
    <w:rsid w:val="000754D3"/>
    <w:rsid w:val="000755F3"/>
    <w:rsid w:val="0007597D"/>
    <w:rsid w:val="00075BBA"/>
    <w:rsid w:val="00076045"/>
    <w:rsid w:val="00076B21"/>
    <w:rsid w:val="00077934"/>
    <w:rsid w:val="00077C1A"/>
    <w:rsid w:val="00080CC6"/>
    <w:rsid w:val="00082337"/>
    <w:rsid w:val="000839AD"/>
    <w:rsid w:val="00084779"/>
    <w:rsid w:val="00084A65"/>
    <w:rsid w:val="00085C99"/>
    <w:rsid w:val="00085E8E"/>
    <w:rsid w:val="000862DC"/>
    <w:rsid w:val="00086D6E"/>
    <w:rsid w:val="0009388E"/>
    <w:rsid w:val="00095069"/>
    <w:rsid w:val="0009595A"/>
    <w:rsid w:val="000959D4"/>
    <w:rsid w:val="00095D6B"/>
    <w:rsid w:val="00096250"/>
    <w:rsid w:val="000970B8"/>
    <w:rsid w:val="000975CA"/>
    <w:rsid w:val="000A0286"/>
    <w:rsid w:val="000A0485"/>
    <w:rsid w:val="000A1220"/>
    <w:rsid w:val="000A1559"/>
    <w:rsid w:val="000A3012"/>
    <w:rsid w:val="000A3A40"/>
    <w:rsid w:val="000A6DBA"/>
    <w:rsid w:val="000A71AB"/>
    <w:rsid w:val="000B00E7"/>
    <w:rsid w:val="000B1478"/>
    <w:rsid w:val="000B2D65"/>
    <w:rsid w:val="000B3BD5"/>
    <w:rsid w:val="000B3ECA"/>
    <w:rsid w:val="000B4A52"/>
    <w:rsid w:val="000B545B"/>
    <w:rsid w:val="000B5620"/>
    <w:rsid w:val="000B64D5"/>
    <w:rsid w:val="000B668A"/>
    <w:rsid w:val="000B69D5"/>
    <w:rsid w:val="000B7F71"/>
    <w:rsid w:val="000B7FF8"/>
    <w:rsid w:val="000C0434"/>
    <w:rsid w:val="000C09B1"/>
    <w:rsid w:val="000C115E"/>
    <w:rsid w:val="000C13B5"/>
    <w:rsid w:val="000C2783"/>
    <w:rsid w:val="000C2E74"/>
    <w:rsid w:val="000C3BC6"/>
    <w:rsid w:val="000C63AF"/>
    <w:rsid w:val="000C64F7"/>
    <w:rsid w:val="000C770B"/>
    <w:rsid w:val="000D041F"/>
    <w:rsid w:val="000D0501"/>
    <w:rsid w:val="000D174B"/>
    <w:rsid w:val="000D1E9A"/>
    <w:rsid w:val="000D27D8"/>
    <w:rsid w:val="000D3962"/>
    <w:rsid w:val="000D475A"/>
    <w:rsid w:val="000D6F63"/>
    <w:rsid w:val="000D7418"/>
    <w:rsid w:val="000E0044"/>
    <w:rsid w:val="000E0818"/>
    <w:rsid w:val="000E226A"/>
    <w:rsid w:val="000E3294"/>
    <w:rsid w:val="000E3D4B"/>
    <w:rsid w:val="000E3EA5"/>
    <w:rsid w:val="000E47A7"/>
    <w:rsid w:val="000E55B3"/>
    <w:rsid w:val="000E59D9"/>
    <w:rsid w:val="000E6492"/>
    <w:rsid w:val="000E6523"/>
    <w:rsid w:val="000E6AFB"/>
    <w:rsid w:val="000E70A7"/>
    <w:rsid w:val="000E7B66"/>
    <w:rsid w:val="000E7CB4"/>
    <w:rsid w:val="000F0EE8"/>
    <w:rsid w:val="000F0FB8"/>
    <w:rsid w:val="000F2658"/>
    <w:rsid w:val="000F2865"/>
    <w:rsid w:val="000F2C53"/>
    <w:rsid w:val="000F3996"/>
    <w:rsid w:val="000F44AC"/>
    <w:rsid w:val="000F4A7F"/>
    <w:rsid w:val="000F4AC4"/>
    <w:rsid w:val="000F5160"/>
    <w:rsid w:val="000F51C9"/>
    <w:rsid w:val="000F6AA8"/>
    <w:rsid w:val="000F7349"/>
    <w:rsid w:val="000F7C11"/>
    <w:rsid w:val="0010010E"/>
    <w:rsid w:val="00100E60"/>
    <w:rsid w:val="001018C5"/>
    <w:rsid w:val="0010311A"/>
    <w:rsid w:val="0010312B"/>
    <w:rsid w:val="00103139"/>
    <w:rsid w:val="00103295"/>
    <w:rsid w:val="00104335"/>
    <w:rsid w:val="00104896"/>
    <w:rsid w:val="00104BB1"/>
    <w:rsid w:val="00105EDF"/>
    <w:rsid w:val="0010677B"/>
    <w:rsid w:val="0010753C"/>
    <w:rsid w:val="001102EA"/>
    <w:rsid w:val="00110BA0"/>
    <w:rsid w:val="00110DCD"/>
    <w:rsid w:val="00112B79"/>
    <w:rsid w:val="001145D1"/>
    <w:rsid w:val="00115A07"/>
    <w:rsid w:val="00116230"/>
    <w:rsid w:val="00116F93"/>
    <w:rsid w:val="00116FE3"/>
    <w:rsid w:val="00117569"/>
    <w:rsid w:val="00120258"/>
    <w:rsid w:val="00120D0C"/>
    <w:rsid w:val="00120D92"/>
    <w:rsid w:val="00123809"/>
    <w:rsid w:val="00124745"/>
    <w:rsid w:val="00124B99"/>
    <w:rsid w:val="001260F8"/>
    <w:rsid w:val="00126113"/>
    <w:rsid w:val="00126A62"/>
    <w:rsid w:val="00130EF6"/>
    <w:rsid w:val="001314FA"/>
    <w:rsid w:val="001316B6"/>
    <w:rsid w:val="00131ED4"/>
    <w:rsid w:val="001327D5"/>
    <w:rsid w:val="00134203"/>
    <w:rsid w:val="0013514B"/>
    <w:rsid w:val="001354D2"/>
    <w:rsid w:val="001366D7"/>
    <w:rsid w:val="001368C6"/>
    <w:rsid w:val="00136E9F"/>
    <w:rsid w:val="00137E04"/>
    <w:rsid w:val="0014126C"/>
    <w:rsid w:val="001414BB"/>
    <w:rsid w:val="00141DDF"/>
    <w:rsid w:val="00142BCA"/>
    <w:rsid w:val="001444FA"/>
    <w:rsid w:val="00144C7F"/>
    <w:rsid w:val="001456F5"/>
    <w:rsid w:val="00145F90"/>
    <w:rsid w:val="00146CC9"/>
    <w:rsid w:val="00146DDB"/>
    <w:rsid w:val="00147E7D"/>
    <w:rsid w:val="0015088A"/>
    <w:rsid w:val="00152874"/>
    <w:rsid w:val="00155538"/>
    <w:rsid w:val="00155F14"/>
    <w:rsid w:val="00156DC6"/>
    <w:rsid w:val="00156EA6"/>
    <w:rsid w:val="00157E5C"/>
    <w:rsid w:val="0016141A"/>
    <w:rsid w:val="001614D8"/>
    <w:rsid w:val="001617D7"/>
    <w:rsid w:val="00161AB8"/>
    <w:rsid w:val="00162C0D"/>
    <w:rsid w:val="00163197"/>
    <w:rsid w:val="0016355B"/>
    <w:rsid w:val="00163D88"/>
    <w:rsid w:val="00163DAD"/>
    <w:rsid w:val="0016418A"/>
    <w:rsid w:val="0016429A"/>
    <w:rsid w:val="00164365"/>
    <w:rsid w:val="001660D7"/>
    <w:rsid w:val="001663D0"/>
    <w:rsid w:val="0016643C"/>
    <w:rsid w:val="001669C9"/>
    <w:rsid w:val="001675D4"/>
    <w:rsid w:val="00167935"/>
    <w:rsid w:val="00167C26"/>
    <w:rsid w:val="0017072A"/>
    <w:rsid w:val="0017102B"/>
    <w:rsid w:val="00171224"/>
    <w:rsid w:val="0017139E"/>
    <w:rsid w:val="00172A8C"/>
    <w:rsid w:val="00172AF3"/>
    <w:rsid w:val="0017321B"/>
    <w:rsid w:val="00173B04"/>
    <w:rsid w:val="0017415A"/>
    <w:rsid w:val="001742B4"/>
    <w:rsid w:val="0017455B"/>
    <w:rsid w:val="0017517F"/>
    <w:rsid w:val="0017567D"/>
    <w:rsid w:val="001758DF"/>
    <w:rsid w:val="00176304"/>
    <w:rsid w:val="00180A8D"/>
    <w:rsid w:val="00181FD2"/>
    <w:rsid w:val="0018252F"/>
    <w:rsid w:val="00183E6D"/>
    <w:rsid w:val="00184A67"/>
    <w:rsid w:val="00185E79"/>
    <w:rsid w:val="00187843"/>
    <w:rsid w:val="00187EDD"/>
    <w:rsid w:val="0019058F"/>
    <w:rsid w:val="00190DEA"/>
    <w:rsid w:val="00193B4D"/>
    <w:rsid w:val="00195D45"/>
    <w:rsid w:val="001960D6"/>
    <w:rsid w:val="00197048"/>
    <w:rsid w:val="001A064A"/>
    <w:rsid w:val="001A146F"/>
    <w:rsid w:val="001A1AD5"/>
    <w:rsid w:val="001A2193"/>
    <w:rsid w:val="001A23B9"/>
    <w:rsid w:val="001A27F4"/>
    <w:rsid w:val="001A3313"/>
    <w:rsid w:val="001A424B"/>
    <w:rsid w:val="001A48E8"/>
    <w:rsid w:val="001A4ED9"/>
    <w:rsid w:val="001A53E1"/>
    <w:rsid w:val="001A713D"/>
    <w:rsid w:val="001A7945"/>
    <w:rsid w:val="001B0627"/>
    <w:rsid w:val="001B0EFC"/>
    <w:rsid w:val="001B2CA0"/>
    <w:rsid w:val="001B33C7"/>
    <w:rsid w:val="001B458B"/>
    <w:rsid w:val="001B4C79"/>
    <w:rsid w:val="001B4FBF"/>
    <w:rsid w:val="001B52BE"/>
    <w:rsid w:val="001B6557"/>
    <w:rsid w:val="001B6564"/>
    <w:rsid w:val="001B6B5D"/>
    <w:rsid w:val="001B7351"/>
    <w:rsid w:val="001B7761"/>
    <w:rsid w:val="001B78F9"/>
    <w:rsid w:val="001C0F3E"/>
    <w:rsid w:val="001C1322"/>
    <w:rsid w:val="001C1ACE"/>
    <w:rsid w:val="001C219C"/>
    <w:rsid w:val="001C44EF"/>
    <w:rsid w:val="001C475F"/>
    <w:rsid w:val="001C4995"/>
    <w:rsid w:val="001C4C05"/>
    <w:rsid w:val="001C4D13"/>
    <w:rsid w:val="001C513E"/>
    <w:rsid w:val="001C5E06"/>
    <w:rsid w:val="001C6388"/>
    <w:rsid w:val="001C6FFA"/>
    <w:rsid w:val="001C75DF"/>
    <w:rsid w:val="001C7619"/>
    <w:rsid w:val="001C7AD4"/>
    <w:rsid w:val="001D0143"/>
    <w:rsid w:val="001D0C5C"/>
    <w:rsid w:val="001D2210"/>
    <w:rsid w:val="001D3A9A"/>
    <w:rsid w:val="001D3F1A"/>
    <w:rsid w:val="001D429B"/>
    <w:rsid w:val="001D44AE"/>
    <w:rsid w:val="001D5350"/>
    <w:rsid w:val="001D6030"/>
    <w:rsid w:val="001D64EA"/>
    <w:rsid w:val="001D6B89"/>
    <w:rsid w:val="001E0F12"/>
    <w:rsid w:val="001E12B9"/>
    <w:rsid w:val="001E19EA"/>
    <w:rsid w:val="001E1BB6"/>
    <w:rsid w:val="001E2365"/>
    <w:rsid w:val="001E2803"/>
    <w:rsid w:val="001E2C62"/>
    <w:rsid w:val="001E2CB5"/>
    <w:rsid w:val="001E5C69"/>
    <w:rsid w:val="001E6661"/>
    <w:rsid w:val="001E6F1C"/>
    <w:rsid w:val="001F00B5"/>
    <w:rsid w:val="001F09EB"/>
    <w:rsid w:val="001F1D7F"/>
    <w:rsid w:val="001F4292"/>
    <w:rsid w:val="001F4B57"/>
    <w:rsid w:val="001F5E69"/>
    <w:rsid w:val="001F6515"/>
    <w:rsid w:val="001F720F"/>
    <w:rsid w:val="001F7443"/>
    <w:rsid w:val="001F755F"/>
    <w:rsid w:val="002004C3"/>
    <w:rsid w:val="00200A01"/>
    <w:rsid w:val="0020111C"/>
    <w:rsid w:val="002016C9"/>
    <w:rsid w:val="002019AF"/>
    <w:rsid w:val="00202890"/>
    <w:rsid w:val="0020302D"/>
    <w:rsid w:val="0020337F"/>
    <w:rsid w:val="00203F4A"/>
    <w:rsid w:val="00204A4E"/>
    <w:rsid w:val="00205699"/>
    <w:rsid w:val="002066CF"/>
    <w:rsid w:val="002072CD"/>
    <w:rsid w:val="002072F5"/>
    <w:rsid w:val="002117D2"/>
    <w:rsid w:val="002117FD"/>
    <w:rsid w:val="00211C3E"/>
    <w:rsid w:val="00211F09"/>
    <w:rsid w:val="002120B5"/>
    <w:rsid w:val="002129E1"/>
    <w:rsid w:val="00214040"/>
    <w:rsid w:val="00214919"/>
    <w:rsid w:val="00214CB9"/>
    <w:rsid w:val="00214FB7"/>
    <w:rsid w:val="00220D4D"/>
    <w:rsid w:val="00220F00"/>
    <w:rsid w:val="00222E1E"/>
    <w:rsid w:val="0022621C"/>
    <w:rsid w:val="00227334"/>
    <w:rsid w:val="00230BAD"/>
    <w:rsid w:val="00230DBF"/>
    <w:rsid w:val="00231326"/>
    <w:rsid w:val="002315D3"/>
    <w:rsid w:val="00231A0F"/>
    <w:rsid w:val="00232177"/>
    <w:rsid w:val="00233E4A"/>
    <w:rsid w:val="00234754"/>
    <w:rsid w:val="00234BC7"/>
    <w:rsid w:val="00234DDD"/>
    <w:rsid w:val="00240A59"/>
    <w:rsid w:val="00240DCD"/>
    <w:rsid w:val="0024130D"/>
    <w:rsid w:val="002416CC"/>
    <w:rsid w:val="00242059"/>
    <w:rsid w:val="0024240E"/>
    <w:rsid w:val="0024275B"/>
    <w:rsid w:val="002440CE"/>
    <w:rsid w:val="00245344"/>
    <w:rsid w:val="00245431"/>
    <w:rsid w:val="00246048"/>
    <w:rsid w:val="00246C54"/>
    <w:rsid w:val="00247CB1"/>
    <w:rsid w:val="00247CBF"/>
    <w:rsid w:val="00250DDE"/>
    <w:rsid w:val="00251E20"/>
    <w:rsid w:val="00252566"/>
    <w:rsid w:val="0025290E"/>
    <w:rsid w:val="00252D72"/>
    <w:rsid w:val="00253845"/>
    <w:rsid w:val="00253C95"/>
    <w:rsid w:val="00253D00"/>
    <w:rsid w:val="00254080"/>
    <w:rsid w:val="00255027"/>
    <w:rsid w:val="002550D4"/>
    <w:rsid w:val="0025631E"/>
    <w:rsid w:val="0025751C"/>
    <w:rsid w:val="00257B9F"/>
    <w:rsid w:val="00260163"/>
    <w:rsid w:val="0026130C"/>
    <w:rsid w:val="00261698"/>
    <w:rsid w:val="002617BC"/>
    <w:rsid w:val="00261E01"/>
    <w:rsid w:val="002626AC"/>
    <w:rsid w:val="0026282B"/>
    <w:rsid w:val="00262DEE"/>
    <w:rsid w:val="00262E78"/>
    <w:rsid w:val="00263C00"/>
    <w:rsid w:val="0026404F"/>
    <w:rsid w:val="00264B88"/>
    <w:rsid w:val="00264E4D"/>
    <w:rsid w:val="00264E9E"/>
    <w:rsid w:val="00264F09"/>
    <w:rsid w:val="00264FBD"/>
    <w:rsid w:val="002656E8"/>
    <w:rsid w:val="0026582D"/>
    <w:rsid w:val="00266342"/>
    <w:rsid w:val="002669AB"/>
    <w:rsid w:val="00266F7B"/>
    <w:rsid w:val="00267920"/>
    <w:rsid w:val="00270113"/>
    <w:rsid w:val="00271E00"/>
    <w:rsid w:val="00272C20"/>
    <w:rsid w:val="00272C9F"/>
    <w:rsid w:val="002731AD"/>
    <w:rsid w:val="002734F0"/>
    <w:rsid w:val="0027394D"/>
    <w:rsid w:val="00274704"/>
    <w:rsid w:val="002748A3"/>
    <w:rsid w:val="00274C11"/>
    <w:rsid w:val="00274E41"/>
    <w:rsid w:val="00275213"/>
    <w:rsid w:val="00275963"/>
    <w:rsid w:val="00275C89"/>
    <w:rsid w:val="00275DF9"/>
    <w:rsid w:val="002763BE"/>
    <w:rsid w:val="0028043B"/>
    <w:rsid w:val="0028171B"/>
    <w:rsid w:val="00282769"/>
    <w:rsid w:val="00282965"/>
    <w:rsid w:val="00283A0D"/>
    <w:rsid w:val="00285289"/>
    <w:rsid w:val="00285FC8"/>
    <w:rsid w:val="00286263"/>
    <w:rsid w:val="00286F3F"/>
    <w:rsid w:val="002925AF"/>
    <w:rsid w:val="00292AFE"/>
    <w:rsid w:val="00292B3E"/>
    <w:rsid w:val="00293620"/>
    <w:rsid w:val="00293712"/>
    <w:rsid w:val="00293957"/>
    <w:rsid w:val="00293D7B"/>
    <w:rsid w:val="002940E6"/>
    <w:rsid w:val="0029426A"/>
    <w:rsid w:val="00296BC1"/>
    <w:rsid w:val="002970F5"/>
    <w:rsid w:val="002A0895"/>
    <w:rsid w:val="002A1A75"/>
    <w:rsid w:val="002A32A7"/>
    <w:rsid w:val="002A4D0C"/>
    <w:rsid w:val="002A51D7"/>
    <w:rsid w:val="002A5712"/>
    <w:rsid w:val="002A5C25"/>
    <w:rsid w:val="002A6297"/>
    <w:rsid w:val="002A6FB2"/>
    <w:rsid w:val="002A7208"/>
    <w:rsid w:val="002A7CBE"/>
    <w:rsid w:val="002B02DA"/>
    <w:rsid w:val="002B0BC5"/>
    <w:rsid w:val="002B11C8"/>
    <w:rsid w:val="002B2152"/>
    <w:rsid w:val="002B27D6"/>
    <w:rsid w:val="002B339E"/>
    <w:rsid w:val="002B34C9"/>
    <w:rsid w:val="002B376E"/>
    <w:rsid w:val="002B3B02"/>
    <w:rsid w:val="002B45FE"/>
    <w:rsid w:val="002B51FC"/>
    <w:rsid w:val="002B5D32"/>
    <w:rsid w:val="002B5F96"/>
    <w:rsid w:val="002B6CDB"/>
    <w:rsid w:val="002C2530"/>
    <w:rsid w:val="002C3C52"/>
    <w:rsid w:val="002C3F52"/>
    <w:rsid w:val="002C6C55"/>
    <w:rsid w:val="002C6C6F"/>
    <w:rsid w:val="002C753D"/>
    <w:rsid w:val="002D0B98"/>
    <w:rsid w:val="002D0BF2"/>
    <w:rsid w:val="002D2EC8"/>
    <w:rsid w:val="002D2F1D"/>
    <w:rsid w:val="002D3CE4"/>
    <w:rsid w:val="002D4C62"/>
    <w:rsid w:val="002D58D4"/>
    <w:rsid w:val="002D5AA1"/>
    <w:rsid w:val="002D5AFD"/>
    <w:rsid w:val="002D5D60"/>
    <w:rsid w:val="002D6851"/>
    <w:rsid w:val="002D70C9"/>
    <w:rsid w:val="002D76D1"/>
    <w:rsid w:val="002E045D"/>
    <w:rsid w:val="002E0D44"/>
    <w:rsid w:val="002E1DD6"/>
    <w:rsid w:val="002E2628"/>
    <w:rsid w:val="002E3E52"/>
    <w:rsid w:val="002E43DA"/>
    <w:rsid w:val="002E4732"/>
    <w:rsid w:val="002E4D96"/>
    <w:rsid w:val="002E5265"/>
    <w:rsid w:val="002E5739"/>
    <w:rsid w:val="002E592A"/>
    <w:rsid w:val="002E6C35"/>
    <w:rsid w:val="002E74FF"/>
    <w:rsid w:val="002F0446"/>
    <w:rsid w:val="002F06B5"/>
    <w:rsid w:val="002F1C1F"/>
    <w:rsid w:val="002F2638"/>
    <w:rsid w:val="002F3723"/>
    <w:rsid w:val="002F382D"/>
    <w:rsid w:val="002F393E"/>
    <w:rsid w:val="002F3FBB"/>
    <w:rsid w:val="002F4052"/>
    <w:rsid w:val="002F51CF"/>
    <w:rsid w:val="002F56B5"/>
    <w:rsid w:val="002F56D8"/>
    <w:rsid w:val="002F575D"/>
    <w:rsid w:val="002F7199"/>
    <w:rsid w:val="002F7230"/>
    <w:rsid w:val="002F7C3F"/>
    <w:rsid w:val="002F7C5F"/>
    <w:rsid w:val="002F7E04"/>
    <w:rsid w:val="00303062"/>
    <w:rsid w:val="003039AC"/>
    <w:rsid w:val="00303A4F"/>
    <w:rsid w:val="00303E07"/>
    <w:rsid w:val="00303E85"/>
    <w:rsid w:val="00303F6E"/>
    <w:rsid w:val="00304E70"/>
    <w:rsid w:val="00305014"/>
    <w:rsid w:val="00305888"/>
    <w:rsid w:val="00305A03"/>
    <w:rsid w:val="00305B33"/>
    <w:rsid w:val="00306C58"/>
    <w:rsid w:val="00307CCD"/>
    <w:rsid w:val="003101AD"/>
    <w:rsid w:val="00310F63"/>
    <w:rsid w:val="003111DD"/>
    <w:rsid w:val="00313471"/>
    <w:rsid w:val="00313594"/>
    <w:rsid w:val="0031376E"/>
    <w:rsid w:val="00315117"/>
    <w:rsid w:val="00316FB8"/>
    <w:rsid w:val="00317423"/>
    <w:rsid w:val="00320077"/>
    <w:rsid w:val="00321136"/>
    <w:rsid w:val="00321772"/>
    <w:rsid w:val="003218CB"/>
    <w:rsid w:val="003232B4"/>
    <w:rsid w:val="0032447C"/>
    <w:rsid w:val="00327969"/>
    <w:rsid w:val="00327FF9"/>
    <w:rsid w:val="00330927"/>
    <w:rsid w:val="0033296D"/>
    <w:rsid w:val="003335AA"/>
    <w:rsid w:val="00333AAD"/>
    <w:rsid w:val="00334167"/>
    <w:rsid w:val="003342F6"/>
    <w:rsid w:val="0033540D"/>
    <w:rsid w:val="003368EF"/>
    <w:rsid w:val="003369B2"/>
    <w:rsid w:val="003377D2"/>
    <w:rsid w:val="00337885"/>
    <w:rsid w:val="00337A27"/>
    <w:rsid w:val="00340D64"/>
    <w:rsid w:val="00340F23"/>
    <w:rsid w:val="003423C6"/>
    <w:rsid w:val="00342B09"/>
    <w:rsid w:val="00344416"/>
    <w:rsid w:val="00344796"/>
    <w:rsid w:val="003468CD"/>
    <w:rsid w:val="00346C66"/>
    <w:rsid w:val="0035005A"/>
    <w:rsid w:val="00351188"/>
    <w:rsid w:val="00351640"/>
    <w:rsid w:val="00352670"/>
    <w:rsid w:val="003539EA"/>
    <w:rsid w:val="00354EE0"/>
    <w:rsid w:val="00355ED4"/>
    <w:rsid w:val="003560DC"/>
    <w:rsid w:val="003573DC"/>
    <w:rsid w:val="003576FC"/>
    <w:rsid w:val="00357D79"/>
    <w:rsid w:val="00360A7B"/>
    <w:rsid w:val="00360B03"/>
    <w:rsid w:val="003625A4"/>
    <w:rsid w:val="00363466"/>
    <w:rsid w:val="00363944"/>
    <w:rsid w:val="00364FDA"/>
    <w:rsid w:val="00365069"/>
    <w:rsid w:val="00365565"/>
    <w:rsid w:val="003657D3"/>
    <w:rsid w:val="00365C55"/>
    <w:rsid w:val="00367AF5"/>
    <w:rsid w:val="00367E35"/>
    <w:rsid w:val="003719AC"/>
    <w:rsid w:val="00371BC6"/>
    <w:rsid w:val="00371DD1"/>
    <w:rsid w:val="003723BB"/>
    <w:rsid w:val="0037272C"/>
    <w:rsid w:val="003730F8"/>
    <w:rsid w:val="003736D1"/>
    <w:rsid w:val="00374AE4"/>
    <w:rsid w:val="00375AB7"/>
    <w:rsid w:val="0037600F"/>
    <w:rsid w:val="00376338"/>
    <w:rsid w:val="00376C8A"/>
    <w:rsid w:val="00376DDD"/>
    <w:rsid w:val="00377B06"/>
    <w:rsid w:val="003808D3"/>
    <w:rsid w:val="003811FE"/>
    <w:rsid w:val="00381E23"/>
    <w:rsid w:val="00381FCE"/>
    <w:rsid w:val="003822F5"/>
    <w:rsid w:val="00384FBF"/>
    <w:rsid w:val="0038531F"/>
    <w:rsid w:val="00390D28"/>
    <w:rsid w:val="00391229"/>
    <w:rsid w:val="00391766"/>
    <w:rsid w:val="0039179C"/>
    <w:rsid w:val="0039324A"/>
    <w:rsid w:val="00393F3A"/>
    <w:rsid w:val="0039560C"/>
    <w:rsid w:val="0039630C"/>
    <w:rsid w:val="0039789D"/>
    <w:rsid w:val="003A087B"/>
    <w:rsid w:val="003A0E49"/>
    <w:rsid w:val="003A1B27"/>
    <w:rsid w:val="003A211E"/>
    <w:rsid w:val="003A2437"/>
    <w:rsid w:val="003A2ECB"/>
    <w:rsid w:val="003A4DA5"/>
    <w:rsid w:val="003A531C"/>
    <w:rsid w:val="003A5D7B"/>
    <w:rsid w:val="003A63D4"/>
    <w:rsid w:val="003A6809"/>
    <w:rsid w:val="003B0B1D"/>
    <w:rsid w:val="003B1430"/>
    <w:rsid w:val="003B1CE7"/>
    <w:rsid w:val="003B2AE6"/>
    <w:rsid w:val="003B4734"/>
    <w:rsid w:val="003B4855"/>
    <w:rsid w:val="003B5C6E"/>
    <w:rsid w:val="003B5FC2"/>
    <w:rsid w:val="003B73C6"/>
    <w:rsid w:val="003C10B8"/>
    <w:rsid w:val="003C219E"/>
    <w:rsid w:val="003C2728"/>
    <w:rsid w:val="003C3618"/>
    <w:rsid w:val="003C371B"/>
    <w:rsid w:val="003C3DDF"/>
    <w:rsid w:val="003C49E5"/>
    <w:rsid w:val="003C52DA"/>
    <w:rsid w:val="003C6195"/>
    <w:rsid w:val="003C7A93"/>
    <w:rsid w:val="003C7B07"/>
    <w:rsid w:val="003C7F41"/>
    <w:rsid w:val="003D0CAB"/>
    <w:rsid w:val="003D1350"/>
    <w:rsid w:val="003D30C1"/>
    <w:rsid w:val="003D62A5"/>
    <w:rsid w:val="003D79B4"/>
    <w:rsid w:val="003E0212"/>
    <w:rsid w:val="003E1520"/>
    <w:rsid w:val="003E15BB"/>
    <w:rsid w:val="003E1979"/>
    <w:rsid w:val="003E1C26"/>
    <w:rsid w:val="003E1E00"/>
    <w:rsid w:val="003E2476"/>
    <w:rsid w:val="003E293F"/>
    <w:rsid w:val="003E3AF7"/>
    <w:rsid w:val="003E3B59"/>
    <w:rsid w:val="003E4610"/>
    <w:rsid w:val="003E4C06"/>
    <w:rsid w:val="003E4C79"/>
    <w:rsid w:val="003E53F3"/>
    <w:rsid w:val="003E70F7"/>
    <w:rsid w:val="003F09DE"/>
    <w:rsid w:val="003F0A4F"/>
    <w:rsid w:val="003F0B60"/>
    <w:rsid w:val="003F1978"/>
    <w:rsid w:val="003F3475"/>
    <w:rsid w:val="003F4427"/>
    <w:rsid w:val="003F4720"/>
    <w:rsid w:val="003F5DCC"/>
    <w:rsid w:val="003F6E1C"/>
    <w:rsid w:val="003F6ECF"/>
    <w:rsid w:val="003F771D"/>
    <w:rsid w:val="003F78B8"/>
    <w:rsid w:val="003F7EFD"/>
    <w:rsid w:val="00400611"/>
    <w:rsid w:val="00400D8B"/>
    <w:rsid w:val="00401778"/>
    <w:rsid w:val="00401DC2"/>
    <w:rsid w:val="004031CA"/>
    <w:rsid w:val="00403A5B"/>
    <w:rsid w:val="0040480E"/>
    <w:rsid w:val="00405A11"/>
    <w:rsid w:val="004060B2"/>
    <w:rsid w:val="00407EEF"/>
    <w:rsid w:val="00411021"/>
    <w:rsid w:val="00411516"/>
    <w:rsid w:val="00411DBA"/>
    <w:rsid w:val="00415178"/>
    <w:rsid w:val="00415F28"/>
    <w:rsid w:val="00416905"/>
    <w:rsid w:val="00416F6C"/>
    <w:rsid w:val="004174BA"/>
    <w:rsid w:val="00417936"/>
    <w:rsid w:val="004179CB"/>
    <w:rsid w:val="00417CBD"/>
    <w:rsid w:val="00421049"/>
    <w:rsid w:val="004216A7"/>
    <w:rsid w:val="00421770"/>
    <w:rsid w:val="00423626"/>
    <w:rsid w:val="0042373E"/>
    <w:rsid w:val="004247F2"/>
    <w:rsid w:val="0042518B"/>
    <w:rsid w:val="004255C1"/>
    <w:rsid w:val="004259D8"/>
    <w:rsid w:val="00426B58"/>
    <w:rsid w:val="004273C9"/>
    <w:rsid w:val="0042776A"/>
    <w:rsid w:val="00427A71"/>
    <w:rsid w:val="00431448"/>
    <w:rsid w:val="00431657"/>
    <w:rsid w:val="004329FF"/>
    <w:rsid w:val="004336C1"/>
    <w:rsid w:val="00433E19"/>
    <w:rsid w:val="004352B6"/>
    <w:rsid w:val="004353A1"/>
    <w:rsid w:val="0043603E"/>
    <w:rsid w:val="004364C6"/>
    <w:rsid w:val="0043746C"/>
    <w:rsid w:val="0043751B"/>
    <w:rsid w:val="00437674"/>
    <w:rsid w:val="00437C35"/>
    <w:rsid w:val="00440003"/>
    <w:rsid w:val="00440A29"/>
    <w:rsid w:val="004419D7"/>
    <w:rsid w:val="00441BB4"/>
    <w:rsid w:val="00442ED4"/>
    <w:rsid w:val="0044478D"/>
    <w:rsid w:val="004470DE"/>
    <w:rsid w:val="00447C69"/>
    <w:rsid w:val="004502DF"/>
    <w:rsid w:val="00450AEE"/>
    <w:rsid w:val="00452C43"/>
    <w:rsid w:val="00453306"/>
    <w:rsid w:val="00454B38"/>
    <w:rsid w:val="0045651C"/>
    <w:rsid w:val="0045657D"/>
    <w:rsid w:val="00456AC9"/>
    <w:rsid w:val="00456B81"/>
    <w:rsid w:val="004579D2"/>
    <w:rsid w:val="00460253"/>
    <w:rsid w:val="0046075A"/>
    <w:rsid w:val="00461294"/>
    <w:rsid w:val="0046147B"/>
    <w:rsid w:val="0046162E"/>
    <w:rsid w:val="00461D0E"/>
    <w:rsid w:val="0046213E"/>
    <w:rsid w:val="00462C13"/>
    <w:rsid w:val="00463534"/>
    <w:rsid w:val="0046401B"/>
    <w:rsid w:val="00464E51"/>
    <w:rsid w:val="0046516D"/>
    <w:rsid w:val="004657C5"/>
    <w:rsid w:val="00467047"/>
    <w:rsid w:val="004710EA"/>
    <w:rsid w:val="00471BFE"/>
    <w:rsid w:val="00472520"/>
    <w:rsid w:val="00474F98"/>
    <w:rsid w:val="004750A9"/>
    <w:rsid w:val="00475F5A"/>
    <w:rsid w:val="0047665A"/>
    <w:rsid w:val="004775EF"/>
    <w:rsid w:val="00480173"/>
    <w:rsid w:val="00480870"/>
    <w:rsid w:val="00480D06"/>
    <w:rsid w:val="00480FAE"/>
    <w:rsid w:val="0048126D"/>
    <w:rsid w:val="00481996"/>
    <w:rsid w:val="00481AC6"/>
    <w:rsid w:val="00482BAB"/>
    <w:rsid w:val="00482C9B"/>
    <w:rsid w:val="00483070"/>
    <w:rsid w:val="00483F88"/>
    <w:rsid w:val="00484200"/>
    <w:rsid w:val="004842D5"/>
    <w:rsid w:val="0048512C"/>
    <w:rsid w:val="00485E2B"/>
    <w:rsid w:val="00486926"/>
    <w:rsid w:val="00486CA4"/>
    <w:rsid w:val="004878F6"/>
    <w:rsid w:val="00490E55"/>
    <w:rsid w:val="00492198"/>
    <w:rsid w:val="00492A05"/>
    <w:rsid w:val="00492CA0"/>
    <w:rsid w:val="0049345C"/>
    <w:rsid w:val="00493ED4"/>
    <w:rsid w:val="00494C85"/>
    <w:rsid w:val="0049663F"/>
    <w:rsid w:val="00497447"/>
    <w:rsid w:val="0049771C"/>
    <w:rsid w:val="004A0B64"/>
    <w:rsid w:val="004A13A7"/>
    <w:rsid w:val="004A19A3"/>
    <w:rsid w:val="004A4B98"/>
    <w:rsid w:val="004A5FA3"/>
    <w:rsid w:val="004A6E53"/>
    <w:rsid w:val="004B0F8B"/>
    <w:rsid w:val="004B11ED"/>
    <w:rsid w:val="004B1587"/>
    <w:rsid w:val="004B33FA"/>
    <w:rsid w:val="004B449F"/>
    <w:rsid w:val="004B4755"/>
    <w:rsid w:val="004B50DF"/>
    <w:rsid w:val="004B5230"/>
    <w:rsid w:val="004B52DA"/>
    <w:rsid w:val="004B69EA"/>
    <w:rsid w:val="004C178B"/>
    <w:rsid w:val="004C27D5"/>
    <w:rsid w:val="004C3F97"/>
    <w:rsid w:val="004C4518"/>
    <w:rsid w:val="004C5AD6"/>
    <w:rsid w:val="004C5FDB"/>
    <w:rsid w:val="004C6B12"/>
    <w:rsid w:val="004C6B3E"/>
    <w:rsid w:val="004C6F52"/>
    <w:rsid w:val="004C75B7"/>
    <w:rsid w:val="004C7A8C"/>
    <w:rsid w:val="004D1C38"/>
    <w:rsid w:val="004D272B"/>
    <w:rsid w:val="004D2A8B"/>
    <w:rsid w:val="004D314C"/>
    <w:rsid w:val="004D3F7A"/>
    <w:rsid w:val="004D51AA"/>
    <w:rsid w:val="004D550F"/>
    <w:rsid w:val="004D5E3C"/>
    <w:rsid w:val="004D6E21"/>
    <w:rsid w:val="004D7052"/>
    <w:rsid w:val="004D7566"/>
    <w:rsid w:val="004E0562"/>
    <w:rsid w:val="004E0F74"/>
    <w:rsid w:val="004E17FB"/>
    <w:rsid w:val="004E1A98"/>
    <w:rsid w:val="004E2083"/>
    <w:rsid w:val="004E2F7C"/>
    <w:rsid w:val="004E424A"/>
    <w:rsid w:val="004E43A3"/>
    <w:rsid w:val="004E4538"/>
    <w:rsid w:val="004E4B0C"/>
    <w:rsid w:val="004E4EA9"/>
    <w:rsid w:val="004E5161"/>
    <w:rsid w:val="004E5D76"/>
    <w:rsid w:val="004E5DFC"/>
    <w:rsid w:val="004E7385"/>
    <w:rsid w:val="004E7764"/>
    <w:rsid w:val="004F241F"/>
    <w:rsid w:val="004F2689"/>
    <w:rsid w:val="004F31B4"/>
    <w:rsid w:val="004F4282"/>
    <w:rsid w:val="004F4418"/>
    <w:rsid w:val="004F480A"/>
    <w:rsid w:val="004F73D2"/>
    <w:rsid w:val="004F745C"/>
    <w:rsid w:val="005003BA"/>
    <w:rsid w:val="005005C0"/>
    <w:rsid w:val="0050170F"/>
    <w:rsid w:val="00501C0D"/>
    <w:rsid w:val="00501E19"/>
    <w:rsid w:val="00503B65"/>
    <w:rsid w:val="00504B99"/>
    <w:rsid w:val="005070CD"/>
    <w:rsid w:val="0050730E"/>
    <w:rsid w:val="00507AAF"/>
    <w:rsid w:val="00512453"/>
    <w:rsid w:val="00513234"/>
    <w:rsid w:val="00513695"/>
    <w:rsid w:val="00514478"/>
    <w:rsid w:val="00514B7E"/>
    <w:rsid w:val="00522045"/>
    <w:rsid w:val="00522DE6"/>
    <w:rsid w:val="00522E53"/>
    <w:rsid w:val="00524004"/>
    <w:rsid w:val="0052400A"/>
    <w:rsid w:val="00525F88"/>
    <w:rsid w:val="005267BB"/>
    <w:rsid w:val="00527397"/>
    <w:rsid w:val="00527B95"/>
    <w:rsid w:val="00530EBB"/>
    <w:rsid w:val="00533485"/>
    <w:rsid w:val="005335EC"/>
    <w:rsid w:val="00533917"/>
    <w:rsid w:val="005340CE"/>
    <w:rsid w:val="00534710"/>
    <w:rsid w:val="0053551E"/>
    <w:rsid w:val="005355B4"/>
    <w:rsid w:val="00535797"/>
    <w:rsid w:val="005359B9"/>
    <w:rsid w:val="00536B06"/>
    <w:rsid w:val="005375D3"/>
    <w:rsid w:val="00537CA5"/>
    <w:rsid w:val="00542110"/>
    <w:rsid w:val="005425C1"/>
    <w:rsid w:val="005433B1"/>
    <w:rsid w:val="00543D7D"/>
    <w:rsid w:val="00544A5E"/>
    <w:rsid w:val="00544DAE"/>
    <w:rsid w:val="00545593"/>
    <w:rsid w:val="00545840"/>
    <w:rsid w:val="005458E3"/>
    <w:rsid w:val="005462FD"/>
    <w:rsid w:val="00546818"/>
    <w:rsid w:val="0054702E"/>
    <w:rsid w:val="0055149B"/>
    <w:rsid w:val="00552049"/>
    <w:rsid w:val="00552332"/>
    <w:rsid w:val="0055236F"/>
    <w:rsid w:val="00552779"/>
    <w:rsid w:val="00552F92"/>
    <w:rsid w:val="00553093"/>
    <w:rsid w:val="005531F2"/>
    <w:rsid w:val="00554506"/>
    <w:rsid w:val="00554BAD"/>
    <w:rsid w:val="005551DA"/>
    <w:rsid w:val="0055545B"/>
    <w:rsid w:val="005554FA"/>
    <w:rsid w:val="00556267"/>
    <w:rsid w:val="00556D84"/>
    <w:rsid w:val="005570D5"/>
    <w:rsid w:val="00560B55"/>
    <w:rsid w:val="00560B86"/>
    <w:rsid w:val="005625CE"/>
    <w:rsid w:val="00563C7A"/>
    <w:rsid w:val="005648C0"/>
    <w:rsid w:val="005671AC"/>
    <w:rsid w:val="005674E3"/>
    <w:rsid w:val="005706EA"/>
    <w:rsid w:val="00571B74"/>
    <w:rsid w:val="00571BDC"/>
    <w:rsid w:val="005724E5"/>
    <w:rsid w:val="00572AA0"/>
    <w:rsid w:val="00572B08"/>
    <w:rsid w:val="00573539"/>
    <w:rsid w:val="00573C3B"/>
    <w:rsid w:val="005744C8"/>
    <w:rsid w:val="00575F87"/>
    <w:rsid w:val="00576467"/>
    <w:rsid w:val="00576B1C"/>
    <w:rsid w:val="005771C0"/>
    <w:rsid w:val="005779C7"/>
    <w:rsid w:val="00577E85"/>
    <w:rsid w:val="0058070D"/>
    <w:rsid w:val="005821DF"/>
    <w:rsid w:val="005824D3"/>
    <w:rsid w:val="00583086"/>
    <w:rsid w:val="0058311E"/>
    <w:rsid w:val="0058317F"/>
    <w:rsid w:val="00584176"/>
    <w:rsid w:val="00584429"/>
    <w:rsid w:val="0058654F"/>
    <w:rsid w:val="00587190"/>
    <w:rsid w:val="0058779C"/>
    <w:rsid w:val="005879F9"/>
    <w:rsid w:val="00590A73"/>
    <w:rsid w:val="005919C0"/>
    <w:rsid w:val="00596821"/>
    <w:rsid w:val="0059756A"/>
    <w:rsid w:val="005A0DF2"/>
    <w:rsid w:val="005A1115"/>
    <w:rsid w:val="005A1EC4"/>
    <w:rsid w:val="005A248D"/>
    <w:rsid w:val="005A27BA"/>
    <w:rsid w:val="005A2D81"/>
    <w:rsid w:val="005A43CE"/>
    <w:rsid w:val="005A4F5D"/>
    <w:rsid w:val="005A6104"/>
    <w:rsid w:val="005A7599"/>
    <w:rsid w:val="005A7EA7"/>
    <w:rsid w:val="005B04E7"/>
    <w:rsid w:val="005B075A"/>
    <w:rsid w:val="005B0F00"/>
    <w:rsid w:val="005B1626"/>
    <w:rsid w:val="005B1D3B"/>
    <w:rsid w:val="005B21D9"/>
    <w:rsid w:val="005B2442"/>
    <w:rsid w:val="005B3B63"/>
    <w:rsid w:val="005B516F"/>
    <w:rsid w:val="005B54EC"/>
    <w:rsid w:val="005B5892"/>
    <w:rsid w:val="005B6B49"/>
    <w:rsid w:val="005B6F5B"/>
    <w:rsid w:val="005B72C7"/>
    <w:rsid w:val="005C0116"/>
    <w:rsid w:val="005C0DA9"/>
    <w:rsid w:val="005C1A51"/>
    <w:rsid w:val="005C1AA3"/>
    <w:rsid w:val="005C43B3"/>
    <w:rsid w:val="005C5125"/>
    <w:rsid w:val="005C72A8"/>
    <w:rsid w:val="005D070C"/>
    <w:rsid w:val="005D1507"/>
    <w:rsid w:val="005D1634"/>
    <w:rsid w:val="005D1C4B"/>
    <w:rsid w:val="005D1ECC"/>
    <w:rsid w:val="005D2A33"/>
    <w:rsid w:val="005D2AE4"/>
    <w:rsid w:val="005D4D19"/>
    <w:rsid w:val="005D58CE"/>
    <w:rsid w:val="005D638C"/>
    <w:rsid w:val="005D6EC0"/>
    <w:rsid w:val="005D7B01"/>
    <w:rsid w:val="005E0115"/>
    <w:rsid w:val="005E0298"/>
    <w:rsid w:val="005E114D"/>
    <w:rsid w:val="005E16B1"/>
    <w:rsid w:val="005E190E"/>
    <w:rsid w:val="005E2872"/>
    <w:rsid w:val="005E4A4D"/>
    <w:rsid w:val="005E6DC2"/>
    <w:rsid w:val="005E70B5"/>
    <w:rsid w:val="005F03F9"/>
    <w:rsid w:val="005F04BE"/>
    <w:rsid w:val="005F2728"/>
    <w:rsid w:val="005F2984"/>
    <w:rsid w:val="005F2DF0"/>
    <w:rsid w:val="005F3386"/>
    <w:rsid w:val="005F3A8A"/>
    <w:rsid w:val="005F3BFB"/>
    <w:rsid w:val="00600123"/>
    <w:rsid w:val="00600820"/>
    <w:rsid w:val="006009CC"/>
    <w:rsid w:val="006014C9"/>
    <w:rsid w:val="006015FE"/>
    <w:rsid w:val="0060299D"/>
    <w:rsid w:val="006034D2"/>
    <w:rsid w:val="0060448E"/>
    <w:rsid w:val="006105C7"/>
    <w:rsid w:val="00610B30"/>
    <w:rsid w:val="006113C2"/>
    <w:rsid w:val="00611C1D"/>
    <w:rsid w:val="0061271A"/>
    <w:rsid w:val="00613909"/>
    <w:rsid w:val="00613A55"/>
    <w:rsid w:val="006141EA"/>
    <w:rsid w:val="006146E2"/>
    <w:rsid w:val="00614C0D"/>
    <w:rsid w:val="00615E20"/>
    <w:rsid w:val="006171E3"/>
    <w:rsid w:val="0061791B"/>
    <w:rsid w:val="00617DD0"/>
    <w:rsid w:val="006200AA"/>
    <w:rsid w:val="00620A1C"/>
    <w:rsid w:val="0062188B"/>
    <w:rsid w:val="00623D98"/>
    <w:rsid w:val="00625212"/>
    <w:rsid w:val="0062719B"/>
    <w:rsid w:val="00630351"/>
    <w:rsid w:val="00631308"/>
    <w:rsid w:val="00631329"/>
    <w:rsid w:val="006321D5"/>
    <w:rsid w:val="0063235F"/>
    <w:rsid w:val="006331C5"/>
    <w:rsid w:val="00634129"/>
    <w:rsid w:val="0063630E"/>
    <w:rsid w:val="00636BE0"/>
    <w:rsid w:val="006374C9"/>
    <w:rsid w:val="006408C0"/>
    <w:rsid w:val="00641C82"/>
    <w:rsid w:val="00641DA2"/>
    <w:rsid w:val="00646490"/>
    <w:rsid w:val="006465D2"/>
    <w:rsid w:val="00650A29"/>
    <w:rsid w:val="00651915"/>
    <w:rsid w:val="006521DE"/>
    <w:rsid w:val="006524AF"/>
    <w:rsid w:val="00652784"/>
    <w:rsid w:val="00652BAB"/>
    <w:rsid w:val="00652F57"/>
    <w:rsid w:val="006544FC"/>
    <w:rsid w:val="0065514E"/>
    <w:rsid w:val="00655281"/>
    <w:rsid w:val="00655542"/>
    <w:rsid w:val="0065638F"/>
    <w:rsid w:val="00657617"/>
    <w:rsid w:val="00660B59"/>
    <w:rsid w:val="00661392"/>
    <w:rsid w:val="00661F6E"/>
    <w:rsid w:val="00661F7F"/>
    <w:rsid w:val="00665265"/>
    <w:rsid w:val="00665307"/>
    <w:rsid w:val="00665C28"/>
    <w:rsid w:val="006673EE"/>
    <w:rsid w:val="0066781B"/>
    <w:rsid w:val="0067002A"/>
    <w:rsid w:val="00670409"/>
    <w:rsid w:val="006715BB"/>
    <w:rsid w:val="006731F5"/>
    <w:rsid w:val="00673803"/>
    <w:rsid w:val="006751A8"/>
    <w:rsid w:val="00675B3C"/>
    <w:rsid w:val="0067604C"/>
    <w:rsid w:val="00676569"/>
    <w:rsid w:val="006768CF"/>
    <w:rsid w:val="00681B9A"/>
    <w:rsid w:val="00681CCE"/>
    <w:rsid w:val="00681F1A"/>
    <w:rsid w:val="00682F1D"/>
    <w:rsid w:val="006832BA"/>
    <w:rsid w:val="006855FB"/>
    <w:rsid w:val="006862C2"/>
    <w:rsid w:val="006863F2"/>
    <w:rsid w:val="00687077"/>
    <w:rsid w:val="00687C4F"/>
    <w:rsid w:val="00690493"/>
    <w:rsid w:val="006906D0"/>
    <w:rsid w:val="00690D3B"/>
    <w:rsid w:val="0069189F"/>
    <w:rsid w:val="00691C8C"/>
    <w:rsid w:val="00692F8C"/>
    <w:rsid w:val="006936D1"/>
    <w:rsid w:val="00695DB5"/>
    <w:rsid w:val="006964B7"/>
    <w:rsid w:val="006967B4"/>
    <w:rsid w:val="00697594"/>
    <w:rsid w:val="006975C2"/>
    <w:rsid w:val="006976A2"/>
    <w:rsid w:val="006977A0"/>
    <w:rsid w:val="006A00C8"/>
    <w:rsid w:val="006A0C33"/>
    <w:rsid w:val="006A0EE2"/>
    <w:rsid w:val="006A11FD"/>
    <w:rsid w:val="006A1576"/>
    <w:rsid w:val="006A2562"/>
    <w:rsid w:val="006A3343"/>
    <w:rsid w:val="006A35A9"/>
    <w:rsid w:val="006A49A9"/>
    <w:rsid w:val="006A50B6"/>
    <w:rsid w:val="006A5EBC"/>
    <w:rsid w:val="006A608F"/>
    <w:rsid w:val="006A7624"/>
    <w:rsid w:val="006B07D6"/>
    <w:rsid w:val="006B10B4"/>
    <w:rsid w:val="006B16DC"/>
    <w:rsid w:val="006B1802"/>
    <w:rsid w:val="006B2120"/>
    <w:rsid w:val="006B51B0"/>
    <w:rsid w:val="006B55C9"/>
    <w:rsid w:val="006B7186"/>
    <w:rsid w:val="006B74A2"/>
    <w:rsid w:val="006B7814"/>
    <w:rsid w:val="006C0855"/>
    <w:rsid w:val="006C0AE9"/>
    <w:rsid w:val="006C16C9"/>
    <w:rsid w:val="006C2479"/>
    <w:rsid w:val="006C255E"/>
    <w:rsid w:val="006C37D8"/>
    <w:rsid w:val="006C4531"/>
    <w:rsid w:val="006C6817"/>
    <w:rsid w:val="006C77D3"/>
    <w:rsid w:val="006C79F9"/>
    <w:rsid w:val="006C7B0A"/>
    <w:rsid w:val="006D1A23"/>
    <w:rsid w:val="006D3015"/>
    <w:rsid w:val="006D3E91"/>
    <w:rsid w:val="006D57AF"/>
    <w:rsid w:val="006D5970"/>
    <w:rsid w:val="006D5B49"/>
    <w:rsid w:val="006D6105"/>
    <w:rsid w:val="006D6151"/>
    <w:rsid w:val="006D6D32"/>
    <w:rsid w:val="006D79E3"/>
    <w:rsid w:val="006E07F7"/>
    <w:rsid w:val="006E09B9"/>
    <w:rsid w:val="006E0EF0"/>
    <w:rsid w:val="006E2262"/>
    <w:rsid w:val="006E3110"/>
    <w:rsid w:val="006E3FB6"/>
    <w:rsid w:val="006E426C"/>
    <w:rsid w:val="006E6ECA"/>
    <w:rsid w:val="006E72AB"/>
    <w:rsid w:val="006E7E7C"/>
    <w:rsid w:val="006F076A"/>
    <w:rsid w:val="006F07C4"/>
    <w:rsid w:val="006F13D6"/>
    <w:rsid w:val="006F214A"/>
    <w:rsid w:val="006F33E3"/>
    <w:rsid w:val="006F4072"/>
    <w:rsid w:val="006F466C"/>
    <w:rsid w:val="006F47E0"/>
    <w:rsid w:val="006F494A"/>
    <w:rsid w:val="006F51F8"/>
    <w:rsid w:val="007005C7"/>
    <w:rsid w:val="007007B9"/>
    <w:rsid w:val="0070085C"/>
    <w:rsid w:val="007015F7"/>
    <w:rsid w:val="00701A91"/>
    <w:rsid w:val="00702168"/>
    <w:rsid w:val="007029D1"/>
    <w:rsid w:val="007037AC"/>
    <w:rsid w:val="00704577"/>
    <w:rsid w:val="007049B3"/>
    <w:rsid w:val="00705307"/>
    <w:rsid w:val="007057F5"/>
    <w:rsid w:val="00705DE6"/>
    <w:rsid w:val="0070620B"/>
    <w:rsid w:val="00706C33"/>
    <w:rsid w:val="00706DCE"/>
    <w:rsid w:val="007076EC"/>
    <w:rsid w:val="007105AC"/>
    <w:rsid w:val="007105FB"/>
    <w:rsid w:val="007106A9"/>
    <w:rsid w:val="0071227E"/>
    <w:rsid w:val="00712DA2"/>
    <w:rsid w:val="00713654"/>
    <w:rsid w:val="00715534"/>
    <w:rsid w:val="00717CF5"/>
    <w:rsid w:val="00720362"/>
    <w:rsid w:val="007203D8"/>
    <w:rsid w:val="00721568"/>
    <w:rsid w:val="0072281C"/>
    <w:rsid w:val="007229A2"/>
    <w:rsid w:val="0072303E"/>
    <w:rsid w:val="007240A7"/>
    <w:rsid w:val="0072442C"/>
    <w:rsid w:val="00724CBD"/>
    <w:rsid w:val="00724F45"/>
    <w:rsid w:val="00725200"/>
    <w:rsid w:val="00725E64"/>
    <w:rsid w:val="007260CE"/>
    <w:rsid w:val="0072760E"/>
    <w:rsid w:val="0073006A"/>
    <w:rsid w:val="00730160"/>
    <w:rsid w:val="00731AA3"/>
    <w:rsid w:val="00731B56"/>
    <w:rsid w:val="00731C6F"/>
    <w:rsid w:val="00732552"/>
    <w:rsid w:val="00733E51"/>
    <w:rsid w:val="00734C86"/>
    <w:rsid w:val="00734F0D"/>
    <w:rsid w:val="0073534B"/>
    <w:rsid w:val="0073679E"/>
    <w:rsid w:val="00737329"/>
    <w:rsid w:val="00737430"/>
    <w:rsid w:val="00737DB0"/>
    <w:rsid w:val="0074065D"/>
    <w:rsid w:val="00740797"/>
    <w:rsid w:val="00741388"/>
    <w:rsid w:val="00741F15"/>
    <w:rsid w:val="00742C70"/>
    <w:rsid w:val="007437D2"/>
    <w:rsid w:val="00743B8E"/>
    <w:rsid w:val="0074424B"/>
    <w:rsid w:val="00744622"/>
    <w:rsid w:val="00744DA9"/>
    <w:rsid w:val="00745064"/>
    <w:rsid w:val="007452B4"/>
    <w:rsid w:val="007458C2"/>
    <w:rsid w:val="00746696"/>
    <w:rsid w:val="00746CEA"/>
    <w:rsid w:val="00750195"/>
    <w:rsid w:val="0075022A"/>
    <w:rsid w:val="00750842"/>
    <w:rsid w:val="007518B0"/>
    <w:rsid w:val="00751C83"/>
    <w:rsid w:val="007538A9"/>
    <w:rsid w:val="00754712"/>
    <w:rsid w:val="0075497D"/>
    <w:rsid w:val="00755117"/>
    <w:rsid w:val="00756B7C"/>
    <w:rsid w:val="0075796A"/>
    <w:rsid w:val="00757D64"/>
    <w:rsid w:val="00757E79"/>
    <w:rsid w:val="007607BF"/>
    <w:rsid w:val="00760D24"/>
    <w:rsid w:val="00760D4E"/>
    <w:rsid w:val="007612E0"/>
    <w:rsid w:val="007622FC"/>
    <w:rsid w:val="00762D36"/>
    <w:rsid w:val="007642ED"/>
    <w:rsid w:val="007647D2"/>
    <w:rsid w:val="00764F01"/>
    <w:rsid w:val="007654B5"/>
    <w:rsid w:val="0076575E"/>
    <w:rsid w:val="007703DB"/>
    <w:rsid w:val="00770955"/>
    <w:rsid w:val="00770E0C"/>
    <w:rsid w:val="0077328A"/>
    <w:rsid w:val="00773846"/>
    <w:rsid w:val="00773930"/>
    <w:rsid w:val="0077428A"/>
    <w:rsid w:val="00775DE1"/>
    <w:rsid w:val="00776D7B"/>
    <w:rsid w:val="00777774"/>
    <w:rsid w:val="00782420"/>
    <w:rsid w:val="00782610"/>
    <w:rsid w:val="00782885"/>
    <w:rsid w:val="00782CD1"/>
    <w:rsid w:val="007832D6"/>
    <w:rsid w:val="00783521"/>
    <w:rsid w:val="007854B3"/>
    <w:rsid w:val="007859E0"/>
    <w:rsid w:val="0078606F"/>
    <w:rsid w:val="007860C7"/>
    <w:rsid w:val="0078619B"/>
    <w:rsid w:val="00786644"/>
    <w:rsid w:val="00787D6A"/>
    <w:rsid w:val="00787D7F"/>
    <w:rsid w:val="0079050C"/>
    <w:rsid w:val="00791745"/>
    <w:rsid w:val="00791D27"/>
    <w:rsid w:val="0079258C"/>
    <w:rsid w:val="00792B71"/>
    <w:rsid w:val="00793554"/>
    <w:rsid w:val="00793C7E"/>
    <w:rsid w:val="00794B0B"/>
    <w:rsid w:val="0079594C"/>
    <w:rsid w:val="00795A43"/>
    <w:rsid w:val="007A01C3"/>
    <w:rsid w:val="007A1AAD"/>
    <w:rsid w:val="007A219C"/>
    <w:rsid w:val="007A2224"/>
    <w:rsid w:val="007A2AE6"/>
    <w:rsid w:val="007A2D4B"/>
    <w:rsid w:val="007A3532"/>
    <w:rsid w:val="007A48FA"/>
    <w:rsid w:val="007A50AF"/>
    <w:rsid w:val="007A5719"/>
    <w:rsid w:val="007A5889"/>
    <w:rsid w:val="007A5EBB"/>
    <w:rsid w:val="007A6CC3"/>
    <w:rsid w:val="007A7832"/>
    <w:rsid w:val="007B0ADD"/>
    <w:rsid w:val="007B325C"/>
    <w:rsid w:val="007B3644"/>
    <w:rsid w:val="007C052D"/>
    <w:rsid w:val="007C05D9"/>
    <w:rsid w:val="007C08F7"/>
    <w:rsid w:val="007C19FB"/>
    <w:rsid w:val="007C30FB"/>
    <w:rsid w:val="007C3A9F"/>
    <w:rsid w:val="007C68C5"/>
    <w:rsid w:val="007C6CB2"/>
    <w:rsid w:val="007C70C2"/>
    <w:rsid w:val="007C79E4"/>
    <w:rsid w:val="007D0FAE"/>
    <w:rsid w:val="007D1540"/>
    <w:rsid w:val="007D1D86"/>
    <w:rsid w:val="007D2BA1"/>
    <w:rsid w:val="007D2C2A"/>
    <w:rsid w:val="007D3621"/>
    <w:rsid w:val="007D3D4B"/>
    <w:rsid w:val="007D44DF"/>
    <w:rsid w:val="007D49A8"/>
    <w:rsid w:val="007D54BE"/>
    <w:rsid w:val="007D593C"/>
    <w:rsid w:val="007D6C36"/>
    <w:rsid w:val="007E0AB2"/>
    <w:rsid w:val="007E10C1"/>
    <w:rsid w:val="007E124B"/>
    <w:rsid w:val="007E20D4"/>
    <w:rsid w:val="007E235D"/>
    <w:rsid w:val="007E29B2"/>
    <w:rsid w:val="007E348F"/>
    <w:rsid w:val="007E3B05"/>
    <w:rsid w:val="007E4CF3"/>
    <w:rsid w:val="007E50F5"/>
    <w:rsid w:val="007E5161"/>
    <w:rsid w:val="007E5432"/>
    <w:rsid w:val="007E5666"/>
    <w:rsid w:val="007E5DDC"/>
    <w:rsid w:val="007E6575"/>
    <w:rsid w:val="007E70AD"/>
    <w:rsid w:val="007F0A73"/>
    <w:rsid w:val="007F0D28"/>
    <w:rsid w:val="007F1C31"/>
    <w:rsid w:val="007F2BF4"/>
    <w:rsid w:val="007F32A9"/>
    <w:rsid w:val="007F3F4C"/>
    <w:rsid w:val="007F49DA"/>
    <w:rsid w:val="007F7BE7"/>
    <w:rsid w:val="007F7E3A"/>
    <w:rsid w:val="0080111D"/>
    <w:rsid w:val="00801236"/>
    <w:rsid w:val="00801A3E"/>
    <w:rsid w:val="00802652"/>
    <w:rsid w:val="008030B2"/>
    <w:rsid w:val="00803379"/>
    <w:rsid w:val="0080366B"/>
    <w:rsid w:val="00803B8E"/>
    <w:rsid w:val="00803ED1"/>
    <w:rsid w:val="00803FC4"/>
    <w:rsid w:val="008054DF"/>
    <w:rsid w:val="008064A0"/>
    <w:rsid w:val="00807F6A"/>
    <w:rsid w:val="0081076A"/>
    <w:rsid w:val="00811D77"/>
    <w:rsid w:val="0081201C"/>
    <w:rsid w:val="008123EC"/>
    <w:rsid w:val="00812583"/>
    <w:rsid w:val="008131C4"/>
    <w:rsid w:val="00813363"/>
    <w:rsid w:val="0081382A"/>
    <w:rsid w:val="00813F29"/>
    <w:rsid w:val="0081658B"/>
    <w:rsid w:val="008167A4"/>
    <w:rsid w:val="00817C50"/>
    <w:rsid w:val="008204F7"/>
    <w:rsid w:val="008218E7"/>
    <w:rsid w:val="00821A38"/>
    <w:rsid w:val="00823C43"/>
    <w:rsid w:val="00823C5E"/>
    <w:rsid w:val="00824270"/>
    <w:rsid w:val="00825B26"/>
    <w:rsid w:val="00827D07"/>
    <w:rsid w:val="00832A46"/>
    <w:rsid w:val="0083317F"/>
    <w:rsid w:val="00833488"/>
    <w:rsid w:val="00834571"/>
    <w:rsid w:val="00834792"/>
    <w:rsid w:val="00834C9C"/>
    <w:rsid w:val="00834F6D"/>
    <w:rsid w:val="00836436"/>
    <w:rsid w:val="00837097"/>
    <w:rsid w:val="00840430"/>
    <w:rsid w:val="00840476"/>
    <w:rsid w:val="0084075D"/>
    <w:rsid w:val="008409EB"/>
    <w:rsid w:val="00840CFF"/>
    <w:rsid w:val="00840D39"/>
    <w:rsid w:val="00841744"/>
    <w:rsid w:val="00841A4E"/>
    <w:rsid w:val="00841C7E"/>
    <w:rsid w:val="00844937"/>
    <w:rsid w:val="00844AC8"/>
    <w:rsid w:val="0084552A"/>
    <w:rsid w:val="00846698"/>
    <w:rsid w:val="008466D4"/>
    <w:rsid w:val="0084679F"/>
    <w:rsid w:val="008468D3"/>
    <w:rsid w:val="00846DA1"/>
    <w:rsid w:val="00847B76"/>
    <w:rsid w:val="00850425"/>
    <w:rsid w:val="00853C11"/>
    <w:rsid w:val="00854058"/>
    <w:rsid w:val="008542E2"/>
    <w:rsid w:val="008543C5"/>
    <w:rsid w:val="00855138"/>
    <w:rsid w:val="008558E4"/>
    <w:rsid w:val="00855992"/>
    <w:rsid w:val="0085725F"/>
    <w:rsid w:val="008602C9"/>
    <w:rsid w:val="008604CC"/>
    <w:rsid w:val="008608B9"/>
    <w:rsid w:val="00861D14"/>
    <w:rsid w:val="00862322"/>
    <w:rsid w:val="00862AD2"/>
    <w:rsid w:val="0086312B"/>
    <w:rsid w:val="0086472A"/>
    <w:rsid w:val="008659EE"/>
    <w:rsid w:val="00865C1B"/>
    <w:rsid w:val="00866075"/>
    <w:rsid w:val="00866F25"/>
    <w:rsid w:val="00867E27"/>
    <w:rsid w:val="00867EED"/>
    <w:rsid w:val="008702C0"/>
    <w:rsid w:val="00872AA1"/>
    <w:rsid w:val="00872EC6"/>
    <w:rsid w:val="008732AA"/>
    <w:rsid w:val="0087364E"/>
    <w:rsid w:val="00873E6B"/>
    <w:rsid w:val="00874CA2"/>
    <w:rsid w:val="00875ACD"/>
    <w:rsid w:val="0088023A"/>
    <w:rsid w:val="00880A22"/>
    <w:rsid w:val="00881955"/>
    <w:rsid w:val="00884860"/>
    <w:rsid w:val="00887B0D"/>
    <w:rsid w:val="00887C4D"/>
    <w:rsid w:val="00887C5D"/>
    <w:rsid w:val="008905E2"/>
    <w:rsid w:val="008909E5"/>
    <w:rsid w:val="0089101E"/>
    <w:rsid w:val="00891312"/>
    <w:rsid w:val="00891DFC"/>
    <w:rsid w:val="0089216F"/>
    <w:rsid w:val="008925CE"/>
    <w:rsid w:val="008928EA"/>
    <w:rsid w:val="008931EF"/>
    <w:rsid w:val="008933CD"/>
    <w:rsid w:val="008943D0"/>
    <w:rsid w:val="00895588"/>
    <w:rsid w:val="008957D0"/>
    <w:rsid w:val="008958BB"/>
    <w:rsid w:val="00895924"/>
    <w:rsid w:val="008967C3"/>
    <w:rsid w:val="0089705F"/>
    <w:rsid w:val="008A0BB6"/>
    <w:rsid w:val="008A1150"/>
    <w:rsid w:val="008A18EE"/>
    <w:rsid w:val="008A1929"/>
    <w:rsid w:val="008A2554"/>
    <w:rsid w:val="008A315F"/>
    <w:rsid w:val="008A3596"/>
    <w:rsid w:val="008A3CAB"/>
    <w:rsid w:val="008A4640"/>
    <w:rsid w:val="008A4DF4"/>
    <w:rsid w:val="008A56C0"/>
    <w:rsid w:val="008A666E"/>
    <w:rsid w:val="008A6A83"/>
    <w:rsid w:val="008B0665"/>
    <w:rsid w:val="008B0CE4"/>
    <w:rsid w:val="008B18A7"/>
    <w:rsid w:val="008B368C"/>
    <w:rsid w:val="008B49C6"/>
    <w:rsid w:val="008B5434"/>
    <w:rsid w:val="008B5536"/>
    <w:rsid w:val="008B58D5"/>
    <w:rsid w:val="008B66F6"/>
    <w:rsid w:val="008B7433"/>
    <w:rsid w:val="008B7E04"/>
    <w:rsid w:val="008C006F"/>
    <w:rsid w:val="008C0C0A"/>
    <w:rsid w:val="008C1053"/>
    <w:rsid w:val="008C1EA8"/>
    <w:rsid w:val="008C21CB"/>
    <w:rsid w:val="008C26D7"/>
    <w:rsid w:val="008C4C07"/>
    <w:rsid w:val="008C518E"/>
    <w:rsid w:val="008C5EB5"/>
    <w:rsid w:val="008C5FEE"/>
    <w:rsid w:val="008C6566"/>
    <w:rsid w:val="008D0BE9"/>
    <w:rsid w:val="008D1038"/>
    <w:rsid w:val="008D2144"/>
    <w:rsid w:val="008D255F"/>
    <w:rsid w:val="008D259C"/>
    <w:rsid w:val="008D2ABF"/>
    <w:rsid w:val="008D35E4"/>
    <w:rsid w:val="008D3F6A"/>
    <w:rsid w:val="008D4528"/>
    <w:rsid w:val="008D49CF"/>
    <w:rsid w:val="008D5AE1"/>
    <w:rsid w:val="008D5E88"/>
    <w:rsid w:val="008D5F92"/>
    <w:rsid w:val="008D64CB"/>
    <w:rsid w:val="008D74BF"/>
    <w:rsid w:val="008D7920"/>
    <w:rsid w:val="008D7A83"/>
    <w:rsid w:val="008E0E17"/>
    <w:rsid w:val="008E1314"/>
    <w:rsid w:val="008E16D3"/>
    <w:rsid w:val="008E208F"/>
    <w:rsid w:val="008E365C"/>
    <w:rsid w:val="008E46EC"/>
    <w:rsid w:val="008E504C"/>
    <w:rsid w:val="008E5B24"/>
    <w:rsid w:val="008E6F75"/>
    <w:rsid w:val="008E7351"/>
    <w:rsid w:val="008F0EF7"/>
    <w:rsid w:val="008F18F1"/>
    <w:rsid w:val="008F2328"/>
    <w:rsid w:val="008F2A90"/>
    <w:rsid w:val="008F35AE"/>
    <w:rsid w:val="008F3704"/>
    <w:rsid w:val="008F3C3F"/>
    <w:rsid w:val="008F406D"/>
    <w:rsid w:val="008F446B"/>
    <w:rsid w:val="008F4F06"/>
    <w:rsid w:val="008F56DE"/>
    <w:rsid w:val="008F5832"/>
    <w:rsid w:val="008F6C87"/>
    <w:rsid w:val="008F7B10"/>
    <w:rsid w:val="008F7E9D"/>
    <w:rsid w:val="009000C0"/>
    <w:rsid w:val="00900294"/>
    <w:rsid w:val="00900778"/>
    <w:rsid w:val="00900ECD"/>
    <w:rsid w:val="009031A5"/>
    <w:rsid w:val="00903EE6"/>
    <w:rsid w:val="00904838"/>
    <w:rsid w:val="00904A8D"/>
    <w:rsid w:val="00905260"/>
    <w:rsid w:val="0090651C"/>
    <w:rsid w:val="00906B03"/>
    <w:rsid w:val="00907227"/>
    <w:rsid w:val="00907CF1"/>
    <w:rsid w:val="00907D03"/>
    <w:rsid w:val="009102F4"/>
    <w:rsid w:val="00910A32"/>
    <w:rsid w:val="00910D3F"/>
    <w:rsid w:val="0091174D"/>
    <w:rsid w:val="00912145"/>
    <w:rsid w:val="009129CD"/>
    <w:rsid w:val="009149C0"/>
    <w:rsid w:val="00914A47"/>
    <w:rsid w:val="00914AEF"/>
    <w:rsid w:val="00914B42"/>
    <w:rsid w:val="009153D7"/>
    <w:rsid w:val="00915B1E"/>
    <w:rsid w:val="00915D41"/>
    <w:rsid w:val="00915F89"/>
    <w:rsid w:val="0091624C"/>
    <w:rsid w:val="00916720"/>
    <w:rsid w:val="00917143"/>
    <w:rsid w:val="00920905"/>
    <w:rsid w:val="0092096E"/>
    <w:rsid w:val="00920EE1"/>
    <w:rsid w:val="0092118E"/>
    <w:rsid w:val="0092130D"/>
    <w:rsid w:val="00921653"/>
    <w:rsid w:val="00921B17"/>
    <w:rsid w:val="00922D53"/>
    <w:rsid w:val="00924E9F"/>
    <w:rsid w:val="00925775"/>
    <w:rsid w:val="00926254"/>
    <w:rsid w:val="00926479"/>
    <w:rsid w:val="00926E7C"/>
    <w:rsid w:val="00927005"/>
    <w:rsid w:val="009273BD"/>
    <w:rsid w:val="009275DC"/>
    <w:rsid w:val="00927ADA"/>
    <w:rsid w:val="0093053F"/>
    <w:rsid w:val="00930B45"/>
    <w:rsid w:val="0093144A"/>
    <w:rsid w:val="009316B2"/>
    <w:rsid w:val="009323FA"/>
    <w:rsid w:val="00933275"/>
    <w:rsid w:val="009332A8"/>
    <w:rsid w:val="00933482"/>
    <w:rsid w:val="0093414D"/>
    <w:rsid w:val="00935D6A"/>
    <w:rsid w:val="009366F7"/>
    <w:rsid w:val="009378C8"/>
    <w:rsid w:val="0094160E"/>
    <w:rsid w:val="009424E8"/>
    <w:rsid w:val="00942EA2"/>
    <w:rsid w:val="009436C2"/>
    <w:rsid w:val="0094385E"/>
    <w:rsid w:val="00943DD6"/>
    <w:rsid w:val="00944408"/>
    <w:rsid w:val="009445B5"/>
    <w:rsid w:val="00944E37"/>
    <w:rsid w:val="0094553E"/>
    <w:rsid w:val="009462E6"/>
    <w:rsid w:val="0094649E"/>
    <w:rsid w:val="00946B39"/>
    <w:rsid w:val="00947E31"/>
    <w:rsid w:val="0095035A"/>
    <w:rsid w:val="00950430"/>
    <w:rsid w:val="00951CE8"/>
    <w:rsid w:val="00952FE6"/>
    <w:rsid w:val="00953831"/>
    <w:rsid w:val="009538AE"/>
    <w:rsid w:val="00953A51"/>
    <w:rsid w:val="00954457"/>
    <w:rsid w:val="00954AA1"/>
    <w:rsid w:val="00954F91"/>
    <w:rsid w:val="009559B7"/>
    <w:rsid w:val="0095650A"/>
    <w:rsid w:val="00956756"/>
    <w:rsid w:val="00956A7A"/>
    <w:rsid w:val="00957601"/>
    <w:rsid w:val="009577AC"/>
    <w:rsid w:val="00957B27"/>
    <w:rsid w:val="00961953"/>
    <w:rsid w:val="0096195F"/>
    <w:rsid w:val="00961FA9"/>
    <w:rsid w:val="00962445"/>
    <w:rsid w:val="009628C6"/>
    <w:rsid w:val="00963521"/>
    <w:rsid w:val="00963F66"/>
    <w:rsid w:val="0096402D"/>
    <w:rsid w:val="00964CD6"/>
    <w:rsid w:val="00964EAE"/>
    <w:rsid w:val="00965EB8"/>
    <w:rsid w:val="00965F08"/>
    <w:rsid w:val="0096618F"/>
    <w:rsid w:val="009665BB"/>
    <w:rsid w:val="00967BB2"/>
    <w:rsid w:val="00967EB1"/>
    <w:rsid w:val="00970183"/>
    <w:rsid w:val="00970878"/>
    <w:rsid w:val="00972139"/>
    <w:rsid w:val="00972298"/>
    <w:rsid w:val="009727B7"/>
    <w:rsid w:val="009733DB"/>
    <w:rsid w:val="00974903"/>
    <w:rsid w:val="00974958"/>
    <w:rsid w:val="00974C00"/>
    <w:rsid w:val="00975087"/>
    <w:rsid w:val="009759E5"/>
    <w:rsid w:val="00976218"/>
    <w:rsid w:val="009766DE"/>
    <w:rsid w:val="00977006"/>
    <w:rsid w:val="00977488"/>
    <w:rsid w:val="009809C4"/>
    <w:rsid w:val="00982C60"/>
    <w:rsid w:val="00982F13"/>
    <w:rsid w:val="0098345D"/>
    <w:rsid w:val="00984239"/>
    <w:rsid w:val="009861E4"/>
    <w:rsid w:val="00987433"/>
    <w:rsid w:val="0098752D"/>
    <w:rsid w:val="009879A1"/>
    <w:rsid w:val="00990380"/>
    <w:rsid w:val="00990698"/>
    <w:rsid w:val="009915C5"/>
    <w:rsid w:val="009919F4"/>
    <w:rsid w:val="00992438"/>
    <w:rsid w:val="0099378C"/>
    <w:rsid w:val="0099464D"/>
    <w:rsid w:val="00994868"/>
    <w:rsid w:val="00994D9A"/>
    <w:rsid w:val="00994EB8"/>
    <w:rsid w:val="0099656D"/>
    <w:rsid w:val="009967B6"/>
    <w:rsid w:val="00996F57"/>
    <w:rsid w:val="0099752B"/>
    <w:rsid w:val="00997987"/>
    <w:rsid w:val="009979FF"/>
    <w:rsid w:val="009A248C"/>
    <w:rsid w:val="009A2CCB"/>
    <w:rsid w:val="009A2EFC"/>
    <w:rsid w:val="009A3074"/>
    <w:rsid w:val="009A5D48"/>
    <w:rsid w:val="009A6309"/>
    <w:rsid w:val="009A650B"/>
    <w:rsid w:val="009A67FC"/>
    <w:rsid w:val="009B0048"/>
    <w:rsid w:val="009B0196"/>
    <w:rsid w:val="009B0824"/>
    <w:rsid w:val="009B115D"/>
    <w:rsid w:val="009B1AE7"/>
    <w:rsid w:val="009B2264"/>
    <w:rsid w:val="009B257C"/>
    <w:rsid w:val="009B2636"/>
    <w:rsid w:val="009B280D"/>
    <w:rsid w:val="009B2849"/>
    <w:rsid w:val="009B29D2"/>
    <w:rsid w:val="009B2EB7"/>
    <w:rsid w:val="009B46D5"/>
    <w:rsid w:val="009B4D7C"/>
    <w:rsid w:val="009B58BA"/>
    <w:rsid w:val="009B5F0C"/>
    <w:rsid w:val="009B6357"/>
    <w:rsid w:val="009B6C96"/>
    <w:rsid w:val="009B7EC9"/>
    <w:rsid w:val="009C0C64"/>
    <w:rsid w:val="009C0E18"/>
    <w:rsid w:val="009C0E3A"/>
    <w:rsid w:val="009C313D"/>
    <w:rsid w:val="009C37C7"/>
    <w:rsid w:val="009C448F"/>
    <w:rsid w:val="009C4D9C"/>
    <w:rsid w:val="009C5D07"/>
    <w:rsid w:val="009C7B83"/>
    <w:rsid w:val="009D101D"/>
    <w:rsid w:val="009D2360"/>
    <w:rsid w:val="009D2461"/>
    <w:rsid w:val="009D2AC5"/>
    <w:rsid w:val="009D32CC"/>
    <w:rsid w:val="009D36F6"/>
    <w:rsid w:val="009D3AE6"/>
    <w:rsid w:val="009D406B"/>
    <w:rsid w:val="009D4724"/>
    <w:rsid w:val="009D4C8B"/>
    <w:rsid w:val="009D6B5B"/>
    <w:rsid w:val="009D6DEB"/>
    <w:rsid w:val="009D73D6"/>
    <w:rsid w:val="009D7CD3"/>
    <w:rsid w:val="009E1868"/>
    <w:rsid w:val="009E18E9"/>
    <w:rsid w:val="009E2D87"/>
    <w:rsid w:val="009E2DAF"/>
    <w:rsid w:val="009E2DEB"/>
    <w:rsid w:val="009E3E19"/>
    <w:rsid w:val="009E4AAE"/>
    <w:rsid w:val="009E4D99"/>
    <w:rsid w:val="009E5EE8"/>
    <w:rsid w:val="009E671E"/>
    <w:rsid w:val="009E69DE"/>
    <w:rsid w:val="009E7D5F"/>
    <w:rsid w:val="009F1036"/>
    <w:rsid w:val="009F1094"/>
    <w:rsid w:val="009F2AB6"/>
    <w:rsid w:val="009F2ADA"/>
    <w:rsid w:val="009F31FE"/>
    <w:rsid w:val="009F3FFA"/>
    <w:rsid w:val="009F4258"/>
    <w:rsid w:val="009F4F37"/>
    <w:rsid w:val="009F53ED"/>
    <w:rsid w:val="009F54FF"/>
    <w:rsid w:val="009F5785"/>
    <w:rsid w:val="009F5841"/>
    <w:rsid w:val="009F6CF2"/>
    <w:rsid w:val="00A00101"/>
    <w:rsid w:val="00A009F5"/>
    <w:rsid w:val="00A00ADE"/>
    <w:rsid w:val="00A00E36"/>
    <w:rsid w:val="00A02BD3"/>
    <w:rsid w:val="00A02D8F"/>
    <w:rsid w:val="00A04069"/>
    <w:rsid w:val="00A04A2D"/>
    <w:rsid w:val="00A04F00"/>
    <w:rsid w:val="00A0561E"/>
    <w:rsid w:val="00A061DF"/>
    <w:rsid w:val="00A06984"/>
    <w:rsid w:val="00A06E97"/>
    <w:rsid w:val="00A0780C"/>
    <w:rsid w:val="00A10A7E"/>
    <w:rsid w:val="00A11553"/>
    <w:rsid w:val="00A12CF9"/>
    <w:rsid w:val="00A12E31"/>
    <w:rsid w:val="00A12E84"/>
    <w:rsid w:val="00A13824"/>
    <w:rsid w:val="00A14719"/>
    <w:rsid w:val="00A148EA"/>
    <w:rsid w:val="00A152E2"/>
    <w:rsid w:val="00A170D7"/>
    <w:rsid w:val="00A17B1A"/>
    <w:rsid w:val="00A201A3"/>
    <w:rsid w:val="00A2113E"/>
    <w:rsid w:val="00A218A9"/>
    <w:rsid w:val="00A22896"/>
    <w:rsid w:val="00A23259"/>
    <w:rsid w:val="00A23881"/>
    <w:rsid w:val="00A248C1"/>
    <w:rsid w:val="00A25492"/>
    <w:rsid w:val="00A2550D"/>
    <w:rsid w:val="00A25691"/>
    <w:rsid w:val="00A26433"/>
    <w:rsid w:val="00A26483"/>
    <w:rsid w:val="00A27128"/>
    <w:rsid w:val="00A278BA"/>
    <w:rsid w:val="00A3034E"/>
    <w:rsid w:val="00A30746"/>
    <w:rsid w:val="00A32427"/>
    <w:rsid w:val="00A3272A"/>
    <w:rsid w:val="00A33075"/>
    <w:rsid w:val="00A33D7A"/>
    <w:rsid w:val="00A33F94"/>
    <w:rsid w:val="00A34757"/>
    <w:rsid w:val="00A34E63"/>
    <w:rsid w:val="00A3536E"/>
    <w:rsid w:val="00A3582C"/>
    <w:rsid w:val="00A35E58"/>
    <w:rsid w:val="00A36141"/>
    <w:rsid w:val="00A36321"/>
    <w:rsid w:val="00A36879"/>
    <w:rsid w:val="00A37073"/>
    <w:rsid w:val="00A40276"/>
    <w:rsid w:val="00A403F2"/>
    <w:rsid w:val="00A40CD6"/>
    <w:rsid w:val="00A41206"/>
    <w:rsid w:val="00A41A47"/>
    <w:rsid w:val="00A42AA1"/>
    <w:rsid w:val="00A43247"/>
    <w:rsid w:val="00A432B1"/>
    <w:rsid w:val="00A43478"/>
    <w:rsid w:val="00A441C1"/>
    <w:rsid w:val="00A455F4"/>
    <w:rsid w:val="00A45AB9"/>
    <w:rsid w:val="00A47739"/>
    <w:rsid w:val="00A50184"/>
    <w:rsid w:val="00A5037B"/>
    <w:rsid w:val="00A5110C"/>
    <w:rsid w:val="00A5129C"/>
    <w:rsid w:val="00A523D3"/>
    <w:rsid w:val="00A532EE"/>
    <w:rsid w:val="00A54AF3"/>
    <w:rsid w:val="00A54F09"/>
    <w:rsid w:val="00A54F40"/>
    <w:rsid w:val="00A5501D"/>
    <w:rsid w:val="00A559A8"/>
    <w:rsid w:val="00A559CB"/>
    <w:rsid w:val="00A57A88"/>
    <w:rsid w:val="00A57C8B"/>
    <w:rsid w:val="00A6040F"/>
    <w:rsid w:val="00A60644"/>
    <w:rsid w:val="00A612CD"/>
    <w:rsid w:val="00A6139E"/>
    <w:rsid w:val="00A62EE9"/>
    <w:rsid w:val="00A63D54"/>
    <w:rsid w:val="00A63DCC"/>
    <w:rsid w:val="00A64359"/>
    <w:rsid w:val="00A64788"/>
    <w:rsid w:val="00A64A57"/>
    <w:rsid w:val="00A65633"/>
    <w:rsid w:val="00A66669"/>
    <w:rsid w:val="00A67486"/>
    <w:rsid w:val="00A70917"/>
    <w:rsid w:val="00A70B0E"/>
    <w:rsid w:val="00A70D4E"/>
    <w:rsid w:val="00A70FD7"/>
    <w:rsid w:val="00A71206"/>
    <w:rsid w:val="00A715F1"/>
    <w:rsid w:val="00A72E6C"/>
    <w:rsid w:val="00A74FF6"/>
    <w:rsid w:val="00A75A08"/>
    <w:rsid w:val="00A7604E"/>
    <w:rsid w:val="00A76622"/>
    <w:rsid w:val="00A7732B"/>
    <w:rsid w:val="00A7737A"/>
    <w:rsid w:val="00A7788C"/>
    <w:rsid w:val="00A8089D"/>
    <w:rsid w:val="00A81851"/>
    <w:rsid w:val="00A81894"/>
    <w:rsid w:val="00A8197D"/>
    <w:rsid w:val="00A82354"/>
    <w:rsid w:val="00A83AE1"/>
    <w:rsid w:val="00A83F89"/>
    <w:rsid w:val="00A847EC"/>
    <w:rsid w:val="00A85A1F"/>
    <w:rsid w:val="00A901A5"/>
    <w:rsid w:val="00A90B36"/>
    <w:rsid w:val="00A90CFC"/>
    <w:rsid w:val="00A91091"/>
    <w:rsid w:val="00A914A1"/>
    <w:rsid w:val="00A91A39"/>
    <w:rsid w:val="00A924D2"/>
    <w:rsid w:val="00A92CEB"/>
    <w:rsid w:val="00A92E83"/>
    <w:rsid w:val="00A92F3D"/>
    <w:rsid w:val="00A939E9"/>
    <w:rsid w:val="00A94802"/>
    <w:rsid w:val="00A95656"/>
    <w:rsid w:val="00A960FA"/>
    <w:rsid w:val="00A962A2"/>
    <w:rsid w:val="00AA257E"/>
    <w:rsid w:val="00AA288A"/>
    <w:rsid w:val="00AA2899"/>
    <w:rsid w:val="00AA3536"/>
    <w:rsid w:val="00AA354D"/>
    <w:rsid w:val="00AA4717"/>
    <w:rsid w:val="00AA7EEC"/>
    <w:rsid w:val="00AB053D"/>
    <w:rsid w:val="00AB3420"/>
    <w:rsid w:val="00AB4024"/>
    <w:rsid w:val="00AB5F52"/>
    <w:rsid w:val="00AB6615"/>
    <w:rsid w:val="00AB6B40"/>
    <w:rsid w:val="00AB7199"/>
    <w:rsid w:val="00AC06CF"/>
    <w:rsid w:val="00AC138C"/>
    <w:rsid w:val="00AC16BE"/>
    <w:rsid w:val="00AC278B"/>
    <w:rsid w:val="00AC3441"/>
    <w:rsid w:val="00AC66F8"/>
    <w:rsid w:val="00AC6820"/>
    <w:rsid w:val="00AC6EA8"/>
    <w:rsid w:val="00AC769E"/>
    <w:rsid w:val="00AD0A06"/>
    <w:rsid w:val="00AD1846"/>
    <w:rsid w:val="00AD3648"/>
    <w:rsid w:val="00AD3FFC"/>
    <w:rsid w:val="00AD4470"/>
    <w:rsid w:val="00AD65B7"/>
    <w:rsid w:val="00AD75E7"/>
    <w:rsid w:val="00AD7A38"/>
    <w:rsid w:val="00AD7A76"/>
    <w:rsid w:val="00AD7B61"/>
    <w:rsid w:val="00AE024A"/>
    <w:rsid w:val="00AE03B0"/>
    <w:rsid w:val="00AE07D5"/>
    <w:rsid w:val="00AE08D9"/>
    <w:rsid w:val="00AE2D60"/>
    <w:rsid w:val="00AE35B8"/>
    <w:rsid w:val="00AE3A8E"/>
    <w:rsid w:val="00AE41B8"/>
    <w:rsid w:val="00AE4528"/>
    <w:rsid w:val="00AE4971"/>
    <w:rsid w:val="00AE5B0B"/>
    <w:rsid w:val="00AE745A"/>
    <w:rsid w:val="00AE7CEC"/>
    <w:rsid w:val="00AE7E1C"/>
    <w:rsid w:val="00AF0CB4"/>
    <w:rsid w:val="00AF1814"/>
    <w:rsid w:val="00AF18C3"/>
    <w:rsid w:val="00AF3AEC"/>
    <w:rsid w:val="00AF3BC7"/>
    <w:rsid w:val="00AF3E24"/>
    <w:rsid w:val="00AF67C7"/>
    <w:rsid w:val="00AF6D92"/>
    <w:rsid w:val="00AF6E1A"/>
    <w:rsid w:val="00AF6ED1"/>
    <w:rsid w:val="00AF72F8"/>
    <w:rsid w:val="00AF7892"/>
    <w:rsid w:val="00B00C2D"/>
    <w:rsid w:val="00B00CFE"/>
    <w:rsid w:val="00B014B0"/>
    <w:rsid w:val="00B01F89"/>
    <w:rsid w:val="00B02392"/>
    <w:rsid w:val="00B02874"/>
    <w:rsid w:val="00B0343A"/>
    <w:rsid w:val="00B04329"/>
    <w:rsid w:val="00B04A0D"/>
    <w:rsid w:val="00B0544B"/>
    <w:rsid w:val="00B0559F"/>
    <w:rsid w:val="00B05E9E"/>
    <w:rsid w:val="00B06397"/>
    <w:rsid w:val="00B072D8"/>
    <w:rsid w:val="00B1334B"/>
    <w:rsid w:val="00B138E5"/>
    <w:rsid w:val="00B1479A"/>
    <w:rsid w:val="00B158C0"/>
    <w:rsid w:val="00B15C0B"/>
    <w:rsid w:val="00B163EA"/>
    <w:rsid w:val="00B16678"/>
    <w:rsid w:val="00B16BD3"/>
    <w:rsid w:val="00B20489"/>
    <w:rsid w:val="00B20F73"/>
    <w:rsid w:val="00B221F5"/>
    <w:rsid w:val="00B2289A"/>
    <w:rsid w:val="00B22C12"/>
    <w:rsid w:val="00B2384D"/>
    <w:rsid w:val="00B23D18"/>
    <w:rsid w:val="00B2440E"/>
    <w:rsid w:val="00B257CF"/>
    <w:rsid w:val="00B26623"/>
    <w:rsid w:val="00B26CA2"/>
    <w:rsid w:val="00B26DAA"/>
    <w:rsid w:val="00B274D5"/>
    <w:rsid w:val="00B27ED9"/>
    <w:rsid w:val="00B30845"/>
    <w:rsid w:val="00B30AEC"/>
    <w:rsid w:val="00B312CA"/>
    <w:rsid w:val="00B32169"/>
    <w:rsid w:val="00B32323"/>
    <w:rsid w:val="00B32333"/>
    <w:rsid w:val="00B341A7"/>
    <w:rsid w:val="00B34633"/>
    <w:rsid w:val="00B36A7C"/>
    <w:rsid w:val="00B37161"/>
    <w:rsid w:val="00B37BAC"/>
    <w:rsid w:val="00B37FB5"/>
    <w:rsid w:val="00B409DF"/>
    <w:rsid w:val="00B40DBD"/>
    <w:rsid w:val="00B40DC3"/>
    <w:rsid w:val="00B41972"/>
    <w:rsid w:val="00B41F2F"/>
    <w:rsid w:val="00B41FE9"/>
    <w:rsid w:val="00B42541"/>
    <w:rsid w:val="00B42AD5"/>
    <w:rsid w:val="00B44160"/>
    <w:rsid w:val="00B44B45"/>
    <w:rsid w:val="00B46D23"/>
    <w:rsid w:val="00B505E1"/>
    <w:rsid w:val="00B5092A"/>
    <w:rsid w:val="00B52735"/>
    <w:rsid w:val="00B52D05"/>
    <w:rsid w:val="00B53143"/>
    <w:rsid w:val="00B538D4"/>
    <w:rsid w:val="00B55356"/>
    <w:rsid w:val="00B575D9"/>
    <w:rsid w:val="00B603C4"/>
    <w:rsid w:val="00B6095C"/>
    <w:rsid w:val="00B60CF8"/>
    <w:rsid w:val="00B61B2B"/>
    <w:rsid w:val="00B6299E"/>
    <w:rsid w:val="00B63AB7"/>
    <w:rsid w:val="00B64C05"/>
    <w:rsid w:val="00B66366"/>
    <w:rsid w:val="00B6750C"/>
    <w:rsid w:val="00B71650"/>
    <w:rsid w:val="00B72280"/>
    <w:rsid w:val="00B730CA"/>
    <w:rsid w:val="00B73B23"/>
    <w:rsid w:val="00B74877"/>
    <w:rsid w:val="00B760A5"/>
    <w:rsid w:val="00B80BC6"/>
    <w:rsid w:val="00B8183C"/>
    <w:rsid w:val="00B81BAD"/>
    <w:rsid w:val="00B81E30"/>
    <w:rsid w:val="00B81F8F"/>
    <w:rsid w:val="00B8433E"/>
    <w:rsid w:val="00B8514D"/>
    <w:rsid w:val="00B85620"/>
    <w:rsid w:val="00B86C95"/>
    <w:rsid w:val="00B87393"/>
    <w:rsid w:val="00B91169"/>
    <w:rsid w:val="00B92319"/>
    <w:rsid w:val="00B935A8"/>
    <w:rsid w:val="00B93962"/>
    <w:rsid w:val="00B948B8"/>
    <w:rsid w:val="00B94974"/>
    <w:rsid w:val="00B954C3"/>
    <w:rsid w:val="00B95504"/>
    <w:rsid w:val="00B957EE"/>
    <w:rsid w:val="00B9619A"/>
    <w:rsid w:val="00B96EEE"/>
    <w:rsid w:val="00B97A4B"/>
    <w:rsid w:val="00B97C76"/>
    <w:rsid w:val="00B97E5C"/>
    <w:rsid w:val="00BA03EF"/>
    <w:rsid w:val="00BA0515"/>
    <w:rsid w:val="00BA092B"/>
    <w:rsid w:val="00BA2BFE"/>
    <w:rsid w:val="00BA36A2"/>
    <w:rsid w:val="00BA5FD9"/>
    <w:rsid w:val="00BA67A7"/>
    <w:rsid w:val="00BA6FA1"/>
    <w:rsid w:val="00BA71FC"/>
    <w:rsid w:val="00BA7B09"/>
    <w:rsid w:val="00BB11C8"/>
    <w:rsid w:val="00BB1296"/>
    <w:rsid w:val="00BB2211"/>
    <w:rsid w:val="00BB26F7"/>
    <w:rsid w:val="00BB43B4"/>
    <w:rsid w:val="00BB5A8F"/>
    <w:rsid w:val="00BB733C"/>
    <w:rsid w:val="00BB7D6B"/>
    <w:rsid w:val="00BC02B7"/>
    <w:rsid w:val="00BC03BC"/>
    <w:rsid w:val="00BC046F"/>
    <w:rsid w:val="00BC0911"/>
    <w:rsid w:val="00BC0B44"/>
    <w:rsid w:val="00BC2D44"/>
    <w:rsid w:val="00BC33DF"/>
    <w:rsid w:val="00BC387F"/>
    <w:rsid w:val="00BC4A66"/>
    <w:rsid w:val="00BC4D71"/>
    <w:rsid w:val="00BC6420"/>
    <w:rsid w:val="00BC69CD"/>
    <w:rsid w:val="00BC6AD5"/>
    <w:rsid w:val="00BC7849"/>
    <w:rsid w:val="00BC7B04"/>
    <w:rsid w:val="00BD04BA"/>
    <w:rsid w:val="00BD0737"/>
    <w:rsid w:val="00BD125C"/>
    <w:rsid w:val="00BD131C"/>
    <w:rsid w:val="00BD3D2F"/>
    <w:rsid w:val="00BD74FA"/>
    <w:rsid w:val="00BD7A6C"/>
    <w:rsid w:val="00BE0683"/>
    <w:rsid w:val="00BE0ECB"/>
    <w:rsid w:val="00BE16AB"/>
    <w:rsid w:val="00BE3146"/>
    <w:rsid w:val="00BE3580"/>
    <w:rsid w:val="00BE369B"/>
    <w:rsid w:val="00BE4DC8"/>
    <w:rsid w:val="00BE7A4F"/>
    <w:rsid w:val="00BF04AB"/>
    <w:rsid w:val="00BF0BD9"/>
    <w:rsid w:val="00BF272C"/>
    <w:rsid w:val="00BF2BA7"/>
    <w:rsid w:val="00BF3BED"/>
    <w:rsid w:val="00BF3D7D"/>
    <w:rsid w:val="00BF5881"/>
    <w:rsid w:val="00BF7A25"/>
    <w:rsid w:val="00C0169B"/>
    <w:rsid w:val="00C01F3F"/>
    <w:rsid w:val="00C0230C"/>
    <w:rsid w:val="00C04314"/>
    <w:rsid w:val="00C04648"/>
    <w:rsid w:val="00C0472A"/>
    <w:rsid w:val="00C04A38"/>
    <w:rsid w:val="00C05520"/>
    <w:rsid w:val="00C05FB5"/>
    <w:rsid w:val="00C06C29"/>
    <w:rsid w:val="00C06D05"/>
    <w:rsid w:val="00C0702A"/>
    <w:rsid w:val="00C073B8"/>
    <w:rsid w:val="00C10A75"/>
    <w:rsid w:val="00C10EC9"/>
    <w:rsid w:val="00C1161B"/>
    <w:rsid w:val="00C11825"/>
    <w:rsid w:val="00C12548"/>
    <w:rsid w:val="00C1300B"/>
    <w:rsid w:val="00C13B9A"/>
    <w:rsid w:val="00C14818"/>
    <w:rsid w:val="00C17193"/>
    <w:rsid w:val="00C171B4"/>
    <w:rsid w:val="00C1724F"/>
    <w:rsid w:val="00C20721"/>
    <w:rsid w:val="00C207CC"/>
    <w:rsid w:val="00C22C94"/>
    <w:rsid w:val="00C22E6E"/>
    <w:rsid w:val="00C23D32"/>
    <w:rsid w:val="00C2478D"/>
    <w:rsid w:val="00C2491B"/>
    <w:rsid w:val="00C24FCB"/>
    <w:rsid w:val="00C25C37"/>
    <w:rsid w:val="00C263E5"/>
    <w:rsid w:val="00C27757"/>
    <w:rsid w:val="00C27B32"/>
    <w:rsid w:val="00C3063D"/>
    <w:rsid w:val="00C30C95"/>
    <w:rsid w:val="00C30CD1"/>
    <w:rsid w:val="00C326CF"/>
    <w:rsid w:val="00C32B97"/>
    <w:rsid w:val="00C3390E"/>
    <w:rsid w:val="00C34722"/>
    <w:rsid w:val="00C34ABB"/>
    <w:rsid w:val="00C35287"/>
    <w:rsid w:val="00C35D9C"/>
    <w:rsid w:val="00C36135"/>
    <w:rsid w:val="00C369F9"/>
    <w:rsid w:val="00C36E4C"/>
    <w:rsid w:val="00C402F5"/>
    <w:rsid w:val="00C41BAD"/>
    <w:rsid w:val="00C43C23"/>
    <w:rsid w:val="00C43E09"/>
    <w:rsid w:val="00C440C8"/>
    <w:rsid w:val="00C44289"/>
    <w:rsid w:val="00C459C6"/>
    <w:rsid w:val="00C4779B"/>
    <w:rsid w:val="00C5022B"/>
    <w:rsid w:val="00C50A05"/>
    <w:rsid w:val="00C517F2"/>
    <w:rsid w:val="00C52900"/>
    <w:rsid w:val="00C52A4B"/>
    <w:rsid w:val="00C52CF7"/>
    <w:rsid w:val="00C52FF7"/>
    <w:rsid w:val="00C5407B"/>
    <w:rsid w:val="00C54246"/>
    <w:rsid w:val="00C5593B"/>
    <w:rsid w:val="00C55BDA"/>
    <w:rsid w:val="00C56A97"/>
    <w:rsid w:val="00C57584"/>
    <w:rsid w:val="00C621AB"/>
    <w:rsid w:val="00C62565"/>
    <w:rsid w:val="00C63476"/>
    <w:rsid w:val="00C634AD"/>
    <w:rsid w:val="00C64A1F"/>
    <w:rsid w:val="00C64A36"/>
    <w:rsid w:val="00C64ABC"/>
    <w:rsid w:val="00C6525F"/>
    <w:rsid w:val="00C65312"/>
    <w:rsid w:val="00C6633E"/>
    <w:rsid w:val="00C67521"/>
    <w:rsid w:val="00C702AB"/>
    <w:rsid w:val="00C70340"/>
    <w:rsid w:val="00C727F1"/>
    <w:rsid w:val="00C730B8"/>
    <w:rsid w:val="00C73D20"/>
    <w:rsid w:val="00C743E1"/>
    <w:rsid w:val="00C7506C"/>
    <w:rsid w:val="00C75D72"/>
    <w:rsid w:val="00C8209F"/>
    <w:rsid w:val="00C82296"/>
    <w:rsid w:val="00C8256F"/>
    <w:rsid w:val="00C8290E"/>
    <w:rsid w:val="00C82BE3"/>
    <w:rsid w:val="00C83B1C"/>
    <w:rsid w:val="00C8500E"/>
    <w:rsid w:val="00C87346"/>
    <w:rsid w:val="00C9085B"/>
    <w:rsid w:val="00C90C96"/>
    <w:rsid w:val="00C90DB6"/>
    <w:rsid w:val="00C91005"/>
    <w:rsid w:val="00C915C8"/>
    <w:rsid w:val="00C927E3"/>
    <w:rsid w:val="00C92C0F"/>
    <w:rsid w:val="00C944DA"/>
    <w:rsid w:val="00C969FD"/>
    <w:rsid w:val="00CA167A"/>
    <w:rsid w:val="00CA1FD3"/>
    <w:rsid w:val="00CA24EB"/>
    <w:rsid w:val="00CA28D1"/>
    <w:rsid w:val="00CA3225"/>
    <w:rsid w:val="00CA4294"/>
    <w:rsid w:val="00CB1E52"/>
    <w:rsid w:val="00CB2A5D"/>
    <w:rsid w:val="00CB346F"/>
    <w:rsid w:val="00CB388C"/>
    <w:rsid w:val="00CB41CB"/>
    <w:rsid w:val="00CB46ED"/>
    <w:rsid w:val="00CB4B17"/>
    <w:rsid w:val="00CB5BDC"/>
    <w:rsid w:val="00CB5E19"/>
    <w:rsid w:val="00CB653E"/>
    <w:rsid w:val="00CB6A78"/>
    <w:rsid w:val="00CB7ADB"/>
    <w:rsid w:val="00CB7BD5"/>
    <w:rsid w:val="00CC25EC"/>
    <w:rsid w:val="00CC2BAD"/>
    <w:rsid w:val="00CC2CB8"/>
    <w:rsid w:val="00CC3BD2"/>
    <w:rsid w:val="00CC5299"/>
    <w:rsid w:val="00CC5635"/>
    <w:rsid w:val="00CC71AB"/>
    <w:rsid w:val="00CC7513"/>
    <w:rsid w:val="00CD1994"/>
    <w:rsid w:val="00CD2572"/>
    <w:rsid w:val="00CD2B31"/>
    <w:rsid w:val="00CD34A0"/>
    <w:rsid w:val="00CD39BD"/>
    <w:rsid w:val="00CD3EB6"/>
    <w:rsid w:val="00CE1011"/>
    <w:rsid w:val="00CE1168"/>
    <w:rsid w:val="00CE13DD"/>
    <w:rsid w:val="00CE15AC"/>
    <w:rsid w:val="00CE1AF3"/>
    <w:rsid w:val="00CE217C"/>
    <w:rsid w:val="00CE25EB"/>
    <w:rsid w:val="00CE2610"/>
    <w:rsid w:val="00CE27FE"/>
    <w:rsid w:val="00CE31D3"/>
    <w:rsid w:val="00CE4097"/>
    <w:rsid w:val="00CE4131"/>
    <w:rsid w:val="00CE587F"/>
    <w:rsid w:val="00CE7148"/>
    <w:rsid w:val="00CE72EC"/>
    <w:rsid w:val="00CF1027"/>
    <w:rsid w:val="00CF11C4"/>
    <w:rsid w:val="00CF1896"/>
    <w:rsid w:val="00CF1D51"/>
    <w:rsid w:val="00CF1F1E"/>
    <w:rsid w:val="00CF4487"/>
    <w:rsid w:val="00CF5059"/>
    <w:rsid w:val="00CF5526"/>
    <w:rsid w:val="00CF7C4C"/>
    <w:rsid w:val="00D0072A"/>
    <w:rsid w:val="00D00926"/>
    <w:rsid w:val="00D009F0"/>
    <w:rsid w:val="00D00EB4"/>
    <w:rsid w:val="00D01CEF"/>
    <w:rsid w:val="00D02859"/>
    <w:rsid w:val="00D030B9"/>
    <w:rsid w:val="00D03749"/>
    <w:rsid w:val="00D0381C"/>
    <w:rsid w:val="00D05052"/>
    <w:rsid w:val="00D05479"/>
    <w:rsid w:val="00D05927"/>
    <w:rsid w:val="00D069E9"/>
    <w:rsid w:val="00D07AA3"/>
    <w:rsid w:val="00D10743"/>
    <w:rsid w:val="00D10EF2"/>
    <w:rsid w:val="00D11DD4"/>
    <w:rsid w:val="00D12399"/>
    <w:rsid w:val="00D1357C"/>
    <w:rsid w:val="00D1375F"/>
    <w:rsid w:val="00D14267"/>
    <w:rsid w:val="00D14D28"/>
    <w:rsid w:val="00D16ADC"/>
    <w:rsid w:val="00D16EDE"/>
    <w:rsid w:val="00D20F02"/>
    <w:rsid w:val="00D21120"/>
    <w:rsid w:val="00D21E75"/>
    <w:rsid w:val="00D235EB"/>
    <w:rsid w:val="00D23AF5"/>
    <w:rsid w:val="00D25993"/>
    <w:rsid w:val="00D302CB"/>
    <w:rsid w:val="00D32E32"/>
    <w:rsid w:val="00D346C4"/>
    <w:rsid w:val="00D358D4"/>
    <w:rsid w:val="00D3595F"/>
    <w:rsid w:val="00D36625"/>
    <w:rsid w:val="00D36F56"/>
    <w:rsid w:val="00D3716C"/>
    <w:rsid w:val="00D371EA"/>
    <w:rsid w:val="00D37322"/>
    <w:rsid w:val="00D37AF1"/>
    <w:rsid w:val="00D4038C"/>
    <w:rsid w:val="00D40E97"/>
    <w:rsid w:val="00D41FB3"/>
    <w:rsid w:val="00D42512"/>
    <w:rsid w:val="00D426AC"/>
    <w:rsid w:val="00D43F2D"/>
    <w:rsid w:val="00D44954"/>
    <w:rsid w:val="00D44E40"/>
    <w:rsid w:val="00D46216"/>
    <w:rsid w:val="00D46CFE"/>
    <w:rsid w:val="00D46F99"/>
    <w:rsid w:val="00D47B25"/>
    <w:rsid w:val="00D47CB8"/>
    <w:rsid w:val="00D500F1"/>
    <w:rsid w:val="00D50BA8"/>
    <w:rsid w:val="00D51125"/>
    <w:rsid w:val="00D51F41"/>
    <w:rsid w:val="00D53764"/>
    <w:rsid w:val="00D54885"/>
    <w:rsid w:val="00D54C88"/>
    <w:rsid w:val="00D55E6C"/>
    <w:rsid w:val="00D60EBD"/>
    <w:rsid w:val="00D612DA"/>
    <w:rsid w:val="00D615E7"/>
    <w:rsid w:val="00D622E6"/>
    <w:rsid w:val="00D638BB"/>
    <w:rsid w:val="00D63F77"/>
    <w:rsid w:val="00D64102"/>
    <w:rsid w:val="00D65DEA"/>
    <w:rsid w:val="00D66651"/>
    <w:rsid w:val="00D67375"/>
    <w:rsid w:val="00D7020C"/>
    <w:rsid w:val="00D70E3E"/>
    <w:rsid w:val="00D72330"/>
    <w:rsid w:val="00D728AA"/>
    <w:rsid w:val="00D736AC"/>
    <w:rsid w:val="00D737CC"/>
    <w:rsid w:val="00D74D8E"/>
    <w:rsid w:val="00D7527E"/>
    <w:rsid w:val="00D7580F"/>
    <w:rsid w:val="00D7725C"/>
    <w:rsid w:val="00D774A8"/>
    <w:rsid w:val="00D77C55"/>
    <w:rsid w:val="00D77ED4"/>
    <w:rsid w:val="00D80610"/>
    <w:rsid w:val="00D80B58"/>
    <w:rsid w:val="00D80D72"/>
    <w:rsid w:val="00D81315"/>
    <w:rsid w:val="00D813F6"/>
    <w:rsid w:val="00D83F56"/>
    <w:rsid w:val="00D84828"/>
    <w:rsid w:val="00D8569A"/>
    <w:rsid w:val="00D866EA"/>
    <w:rsid w:val="00D87A7D"/>
    <w:rsid w:val="00D87C69"/>
    <w:rsid w:val="00D90217"/>
    <w:rsid w:val="00D91E3B"/>
    <w:rsid w:val="00D92534"/>
    <w:rsid w:val="00D92579"/>
    <w:rsid w:val="00D928F8"/>
    <w:rsid w:val="00D93697"/>
    <w:rsid w:val="00D947AA"/>
    <w:rsid w:val="00D95612"/>
    <w:rsid w:val="00D9602A"/>
    <w:rsid w:val="00D9679D"/>
    <w:rsid w:val="00D96E78"/>
    <w:rsid w:val="00D97F93"/>
    <w:rsid w:val="00DA144E"/>
    <w:rsid w:val="00DA15DA"/>
    <w:rsid w:val="00DA2205"/>
    <w:rsid w:val="00DA238F"/>
    <w:rsid w:val="00DA255D"/>
    <w:rsid w:val="00DA501B"/>
    <w:rsid w:val="00DB047C"/>
    <w:rsid w:val="00DB142D"/>
    <w:rsid w:val="00DB18F9"/>
    <w:rsid w:val="00DB1963"/>
    <w:rsid w:val="00DB1E1C"/>
    <w:rsid w:val="00DB20E3"/>
    <w:rsid w:val="00DB2148"/>
    <w:rsid w:val="00DB3021"/>
    <w:rsid w:val="00DB33E1"/>
    <w:rsid w:val="00DB3490"/>
    <w:rsid w:val="00DB3E76"/>
    <w:rsid w:val="00DB52F8"/>
    <w:rsid w:val="00DB661D"/>
    <w:rsid w:val="00DB6929"/>
    <w:rsid w:val="00DB7F17"/>
    <w:rsid w:val="00DC0227"/>
    <w:rsid w:val="00DC022B"/>
    <w:rsid w:val="00DC076C"/>
    <w:rsid w:val="00DC16F7"/>
    <w:rsid w:val="00DC3D57"/>
    <w:rsid w:val="00DC5DE6"/>
    <w:rsid w:val="00DC5DEF"/>
    <w:rsid w:val="00DC66E5"/>
    <w:rsid w:val="00DC6C6F"/>
    <w:rsid w:val="00DC7671"/>
    <w:rsid w:val="00DD0C93"/>
    <w:rsid w:val="00DD156F"/>
    <w:rsid w:val="00DD2CE9"/>
    <w:rsid w:val="00DD31A0"/>
    <w:rsid w:val="00DD6ADE"/>
    <w:rsid w:val="00DD7140"/>
    <w:rsid w:val="00DE091A"/>
    <w:rsid w:val="00DE0FAE"/>
    <w:rsid w:val="00DE16A9"/>
    <w:rsid w:val="00DE19C2"/>
    <w:rsid w:val="00DE23AF"/>
    <w:rsid w:val="00DE3B26"/>
    <w:rsid w:val="00DE3EF6"/>
    <w:rsid w:val="00DE5741"/>
    <w:rsid w:val="00DE57B8"/>
    <w:rsid w:val="00DE5CB0"/>
    <w:rsid w:val="00DE60F9"/>
    <w:rsid w:val="00DE6F8B"/>
    <w:rsid w:val="00DF0831"/>
    <w:rsid w:val="00DF2BCF"/>
    <w:rsid w:val="00DF39D1"/>
    <w:rsid w:val="00DF3C31"/>
    <w:rsid w:val="00DF3FE1"/>
    <w:rsid w:val="00DF412E"/>
    <w:rsid w:val="00DF47D2"/>
    <w:rsid w:val="00DF5EE2"/>
    <w:rsid w:val="00DF667E"/>
    <w:rsid w:val="00DF7B38"/>
    <w:rsid w:val="00E003AD"/>
    <w:rsid w:val="00E012AA"/>
    <w:rsid w:val="00E02077"/>
    <w:rsid w:val="00E03914"/>
    <w:rsid w:val="00E04357"/>
    <w:rsid w:val="00E0496A"/>
    <w:rsid w:val="00E05D88"/>
    <w:rsid w:val="00E0615C"/>
    <w:rsid w:val="00E06553"/>
    <w:rsid w:val="00E07281"/>
    <w:rsid w:val="00E079BD"/>
    <w:rsid w:val="00E07C9C"/>
    <w:rsid w:val="00E10557"/>
    <w:rsid w:val="00E10FB6"/>
    <w:rsid w:val="00E113F5"/>
    <w:rsid w:val="00E12C6F"/>
    <w:rsid w:val="00E13525"/>
    <w:rsid w:val="00E1422B"/>
    <w:rsid w:val="00E1448B"/>
    <w:rsid w:val="00E14AB1"/>
    <w:rsid w:val="00E1666C"/>
    <w:rsid w:val="00E16684"/>
    <w:rsid w:val="00E17034"/>
    <w:rsid w:val="00E1714C"/>
    <w:rsid w:val="00E202AF"/>
    <w:rsid w:val="00E20362"/>
    <w:rsid w:val="00E20635"/>
    <w:rsid w:val="00E20C31"/>
    <w:rsid w:val="00E21969"/>
    <w:rsid w:val="00E21F86"/>
    <w:rsid w:val="00E21FA6"/>
    <w:rsid w:val="00E22484"/>
    <w:rsid w:val="00E2259A"/>
    <w:rsid w:val="00E2419D"/>
    <w:rsid w:val="00E24A64"/>
    <w:rsid w:val="00E25BA6"/>
    <w:rsid w:val="00E26D19"/>
    <w:rsid w:val="00E301E7"/>
    <w:rsid w:val="00E3027A"/>
    <w:rsid w:val="00E30887"/>
    <w:rsid w:val="00E3118A"/>
    <w:rsid w:val="00E31454"/>
    <w:rsid w:val="00E322EA"/>
    <w:rsid w:val="00E32A2A"/>
    <w:rsid w:val="00E3331E"/>
    <w:rsid w:val="00E33489"/>
    <w:rsid w:val="00E33F1A"/>
    <w:rsid w:val="00E34B9A"/>
    <w:rsid w:val="00E36F02"/>
    <w:rsid w:val="00E37D15"/>
    <w:rsid w:val="00E37F6B"/>
    <w:rsid w:val="00E40439"/>
    <w:rsid w:val="00E40C4B"/>
    <w:rsid w:val="00E4187A"/>
    <w:rsid w:val="00E4197D"/>
    <w:rsid w:val="00E41A30"/>
    <w:rsid w:val="00E41E9F"/>
    <w:rsid w:val="00E41F76"/>
    <w:rsid w:val="00E432E1"/>
    <w:rsid w:val="00E437B1"/>
    <w:rsid w:val="00E4452C"/>
    <w:rsid w:val="00E45DD8"/>
    <w:rsid w:val="00E462EA"/>
    <w:rsid w:val="00E468F9"/>
    <w:rsid w:val="00E46E9D"/>
    <w:rsid w:val="00E46EF1"/>
    <w:rsid w:val="00E50737"/>
    <w:rsid w:val="00E5143E"/>
    <w:rsid w:val="00E51552"/>
    <w:rsid w:val="00E52742"/>
    <w:rsid w:val="00E54FCC"/>
    <w:rsid w:val="00E56475"/>
    <w:rsid w:val="00E56479"/>
    <w:rsid w:val="00E57102"/>
    <w:rsid w:val="00E57D2D"/>
    <w:rsid w:val="00E619A5"/>
    <w:rsid w:val="00E6257A"/>
    <w:rsid w:val="00E630BD"/>
    <w:rsid w:val="00E640A6"/>
    <w:rsid w:val="00E64466"/>
    <w:rsid w:val="00E6472D"/>
    <w:rsid w:val="00E67776"/>
    <w:rsid w:val="00E67A12"/>
    <w:rsid w:val="00E70756"/>
    <w:rsid w:val="00E70E31"/>
    <w:rsid w:val="00E72066"/>
    <w:rsid w:val="00E720C4"/>
    <w:rsid w:val="00E72153"/>
    <w:rsid w:val="00E72218"/>
    <w:rsid w:val="00E72CEC"/>
    <w:rsid w:val="00E73CF6"/>
    <w:rsid w:val="00E74074"/>
    <w:rsid w:val="00E75D7A"/>
    <w:rsid w:val="00E76498"/>
    <w:rsid w:val="00E775AA"/>
    <w:rsid w:val="00E77796"/>
    <w:rsid w:val="00E81460"/>
    <w:rsid w:val="00E81846"/>
    <w:rsid w:val="00E81F9A"/>
    <w:rsid w:val="00E8284E"/>
    <w:rsid w:val="00E82D77"/>
    <w:rsid w:val="00E8472E"/>
    <w:rsid w:val="00E84925"/>
    <w:rsid w:val="00E85382"/>
    <w:rsid w:val="00E85ED2"/>
    <w:rsid w:val="00E871DC"/>
    <w:rsid w:val="00E87333"/>
    <w:rsid w:val="00E9033A"/>
    <w:rsid w:val="00E90473"/>
    <w:rsid w:val="00E909EC"/>
    <w:rsid w:val="00E90F0E"/>
    <w:rsid w:val="00E92829"/>
    <w:rsid w:val="00E94186"/>
    <w:rsid w:val="00E942FE"/>
    <w:rsid w:val="00E943D0"/>
    <w:rsid w:val="00E947A3"/>
    <w:rsid w:val="00E94AC0"/>
    <w:rsid w:val="00E9507A"/>
    <w:rsid w:val="00E95CDA"/>
    <w:rsid w:val="00E9643F"/>
    <w:rsid w:val="00E96DAF"/>
    <w:rsid w:val="00E971B7"/>
    <w:rsid w:val="00EA0A16"/>
    <w:rsid w:val="00EA0FF7"/>
    <w:rsid w:val="00EA2FF3"/>
    <w:rsid w:val="00EA3884"/>
    <w:rsid w:val="00EA3A62"/>
    <w:rsid w:val="00EA3B13"/>
    <w:rsid w:val="00EA459A"/>
    <w:rsid w:val="00EA57EF"/>
    <w:rsid w:val="00EA65CF"/>
    <w:rsid w:val="00EA676F"/>
    <w:rsid w:val="00EB0646"/>
    <w:rsid w:val="00EB120F"/>
    <w:rsid w:val="00EB1AC8"/>
    <w:rsid w:val="00EB2468"/>
    <w:rsid w:val="00EB24DD"/>
    <w:rsid w:val="00EB3EF5"/>
    <w:rsid w:val="00EB4113"/>
    <w:rsid w:val="00EB538A"/>
    <w:rsid w:val="00EB7066"/>
    <w:rsid w:val="00EC103B"/>
    <w:rsid w:val="00EC24D8"/>
    <w:rsid w:val="00EC2E45"/>
    <w:rsid w:val="00EC3043"/>
    <w:rsid w:val="00EC30AA"/>
    <w:rsid w:val="00EC5019"/>
    <w:rsid w:val="00EC6B09"/>
    <w:rsid w:val="00EC7340"/>
    <w:rsid w:val="00EC74CA"/>
    <w:rsid w:val="00EC770B"/>
    <w:rsid w:val="00EC7B70"/>
    <w:rsid w:val="00EC7E4F"/>
    <w:rsid w:val="00ED1AE2"/>
    <w:rsid w:val="00ED20CC"/>
    <w:rsid w:val="00ED231D"/>
    <w:rsid w:val="00ED27A6"/>
    <w:rsid w:val="00ED28D3"/>
    <w:rsid w:val="00ED360E"/>
    <w:rsid w:val="00ED5380"/>
    <w:rsid w:val="00ED64AC"/>
    <w:rsid w:val="00ED67D9"/>
    <w:rsid w:val="00ED7507"/>
    <w:rsid w:val="00EE0682"/>
    <w:rsid w:val="00EE1BAB"/>
    <w:rsid w:val="00EE23AA"/>
    <w:rsid w:val="00EE2D12"/>
    <w:rsid w:val="00EE2F32"/>
    <w:rsid w:val="00EE3BF1"/>
    <w:rsid w:val="00EE4D13"/>
    <w:rsid w:val="00EF0A8E"/>
    <w:rsid w:val="00EF0B83"/>
    <w:rsid w:val="00EF12E4"/>
    <w:rsid w:val="00EF2ACC"/>
    <w:rsid w:val="00EF58DA"/>
    <w:rsid w:val="00EF6C09"/>
    <w:rsid w:val="00EF7549"/>
    <w:rsid w:val="00EF7695"/>
    <w:rsid w:val="00F01377"/>
    <w:rsid w:val="00F01389"/>
    <w:rsid w:val="00F0331B"/>
    <w:rsid w:val="00F03BC0"/>
    <w:rsid w:val="00F05024"/>
    <w:rsid w:val="00F11D6A"/>
    <w:rsid w:val="00F12922"/>
    <w:rsid w:val="00F12DD9"/>
    <w:rsid w:val="00F141D9"/>
    <w:rsid w:val="00F1436A"/>
    <w:rsid w:val="00F14C60"/>
    <w:rsid w:val="00F14F3F"/>
    <w:rsid w:val="00F15B81"/>
    <w:rsid w:val="00F16784"/>
    <w:rsid w:val="00F16DC2"/>
    <w:rsid w:val="00F17115"/>
    <w:rsid w:val="00F174C4"/>
    <w:rsid w:val="00F17A7D"/>
    <w:rsid w:val="00F2099B"/>
    <w:rsid w:val="00F214B9"/>
    <w:rsid w:val="00F3006E"/>
    <w:rsid w:val="00F317E2"/>
    <w:rsid w:val="00F319C8"/>
    <w:rsid w:val="00F31F5B"/>
    <w:rsid w:val="00F3292C"/>
    <w:rsid w:val="00F32F7B"/>
    <w:rsid w:val="00F33B5A"/>
    <w:rsid w:val="00F33FDA"/>
    <w:rsid w:val="00F35029"/>
    <w:rsid w:val="00F3546E"/>
    <w:rsid w:val="00F356A0"/>
    <w:rsid w:val="00F360E1"/>
    <w:rsid w:val="00F361F2"/>
    <w:rsid w:val="00F36236"/>
    <w:rsid w:val="00F41C68"/>
    <w:rsid w:val="00F42049"/>
    <w:rsid w:val="00F428F4"/>
    <w:rsid w:val="00F42A0D"/>
    <w:rsid w:val="00F42CEB"/>
    <w:rsid w:val="00F42FC2"/>
    <w:rsid w:val="00F43062"/>
    <w:rsid w:val="00F43874"/>
    <w:rsid w:val="00F440C7"/>
    <w:rsid w:val="00F44FAC"/>
    <w:rsid w:val="00F44FFE"/>
    <w:rsid w:val="00F50706"/>
    <w:rsid w:val="00F50779"/>
    <w:rsid w:val="00F53977"/>
    <w:rsid w:val="00F55801"/>
    <w:rsid w:val="00F55F2E"/>
    <w:rsid w:val="00F56A57"/>
    <w:rsid w:val="00F56FEB"/>
    <w:rsid w:val="00F57FCD"/>
    <w:rsid w:val="00F60128"/>
    <w:rsid w:val="00F604E3"/>
    <w:rsid w:val="00F6065D"/>
    <w:rsid w:val="00F60670"/>
    <w:rsid w:val="00F60EA1"/>
    <w:rsid w:val="00F60F2C"/>
    <w:rsid w:val="00F63AD1"/>
    <w:rsid w:val="00F63B4E"/>
    <w:rsid w:val="00F648C2"/>
    <w:rsid w:val="00F65427"/>
    <w:rsid w:val="00F6597B"/>
    <w:rsid w:val="00F65F31"/>
    <w:rsid w:val="00F660D7"/>
    <w:rsid w:val="00F66C95"/>
    <w:rsid w:val="00F67170"/>
    <w:rsid w:val="00F67528"/>
    <w:rsid w:val="00F67E6A"/>
    <w:rsid w:val="00F70016"/>
    <w:rsid w:val="00F707A9"/>
    <w:rsid w:val="00F7098D"/>
    <w:rsid w:val="00F71514"/>
    <w:rsid w:val="00F72260"/>
    <w:rsid w:val="00F72578"/>
    <w:rsid w:val="00F73F78"/>
    <w:rsid w:val="00F74CFA"/>
    <w:rsid w:val="00F75036"/>
    <w:rsid w:val="00F76041"/>
    <w:rsid w:val="00F7673F"/>
    <w:rsid w:val="00F76960"/>
    <w:rsid w:val="00F81034"/>
    <w:rsid w:val="00F812D2"/>
    <w:rsid w:val="00F82D43"/>
    <w:rsid w:val="00F8459E"/>
    <w:rsid w:val="00F84857"/>
    <w:rsid w:val="00F84B74"/>
    <w:rsid w:val="00F8564A"/>
    <w:rsid w:val="00F856ED"/>
    <w:rsid w:val="00F85703"/>
    <w:rsid w:val="00F8579B"/>
    <w:rsid w:val="00F862AF"/>
    <w:rsid w:val="00F865C2"/>
    <w:rsid w:val="00F86B19"/>
    <w:rsid w:val="00F87241"/>
    <w:rsid w:val="00F872AD"/>
    <w:rsid w:val="00F87F38"/>
    <w:rsid w:val="00F915B3"/>
    <w:rsid w:val="00F91B6E"/>
    <w:rsid w:val="00F928D2"/>
    <w:rsid w:val="00F92A70"/>
    <w:rsid w:val="00F933B8"/>
    <w:rsid w:val="00F94706"/>
    <w:rsid w:val="00F94F94"/>
    <w:rsid w:val="00F962EE"/>
    <w:rsid w:val="00F968FD"/>
    <w:rsid w:val="00F9787F"/>
    <w:rsid w:val="00F97A34"/>
    <w:rsid w:val="00F97CDC"/>
    <w:rsid w:val="00F97D0D"/>
    <w:rsid w:val="00FA0514"/>
    <w:rsid w:val="00FA05FA"/>
    <w:rsid w:val="00FA062A"/>
    <w:rsid w:val="00FA0BE9"/>
    <w:rsid w:val="00FA0E6A"/>
    <w:rsid w:val="00FA1178"/>
    <w:rsid w:val="00FA17EE"/>
    <w:rsid w:val="00FA1CE5"/>
    <w:rsid w:val="00FA43E5"/>
    <w:rsid w:val="00FA683E"/>
    <w:rsid w:val="00FA761F"/>
    <w:rsid w:val="00FB0373"/>
    <w:rsid w:val="00FB252A"/>
    <w:rsid w:val="00FB299B"/>
    <w:rsid w:val="00FB2AC7"/>
    <w:rsid w:val="00FB33D3"/>
    <w:rsid w:val="00FB36B6"/>
    <w:rsid w:val="00FB5301"/>
    <w:rsid w:val="00FB5DD9"/>
    <w:rsid w:val="00FB6084"/>
    <w:rsid w:val="00FB6254"/>
    <w:rsid w:val="00FC01A7"/>
    <w:rsid w:val="00FC0238"/>
    <w:rsid w:val="00FC03FD"/>
    <w:rsid w:val="00FC0407"/>
    <w:rsid w:val="00FC047D"/>
    <w:rsid w:val="00FC0C01"/>
    <w:rsid w:val="00FC0DC8"/>
    <w:rsid w:val="00FC1C47"/>
    <w:rsid w:val="00FC2B4C"/>
    <w:rsid w:val="00FC3399"/>
    <w:rsid w:val="00FC3D94"/>
    <w:rsid w:val="00FC5091"/>
    <w:rsid w:val="00FC6AB9"/>
    <w:rsid w:val="00FC6B53"/>
    <w:rsid w:val="00FC6F31"/>
    <w:rsid w:val="00FC726B"/>
    <w:rsid w:val="00FC748A"/>
    <w:rsid w:val="00FD0515"/>
    <w:rsid w:val="00FD1200"/>
    <w:rsid w:val="00FD1A7C"/>
    <w:rsid w:val="00FD2112"/>
    <w:rsid w:val="00FD2189"/>
    <w:rsid w:val="00FD2D67"/>
    <w:rsid w:val="00FD383B"/>
    <w:rsid w:val="00FD3918"/>
    <w:rsid w:val="00FD5985"/>
    <w:rsid w:val="00FD5B75"/>
    <w:rsid w:val="00FE02BA"/>
    <w:rsid w:val="00FE0C89"/>
    <w:rsid w:val="00FE1942"/>
    <w:rsid w:val="00FE21EF"/>
    <w:rsid w:val="00FE244C"/>
    <w:rsid w:val="00FE4A42"/>
    <w:rsid w:val="00FE52A6"/>
    <w:rsid w:val="00FE52FD"/>
    <w:rsid w:val="00FE5A01"/>
    <w:rsid w:val="00FE5C20"/>
    <w:rsid w:val="00FE5F27"/>
    <w:rsid w:val="00FE6D5F"/>
    <w:rsid w:val="00FF0994"/>
    <w:rsid w:val="00FF147E"/>
    <w:rsid w:val="00FF2CD6"/>
    <w:rsid w:val="00FF32D5"/>
    <w:rsid w:val="00FF3903"/>
    <w:rsid w:val="00FF4126"/>
    <w:rsid w:val="00FF544E"/>
    <w:rsid w:val="00FF6A13"/>
    <w:rsid w:val="00FF7075"/>
    <w:rsid w:val="00FF7085"/>
    <w:rsid w:val="00FF779A"/>
    <w:rsid w:val="00FF79FB"/>
    <w:rsid w:val="00FF7F30"/>
    <w:rsid w:val="01027C35"/>
    <w:rsid w:val="010A08C5"/>
    <w:rsid w:val="01110250"/>
    <w:rsid w:val="01245BEB"/>
    <w:rsid w:val="012610EE"/>
    <w:rsid w:val="012D2791"/>
    <w:rsid w:val="012D42FD"/>
    <w:rsid w:val="01320784"/>
    <w:rsid w:val="01351709"/>
    <w:rsid w:val="01374C0C"/>
    <w:rsid w:val="0138268E"/>
    <w:rsid w:val="013E6E1F"/>
    <w:rsid w:val="014903A9"/>
    <w:rsid w:val="01526ABB"/>
    <w:rsid w:val="01575141"/>
    <w:rsid w:val="01582BC2"/>
    <w:rsid w:val="015D28CD"/>
    <w:rsid w:val="016234D2"/>
    <w:rsid w:val="016731DD"/>
    <w:rsid w:val="016F05E9"/>
    <w:rsid w:val="017B65FA"/>
    <w:rsid w:val="017C407C"/>
    <w:rsid w:val="01877E8E"/>
    <w:rsid w:val="018A4696"/>
    <w:rsid w:val="01BA1962"/>
    <w:rsid w:val="01BA51E5"/>
    <w:rsid w:val="01C14B70"/>
    <w:rsid w:val="01CD2B81"/>
    <w:rsid w:val="01CF1E11"/>
    <w:rsid w:val="01D03B06"/>
    <w:rsid w:val="01D07389"/>
    <w:rsid w:val="01D24A8A"/>
    <w:rsid w:val="01D3250C"/>
    <w:rsid w:val="01D76D14"/>
    <w:rsid w:val="01DC539A"/>
    <w:rsid w:val="01F178BE"/>
    <w:rsid w:val="01F2753D"/>
    <w:rsid w:val="01F53D45"/>
    <w:rsid w:val="01F65F44"/>
    <w:rsid w:val="01FF0DD2"/>
    <w:rsid w:val="020D13EC"/>
    <w:rsid w:val="021D3C05"/>
    <w:rsid w:val="021F298B"/>
    <w:rsid w:val="021F7108"/>
    <w:rsid w:val="02287A18"/>
    <w:rsid w:val="023625B0"/>
    <w:rsid w:val="02393535"/>
    <w:rsid w:val="023A0FB7"/>
    <w:rsid w:val="023C44BA"/>
    <w:rsid w:val="023D413A"/>
    <w:rsid w:val="02447348"/>
    <w:rsid w:val="02474A49"/>
    <w:rsid w:val="02485D4E"/>
    <w:rsid w:val="024937CF"/>
    <w:rsid w:val="024A59CE"/>
    <w:rsid w:val="02522DDA"/>
    <w:rsid w:val="02567262"/>
    <w:rsid w:val="025C116B"/>
    <w:rsid w:val="025F20F0"/>
    <w:rsid w:val="026C7207"/>
    <w:rsid w:val="02734614"/>
    <w:rsid w:val="0277301A"/>
    <w:rsid w:val="02824C2E"/>
    <w:rsid w:val="02855BB3"/>
    <w:rsid w:val="028E0A41"/>
    <w:rsid w:val="02903F44"/>
    <w:rsid w:val="02944B48"/>
    <w:rsid w:val="02A50666"/>
    <w:rsid w:val="02A9706C"/>
    <w:rsid w:val="02B42E7F"/>
    <w:rsid w:val="02BA1505"/>
    <w:rsid w:val="02BC4A08"/>
    <w:rsid w:val="02BD5D0D"/>
    <w:rsid w:val="02BE598D"/>
    <w:rsid w:val="02C45698"/>
    <w:rsid w:val="02C47896"/>
    <w:rsid w:val="02DC2D3E"/>
    <w:rsid w:val="02E92054"/>
    <w:rsid w:val="02F538E8"/>
    <w:rsid w:val="030176FB"/>
    <w:rsid w:val="0304067F"/>
    <w:rsid w:val="030D0F8F"/>
    <w:rsid w:val="030D350D"/>
    <w:rsid w:val="030E4812"/>
    <w:rsid w:val="03117995"/>
    <w:rsid w:val="03123218"/>
    <w:rsid w:val="03187320"/>
    <w:rsid w:val="031B02A5"/>
    <w:rsid w:val="031C15A9"/>
    <w:rsid w:val="03254437"/>
    <w:rsid w:val="03271B39"/>
    <w:rsid w:val="0332374D"/>
    <w:rsid w:val="033930D8"/>
    <w:rsid w:val="0351077F"/>
    <w:rsid w:val="0356048A"/>
    <w:rsid w:val="0362429C"/>
    <w:rsid w:val="036E5B30"/>
    <w:rsid w:val="03747A3A"/>
    <w:rsid w:val="03786440"/>
    <w:rsid w:val="037D0349"/>
    <w:rsid w:val="038012CE"/>
    <w:rsid w:val="039C537B"/>
    <w:rsid w:val="03A11802"/>
    <w:rsid w:val="03AE0B18"/>
    <w:rsid w:val="03BD1133"/>
    <w:rsid w:val="03C40ABE"/>
    <w:rsid w:val="03C661BF"/>
    <w:rsid w:val="03D332D6"/>
    <w:rsid w:val="03DF12E7"/>
    <w:rsid w:val="03E06D69"/>
    <w:rsid w:val="03E125EC"/>
    <w:rsid w:val="03E50FF2"/>
    <w:rsid w:val="03F55A09"/>
    <w:rsid w:val="03F66D0E"/>
    <w:rsid w:val="03F84410"/>
    <w:rsid w:val="0400181C"/>
    <w:rsid w:val="043F0407"/>
    <w:rsid w:val="0444488F"/>
    <w:rsid w:val="04485493"/>
    <w:rsid w:val="044867AF"/>
    <w:rsid w:val="044F4E1E"/>
    <w:rsid w:val="045525AB"/>
    <w:rsid w:val="045D4134"/>
    <w:rsid w:val="04647342"/>
    <w:rsid w:val="046A6CCD"/>
    <w:rsid w:val="04731B5B"/>
    <w:rsid w:val="04822175"/>
    <w:rsid w:val="04831DF5"/>
    <w:rsid w:val="048552F8"/>
    <w:rsid w:val="048A5003"/>
    <w:rsid w:val="048C5BE2"/>
    <w:rsid w:val="04903689"/>
    <w:rsid w:val="049D299F"/>
    <w:rsid w:val="04B638C9"/>
    <w:rsid w:val="04B80FCA"/>
    <w:rsid w:val="04BD5452"/>
    <w:rsid w:val="04D17976"/>
    <w:rsid w:val="04D408FB"/>
    <w:rsid w:val="04F049A8"/>
    <w:rsid w:val="050071C0"/>
    <w:rsid w:val="050B2FD3"/>
    <w:rsid w:val="051261E1"/>
    <w:rsid w:val="051B106F"/>
    <w:rsid w:val="051E1FF4"/>
    <w:rsid w:val="05277080"/>
    <w:rsid w:val="05280385"/>
    <w:rsid w:val="05336716"/>
    <w:rsid w:val="05382B9E"/>
    <w:rsid w:val="053C7025"/>
    <w:rsid w:val="054F27C3"/>
    <w:rsid w:val="05631463"/>
    <w:rsid w:val="056858EB"/>
    <w:rsid w:val="056C1D73"/>
    <w:rsid w:val="05723C7C"/>
    <w:rsid w:val="05734F81"/>
    <w:rsid w:val="05742A02"/>
    <w:rsid w:val="05750484"/>
    <w:rsid w:val="05781409"/>
    <w:rsid w:val="057C458C"/>
    <w:rsid w:val="057E3312"/>
    <w:rsid w:val="05814297"/>
    <w:rsid w:val="058A7125"/>
    <w:rsid w:val="058D5B2B"/>
    <w:rsid w:val="0590322C"/>
    <w:rsid w:val="05DA23A7"/>
    <w:rsid w:val="05E30AB8"/>
    <w:rsid w:val="05ED13C7"/>
    <w:rsid w:val="05F0454A"/>
    <w:rsid w:val="05F27A4D"/>
    <w:rsid w:val="05FB615F"/>
    <w:rsid w:val="05FC035D"/>
    <w:rsid w:val="06025AE9"/>
    <w:rsid w:val="06040FED"/>
    <w:rsid w:val="060A2EF6"/>
    <w:rsid w:val="06110302"/>
    <w:rsid w:val="06247323"/>
    <w:rsid w:val="062A342B"/>
    <w:rsid w:val="062D43AF"/>
    <w:rsid w:val="062E56B4"/>
    <w:rsid w:val="063F594E"/>
    <w:rsid w:val="064829DB"/>
    <w:rsid w:val="06493CDF"/>
    <w:rsid w:val="064A5A9D"/>
    <w:rsid w:val="065964F8"/>
    <w:rsid w:val="066B1C96"/>
    <w:rsid w:val="0670611D"/>
    <w:rsid w:val="069A27E5"/>
    <w:rsid w:val="06A83CF9"/>
    <w:rsid w:val="06AA4FFE"/>
    <w:rsid w:val="06AB2A7F"/>
    <w:rsid w:val="06B6300F"/>
    <w:rsid w:val="06B93F93"/>
    <w:rsid w:val="06BE5E9C"/>
    <w:rsid w:val="06BF391E"/>
    <w:rsid w:val="06C66B2C"/>
    <w:rsid w:val="06C745AE"/>
    <w:rsid w:val="06CB2FB4"/>
    <w:rsid w:val="06D76DC6"/>
    <w:rsid w:val="06F84D7D"/>
    <w:rsid w:val="06FB7EA8"/>
    <w:rsid w:val="070D3A1D"/>
    <w:rsid w:val="07117EA5"/>
    <w:rsid w:val="0715212E"/>
    <w:rsid w:val="071830B3"/>
    <w:rsid w:val="071A65B6"/>
    <w:rsid w:val="072510C4"/>
    <w:rsid w:val="07256B46"/>
    <w:rsid w:val="07280C98"/>
    <w:rsid w:val="072858CC"/>
    <w:rsid w:val="07426476"/>
    <w:rsid w:val="074F578B"/>
    <w:rsid w:val="07514512"/>
    <w:rsid w:val="0759609B"/>
    <w:rsid w:val="075B159E"/>
    <w:rsid w:val="076269AA"/>
    <w:rsid w:val="076C2B3D"/>
    <w:rsid w:val="07724A47"/>
    <w:rsid w:val="077559CB"/>
    <w:rsid w:val="077D2DD8"/>
    <w:rsid w:val="079216F8"/>
    <w:rsid w:val="07A50719"/>
    <w:rsid w:val="07A6619A"/>
    <w:rsid w:val="07B567B5"/>
    <w:rsid w:val="07C3354C"/>
    <w:rsid w:val="07C74150"/>
    <w:rsid w:val="07CC63DA"/>
    <w:rsid w:val="07DB0BF3"/>
    <w:rsid w:val="07DC2DF1"/>
    <w:rsid w:val="07DF3D76"/>
    <w:rsid w:val="07E14CFA"/>
    <w:rsid w:val="07E2277C"/>
    <w:rsid w:val="07F40498"/>
    <w:rsid w:val="07FC1127"/>
    <w:rsid w:val="08051A37"/>
    <w:rsid w:val="08107DC8"/>
    <w:rsid w:val="081A6159"/>
    <w:rsid w:val="081D70DE"/>
    <w:rsid w:val="08246A68"/>
    <w:rsid w:val="08261F6C"/>
    <w:rsid w:val="08296773"/>
    <w:rsid w:val="08352586"/>
    <w:rsid w:val="08391C14"/>
    <w:rsid w:val="083B668E"/>
    <w:rsid w:val="083F5094"/>
    <w:rsid w:val="08402B15"/>
    <w:rsid w:val="0843731D"/>
    <w:rsid w:val="084724A0"/>
    <w:rsid w:val="08493425"/>
    <w:rsid w:val="084C21AB"/>
    <w:rsid w:val="085914C1"/>
    <w:rsid w:val="087C4EF9"/>
    <w:rsid w:val="08824884"/>
    <w:rsid w:val="088B63D5"/>
    <w:rsid w:val="0891161B"/>
    <w:rsid w:val="08986A27"/>
    <w:rsid w:val="089C542D"/>
    <w:rsid w:val="089E0931"/>
    <w:rsid w:val="08AB21C5"/>
    <w:rsid w:val="08AC34C9"/>
    <w:rsid w:val="08AE69CD"/>
    <w:rsid w:val="08B0664C"/>
    <w:rsid w:val="08B56357"/>
    <w:rsid w:val="08BC7EE1"/>
    <w:rsid w:val="08BE33E4"/>
    <w:rsid w:val="08C0216A"/>
    <w:rsid w:val="08C3786B"/>
    <w:rsid w:val="08CD39FE"/>
    <w:rsid w:val="08D12404"/>
    <w:rsid w:val="08D87811"/>
    <w:rsid w:val="08E43623"/>
    <w:rsid w:val="08E9332E"/>
    <w:rsid w:val="090515DA"/>
    <w:rsid w:val="09064E5D"/>
    <w:rsid w:val="091927F9"/>
    <w:rsid w:val="091B377D"/>
    <w:rsid w:val="091C11FF"/>
    <w:rsid w:val="091E2504"/>
    <w:rsid w:val="09257910"/>
    <w:rsid w:val="09436EC0"/>
    <w:rsid w:val="095274DB"/>
    <w:rsid w:val="0955265E"/>
    <w:rsid w:val="09575B61"/>
    <w:rsid w:val="095813E4"/>
    <w:rsid w:val="095E54EB"/>
    <w:rsid w:val="096D5B06"/>
    <w:rsid w:val="09766415"/>
    <w:rsid w:val="09793B17"/>
    <w:rsid w:val="097C4A9B"/>
    <w:rsid w:val="097E7F9F"/>
    <w:rsid w:val="09806D25"/>
    <w:rsid w:val="09866C5A"/>
    <w:rsid w:val="098E3ABC"/>
    <w:rsid w:val="099111BE"/>
    <w:rsid w:val="09937F44"/>
    <w:rsid w:val="09942142"/>
    <w:rsid w:val="09953447"/>
    <w:rsid w:val="09A301DE"/>
    <w:rsid w:val="09B40479"/>
    <w:rsid w:val="09BC1108"/>
    <w:rsid w:val="09BE680A"/>
    <w:rsid w:val="09C43F96"/>
    <w:rsid w:val="09C9041E"/>
    <w:rsid w:val="09D5642F"/>
    <w:rsid w:val="09E61F4C"/>
    <w:rsid w:val="0A002AF6"/>
    <w:rsid w:val="0A0D1E0C"/>
    <w:rsid w:val="0A1B1122"/>
    <w:rsid w:val="0A1B49A5"/>
    <w:rsid w:val="0A23652E"/>
    <w:rsid w:val="0A2A393B"/>
    <w:rsid w:val="0A2D48BF"/>
    <w:rsid w:val="0A3245CA"/>
    <w:rsid w:val="0A3A6153"/>
    <w:rsid w:val="0A4941EF"/>
    <w:rsid w:val="0A53127C"/>
    <w:rsid w:val="0A634D99"/>
    <w:rsid w:val="0A7E33C5"/>
    <w:rsid w:val="0A940DEC"/>
    <w:rsid w:val="0A94336A"/>
    <w:rsid w:val="0A9C3C41"/>
    <w:rsid w:val="0A9F38F9"/>
    <w:rsid w:val="0A9F717D"/>
    <w:rsid w:val="0AA51086"/>
    <w:rsid w:val="0AA55803"/>
    <w:rsid w:val="0AA84209"/>
    <w:rsid w:val="0AAC2C0F"/>
    <w:rsid w:val="0AAE1995"/>
    <w:rsid w:val="0AAF7417"/>
    <w:rsid w:val="0AB6229E"/>
    <w:rsid w:val="0AB6351E"/>
    <w:rsid w:val="0ABA1F25"/>
    <w:rsid w:val="0ABA57A8"/>
    <w:rsid w:val="0AC74ABE"/>
    <w:rsid w:val="0AC97FC1"/>
    <w:rsid w:val="0AD53DD3"/>
    <w:rsid w:val="0AEA04F5"/>
    <w:rsid w:val="0AF44688"/>
    <w:rsid w:val="0AF7780B"/>
    <w:rsid w:val="0AFF049B"/>
    <w:rsid w:val="0B005F1C"/>
    <w:rsid w:val="0B0D3F2D"/>
    <w:rsid w:val="0B0F01F5"/>
    <w:rsid w:val="0B14713B"/>
    <w:rsid w:val="0B175B42"/>
    <w:rsid w:val="0B20514C"/>
    <w:rsid w:val="0B216451"/>
    <w:rsid w:val="0B2360D1"/>
    <w:rsid w:val="0B287FDA"/>
    <w:rsid w:val="0B3705F5"/>
    <w:rsid w:val="0B580B29"/>
    <w:rsid w:val="0B5D4FB1"/>
    <w:rsid w:val="0B6017B9"/>
    <w:rsid w:val="0B626EBA"/>
    <w:rsid w:val="0B657E3F"/>
    <w:rsid w:val="0B74045A"/>
    <w:rsid w:val="0B7C5866"/>
    <w:rsid w:val="0B7D32E8"/>
    <w:rsid w:val="0B7E2F67"/>
    <w:rsid w:val="0B846A84"/>
    <w:rsid w:val="0B860374"/>
    <w:rsid w:val="0B8B47FB"/>
    <w:rsid w:val="0B8F3202"/>
    <w:rsid w:val="0B987394"/>
    <w:rsid w:val="0BB102BE"/>
    <w:rsid w:val="0BB25D40"/>
    <w:rsid w:val="0BB9314C"/>
    <w:rsid w:val="0BBA0BCE"/>
    <w:rsid w:val="0BBC084E"/>
    <w:rsid w:val="0BBE75D4"/>
    <w:rsid w:val="0BC72462"/>
    <w:rsid w:val="0BCF1A6D"/>
    <w:rsid w:val="0BD41778"/>
    <w:rsid w:val="0BDB1103"/>
    <w:rsid w:val="0BE22C8C"/>
    <w:rsid w:val="0BE53C10"/>
    <w:rsid w:val="0BE61692"/>
    <w:rsid w:val="0BE77114"/>
    <w:rsid w:val="0BF32F26"/>
    <w:rsid w:val="0BF51CAC"/>
    <w:rsid w:val="0BF873AE"/>
    <w:rsid w:val="0BF906B3"/>
    <w:rsid w:val="0BFD70B9"/>
    <w:rsid w:val="0C0F2856"/>
    <w:rsid w:val="0C1621E1"/>
    <w:rsid w:val="0C2272F9"/>
    <w:rsid w:val="0C30660E"/>
    <w:rsid w:val="0C3A499F"/>
    <w:rsid w:val="0C4B6E38"/>
    <w:rsid w:val="0C59614E"/>
    <w:rsid w:val="0C5E5E59"/>
    <w:rsid w:val="0C647D62"/>
    <w:rsid w:val="0C6F3B75"/>
    <w:rsid w:val="0C755A7E"/>
    <w:rsid w:val="0C884A9F"/>
    <w:rsid w:val="0C9D11C1"/>
    <w:rsid w:val="0CA27847"/>
    <w:rsid w:val="0CAD5BD8"/>
    <w:rsid w:val="0CB42FE4"/>
    <w:rsid w:val="0CB73F69"/>
    <w:rsid w:val="0CBE7177"/>
    <w:rsid w:val="0CC37D7B"/>
    <w:rsid w:val="0CC56B02"/>
    <w:rsid w:val="0CC74046"/>
    <w:rsid w:val="0CEA34BE"/>
    <w:rsid w:val="0CEB6D41"/>
    <w:rsid w:val="0CED4443"/>
    <w:rsid w:val="0CEF7946"/>
    <w:rsid w:val="0CF31BCF"/>
    <w:rsid w:val="0D0578EB"/>
    <w:rsid w:val="0D06756B"/>
    <w:rsid w:val="0D142104"/>
    <w:rsid w:val="0D192D09"/>
    <w:rsid w:val="0D1A078A"/>
    <w:rsid w:val="0D215B97"/>
    <w:rsid w:val="0D277AA0"/>
    <w:rsid w:val="0D42677B"/>
    <w:rsid w:val="0D5A6FF5"/>
    <w:rsid w:val="0D643188"/>
    <w:rsid w:val="0D647905"/>
    <w:rsid w:val="0D697610"/>
    <w:rsid w:val="0D6C0594"/>
    <w:rsid w:val="0D7B2DAD"/>
    <w:rsid w:val="0D7B33B9"/>
    <w:rsid w:val="0D7D62B0"/>
    <w:rsid w:val="0D8E3FCC"/>
    <w:rsid w:val="0D92714F"/>
    <w:rsid w:val="0DBD709A"/>
    <w:rsid w:val="0DBF259D"/>
    <w:rsid w:val="0DBF479B"/>
    <w:rsid w:val="0DC71BA8"/>
    <w:rsid w:val="0DCA63AF"/>
    <w:rsid w:val="0DCD7334"/>
    <w:rsid w:val="0DD3343C"/>
    <w:rsid w:val="0DD856C5"/>
    <w:rsid w:val="0DDF724E"/>
    <w:rsid w:val="0DE66BD9"/>
    <w:rsid w:val="0DEC0AE2"/>
    <w:rsid w:val="0DF2626F"/>
    <w:rsid w:val="0DF70178"/>
    <w:rsid w:val="0DF82377"/>
    <w:rsid w:val="0E033F8B"/>
    <w:rsid w:val="0E0C489A"/>
    <w:rsid w:val="0E1739B8"/>
    <w:rsid w:val="0E1F38BB"/>
    <w:rsid w:val="0E317059"/>
    <w:rsid w:val="0E4D7882"/>
    <w:rsid w:val="0E5E559E"/>
    <w:rsid w:val="0E686877"/>
    <w:rsid w:val="0E750A47"/>
    <w:rsid w:val="0E7C03D1"/>
    <w:rsid w:val="0E7F4BD9"/>
    <w:rsid w:val="0E887A67"/>
    <w:rsid w:val="0E8C646E"/>
    <w:rsid w:val="0E922575"/>
    <w:rsid w:val="0E9E6388"/>
    <w:rsid w:val="0EA3280F"/>
    <w:rsid w:val="0EA84719"/>
    <w:rsid w:val="0EAD69A2"/>
    <w:rsid w:val="0EB25028"/>
    <w:rsid w:val="0EB90236"/>
    <w:rsid w:val="0EC51ACA"/>
    <w:rsid w:val="0EC54049"/>
    <w:rsid w:val="0EDE7171"/>
    <w:rsid w:val="0EE13979"/>
    <w:rsid w:val="0EE73304"/>
    <w:rsid w:val="0EF33893"/>
    <w:rsid w:val="0EFE2F29"/>
    <w:rsid w:val="0F057031"/>
    <w:rsid w:val="0F1D46D8"/>
    <w:rsid w:val="0F1D7F5B"/>
    <w:rsid w:val="0F264FE7"/>
    <w:rsid w:val="0F2C4CF2"/>
    <w:rsid w:val="0F2E5C77"/>
    <w:rsid w:val="0F65034F"/>
    <w:rsid w:val="0F6B2258"/>
    <w:rsid w:val="0F6C355D"/>
    <w:rsid w:val="0F6E31DD"/>
    <w:rsid w:val="0F7605E9"/>
    <w:rsid w:val="0F763E6D"/>
    <w:rsid w:val="0F77606B"/>
    <w:rsid w:val="0F7B02F4"/>
    <w:rsid w:val="0F8021FE"/>
    <w:rsid w:val="0F8378FF"/>
    <w:rsid w:val="0F840C04"/>
    <w:rsid w:val="0F845381"/>
    <w:rsid w:val="0F8F3712"/>
    <w:rsid w:val="0F971E23"/>
    <w:rsid w:val="0FA04CB1"/>
    <w:rsid w:val="0FA436B7"/>
    <w:rsid w:val="0FA7463C"/>
    <w:rsid w:val="0FB748D6"/>
    <w:rsid w:val="0FB97DD9"/>
    <w:rsid w:val="0FBC0D5E"/>
    <w:rsid w:val="0FBD67DF"/>
    <w:rsid w:val="0FC10A69"/>
    <w:rsid w:val="0FC33F6C"/>
    <w:rsid w:val="0FC6166D"/>
    <w:rsid w:val="0FD41C88"/>
    <w:rsid w:val="0FE61BA2"/>
    <w:rsid w:val="0FE82EA7"/>
    <w:rsid w:val="0FEA05A8"/>
    <w:rsid w:val="0FEA3E2B"/>
    <w:rsid w:val="0FEE6FAE"/>
    <w:rsid w:val="0FF521BC"/>
    <w:rsid w:val="0FFA6644"/>
    <w:rsid w:val="10067ED8"/>
    <w:rsid w:val="101007E8"/>
    <w:rsid w:val="10142A71"/>
    <w:rsid w:val="101D7AFE"/>
    <w:rsid w:val="10231A07"/>
    <w:rsid w:val="10242D0C"/>
    <w:rsid w:val="102A1392"/>
    <w:rsid w:val="10324220"/>
    <w:rsid w:val="103A4EAF"/>
    <w:rsid w:val="103C03B2"/>
    <w:rsid w:val="1046543F"/>
    <w:rsid w:val="10472EC0"/>
    <w:rsid w:val="104C4DC9"/>
    <w:rsid w:val="10514AD4"/>
    <w:rsid w:val="10591EE1"/>
    <w:rsid w:val="105C2E66"/>
    <w:rsid w:val="10701B06"/>
    <w:rsid w:val="10732A8B"/>
    <w:rsid w:val="107B371A"/>
    <w:rsid w:val="10811DA0"/>
    <w:rsid w:val="10856228"/>
    <w:rsid w:val="108A5F33"/>
    <w:rsid w:val="109A074C"/>
    <w:rsid w:val="109B03CC"/>
    <w:rsid w:val="10A122D5"/>
    <w:rsid w:val="10A3105B"/>
    <w:rsid w:val="10B412F6"/>
    <w:rsid w:val="10BA31FF"/>
    <w:rsid w:val="10BE7687"/>
    <w:rsid w:val="10BF5108"/>
    <w:rsid w:val="10E0563D"/>
    <w:rsid w:val="10E55348"/>
    <w:rsid w:val="10EA5F4D"/>
    <w:rsid w:val="10F320DF"/>
    <w:rsid w:val="10FC16EA"/>
    <w:rsid w:val="11026E77"/>
    <w:rsid w:val="110754FD"/>
    <w:rsid w:val="11096801"/>
    <w:rsid w:val="110B3F03"/>
    <w:rsid w:val="110D2C89"/>
    <w:rsid w:val="110D7406"/>
    <w:rsid w:val="111A671C"/>
    <w:rsid w:val="111E5122"/>
    <w:rsid w:val="11277FB0"/>
    <w:rsid w:val="114B4CEC"/>
    <w:rsid w:val="1153597C"/>
    <w:rsid w:val="115C2A08"/>
    <w:rsid w:val="11697B20"/>
    <w:rsid w:val="11794537"/>
    <w:rsid w:val="118C0FD9"/>
    <w:rsid w:val="118E0C59"/>
    <w:rsid w:val="119D65D0"/>
    <w:rsid w:val="11AB600B"/>
    <w:rsid w:val="11C336B1"/>
    <w:rsid w:val="11C833BC"/>
    <w:rsid w:val="11CA68BF"/>
    <w:rsid w:val="11CC653F"/>
    <w:rsid w:val="11D54C50"/>
    <w:rsid w:val="11DA32D7"/>
    <w:rsid w:val="11E319E8"/>
    <w:rsid w:val="11E43BE6"/>
    <w:rsid w:val="11EF79F9"/>
    <w:rsid w:val="11F70688"/>
    <w:rsid w:val="1205799E"/>
    <w:rsid w:val="12065420"/>
    <w:rsid w:val="121D08C8"/>
    <w:rsid w:val="121F0548"/>
    <w:rsid w:val="121F3DCB"/>
    <w:rsid w:val="12205FC9"/>
    <w:rsid w:val="122733D6"/>
    <w:rsid w:val="122946DB"/>
    <w:rsid w:val="122B30F7"/>
    <w:rsid w:val="12317569"/>
    <w:rsid w:val="1236016D"/>
    <w:rsid w:val="12371472"/>
    <w:rsid w:val="12427803"/>
    <w:rsid w:val="124E1097"/>
    <w:rsid w:val="124F6B19"/>
    <w:rsid w:val="125C25AB"/>
    <w:rsid w:val="125F6DB3"/>
    <w:rsid w:val="126122B6"/>
    <w:rsid w:val="12681C41"/>
    <w:rsid w:val="126D60C9"/>
    <w:rsid w:val="1270704D"/>
    <w:rsid w:val="12714ACF"/>
    <w:rsid w:val="127C66E3"/>
    <w:rsid w:val="127D6363"/>
    <w:rsid w:val="127E3DE4"/>
    <w:rsid w:val="1283026C"/>
    <w:rsid w:val="128D65FD"/>
    <w:rsid w:val="128F1B00"/>
    <w:rsid w:val="129A7E91"/>
    <w:rsid w:val="12A20B21"/>
    <w:rsid w:val="12B90746"/>
    <w:rsid w:val="12C67A5C"/>
    <w:rsid w:val="12DE5103"/>
    <w:rsid w:val="12DF0986"/>
    <w:rsid w:val="12DF2B84"/>
    <w:rsid w:val="12E3158A"/>
    <w:rsid w:val="12EC7C9C"/>
    <w:rsid w:val="12F450A8"/>
    <w:rsid w:val="12F9372E"/>
    <w:rsid w:val="13052DC4"/>
    <w:rsid w:val="13171475"/>
    <w:rsid w:val="13394518"/>
    <w:rsid w:val="13486D30"/>
    <w:rsid w:val="134C5737"/>
    <w:rsid w:val="135B5D51"/>
    <w:rsid w:val="136021D9"/>
    <w:rsid w:val="13706BF0"/>
    <w:rsid w:val="13740E79"/>
    <w:rsid w:val="13825C11"/>
    <w:rsid w:val="13872098"/>
    <w:rsid w:val="139129A8"/>
    <w:rsid w:val="139B227B"/>
    <w:rsid w:val="13AD6A55"/>
    <w:rsid w:val="13B363E0"/>
    <w:rsid w:val="13BB706F"/>
    <w:rsid w:val="13D23411"/>
    <w:rsid w:val="13D6569B"/>
    <w:rsid w:val="13DB629F"/>
    <w:rsid w:val="13E15C2A"/>
    <w:rsid w:val="13E855B5"/>
    <w:rsid w:val="13EB1DBD"/>
    <w:rsid w:val="13F13CC6"/>
    <w:rsid w:val="13F33946"/>
    <w:rsid w:val="13F526CC"/>
    <w:rsid w:val="14052967"/>
    <w:rsid w:val="14100CF8"/>
    <w:rsid w:val="14127A7E"/>
    <w:rsid w:val="14150A03"/>
    <w:rsid w:val="141A7089"/>
    <w:rsid w:val="141B290C"/>
    <w:rsid w:val="141E3891"/>
    <w:rsid w:val="14231F17"/>
    <w:rsid w:val="14262E9B"/>
    <w:rsid w:val="142A18A2"/>
    <w:rsid w:val="142F5D29"/>
    <w:rsid w:val="14314AB0"/>
    <w:rsid w:val="14316CAE"/>
    <w:rsid w:val="143556B4"/>
    <w:rsid w:val="143769B9"/>
    <w:rsid w:val="14492156"/>
    <w:rsid w:val="14694C0A"/>
    <w:rsid w:val="14751D21"/>
    <w:rsid w:val="148122B0"/>
    <w:rsid w:val="14827D32"/>
    <w:rsid w:val="148B3EC5"/>
    <w:rsid w:val="1491254B"/>
    <w:rsid w:val="14915DCE"/>
    <w:rsid w:val="149A0C5C"/>
    <w:rsid w:val="149D1BE1"/>
    <w:rsid w:val="14A02B65"/>
    <w:rsid w:val="14A46FED"/>
    <w:rsid w:val="14B02E00"/>
    <w:rsid w:val="14B14FFE"/>
    <w:rsid w:val="14BE4314"/>
    <w:rsid w:val="14C0309A"/>
    <w:rsid w:val="14E632DA"/>
    <w:rsid w:val="14EF0366"/>
    <w:rsid w:val="14F831F4"/>
    <w:rsid w:val="14F944F9"/>
    <w:rsid w:val="14FD2EFF"/>
    <w:rsid w:val="14FD767C"/>
    <w:rsid w:val="14FF01CE"/>
    <w:rsid w:val="15000600"/>
    <w:rsid w:val="15011905"/>
    <w:rsid w:val="150B4413"/>
    <w:rsid w:val="15166027"/>
    <w:rsid w:val="15193728"/>
    <w:rsid w:val="152B2749"/>
    <w:rsid w:val="153C0465"/>
    <w:rsid w:val="15406E6B"/>
    <w:rsid w:val="15420170"/>
    <w:rsid w:val="154410F5"/>
    <w:rsid w:val="15484278"/>
    <w:rsid w:val="15487AFB"/>
    <w:rsid w:val="15524B87"/>
    <w:rsid w:val="155F3E9D"/>
    <w:rsid w:val="156206A5"/>
    <w:rsid w:val="15627BB0"/>
    <w:rsid w:val="15643BA8"/>
    <w:rsid w:val="15663828"/>
    <w:rsid w:val="156825AE"/>
    <w:rsid w:val="15767345"/>
    <w:rsid w:val="157F21D3"/>
    <w:rsid w:val="158278D5"/>
    <w:rsid w:val="15863D5C"/>
    <w:rsid w:val="158C3A67"/>
    <w:rsid w:val="159468F5"/>
    <w:rsid w:val="15B25EA5"/>
    <w:rsid w:val="15B6012F"/>
    <w:rsid w:val="15BE773A"/>
    <w:rsid w:val="15C64B46"/>
    <w:rsid w:val="15CB4851"/>
    <w:rsid w:val="15D31C5D"/>
    <w:rsid w:val="15E708FE"/>
    <w:rsid w:val="15EA1883"/>
    <w:rsid w:val="15EF7F09"/>
    <w:rsid w:val="15FF5FA5"/>
    <w:rsid w:val="161271C4"/>
    <w:rsid w:val="161539CC"/>
    <w:rsid w:val="161C7AD3"/>
    <w:rsid w:val="16244EE0"/>
    <w:rsid w:val="16263C66"/>
    <w:rsid w:val="162E3271"/>
    <w:rsid w:val="1649189C"/>
    <w:rsid w:val="1651252C"/>
    <w:rsid w:val="16527FAD"/>
    <w:rsid w:val="165321AB"/>
    <w:rsid w:val="16535A2F"/>
    <w:rsid w:val="165E1841"/>
    <w:rsid w:val="16757268"/>
    <w:rsid w:val="167D6873"/>
    <w:rsid w:val="16A40CB1"/>
    <w:rsid w:val="16A85139"/>
    <w:rsid w:val="16AF4AC3"/>
    <w:rsid w:val="16B25A48"/>
    <w:rsid w:val="16CD78F7"/>
    <w:rsid w:val="16DC7F11"/>
    <w:rsid w:val="16E4751C"/>
    <w:rsid w:val="16E704A1"/>
    <w:rsid w:val="16EA4CA9"/>
    <w:rsid w:val="16F577B6"/>
    <w:rsid w:val="1703454E"/>
    <w:rsid w:val="17045852"/>
    <w:rsid w:val="17096457"/>
    <w:rsid w:val="17155AED"/>
    <w:rsid w:val="17180C70"/>
    <w:rsid w:val="1745083A"/>
    <w:rsid w:val="17461B3F"/>
    <w:rsid w:val="17527B50"/>
    <w:rsid w:val="17554358"/>
    <w:rsid w:val="175852DC"/>
    <w:rsid w:val="175B29DE"/>
    <w:rsid w:val="17656B71"/>
    <w:rsid w:val="17725E86"/>
    <w:rsid w:val="17756E0B"/>
    <w:rsid w:val="178570A5"/>
    <w:rsid w:val="17895AAB"/>
    <w:rsid w:val="17967340"/>
    <w:rsid w:val="17982843"/>
    <w:rsid w:val="17A36655"/>
    <w:rsid w:val="17A62E5D"/>
    <w:rsid w:val="17B20E6E"/>
    <w:rsid w:val="17B51DF3"/>
    <w:rsid w:val="17C03A07"/>
    <w:rsid w:val="17C46B8A"/>
    <w:rsid w:val="17C90A93"/>
    <w:rsid w:val="17D15EA0"/>
    <w:rsid w:val="17DC4231"/>
    <w:rsid w:val="17DF0A39"/>
    <w:rsid w:val="17E54B40"/>
    <w:rsid w:val="17E75E45"/>
    <w:rsid w:val="17EC44CB"/>
    <w:rsid w:val="17F376D9"/>
    <w:rsid w:val="17F52BDC"/>
    <w:rsid w:val="17FD7FE9"/>
    <w:rsid w:val="18083DFB"/>
    <w:rsid w:val="180D3B06"/>
    <w:rsid w:val="180F7009"/>
    <w:rsid w:val="18116C89"/>
    <w:rsid w:val="18150F13"/>
    <w:rsid w:val="18163111"/>
    <w:rsid w:val="18181E97"/>
    <w:rsid w:val="181E5F9F"/>
    <w:rsid w:val="182014A2"/>
    <w:rsid w:val="18232427"/>
    <w:rsid w:val="182B30B6"/>
    <w:rsid w:val="18301906"/>
    <w:rsid w:val="183E0A52"/>
    <w:rsid w:val="183F1D57"/>
    <w:rsid w:val="184119D7"/>
    <w:rsid w:val="184A00E8"/>
    <w:rsid w:val="18671C16"/>
    <w:rsid w:val="18717FA7"/>
    <w:rsid w:val="187447AF"/>
    <w:rsid w:val="18771EB1"/>
    <w:rsid w:val="188859CE"/>
    <w:rsid w:val="189E1D70"/>
    <w:rsid w:val="18A14B05"/>
    <w:rsid w:val="18A31A7B"/>
    <w:rsid w:val="18B22F8F"/>
    <w:rsid w:val="18B72C9A"/>
    <w:rsid w:val="18BA5E1D"/>
    <w:rsid w:val="18BC4BA4"/>
    <w:rsid w:val="18BF5B28"/>
    <w:rsid w:val="18D966D2"/>
    <w:rsid w:val="18EA21F0"/>
    <w:rsid w:val="18F63A84"/>
    <w:rsid w:val="18FD7B8B"/>
    <w:rsid w:val="18FE0E90"/>
    <w:rsid w:val="19000B10"/>
    <w:rsid w:val="19143034"/>
    <w:rsid w:val="191778A3"/>
    <w:rsid w:val="191A16BA"/>
    <w:rsid w:val="19330066"/>
    <w:rsid w:val="193C2EF3"/>
    <w:rsid w:val="1942287E"/>
    <w:rsid w:val="19717B4A"/>
    <w:rsid w:val="19763FD2"/>
    <w:rsid w:val="197C175F"/>
    <w:rsid w:val="197F6E60"/>
    <w:rsid w:val="1986426C"/>
    <w:rsid w:val="198C3F77"/>
    <w:rsid w:val="198D747A"/>
    <w:rsid w:val="19931384"/>
    <w:rsid w:val="19977D8A"/>
    <w:rsid w:val="199F5196"/>
    <w:rsid w:val="19A75E26"/>
    <w:rsid w:val="19AC22AE"/>
    <w:rsid w:val="19AF0CB4"/>
    <w:rsid w:val="19C72AD7"/>
    <w:rsid w:val="19CB4D61"/>
    <w:rsid w:val="19CD49E1"/>
    <w:rsid w:val="19CE5CE6"/>
    <w:rsid w:val="19D246EC"/>
    <w:rsid w:val="19D807F3"/>
    <w:rsid w:val="19DB1778"/>
    <w:rsid w:val="19E52087"/>
    <w:rsid w:val="19F945AB"/>
    <w:rsid w:val="19FC5530"/>
    <w:rsid w:val="1A003F36"/>
    <w:rsid w:val="1A0119B8"/>
    <w:rsid w:val="1A2069E9"/>
    <w:rsid w:val="1A264176"/>
    <w:rsid w:val="1A314705"/>
    <w:rsid w:val="1A3E3A1B"/>
    <w:rsid w:val="1A41499F"/>
    <w:rsid w:val="1A443726"/>
    <w:rsid w:val="1A487BAE"/>
    <w:rsid w:val="1A4F7538"/>
    <w:rsid w:val="1A612CD6"/>
    <w:rsid w:val="1A643C5B"/>
    <w:rsid w:val="1A707A6D"/>
    <w:rsid w:val="1A7B1681"/>
    <w:rsid w:val="1A7B3880"/>
    <w:rsid w:val="1A826A8E"/>
    <w:rsid w:val="1A865494"/>
    <w:rsid w:val="1A8A0617"/>
    <w:rsid w:val="1A8D159C"/>
    <w:rsid w:val="1A961EAB"/>
    <w:rsid w:val="1A9C3DB4"/>
    <w:rsid w:val="1AA13ABF"/>
    <w:rsid w:val="1AB25F58"/>
    <w:rsid w:val="1AC8397F"/>
    <w:rsid w:val="1AD31D10"/>
    <w:rsid w:val="1AE81CB5"/>
    <w:rsid w:val="1AFD2B54"/>
    <w:rsid w:val="1B0C316F"/>
    <w:rsid w:val="1B1501FB"/>
    <w:rsid w:val="1B1E690C"/>
    <w:rsid w:val="1B3F6E41"/>
    <w:rsid w:val="1B50295E"/>
    <w:rsid w:val="1B5979EB"/>
    <w:rsid w:val="1B5A546C"/>
    <w:rsid w:val="1B5C41F3"/>
    <w:rsid w:val="1B6A5707"/>
    <w:rsid w:val="1B6F1B8E"/>
    <w:rsid w:val="1B751B6D"/>
    <w:rsid w:val="1B75731B"/>
    <w:rsid w:val="1B795D21"/>
    <w:rsid w:val="1B7B1224"/>
    <w:rsid w:val="1B810BAF"/>
    <w:rsid w:val="1B81532C"/>
    <w:rsid w:val="1B853D32"/>
    <w:rsid w:val="1B9133C8"/>
    <w:rsid w:val="1B9D4C5C"/>
    <w:rsid w:val="1BA16EE5"/>
    <w:rsid w:val="1BA445E7"/>
    <w:rsid w:val="1BC23B97"/>
    <w:rsid w:val="1BC34E9C"/>
    <w:rsid w:val="1BC85AA0"/>
    <w:rsid w:val="1BCF0CAE"/>
    <w:rsid w:val="1BD5051A"/>
    <w:rsid w:val="1BDE34C7"/>
    <w:rsid w:val="1BE93A56"/>
    <w:rsid w:val="1BF4566B"/>
    <w:rsid w:val="1BFA3188"/>
    <w:rsid w:val="1C0A3092"/>
    <w:rsid w:val="1C135F20"/>
    <w:rsid w:val="1C1710A3"/>
    <w:rsid w:val="1C1823A7"/>
    <w:rsid w:val="1C232937"/>
    <w:rsid w:val="1C2638BB"/>
    <w:rsid w:val="1C2B7608"/>
    <w:rsid w:val="1C2B7D43"/>
    <w:rsid w:val="1C2D3246"/>
    <w:rsid w:val="1C340653"/>
    <w:rsid w:val="1C427968"/>
    <w:rsid w:val="1C430C6D"/>
    <w:rsid w:val="1C4353EA"/>
    <w:rsid w:val="1C4F6C7E"/>
    <w:rsid w:val="1C6F4FB4"/>
    <w:rsid w:val="1C7E55CF"/>
    <w:rsid w:val="1C823FD5"/>
    <w:rsid w:val="1C8361D3"/>
    <w:rsid w:val="1C9054E9"/>
    <w:rsid w:val="1C931CF1"/>
    <w:rsid w:val="1C951971"/>
    <w:rsid w:val="1C9A167C"/>
    <w:rsid w:val="1CA13205"/>
    <w:rsid w:val="1CA3450A"/>
    <w:rsid w:val="1CA4418A"/>
    <w:rsid w:val="1CA7510E"/>
    <w:rsid w:val="1CA93E95"/>
    <w:rsid w:val="1CB347A4"/>
    <w:rsid w:val="1CB753A9"/>
    <w:rsid w:val="1CBB7632"/>
    <w:rsid w:val="1CC73445"/>
    <w:rsid w:val="1CCB1E4B"/>
    <w:rsid w:val="1CD062D3"/>
    <w:rsid w:val="1CD37257"/>
    <w:rsid w:val="1CE21A70"/>
    <w:rsid w:val="1CE83979"/>
    <w:rsid w:val="1CE871FD"/>
    <w:rsid w:val="1CEE3304"/>
    <w:rsid w:val="1D035828"/>
    <w:rsid w:val="1D081CB0"/>
    <w:rsid w:val="1D083EAE"/>
    <w:rsid w:val="1D376F7C"/>
    <w:rsid w:val="1D3E4388"/>
    <w:rsid w:val="1D453D13"/>
    <w:rsid w:val="1D5A6237"/>
    <w:rsid w:val="1D5F48BD"/>
    <w:rsid w:val="1D664248"/>
    <w:rsid w:val="1D690A4F"/>
    <w:rsid w:val="1D767D65"/>
    <w:rsid w:val="1D804DF1"/>
    <w:rsid w:val="1D8A0F84"/>
    <w:rsid w:val="1D8D798A"/>
    <w:rsid w:val="1D97029A"/>
    <w:rsid w:val="1DA21EAE"/>
    <w:rsid w:val="1DAB1E82"/>
    <w:rsid w:val="1DAD243E"/>
    <w:rsid w:val="1DB72D4D"/>
    <w:rsid w:val="1DC0365D"/>
    <w:rsid w:val="1DD57D7F"/>
    <w:rsid w:val="1DD73282"/>
    <w:rsid w:val="1DDA4206"/>
    <w:rsid w:val="1DDF3F11"/>
    <w:rsid w:val="1DE24E96"/>
    <w:rsid w:val="1DF11C2D"/>
    <w:rsid w:val="1DF42BB2"/>
    <w:rsid w:val="1DF63B37"/>
    <w:rsid w:val="1DFD34C1"/>
    <w:rsid w:val="1E140EE8"/>
    <w:rsid w:val="1E1B62F5"/>
    <w:rsid w:val="1E1C3D76"/>
    <w:rsid w:val="1E1F1478"/>
    <w:rsid w:val="1E256C04"/>
    <w:rsid w:val="1E2C658F"/>
    <w:rsid w:val="1E364920"/>
    <w:rsid w:val="1E376B1E"/>
    <w:rsid w:val="1E3958A5"/>
    <w:rsid w:val="1E3B0DA8"/>
    <w:rsid w:val="1E3D0A28"/>
    <w:rsid w:val="1E414EAF"/>
    <w:rsid w:val="1E4303B3"/>
    <w:rsid w:val="1E5054CA"/>
    <w:rsid w:val="1E66766E"/>
    <w:rsid w:val="1E7A22F1"/>
    <w:rsid w:val="1E7A4110"/>
    <w:rsid w:val="1E7C7613"/>
    <w:rsid w:val="1E8F0832"/>
    <w:rsid w:val="1E8F4FAF"/>
    <w:rsid w:val="1E9A4645"/>
    <w:rsid w:val="1EAF32E5"/>
    <w:rsid w:val="1EAF54E3"/>
    <w:rsid w:val="1EB067E8"/>
    <w:rsid w:val="1EB606F1"/>
    <w:rsid w:val="1ECC6AB2"/>
    <w:rsid w:val="1ED43525"/>
    <w:rsid w:val="1ED54DF8"/>
    <w:rsid w:val="1EDB2EB0"/>
    <w:rsid w:val="1EDD63B3"/>
    <w:rsid w:val="1EE07337"/>
    <w:rsid w:val="1EE559BD"/>
    <w:rsid w:val="1EF30556"/>
    <w:rsid w:val="1EF53A59"/>
    <w:rsid w:val="1EFA7EE1"/>
    <w:rsid w:val="1EFE0AE6"/>
    <w:rsid w:val="1F046272"/>
    <w:rsid w:val="1F096E77"/>
    <w:rsid w:val="1F1E6E1C"/>
    <w:rsid w:val="1F1F489E"/>
    <w:rsid w:val="1F300115"/>
    <w:rsid w:val="1F304B38"/>
    <w:rsid w:val="1F356A41"/>
    <w:rsid w:val="1F5E7C06"/>
    <w:rsid w:val="1F5F1E04"/>
    <w:rsid w:val="1F657590"/>
    <w:rsid w:val="1F6A5C17"/>
    <w:rsid w:val="1F6F209E"/>
    <w:rsid w:val="1F784F2C"/>
    <w:rsid w:val="1F796231"/>
    <w:rsid w:val="1F81583C"/>
    <w:rsid w:val="1F854242"/>
    <w:rsid w:val="1FA215F4"/>
    <w:rsid w:val="1FA75A7B"/>
    <w:rsid w:val="1FAA6A00"/>
    <w:rsid w:val="1FB75D16"/>
    <w:rsid w:val="1FB81599"/>
    <w:rsid w:val="1FBD7C1F"/>
    <w:rsid w:val="1FD35646"/>
    <w:rsid w:val="1FD47844"/>
    <w:rsid w:val="1FD665CB"/>
    <w:rsid w:val="1FDA4FD1"/>
    <w:rsid w:val="1FDC4C51"/>
    <w:rsid w:val="1FDE39D7"/>
    <w:rsid w:val="1FE842E7"/>
    <w:rsid w:val="1FEF16F3"/>
    <w:rsid w:val="1FFD0A09"/>
    <w:rsid w:val="20030393"/>
    <w:rsid w:val="20076D9A"/>
    <w:rsid w:val="200F7A29"/>
    <w:rsid w:val="201715B2"/>
    <w:rsid w:val="202366CA"/>
    <w:rsid w:val="20251BCD"/>
    <w:rsid w:val="20294D50"/>
    <w:rsid w:val="203F6EF4"/>
    <w:rsid w:val="204E750E"/>
    <w:rsid w:val="20570DB0"/>
    <w:rsid w:val="2058589F"/>
    <w:rsid w:val="20791657"/>
    <w:rsid w:val="208366E3"/>
    <w:rsid w:val="20857668"/>
    <w:rsid w:val="20872B6B"/>
    <w:rsid w:val="208C2876"/>
    <w:rsid w:val="2099410A"/>
    <w:rsid w:val="209B3D8A"/>
    <w:rsid w:val="20A05C93"/>
    <w:rsid w:val="20A26F98"/>
    <w:rsid w:val="20AD7527"/>
    <w:rsid w:val="20B736BA"/>
    <w:rsid w:val="20B96BBD"/>
    <w:rsid w:val="20D40A6C"/>
    <w:rsid w:val="20D564EE"/>
    <w:rsid w:val="20DA4B74"/>
    <w:rsid w:val="20EB4E0E"/>
    <w:rsid w:val="210459B8"/>
    <w:rsid w:val="210A56C3"/>
    <w:rsid w:val="210A78C1"/>
    <w:rsid w:val="21197EDC"/>
    <w:rsid w:val="211C0E60"/>
    <w:rsid w:val="21274C73"/>
    <w:rsid w:val="21452025"/>
    <w:rsid w:val="214964AC"/>
    <w:rsid w:val="21505E37"/>
    <w:rsid w:val="215C3E48"/>
    <w:rsid w:val="215E734B"/>
    <w:rsid w:val="21625939"/>
    <w:rsid w:val="216337D3"/>
    <w:rsid w:val="21687C5B"/>
    <w:rsid w:val="216B4463"/>
    <w:rsid w:val="217F3103"/>
    <w:rsid w:val="21A223BE"/>
    <w:rsid w:val="21A76846"/>
    <w:rsid w:val="21AD074F"/>
    <w:rsid w:val="21AD61D1"/>
    <w:rsid w:val="21AE03CF"/>
    <w:rsid w:val="21AE3C52"/>
    <w:rsid w:val="21AF16D4"/>
    <w:rsid w:val="21AF5E51"/>
    <w:rsid w:val="21B422D8"/>
    <w:rsid w:val="21CC3202"/>
    <w:rsid w:val="21D44D8B"/>
    <w:rsid w:val="21E06620"/>
    <w:rsid w:val="220345DE"/>
    <w:rsid w:val="220E16ED"/>
    <w:rsid w:val="22125EF5"/>
    <w:rsid w:val="22133977"/>
    <w:rsid w:val="221648FB"/>
    <w:rsid w:val="22197A7E"/>
    <w:rsid w:val="221B6805"/>
    <w:rsid w:val="222B321C"/>
    <w:rsid w:val="222F54A5"/>
    <w:rsid w:val="223F443B"/>
    <w:rsid w:val="22405740"/>
    <w:rsid w:val="2253695F"/>
    <w:rsid w:val="225443E0"/>
    <w:rsid w:val="225678E3"/>
    <w:rsid w:val="225F01F3"/>
    <w:rsid w:val="2270048D"/>
    <w:rsid w:val="22731412"/>
    <w:rsid w:val="22762396"/>
    <w:rsid w:val="2278331B"/>
    <w:rsid w:val="22790D9D"/>
    <w:rsid w:val="227C1D21"/>
    <w:rsid w:val="227D77A3"/>
    <w:rsid w:val="227F2CA6"/>
    <w:rsid w:val="228429B1"/>
    <w:rsid w:val="22885B34"/>
    <w:rsid w:val="229E355B"/>
    <w:rsid w:val="22AC2870"/>
    <w:rsid w:val="22AC4A6F"/>
    <w:rsid w:val="22BB5089"/>
    <w:rsid w:val="22C8691D"/>
    <w:rsid w:val="22C95B68"/>
    <w:rsid w:val="22D32730"/>
    <w:rsid w:val="22D8243B"/>
    <w:rsid w:val="22DA20BB"/>
    <w:rsid w:val="22F22FE5"/>
    <w:rsid w:val="22F464E8"/>
    <w:rsid w:val="22F73BE9"/>
    <w:rsid w:val="23241235"/>
    <w:rsid w:val="23256CB7"/>
    <w:rsid w:val="232721BA"/>
    <w:rsid w:val="23490170"/>
    <w:rsid w:val="2350337E"/>
    <w:rsid w:val="235A170F"/>
    <w:rsid w:val="235B390E"/>
    <w:rsid w:val="236B3BA8"/>
    <w:rsid w:val="236D70AB"/>
    <w:rsid w:val="2379093F"/>
    <w:rsid w:val="23827050"/>
    <w:rsid w:val="238E2E63"/>
    <w:rsid w:val="239372EB"/>
    <w:rsid w:val="239527EE"/>
    <w:rsid w:val="23A32E08"/>
    <w:rsid w:val="23A63D8D"/>
    <w:rsid w:val="23AA6F10"/>
    <w:rsid w:val="23AE5916"/>
    <w:rsid w:val="23B07C48"/>
    <w:rsid w:val="23B27BA0"/>
    <w:rsid w:val="23B76226"/>
    <w:rsid w:val="23C27E3A"/>
    <w:rsid w:val="23C50DBF"/>
    <w:rsid w:val="23CD03C9"/>
    <w:rsid w:val="23CE3C4D"/>
    <w:rsid w:val="23D22653"/>
    <w:rsid w:val="23E2706A"/>
    <w:rsid w:val="23E53872"/>
    <w:rsid w:val="23E634F2"/>
    <w:rsid w:val="23EC0C7E"/>
    <w:rsid w:val="23FD0F19"/>
    <w:rsid w:val="24046325"/>
    <w:rsid w:val="241A62CA"/>
    <w:rsid w:val="241F4950"/>
    <w:rsid w:val="24215C55"/>
    <w:rsid w:val="24231158"/>
    <w:rsid w:val="24240DD8"/>
    <w:rsid w:val="24267B5E"/>
    <w:rsid w:val="24346E74"/>
    <w:rsid w:val="24351FC6"/>
    <w:rsid w:val="243C1D02"/>
    <w:rsid w:val="244E7A1E"/>
    <w:rsid w:val="245628AC"/>
    <w:rsid w:val="24585DAF"/>
    <w:rsid w:val="245F573A"/>
    <w:rsid w:val="246266BF"/>
    <w:rsid w:val="24634140"/>
    <w:rsid w:val="24701257"/>
    <w:rsid w:val="24726959"/>
    <w:rsid w:val="247962E4"/>
    <w:rsid w:val="247A75E9"/>
    <w:rsid w:val="247D4CEA"/>
    <w:rsid w:val="2485597A"/>
    <w:rsid w:val="248D4F84"/>
    <w:rsid w:val="248F3D0B"/>
    <w:rsid w:val="24940192"/>
    <w:rsid w:val="24A11A27"/>
    <w:rsid w:val="24BC4B5A"/>
    <w:rsid w:val="24CE37EF"/>
    <w:rsid w:val="24D14774"/>
    <w:rsid w:val="24D221F6"/>
    <w:rsid w:val="24D6667D"/>
    <w:rsid w:val="24DB0907"/>
    <w:rsid w:val="24DC0587"/>
    <w:rsid w:val="24DD188B"/>
    <w:rsid w:val="24EA789C"/>
    <w:rsid w:val="250671CD"/>
    <w:rsid w:val="2509234F"/>
    <w:rsid w:val="251247E7"/>
    <w:rsid w:val="251406E0"/>
    <w:rsid w:val="25207D76"/>
    <w:rsid w:val="25282C04"/>
    <w:rsid w:val="25290686"/>
    <w:rsid w:val="2534229A"/>
    <w:rsid w:val="25361F1A"/>
    <w:rsid w:val="2538541D"/>
    <w:rsid w:val="253E4DA8"/>
    <w:rsid w:val="254B1EBF"/>
    <w:rsid w:val="25506347"/>
    <w:rsid w:val="2552184A"/>
    <w:rsid w:val="25626261"/>
    <w:rsid w:val="25641764"/>
    <w:rsid w:val="256B10EF"/>
    <w:rsid w:val="256B4972"/>
    <w:rsid w:val="257A3908"/>
    <w:rsid w:val="25805811"/>
    <w:rsid w:val="25865D2C"/>
    <w:rsid w:val="259D2BC3"/>
    <w:rsid w:val="25A34ACC"/>
    <w:rsid w:val="25A70F54"/>
    <w:rsid w:val="25A92259"/>
    <w:rsid w:val="25AB575C"/>
    <w:rsid w:val="25AC53DC"/>
    <w:rsid w:val="25B03DE2"/>
    <w:rsid w:val="25C63D87"/>
    <w:rsid w:val="25C65F86"/>
    <w:rsid w:val="25D71AA3"/>
    <w:rsid w:val="25DD39AD"/>
    <w:rsid w:val="25E71D3E"/>
    <w:rsid w:val="25F74556"/>
    <w:rsid w:val="25FD3EE1"/>
    <w:rsid w:val="260470EF"/>
    <w:rsid w:val="260E79FF"/>
    <w:rsid w:val="263F01CE"/>
    <w:rsid w:val="26436BD4"/>
    <w:rsid w:val="264B61DF"/>
    <w:rsid w:val="264C74E4"/>
    <w:rsid w:val="26567DF3"/>
    <w:rsid w:val="267F31B6"/>
    <w:rsid w:val="268818C7"/>
    <w:rsid w:val="268A4DCA"/>
    <w:rsid w:val="268B6FC8"/>
    <w:rsid w:val="268E7F4D"/>
    <w:rsid w:val="26914755"/>
    <w:rsid w:val="269A5064"/>
    <w:rsid w:val="26A149EF"/>
    <w:rsid w:val="26A37EF2"/>
    <w:rsid w:val="26A80AF7"/>
    <w:rsid w:val="26A91DFC"/>
    <w:rsid w:val="26AB52FF"/>
    <w:rsid w:val="26C6392A"/>
    <w:rsid w:val="26D0553E"/>
    <w:rsid w:val="26E85164"/>
    <w:rsid w:val="26ED37EA"/>
    <w:rsid w:val="26F0476E"/>
    <w:rsid w:val="26FA0901"/>
    <w:rsid w:val="26FD1886"/>
    <w:rsid w:val="270E3D1E"/>
    <w:rsid w:val="27156F2D"/>
    <w:rsid w:val="27172430"/>
    <w:rsid w:val="2717462E"/>
    <w:rsid w:val="271A0E36"/>
    <w:rsid w:val="272A364F"/>
    <w:rsid w:val="273B136A"/>
    <w:rsid w:val="273E5B72"/>
    <w:rsid w:val="274057F2"/>
    <w:rsid w:val="27424579"/>
    <w:rsid w:val="274D4B08"/>
    <w:rsid w:val="27547D16"/>
    <w:rsid w:val="27711845"/>
    <w:rsid w:val="2775024B"/>
    <w:rsid w:val="27796C51"/>
    <w:rsid w:val="277B4352"/>
    <w:rsid w:val="27821ADF"/>
    <w:rsid w:val="278739E8"/>
    <w:rsid w:val="279142F8"/>
    <w:rsid w:val="27B37D2F"/>
    <w:rsid w:val="27B457B1"/>
    <w:rsid w:val="27CC0C59"/>
    <w:rsid w:val="27D172E0"/>
    <w:rsid w:val="27F324C2"/>
    <w:rsid w:val="27F92A22"/>
    <w:rsid w:val="27FF01AF"/>
    <w:rsid w:val="28187A54"/>
    <w:rsid w:val="281E73DF"/>
    <w:rsid w:val="28312B7C"/>
    <w:rsid w:val="28341582"/>
    <w:rsid w:val="283E1E92"/>
    <w:rsid w:val="283F3197"/>
    <w:rsid w:val="284E7F2E"/>
    <w:rsid w:val="28626BCE"/>
    <w:rsid w:val="28673056"/>
    <w:rsid w:val="2880617F"/>
    <w:rsid w:val="28817483"/>
    <w:rsid w:val="28865B09"/>
    <w:rsid w:val="28901C9C"/>
    <w:rsid w:val="28A11F36"/>
    <w:rsid w:val="28A450B9"/>
    <w:rsid w:val="28AD7F47"/>
    <w:rsid w:val="28CC407F"/>
    <w:rsid w:val="28CE3CFF"/>
    <w:rsid w:val="28DA5593"/>
    <w:rsid w:val="28E0749D"/>
    <w:rsid w:val="28E14F1E"/>
    <w:rsid w:val="28E571A8"/>
    <w:rsid w:val="28F22C3A"/>
    <w:rsid w:val="28FC354A"/>
    <w:rsid w:val="290441D9"/>
    <w:rsid w:val="29053E59"/>
    <w:rsid w:val="290E6CE7"/>
    <w:rsid w:val="29144474"/>
    <w:rsid w:val="291E4D83"/>
    <w:rsid w:val="29200286"/>
    <w:rsid w:val="29421AC0"/>
    <w:rsid w:val="29533F58"/>
    <w:rsid w:val="29583C63"/>
    <w:rsid w:val="29606AF1"/>
    <w:rsid w:val="29637A76"/>
    <w:rsid w:val="29663529"/>
    <w:rsid w:val="29683EFE"/>
    <w:rsid w:val="29870F2F"/>
    <w:rsid w:val="29894432"/>
    <w:rsid w:val="299327C4"/>
    <w:rsid w:val="299A59D2"/>
    <w:rsid w:val="299B7BD0"/>
    <w:rsid w:val="29A94967"/>
    <w:rsid w:val="29B042F2"/>
    <w:rsid w:val="29B61A7F"/>
    <w:rsid w:val="29BC3988"/>
    <w:rsid w:val="29BE3608"/>
    <w:rsid w:val="29C56816"/>
    <w:rsid w:val="29C66496"/>
    <w:rsid w:val="29CC3C22"/>
    <w:rsid w:val="29EB0C54"/>
    <w:rsid w:val="29F12B5D"/>
    <w:rsid w:val="2A0240FC"/>
    <w:rsid w:val="2A0517FE"/>
    <w:rsid w:val="2A082782"/>
    <w:rsid w:val="2A103412"/>
    <w:rsid w:val="2A1A17A3"/>
    <w:rsid w:val="2A2158AB"/>
    <w:rsid w:val="2A2655B6"/>
    <w:rsid w:val="2A3000C3"/>
    <w:rsid w:val="2A3113C8"/>
    <w:rsid w:val="2A331048"/>
    <w:rsid w:val="2A3A4256"/>
    <w:rsid w:val="2A4370E4"/>
    <w:rsid w:val="2A5F3191"/>
    <w:rsid w:val="2A64509A"/>
    <w:rsid w:val="2A7740BB"/>
    <w:rsid w:val="2A783D3B"/>
    <w:rsid w:val="2A7F14C7"/>
    <w:rsid w:val="2A847B4D"/>
    <w:rsid w:val="2A8668D4"/>
    <w:rsid w:val="2A8C07DD"/>
    <w:rsid w:val="2A8D29DB"/>
    <w:rsid w:val="2A9071E3"/>
    <w:rsid w:val="2A95366B"/>
    <w:rsid w:val="2AA1167C"/>
    <w:rsid w:val="2AA65B04"/>
    <w:rsid w:val="2AA76E09"/>
    <w:rsid w:val="2AAB580F"/>
    <w:rsid w:val="2AAD0D12"/>
    <w:rsid w:val="2AB61621"/>
    <w:rsid w:val="2AD40BD1"/>
    <w:rsid w:val="2AE15CE9"/>
    <w:rsid w:val="2AE311EC"/>
    <w:rsid w:val="2AE333EA"/>
    <w:rsid w:val="2AEC6278"/>
    <w:rsid w:val="2AF6240B"/>
    <w:rsid w:val="2AF77E8C"/>
    <w:rsid w:val="2AF9558E"/>
    <w:rsid w:val="2B0626A5"/>
    <w:rsid w:val="2B097DA7"/>
    <w:rsid w:val="2B0D2030"/>
    <w:rsid w:val="2B1C4849"/>
    <w:rsid w:val="2B33446E"/>
    <w:rsid w:val="2B3C2B7F"/>
    <w:rsid w:val="2B4D2E1A"/>
    <w:rsid w:val="2B4F051B"/>
    <w:rsid w:val="2B504399"/>
    <w:rsid w:val="2B567EA6"/>
    <w:rsid w:val="2B616237"/>
    <w:rsid w:val="2B62123C"/>
    <w:rsid w:val="2B665F42"/>
    <w:rsid w:val="2B7164D1"/>
    <w:rsid w:val="2B7319D4"/>
    <w:rsid w:val="2B735258"/>
    <w:rsid w:val="2B7661DC"/>
    <w:rsid w:val="2B7938DE"/>
    <w:rsid w:val="2B842F73"/>
    <w:rsid w:val="2B922289"/>
    <w:rsid w:val="2B976711"/>
    <w:rsid w:val="2B984192"/>
    <w:rsid w:val="2BBD0B4F"/>
    <w:rsid w:val="2BC24FD7"/>
    <w:rsid w:val="2BD32CF3"/>
    <w:rsid w:val="2BDF2388"/>
    <w:rsid w:val="2BE85216"/>
    <w:rsid w:val="2BEA0719"/>
    <w:rsid w:val="2BFB6435"/>
    <w:rsid w:val="2BFE2C3D"/>
    <w:rsid w:val="2C0412C3"/>
    <w:rsid w:val="2C062248"/>
    <w:rsid w:val="2C090FCE"/>
    <w:rsid w:val="2C1063DB"/>
    <w:rsid w:val="2C12605B"/>
    <w:rsid w:val="2C202DF2"/>
    <w:rsid w:val="2C2262F5"/>
    <w:rsid w:val="2C295C80"/>
    <w:rsid w:val="2C320B0E"/>
    <w:rsid w:val="2C341A92"/>
    <w:rsid w:val="2C38629A"/>
    <w:rsid w:val="2C3D4920"/>
    <w:rsid w:val="2C42462B"/>
    <w:rsid w:val="2C4677AE"/>
    <w:rsid w:val="2C482942"/>
    <w:rsid w:val="2C4B74B9"/>
    <w:rsid w:val="2C5113C3"/>
    <w:rsid w:val="2C68486B"/>
    <w:rsid w:val="2C6C3271"/>
    <w:rsid w:val="2C6D2EF1"/>
    <w:rsid w:val="2C7502FD"/>
    <w:rsid w:val="2C9143AA"/>
    <w:rsid w:val="2CA91A51"/>
    <w:rsid w:val="2CC9360B"/>
    <w:rsid w:val="2CD64E9F"/>
    <w:rsid w:val="2CD72920"/>
    <w:rsid w:val="2CDB3525"/>
    <w:rsid w:val="2CDC6DA8"/>
    <w:rsid w:val="2CE41C36"/>
    <w:rsid w:val="2CE463B3"/>
    <w:rsid w:val="2CEE2546"/>
    <w:rsid w:val="2CFA0557"/>
    <w:rsid w:val="2CFB185B"/>
    <w:rsid w:val="2CFC3A5A"/>
    <w:rsid w:val="2D064369"/>
    <w:rsid w:val="2D092D6F"/>
    <w:rsid w:val="2D144984"/>
    <w:rsid w:val="2D152405"/>
    <w:rsid w:val="2D216218"/>
    <w:rsid w:val="2D223C99"/>
    <w:rsid w:val="2D2626A0"/>
    <w:rsid w:val="2D2E332F"/>
    <w:rsid w:val="2D4241CE"/>
    <w:rsid w:val="2D5531EF"/>
    <w:rsid w:val="2D611200"/>
    <w:rsid w:val="2D622504"/>
    <w:rsid w:val="2D6A0110"/>
    <w:rsid w:val="2D6A408E"/>
    <w:rsid w:val="2D73499D"/>
    <w:rsid w:val="2D7503AA"/>
    <w:rsid w:val="2D765922"/>
    <w:rsid w:val="2D7E65B1"/>
    <w:rsid w:val="2D98715B"/>
    <w:rsid w:val="2D990460"/>
    <w:rsid w:val="2D9C13E5"/>
    <w:rsid w:val="2DA07DEB"/>
    <w:rsid w:val="2DB43208"/>
    <w:rsid w:val="2DC25DA1"/>
    <w:rsid w:val="2DD56FC0"/>
    <w:rsid w:val="2DE33D57"/>
    <w:rsid w:val="2DF829F8"/>
    <w:rsid w:val="2E003688"/>
    <w:rsid w:val="2E082C92"/>
    <w:rsid w:val="2E142328"/>
    <w:rsid w:val="2E1732AD"/>
    <w:rsid w:val="2E1F500D"/>
    <w:rsid w:val="2E2D5450"/>
    <w:rsid w:val="2E2E50D0"/>
    <w:rsid w:val="2E3502DE"/>
    <w:rsid w:val="2E3737E1"/>
    <w:rsid w:val="2E3A0EE3"/>
    <w:rsid w:val="2E4B2482"/>
    <w:rsid w:val="2E545310"/>
    <w:rsid w:val="2E554CE2"/>
    <w:rsid w:val="2E681DB2"/>
    <w:rsid w:val="2E7013BD"/>
    <w:rsid w:val="2E704C40"/>
    <w:rsid w:val="2E7248C0"/>
    <w:rsid w:val="2E7745CB"/>
    <w:rsid w:val="2E825AD2"/>
    <w:rsid w:val="2E8325DC"/>
    <w:rsid w:val="2E9118F2"/>
    <w:rsid w:val="2E917373"/>
    <w:rsid w:val="2E990003"/>
    <w:rsid w:val="2E9A2201"/>
    <w:rsid w:val="2E9F6689"/>
    <w:rsid w:val="2EA42B11"/>
    <w:rsid w:val="2EAC599E"/>
    <w:rsid w:val="2EAE6CA3"/>
    <w:rsid w:val="2EB4662E"/>
    <w:rsid w:val="2EBA0537"/>
    <w:rsid w:val="2EC830D0"/>
    <w:rsid w:val="2ECF6A3D"/>
    <w:rsid w:val="2ED026DB"/>
    <w:rsid w:val="2ED87AE7"/>
    <w:rsid w:val="2EE338FA"/>
    <w:rsid w:val="2EF00A12"/>
    <w:rsid w:val="2EF20691"/>
    <w:rsid w:val="2EF30CD1"/>
    <w:rsid w:val="2EF54E99"/>
    <w:rsid w:val="2EF6291B"/>
    <w:rsid w:val="2EFD22A6"/>
    <w:rsid w:val="2F02092C"/>
    <w:rsid w:val="2F0476B2"/>
    <w:rsid w:val="2F074DB3"/>
    <w:rsid w:val="2F123144"/>
    <w:rsid w:val="2F332780"/>
    <w:rsid w:val="2F373384"/>
    <w:rsid w:val="2F380E06"/>
    <w:rsid w:val="2F3C6F86"/>
    <w:rsid w:val="2F5219B0"/>
    <w:rsid w:val="2F5A6DBC"/>
    <w:rsid w:val="2F64514D"/>
    <w:rsid w:val="2F7047E3"/>
    <w:rsid w:val="2F95371E"/>
    <w:rsid w:val="2F9C0B2A"/>
    <w:rsid w:val="2FA8493D"/>
    <w:rsid w:val="2FB616D4"/>
    <w:rsid w:val="2FB829D9"/>
    <w:rsid w:val="2FBC6E61"/>
    <w:rsid w:val="2FBE6AE0"/>
    <w:rsid w:val="2FC17A65"/>
    <w:rsid w:val="2FC94E71"/>
    <w:rsid w:val="2FD44507"/>
    <w:rsid w:val="2FF77F3F"/>
    <w:rsid w:val="2FFC43C7"/>
    <w:rsid w:val="30002DCD"/>
    <w:rsid w:val="30047255"/>
    <w:rsid w:val="30133FEC"/>
    <w:rsid w:val="301A71FA"/>
    <w:rsid w:val="301D237D"/>
    <w:rsid w:val="30295295"/>
    <w:rsid w:val="304325BD"/>
    <w:rsid w:val="30436D3A"/>
    <w:rsid w:val="304A5411"/>
    <w:rsid w:val="3057125D"/>
    <w:rsid w:val="30611B6D"/>
    <w:rsid w:val="3073310C"/>
    <w:rsid w:val="307D149D"/>
    <w:rsid w:val="308974AE"/>
    <w:rsid w:val="30956B44"/>
    <w:rsid w:val="30987AC8"/>
    <w:rsid w:val="309D3F50"/>
    <w:rsid w:val="30A76A5E"/>
    <w:rsid w:val="30B12BF1"/>
    <w:rsid w:val="30C51891"/>
    <w:rsid w:val="30CA159C"/>
    <w:rsid w:val="30DD6F38"/>
    <w:rsid w:val="30E111C1"/>
    <w:rsid w:val="30E54344"/>
    <w:rsid w:val="30E965CE"/>
    <w:rsid w:val="30EE4C54"/>
    <w:rsid w:val="30F05F59"/>
    <w:rsid w:val="31025E73"/>
    <w:rsid w:val="310835FF"/>
    <w:rsid w:val="3118389A"/>
    <w:rsid w:val="311D7D22"/>
    <w:rsid w:val="312D5DBE"/>
    <w:rsid w:val="31397652"/>
    <w:rsid w:val="31437F61"/>
    <w:rsid w:val="31460EE6"/>
    <w:rsid w:val="314630E4"/>
    <w:rsid w:val="314B2DEF"/>
    <w:rsid w:val="3157337F"/>
    <w:rsid w:val="316771C6"/>
    <w:rsid w:val="316B201F"/>
    <w:rsid w:val="316F42A9"/>
    <w:rsid w:val="3172742B"/>
    <w:rsid w:val="31763C33"/>
    <w:rsid w:val="31765E32"/>
    <w:rsid w:val="319544E8"/>
    <w:rsid w:val="31990970"/>
    <w:rsid w:val="31A4347E"/>
    <w:rsid w:val="31A66981"/>
    <w:rsid w:val="31A87906"/>
    <w:rsid w:val="31AF5092"/>
    <w:rsid w:val="31B16017"/>
    <w:rsid w:val="31C97E3A"/>
    <w:rsid w:val="31D077C5"/>
    <w:rsid w:val="31D64F52"/>
    <w:rsid w:val="31DC1059"/>
    <w:rsid w:val="31E5776A"/>
    <w:rsid w:val="31E96171"/>
    <w:rsid w:val="31F51F83"/>
    <w:rsid w:val="31F80989"/>
    <w:rsid w:val="31FD2C13"/>
    <w:rsid w:val="32013817"/>
    <w:rsid w:val="32090C24"/>
    <w:rsid w:val="32127335"/>
    <w:rsid w:val="321D78C4"/>
    <w:rsid w:val="32250554"/>
    <w:rsid w:val="32265FD5"/>
    <w:rsid w:val="325D3F31"/>
    <w:rsid w:val="32676A3F"/>
    <w:rsid w:val="3278255C"/>
    <w:rsid w:val="327B34E1"/>
    <w:rsid w:val="327D0BE3"/>
    <w:rsid w:val="327D69E4"/>
    <w:rsid w:val="3283636F"/>
    <w:rsid w:val="32843DF1"/>
    <w:rsid w:val="328C11FD"/>
    <w:rsid w:val="32927883"/>
    <w:rsid w:val="32956289"/>
    <w:rsid w:val="32994C8F"/>
    <w:rsid w:val="32A974A8"/>
    <w:rsid w:val="32B25BB9"/>
    <w:rsid w:val="32C835E0"/>
    <w:rsid w:val="32CE54EA"/>
    <w:rsid w:val="32F82AAB"/>
    <w:rsid w:val="330368BD"/>
    <w:rsid w:val="33047BC2"/>
    <w:rsid w:val="330A6248"/>
    <w:rsid w:val="331B1D66"/>
    <w:rsid w:val="3328107B"/>
    <w:rsid w:val="33313F09"/>
    <w:rsid w:val="33394B99"/>
    <w:rsid w:val="33512240"/>
    <w:rsid w:val="3351443E"/>
    <w:rsid w:val="335D3AD4"/>
    <w:rsid w:val="335F3754"/>
    <w:rsid w:val="336D3D6E"/>
    <w:rsid w:val="3377467E"/>
    <w:rsid w:val="33797B81"/>
    <w:rsid w:val="337B3084"/>
    <w:rsid w:val="337F1A8A"/>
    <w:rsid w:val="338C0DA0"/>
    <w:rsid w:val="338D6821"/>
    <w:rsid w:val="338E7B26"/>
    <w:rsid w:val="33915228"/>
    <w:rsid w:val="33A84E4D"/>
    <w:rsid w:val="33AD12D4"/>
    <w:rsid w:val="33B40C5F"/>
    <w:rsid w:val="33B51F64"/>
    <w:rsid w:val="33C36CFB"/>
    <w:rsid w:val="33D33712"/>
    <w:rsid w:val="33D9561C"/>
    <w:rsid w:val="33FB6E55"/>
    <w:rsid w:val="34010D5F"/>
    <w:rsid w:val="34037AE5"/>
    <w:rsid w:val="34184207"/>
    <w:rsid w:val="341C2C0D"/>
    <w:rsid w:val="34224B16"/>
    <w:rsid w:val="3425351D"/>
    <w:rsid w:val="34257C99"/>
    <w:rsid w:val="34285A89"/>
    <w:rsid w:val="342F05A9"/>
    <w:rsid w:val="3431732F"/>
    <w:rsid w:val="343E2DC2"/>
    <w:rsid w:val="344175CA"/>
    <w:rsid w:val="344714D3"/>
    <w:rsid w:val="34504361"/>
    <w:rsid w:val="34527864"/>
    <w:rsid w:val="345507E9"/>
    <w:rsid w:val="345F23FD"/>
    <w:rsid w:val="346F4C16"/>
    <w:rsid w:val="347C3F2B"/>
    <w:rsid w:val="347E3BAB"/>
    <w:rsid w:val="347F162D"/>
    <w:rsid w:val="34873898"/>
    <w:rsid w:val="348E1C47"/>
    <w:rsid w:val="349415D2"/>
    <w:rsid w:val="34984755"/>
    <w:rsid w:val="349B56DA"/>
    <w:rsid w:val="34B0567F"/>
    <w:rsid w:val="34E857D9"/>
    <w:rsid w:val="34F160E8"/>
    <w:rsid w:val="34F4706D"/>
    <w:rsid w:val="34F62570"/>
    <w:rsid w:val="35050E48"/>
    <w:rsid w:val="35091591"/>
    <w:rsid w:val="350D2195"/>
    <w:rsid w:val="35152E25"/>
    <w:rsid w:val="3519182B"/>
    <w:rsid w:val="351C27B0"/>
    <w:rsid w:val="35291AC6"/>
    <w:rsid w:val="352D04CC"/>
    <w:rsid w:val="354229F0"/>
    <w:rsid w:val="354C0D81"/>
    <w:rsid w:val="354C54FD"/>
    <w:rsid w:val="354D2F7F"/>
    <w:rsid w:val="354F1D05"/>
    <w:rsid w:val="355B5B18"/>
    <w:rsid w:val="355F451E"/>
    <w:rsid w:val="356928AF"/>
    <w:rsid w:val="356B5DB2"/>
    <w:rsid w:val="356C7FB1"/>
    <w:rsid w:val="35792B4A"/>
    <w:rsid w:val="357D1550"/>
    <w:rsid w:val="35833459"/>
    <w:rsid w:val="35A23D0E"/>
    <w:rsid w:val="35AC681C"/>
    <w:rsid w:val="35B30761"/>
    <w:rsid w:val="35B361A6"/>
    <w:rsid w:val="35B516AA"/>
    <w:rsid w:val="35BD2339"/>
    <w:rsid w:val="35D80965"/>
    <w:rsid w:val="35D850E1"/>
    <w:rsid w:val="35DD4DEC"/>
    <w:rsid w:val="35DE286E"/>
    <w:rsid w:val="35EB1B84"/>
    <w:rsid w:val="35FE0BA4"/>
    <w:rsid w:val="36032AAE"/>
    <w:rsid w:val="360F68C0"/>
    <w:rsid w:val="3622425C"/>
    <w:rsid w:val="36250A64"/>
    <w:rsid w:val="36286165"/>
    <w:rsid w:val="36306DF5"/>
    <w:rsid w:val="363479F9"/>
    <w:rsid w:val="363F160E"/>
    <w:rsid w:val="3640708F"/>
    <w:rsid w:val="36453517"/>
    <w:rsid w:val="364F18A8"/>
    <w:rsid w:val="3652282D"/>
    <w:rsid w:val="36557C1C"/>
    <w:rsid w:val="365F7944"/>
    <w:rsid w:val="3671785E"/>
    <w:rsid w:val="36767569"/>
    <w:rsid w:val="367D6EF4"/>
    <w:rsid w:val="367E4976"/>
    <w:rsid w:val="3683687F"/>
    <w:rsid w:val="36840A7D"/>
    <w:rsid w:val="3699519F"/>
    <w:rsid w:val="369E4EAA"/>
    <w:rsid w:val="36A238B1"/>
    <w:rsid w:val="36A77D38"/>
    <w:rsid w:val="36AE76C3"/>
    <w:rsid w:val="36B260C9"/>
    <w:rsid w:val="36B315CD"/>
    <w:rsid w:val="36BA0F57"/>
    <w:rsid w:val="36C62E1B"/>
    <w:rsid w:val="36CA11F2"/>
    <w:rsid w:val="36D60888"/>
    <w:rsid w:val="36E36898"/>
    <w:rsid w:val="36E94D26"/>
    <w:rsid w:val="36EE5F2E"/>
    <w:rsid w:val="36F05BAE"/>
    <w:rsid w:val="36F13630"/>
    <w:rsid w:val="36F24934"/>
    <w:rsid w:val="36F82FBB"/>
    <w:rsid w:val="36F8683E"/>
    <w:rsid w:val="36FC7442"/>
    <w:rsid w:val="37086AD8"/>
    <w:rsid w:val="370B41DA"/>
    <w:rsid w:val="371273E8"/>
    <w:rsid w:val="37387627"/>
    <w:rsid w:val="373A4D29"/>
    <w:rsid w:val="37471E40"/>
    <w:rsid w:val="37491AC0"/>
    <w:rsid w:val="376B32F9"/>
    <w:rsid w:val="376F3EFE"/>
    <w:rsid w:val="3775168B"/>
    <w:rsid w:val="377B3594"/>
    <w:rsid w:val="377F1F9A"/>
    <w:rsid w:val="379C3AC9"/>
    <w:rsid w:val="37A7315E"/>
    <w:rsid w:val="37AA0860"/>
    <w:rsid w:val="37AE7266"/>
    <w:rsid w:val="37BC3FFD"/>
    <w:rsid w:val="37BD1A7F"/>
    <w:rsid w:val="37C06287"/>
    <w:rsid w:val="37C25F06"/>
    <w:rsid w:val="37CC2099"/>
    <w:rsid w:val="37CC6816"/>
    <w:rsid w:val="37CD7B1B"/>
    <w:rsid w:val="37D474A6"/>
    <w:rsid w:val="37DB48B2"/>
    <w:rsid w:val="37E22FBC"/>
    <w:rsid w:val="37E706C5"/>
    <w:rsid w:val="37F31F59"/>
    <w:rsid w:val="38057C75"/>
    <w:rsid w:val="380940FC"/>
    <w:rsid w:val="380E3E07"/>
    <w:rsid w:val="38103A87"/>
    <w:rsid w:val="38145D11"/>
    <w:rsid w:val="38225026"/>
    <w:rsid w:val="3828112E"/>
    <w:rsid w:val="382C7B34"/>
    <w:rsid w:val="38363CC7"/>
    <w:rsid w:val="38394C4C"/>
    <w:rsid w:val="383E6B55"/>
    <w:rsid w:val="384564E0"/>
    <w:rsid w:val="384F43B6"/>
    <w:rsid w:val="385D1988"/>
    <w:rsid w:val="385F708A"/>
    <w:rsid w:val="38632B5B"/>
    <w:rsid w:val="38650F93"/>
    <w:rsid w:val="38766CAF"/>
    <w:rsid w:val="387A0F38"/>
    <w:rsid w:val="38845FC5"/>
    <w:rsid w:val="388B33D1"/>
    <w:rsid w:val="388D46D6"/>
    <w:rsid w:val="389771E3"/>
    <w:rsid w:val="38BB3F20"/>
    <w:rsid w:val="38C63620"/>
    <w:rsid w:val="38CD244C"/>
    <w:rsid w:val="38CD2F41"/>
    <w:rsid w:val="38D23B45"/>
    <w:rsid w:val="38DB4455"/>
    <w:rsid w:val="38DC7CD8"/>
    <w:rsid w:val="38DE31DB"/>
    <w:rsid w:val="38DF66DE"/>
    <w:rsid w:val="38E04160"/>
    <w:rsid w:val="38E472E3"/>
    <w:rsid w:val="38E70267"/>
    <w:rsid w:val="38E8156C"/>
    <w:rsid w:val="38EC7F72"/>
    <w:rsid w:val="38ED59F4"/>
    <w:rsid w:val="38F62A80"/>
    <w:rsid w:val="38F93A05"/>
    <w:rsid w:val="38FB278B"/>
    <w:rsid w:val="390F142C"/>
    <w:rsid w:val="3923007A"/>
    <w:rsid w:val="39297DD7"/>
    <w:rsid w:val="392F7762"/>
    <w:rsid w:val="39404179"/>
    <w:rsid w:val="39422F00"/>
    <w:rsid w:val="3955089B"/>
    <w:rsid w:val="395872A2"/>
    <w:rsid w:val="395B0226"/>
    <w:rsid w:val="395E6FAD"/>
    <w:rsid w:val="396046AE"/>
    <w:rsid w:val="3961212F"/>
    <w:rsid w:val="396543B9"/>
    <w:rsid w:val="39692DBF"/>
    <w:rsid w:val="398413EB"/>
    <w:rsid w:val="39887DF1"/>
    <w:rsid w:val="399D4513"/>
    <w:rsid w:val="39A31C9F"/>
    <w:rsid w:val="39B131B3"/>
    <w:rsid w:val="39B44138"/>
    <w:rsid w:val="39BB7346"/>
    <w:rsid w:val="39BC4DC8"/>
    <w:rsid w:val="39BE4A47"/>
    <w:rsid w:val="39C73159"/>
    <w:rsid w:val="39CC17DF"/>
    <w:rsid w:val="39D733F3"/>
    <w:rsid w:val="39E8110F"/>
    <w:rsid w:val="39EC7B15"/>
    <w:rsid w:val="39F75EA6"/>
    <w:rsid w:val="39F83928"/>
    <w:rsid w:val="3A1E12D9"/>
    <w:rsid w:val="3A1E5D66"/>
    <w:rsid w:val="3A22476C"/>
    <w:rsid w:val="3A2940F7"/>
    <w:rsid w:val="3A306341"/>
    <w:rsid w:val="3A35598B"/>
    <w:rsid w:val="3A366C90"/>
    <w:rsid w:val="3A522D3D"/>
    <w:rsid w:val="3A5D10CE"/>
    <w:rsid w:val="3A692962"/>
    <w:rsid w:val="3A6B16E8"/>
    <w:rsid w:val="3A6B5E65"/>
    <w:rsid w:val="3A6D1368"/>
    <w:rsid w:val="3A6D4BEB"/>
    <w:rsid w:val="3A7257F0"/>
    <w:rsid w:val="3A7876F9"/>
    <w:rsid w:val="3A79517B"/>
    <w:rsid w:val="3A7E7084"/>
    <w:rsid w:val="3A825A8A"/>
    <w:rsid w:val="3A8A671A"/>
    <w:rsid w:val="3A8C639A"/>
    <w:rsid w:val="3A9A3131"/>
    <w:rsid w:val="3AA0503A"/>
    <w:rsid w:val="3AA2053D"/>
    <w:rsid w:val="3AAB6C4F"/>
    <w:rsid w:val="3AC577F8"/>
    <w:rsid w:val="3ACA7503"/>
    <w:rsid w:val="3ACD0488"/>
    <w:rsid w:val="3ACE0108"/>
    <w:rsid w:val="3AD80A17"/>
    <w:rsid w:val="3AEF3EC0"/>
    <w:rsid w:val="3AF173C3"/>
    <w:rsid w:val="3AF67FC7"/>
    <w:rsid w:val="3AFB7CD2"/>
    <w:rsid w:val="3AFE0C57"/>
    <w:rsid w:val="3B02765D"/>
    <w:rsid w:val="3B032B60"/>
    <w:rsid w:val="3B0D3470"/>
    <w:rsid w:val="3B0F6973"/>
    <w:rsid w:val="3B1B2786"/>
    <w:rsid w:val="3B235613"/>
    <w:rsid w:val="3B240E97"/>
    <w:rsid w:val="3B2D5F23"/>
    <w:rsid w:val="3B3101AC"/>
    <w:rsid w:val="3B314929"/>
    <w:rsid w:val="3B3779FE"/>
    <w:rsid w:val="3B4413CB"/>
    <w:rsid w:val="3B4E1CDB"/>
    <w:rsid w:val="3B5051DE"/>
    <w:rsid w:val="3B512C60"/>
    <w:rsid w:val="3B5612E6"/>
    <w:rsid w:val="3B6363FD"/>
    <w:rsid w:val="3B64607D"/>
    <w:rsid w:val="3B674E03"/>
    <w:rsid w:val="3B6B3809"/>
    <w:rsid w:val="3B6E698C"/>
    <w:rsid w:val="3B713194"/>
    <w:rsid w:val="3B903A49"/>
    <w:rsid w:val="3B9D1A5A"/>
    <w:rsid w:val="3BA00460"/>
    <w:rsid w:val="3BB219FF"/>
    <w:rsid w:val="3BBA100A"/>
    <w:rsid w:val="3BCE5AAC"/>
    <w:rsid w:val="3BD34132"/>
    <w:rsid w:val="3BF5596C"/>
    <w:rsid w:val="3BFA1DF4"/>
    <w:rsid w:val="3C034C82"/>
    <w:rsid w:val="3C09460C"/>
    <w:rsid w:val="3C0D0E14"/>
    <w:rsid w:val="3C1926A8"/>
    <w:rsid w:val="3C204232"/>
    <w:rsid w:val="3C213BF5"/>
    <w:rsid w:val="3C263F3D"/>
    <w:rsid w:val="3C2D5AC6"/>
    <w:rsid w:val="3C333252"/>
    <w:rsid w:val="3C356755"/>
    <w:rsid w:val="3C425A6B"/>
    <w:rsid w:val="3C440F6E"/>
    <w:rsid w:val="3C635FA0"/>
    <w:rsid w:val="3C6A592B"/>
    <w:rsid w:val="3C6F5636"/>
    <w:rsid w:val="3C7207B9"/>
    <w:rsid w:val="3C73623A"/>
    <w:rsid w:val="3C75173D"/>
    <w:rsid w:val="3C764FC0"/>
    <w:rsid w:val="3C790143"/>
    <w:rsid w:val="3C872CDC"/>
    <w:rsid w:val="3C8A5E5F"/>
    <w:rsid w:val="3C9035EC"/>
    <w:rsid w:val="3C9776F3"/>
    <w:rsid w:val="3CC73AC6"/>
    <w:rsid w:val="3CC86FC9"/>
    <w:rsid w:val="3CCC214C"/>
    <w:rsid w:val="3CD043D5"/>
    <w:rsid w:val="3CD11E57"/>
    <w:rsid w:val="3CD47902"/>
    <w:rsid w:val="3CE81A7C"/>
    <w:rsid w:val="3CEC4BFF"/>
    <w:rsid w:val="3CF3200B"/>
    <w:rsid w:val="3CF81D16"/>
    <w:rsid w:val="3CF97798"/>
    <w:rsid w:val="3D1228C0"/>
    <w:rsid w:val="3D1A7CCD"/>
    <w:rsid w:val="3D205459"/>
    <w:rsid w:val="3D232B5B"/>
    <w:rsid w:val="3D243E5F"/>
    <w:rsid w:val="3D263ADF"/>
    <w:rsid w:val="3D2A7F67"/>
    <w:rsid w:val="3D2D6CED"/>
    <w:rsid w:val="3D464014"/>
    <w:rsid w:val="3D471A96"/>
    <w:rsid w:val="3D55462F"/>
    <w:rsid w:val="3D577B32"/>
    <w:rsid w:val="3D6029C0"/>
    <w:rsid w:val="3D6435C4"/>
    <w:rsid w:val="3D651046"/>
    <w:rsid w:val="3D6D6452"/>
    <w:rsid w:val="3D733BDF"/>
    <w:rsid w:val="3D895D82"/>
    <w:rsid w:val="3D931F15"/>
    <w:rsid w:val="3D99601D"/>
    <w:rsid w:val="3DA443AE"/>
    <w:rsid w:val="3DA47C31"/>
    <w:rsid w:val="3DB70E50"/>
    <w:rsid w:val="3DB755CD"/>
    <w:rsid w:val="3DC1175F"/>
    <w:rsid w:val="3DC810EA"/>
    <w:rsid w:val="3DC832E8"/>
    <w:rsid w:val="3DD23BF8"/>
    <w:rsid w:val="3DD4297E"/>
    <w:rsid w:val="3DD81385"/>
    <w:rsid w:val="3DE06791"/>
    <w:rsid w:val="3DEF0FAA"/>
    <w:rsid w:val="3DF9513C"/>
    <w:rsid w:val="3DFA2BBE"/>
    <w:rsid w:val="3E0C2AD8"/>
    <w:rsid w:val="3E224C7C"/>
    <w:rsid w:val="3E235F81"/>
    <w:rsid w:val="3E24017F"/>
    <w:rsid w:val="3E2F1D93"/>
    <w:rsid w:val="3E390124"/>
    <w:rsid w:val="3E4464B5"/>
    <w:rsid w:val="3E4619B8"/>
    <w:rsid w:val="3E47743A"/>
    <w:rsid w:val="3E49293D"/>
    <w:rsid w:val="3E4E4846"/>
    <w:rsid w:val="3E592BD7"/>
    <w:rsid w:val="3E5A0659"/>
    <w:rsid w:val="3E5C73DF"/>
    <w:rsid w:val="3E625A65"/>
    <w:rsid w:val="3E6B1BF8"/>
    <w:rsid w:val="3E767F89"/>
    <w:rsid w:val="3E7B4411"/>
    <w:rsid w:val="3E83181D"/>
    <w:rsid w:val="3E84149D"/>
    <w:rsid w:val="3E8527A2"/>
    <w:rsid w:val="3E872422"/>
    <w:rsid w:val="3E8E5630"/>
    <w:rsid w:val="3E9B10C2"/>
    <w:rsid w:val="3EB11068"/>
    <w:rsid w:val="3EC14B85"/>
    <w:rsid w:val="3EC26D84"/>
    <w:rsid w:val="3ED0191D"/>
    <w:rsid w:val="3EE71542"/>
    <w:rsid w:val="3EEB2146"/>
    <w:rsid w:val="3EEE694E"/>
    <w:rsid w:val="3EF065CE"/>
    <w:rsid w:val="3EF32DD6"/>
    <w:rsid w:val="3EF94CDF"/>
    <w:rsid w:val="3F040AF2"/>
    <w:rsid w:val="3F043070"/>
    <w:rsid w:val="3F0874F8"/>
    <w:rsid w:val="3F135889"/>
    <w:rsid w:val="3F2548AA"/>
    <w:rsid w:val="3F2D1CB6"/>
    <w:rsid w:val="3F2F1936"/>
    <w:rsid w:val="3F2F51B9"/>
    <w:rsid w:val="3F3A354A"/>
    <w:rsid w:val="3F3E414F"/>
    <w:rsid w:val="3F453ADA"/>
    <w:rsid w:val="3F520BF1"/>
    <w:rsid w:val="3F522DEF"/>
    <w:rsid w:val="3F536673"/>
    <w:rsid w:val="3F5575F7"/>
    <w:rsid w:val="3F565079"/>
    <w:rsid w:val="3F6D721C"/>
    <w:rsid w:val="3F80043B"/>
    <w:rsid w:val="3F846E42"/>
    <w:rsid w:val="3F8D5553"/>
    <w:rsid w:val="3F8E51D3"/>
    <w:rsid w:val="3FA163F2"/>
    <w:rsid w:val="3FA62879"/>
    <w:rsid w:val="3FA85D7D"/>
    <w:rsid w:val="3FB10C0A"/>
    <w:rsid w:val="3FB62B14"/>
    <w:rsid w:val="3FBC281F"/>
    <w:rsid w:val="3FC72DAE"/>
    <w:rsid w:val="3FCE2739"/>
    <w:rsid w:val="3FCF3A3E"/>
    <w:rsid w:val="3FD341E0"/>
    <w:rsid w:val="3FDE6257"/>
    <w:rsid w:val="3FF65710"/>
    <w:rsid w:val="3FF86E00"/>
    <w:rsid w:val="3FFB7D85"/>
    <w:rsid w:val="3FFE0D0A"/>
    <w:rsid w:val="40083152"/>
    <w:rsid w:val="40146731"/>
    <w:rsid w:val="401818B4"/>
    <w:rsid w:val="40185137"/>
    <w:rsid w:val="401B2838"/>
    <w:rsid w:val="40227C45"/>
    <w:rsid w:val="402D5FD6"/>
    <w:rsid w:val="402E5098"/>
    <w:rsid w:val="40306F5A"/>
    <w:rsid w:val="40333762"/>
    <w:rsid w:val="40472403"/>
    <w:rsid w:val="40562A1D"/>
    <w:rsid w:val="405B6EA5"/>
    <w:rsid w:val="4060552B"/>
    <w:rsid w:val="406242B1"/>
    <w:rsid w:val="406F5B46"/>
    <w:rsid w:val="407C4E5B"/>
    <w:rsid w:val="40861EE7"/>
    <w:rsid w:val="40880C6E"/>
    <w:rsid w:val="408C1872"/>
    <w:rsid w:val="408F27F7"/>
    <w:rsid w:val="40926FFF"/>
    <w:rsid w:val="40977C03"/>
    <w:rsid w:val="40993106"/>
    <w:rsid w:val="4099698A"/>
    <w:rsid w:val="40A75C9F"/>
    <w:rsid w:val="40AF0B2D"/>
    <w:rsid w:val="40B839BB"/>
    <w:rsid w:val="40C916D7"/>
    <w:rsid w:val="40CA7159"/>
    <w:rsid w:val="40D554EA"/>
    <w:rsid w:val="40E9418A"/>
    <w:rsid w:val="40F07398"/>
    <w:rsid w:val="40F634A0"/>
    <w:rsid w:val="40FA4E7B"/>
    <w:rsid w:val="41003DB0"/>
    <w:rsid w:val="411462D3"/>
    <w:rsid w:val="412874F2"/>
    <w:rsid w:val="412E6E7D"/>
    <w:rsid w:val="41321107"/>
    <w:rsid w:val="41350BBA"/>
    <w:rsid w:val="4138778D"/>
    <w:rsid w:val="41462326"/>
    <w:rsid w:val="414A2F2A"/>
    <w:rsid w:val="414F2C35"/>
    <w:rsid w:val="41504E33"/>
    <w:rsid w:val="41566D3D"/>
    <w:rsid w:val="415A31C5"/>
    <w:rsid w:val="415B6A48"/>
    <w:rsid w:val="415D4149"/>
    <w:rsid w:val="416050CE"/>
    <w:rsid w:val="41612B4F"/>
    <w:rsid w:val="416937DF"/>
    <w:rsid w:val="41793A79"/>
    <w:rsid w:val="418C2A9A"/>
    <w:rsid w:val="419014A0"/>
    <w:rsid w:val="419249A3"/>
    <w:rsid w:val="41932425"/>
    <w:rsid w:val="41970E2B"/>
    <w:rsid w:val="419C74B1"/>
    <w:rsid w:val="41A05EB7"/>
    <w:rsid w:val="41A75842"/>
    <w:rsid w:val="41A90D45"/>
    <w:rsid w:val="41AF06D0"/>
    <w:rsid w:val="41AF64D2"/>
    <w:rsid w:val="41B3295A"/>
    <w:rsid w:val="41B90FE0"/>
    <w:rsid w:val="41B94863"/>
    <w:rsid w:val="41CF6A07"/>
    <w:rsid w:val="41D42E8E"/>
    <w:rsid w:val="41DE379E"/>
    <w:rsid w:val="41E6662C"/>
    <w:rsid w:val="41EC0535"/>
    <w:rsid w:val="41F60E45"/>
    <w:rsid w:val="41FE3CD2"/>
    <w:rsid w:val="42014C57"/>
    <w:rsid w:val="420226D9"/>
    <w:rsid w:val="4205365D"/>
    <w:rsid w:val="420610DF"/>
    <w:rsid w:val="42064962"/>
    <w:rsid w:val="42120775"/>
    <w:rsid w:val="421303F5"/>
    <w:rsid w:val="4220550C"/>
    <w:rsid w:val="4221770A"/>
    <w:rsid w:val="42240442"/>
    <w:rsid w:val="4229039A"/>
    <w:rsid w:val="422B5A9B"/>
    <w:rsid w:val="42323228"/>
    <w:rsid w:val="423E4ABC"/>
    <w:rsid w:val="424C1853"/>
    <w:rsid w:val="425A0B69"/>
    <w:rsid w:val="425E756F"/>
    <w:rsid w:val="42613D77"/>
    <w:rsid w:val="427B109E"/>
    <w:rsid w:val="427E58A6"/>
    <w:rsid w:val="42860734"/>
    <w:rsid w:val="429576C9"/>
    <w:rsid w:val="42A51B78"/>
    <w:rsid w:val="42AA1BED"/>
    <w:rsid w:val="42AE05F3"/>
    <w:rsid w:val="42D40833"/>
    <w:rsid w:val="42D81437"/>
    <w:rsid w:val="42DE3341"/>
    <w:rsid w:val="42E255CA"/>
    <w:rsid w:val="42E816D2"/>
    <w:rsid w:val="42F332E6"/>
    <w:rsid w:val="42F8776E"/>
    <w:rsid w:val="42FB4E6F"/>
    <w:rsid w:val="42FE3875"/>
    <w:rsid w:val="43071F86"/>
    <w:rsid w:val="430C640E"/>
    <w:rsid w:val="432A1241"/>
    <w:rsid w:val="432C4745"/>
    <w:rsid w:val="43365054"/>
    <w:rsid w:val="43410E67"/>
    <w:rsid w:val="43430AE7"/>
    <w:rsid w:val="43472D70"/>
    <w:rsid w:val="434807F2"/>
    <w:rsid w:val="4351367F"/>
    <w:rsid w:val="43546802"/>
    <w:rsid w:val="435C3C0F"/>
    <w:rsid w:val="435C7492"/>
    <w:rsid w:val="4365451E"/>
    <w:rsid w:val="438163CD"/>
    <w:rsid w:val="438276D2"/>
    <w:rsid w:val="438318D0"/>
    <w:rsid w:val="43862855"/>
    <w:rsid w:val="4389125B"/>
    <w:rsid w:val="43981875"/>
    <w:rsid w:val="43A7080B"/>
    <w:rsid w:val="43AE3A19"/>
    <w:rsid w:val="43AF149B"/>
    <w:rsid w:val="43B06F1C"/>
    <w:rsid w:val="43B655A2"/>
    <w:rsid w:val="43C14C38"/>
    <w:rsid w:val="43C845C3"/>
    <w:rsid w:val="43D8485D"/>
    <w:rsid w:val="43DA7D60"/>
    <w:rsid w:val="43DB57E2"/>
    <w:rsid w:val="43E40670"/>
    <w:rsid w:val="43E850CC"/>
    <w:rsid w:val="43F5418D"/>
    <w:rsid w:val="44061EA9"/>
    <w:rsid w:val="440875AB"/>
    <w:rsid w:val="440B052F"/>
    <w:rsid w:val="440C6FD6"/>
    <w:rsid w:val="441E3CCD"/>
    <w:rsid w:val="44256EDB"/>
    <w:rsid w:val="442C42E7"/>
    <w:rsid w:val="443538F2"/>
    <w:rsid w:val="443E2003"/>
    <w:rsid w:val="44410A09"/>
    <w:rsid w:val="4444198E"/>
    <w:rsid w:val="44457410"/>
    <w:rsid w:val="44472913"/>
    <w:rsid w:val="444B1319"/>
    <w:rsid w:val="44590106"/>
    <w:rsid w:val="445C4E37"/>
    <w:rsid w:val="445C7035"/>
    <w:rsid w:val="44616D40"/>
    <w:rsid w:val="44683056"/>
    <w:rsid w:val="44775660"/>
    <w:rsid w:val="44877E79"/>
    <w:rsid w:val="448C7B84"/>
    <w:rsid w:val="448E5285"/>
    <w:rsid w:val="448F0B09"/>
    <w:rsid w:val="4490658A"/>
    <w:rsid w:val="4493170D"/>
    <w:rsid w:val="44950494"/>
    <w:rsid w:val="449A491B"/>
    <w:rsid w:val="449D58A0"/>
    <w:rsid w:val="44A21D28"/>
    <w:rsid w:val="44A4522B"/>
    <w:rsid w:val="44AA4BB6"/>
    <w:rsid w:val="44B14540"/>
    <w:rsid w:val="44B7644A"/>
    <w:rsid w:val="44BD3BD6"/>
    <w:rsid w:val="44C35AE0"/>
    <w:rsid w:val="44D202F8"/>
    <w:rsid w:val="44D559FA"/>
    <w:rsid w:val="44E36014"/>
    <w:rsid w:val="45061A4C"/>
    <w:rsid w:val="45161CE6"/>
    <w:rsid w:val="4536479A"/>
    <w:rsid w:val="453D4124"/>
    <w:rsid w:val="453E1BA6"/>
    <w:rsid w:val="45466251"/>
    <w:rsid w:val="454A343A"/>
    <w:rsid w:val="454E1E40"/>
    <w:rsid w:val="455362C8"/>
    <w:rsid w:val="45570552"/>
    <w:rsid w:val="45574CCE"/>
    <w:rsid w:val="455E7EDC"/>
    <w:rsid w:val="455F7B5C"/>
    <w:rsid w:val="45780A86"/>
    <w:rsid w:val="45950036"/>
    <w:rsid w:val="459D0CC6"/>
    <w:rsid w:val="45A3734C"/>
    <w:rsid w:val="45B75FEC"/>
    <w:rsid w:val="45B83A6E"/>
    <w:rsid w:val="45C21DFF"/>
    <w:rsid w:val="45C9178A"/>
    <w:rsid w:val="45CA720B"/>
    <w:rsid w:val="45CB0510"/>
    <w:rsid w:val="45CC270F"/>
    <w:rsid w:val="45E87E40"/>
    <w:rsid w:val="45F0744B"/>
    <w:rsid w:val="45F57156"/>
    <w:rsid w:val="45FC6AE1"/>
    <w:rsid w:val="45FF1C64"/>
    <w:rsid w:val="460076E6"/>
    <w:rsid w:val="460A7FF5"/>
    <w:rsid w:val="460E227E"/>
    <w:rsid w:val="46113203"/>
    <w:rsid w:val="46130905"/>
    <w:rsid w:val="461E6C96"/>
    <w:rsid w:val="46240B9F"/>
    <w:rsid w:val="462640A2"/>
    <w:rsid w:val="46271B24"/>
    <w:rsid w:val="463446BC"/>
    <w:rsid w:val="463830C3"/>
    <w:rsid w:val="46415F51"/>
    <w:rsid w:val="464623D8"/>
    <w:rsid w:val="464C1D63"/>
    <w:rsid w:val="464D55E6"/>
    <w:rsid w:val="465700F4"/>
    <w:rsid w:val="465A1079"/>
    <w:rsid w:val="465D5881"/>
    <w:rsid w:val="465E3302"/>
    <w:rsid w:val="46610A04"/>
    <w:rsid w:val="4663778A"/>
    <w:rsid w:val="46721FA3"/>
    <w:rsid w:val="467E5DB6"/>
    <w:rsid w:val="468012B9"/>
    <w:rsid w:val="468054CC"/>
    <w:rsid w:val="46860C43"/>
    <w:rsid w:val="46891BC8"/>
    <w:rsid w:val="468E27CD"/>
    <w:rsid w:val="46913751"/>
    <w:rsid w:val="469B78E4"/>
    <w:rsid w:val="46BC111E"/>
    <w:rsid w:val="46C9712E"/>
    <w:rsid w:val="46E22257"/>
    <w:rsid w:val="46F06FEE"/>
    <w:rsid w:val="46FD6304"/>
    <w:rsid w:val="4702058D"/>
    <w:rsid w:val="47064A15"/>
    <w:rsid w:val="471B6F39"/>
    <w:rsid w:val="47210E42"/>
    <w:rsid w:val="472E0158"/>
    <w:rsid w:val="47341D77"/>
    <w:rsid w:val="473A3F6A"/>
    <w:rsid w:val="473C746D"/>
    <w:rsid w:val="473E03F2"/>
    <w:rsid w:val="47400072"/>
    <w:rsid w:val="474F288B"/>
    <w:rsid w:val="475F50A3"/>
    <w:rsid w:val="47656FAD"/>
    <w:rsid w:val="47675D33"/>
    <w:rsid w:val="47783A4F"/>
    <w:rsid w:val="478430E5"/>
    <w:rsid w:val="478552E3"/>
    <w:rsid w:val="47916B77"/>
    <w:rsid w:val="479358FE"/>
    <w:rsid w:val="47A7459E"/>
    <w:rsid w:val="47AD64A7"/>
    <w:rsid w:val="47B0742C"/>
    <w:rsid w:val="47B65AB2"/>
    <w:rsid w:val="47BE0940"/>
    <w:rsid w:val="47C3362C"/>
    <w:rsid w:val="47CE69DC"/>
    <w:rsid w:val="47DF46F8"/>
    <w:rsid w:val="47E56601"/>
    <w:rsid w:val="47EA630C"/>
    <w:rsid w:val="47ED3A0E"/>
    <w:rsid w:val="47F830A4"/>
    <w:rsid w:val="47FA2D23"/>
    <w:rsid w:val="47FD3CA8"/>
    <w:rsid w:val="47FE172A"/>
    <w:rsid w:val="48072039"/>
    <w:rsid w:val="48077E3B"/>
    <w:rsid w:val="480B0A3F"/>
    <w:rsid w:val="480D3F42"/>
    <w:rsid w:val="4810074A"/>
    <w:rsid w:val="481A105A"/>
    <w:rsid w:val="481C0CDA"/>
    <w:rsid w:val="48293873"/>
    <w:rsid w:val="483C7010"/>
    <w:rsid w:val="48410F19"/>
    <w:rsid w:val="486D3062"/>
    <w:rsid w:val="486F2CE2"/>
    <w:rsid w:val="48811D03"/>
    <w:rsid w:val="488C0094"/>
    <w:rsid w:val="4890451C"/>
    <w:rsid w:val="48A37CB9"/>
    <w:rsid w:val="48C920F7"/>
    <w:rsid w:val="48CE1E02"/>
    <w:rsid w:val="48D7140D"/>
    <w:rsid w:val="48D94910"/>
    <w:rsid w:val="48E87129"/>
    <w:rsid w:val="48EC5B2F"/>
    <w:rsid w:val="48ED6E34"/>
    <w:rsid w:val="48F77743"/>
    <w:rsid w:val="48FF25D1"/>
    <w:rsid w:val="4908545F"/>
    <w:rsid w:val="490A0962"/>
    <w:rsid w:val="491834FB"/>
    <w:rsid w:val="491F0908"/>
    <w:rsid w:val="49252811"/>
    <w:rsid w:val="492D7C1D"/>
    <w:rsid w:val="493417A6"/>
    <w:rsid w:val="4934502A"/>
    <w:rsid w:val="493B1131"/>
    <w:rsid w:val="493C2436"/>
    <w:rsid w:val="493C6BB3"/>
    <w:rsid w:val="493E5939"/>
    <w:rsid w:val="49520D56"/>
    <w:rsid w:val="496557F9"/>
    <w:rsid w:val="498176A7"/>
    <w:rsid w:val="49896CB2"/>
    <w:rsid w:val="498E69BD"/>
    <w:rsid w:val="49921B40"/>
    <w:rsid w:val="49932E45"/>
    <w:rsid w:val="499B5CD3"/>
    <w:rsid w:val="499C3754"/>
    <w:rsid w:val="499E33D4"/>
    <w:rsid w:val="49A0215B"/>
    <w:rsid w:val="49A17BDC"/>
    <w:rsid w:val="49A330DF"/>
    <w:rsid w:val="49B60A7B"/>
    <w:rsid w:val="49BD0406"/>
    <w:rsid w:val="49BF718C"/>
    <w:rsid w:val="49C0138A"/>
    <w:rsid w:val="49C20111"/>
    <w:rsid w:val="49C35B92"/>
    <w:rsid w:val="49C84218"/>
    <w:rsid w:val="49CB0A20"/>
    <w:rsid w:val="49E80350"/>
    <w:rsid w:val="49ED69D6"/>
    <w:rsid w:val="49EE4458"/>
    <w:rsid w:val="49F61864"/>
    <w:rsid w:val="4A096307"/>
    <w:rsid w:val="4A140E14"/>
    <w:rsid w:val="4A1D1724"/>
    <w:rsid w:val="4A1D4FA7"/>
    <w:rsid w:val="4A1E2A29"/>
    <w:rsid w:val="4A236EB1"/>
    <w:rsid w:val="4A256B30"/>
    <w:rsid w:val="4A272033"/>
    <w:rsid w:val="4A287AB5"/>
    <w:rsid w:val="4A2F4EC1"/>
    <w:rsid w:val="4A4970F0"/>
    <w:rsid w:val="4A4A12EF"/>
    <w:rsid w:val="4A4C2273"/>
    <w:rsid w:val="4A5C030F"/>
    <w:rsid w:val="4A626995"/>
    <w:rsid w:val="4A742133"/>
    <w:rsid w:val="4A7C4FC1"/>
    <w:rsid w:val="4A7D0844"/>
    <w:rsid w:val="4A7D490B"/>
    <w:rsid w:val="4A8039C7"/>
    <w:rsid w:val="4A876BD5"/>
    <w:rsid w:val="4A9D32F7"/>
    <w:rsid w:val="4A9F427C"/>
    <w:rsid w:val="4AA01CFD"/>
    <w:rsid w:val="4AA25200"/>
    <w:rsid w:val="4AB5099E"/>
    <w:rsid w:val="4ABD382C"/>
    <w:rsid w:val="4AC666BA"/>
    <w:rsid w:val="4AD25D50"/>
    <w:rsid w:val="4AD56CD4"/>
    <w:rsid w:val="4AE414ED"/>
    <w:rsid w:val="4AEB3076"/>
    <w:rsid w:val="4AEE3FFB"/>
    <w:rsid w:val="4B2D7363"/>
    <w:rsid w:val="4B342571"/>
    <w:rsid w:val="4B3734F6"/>
    <w:rsid w:val="4B3C797D"/>
    <w:rsid w:val="4B400582"/>
    <w:rsid w:val="4B493410"/>
    <w:rsid w:val="4B4F0B9C"/>
    <w:rsid w:val="4B51629E"/>
    <w:rsid w:val="4B573A2A"/>
    <w:rsid w:val="4B652D40"/>
    <w:rsid w:val="4B6A71C8"/>
    <w:rsid w:val="4B6C26CB"/>
    <w:rsid w:val="4B6E364F"/>
    <w:rsid w:val="4B745559"/>
    <w:rsid w:val="4B7B4EE4"/>
    <w:rsid w:val="4B835B73"/>
    <w:rsid w:val="4B8F3B84"/>
    <w:rsid w:val="4B8F7407"/>
    <w:rsid w:val="4B935E0E"/>
    <w:rsid w:val="4BA637A9"/>
    <w:rsid w:val="4BA97FB1"/>
    <w:rsid w:val="4BAA5A33"/>
    <w:rsid w:val="4BB22E3F"/>
    <w:rsid w:val="4BB42ABF"/>
    <w:rsid w:val="4BB714C5"/>
    <w:rsid w:val="4BC465DD"/>
    <w:rsid w:val="4BCE6EEC"/>
    <w:rsid w:val="4BE21410"/>
    <w:rsid w:val="4BEF2CA4"/>
    <w:rsid w:val="4BFB4538"/>
    <w:rsid w:val="4BFD7A3B"/>
    <w:rsid w:val="4C020640"/>
    <w:rsid w:val="4C023EC3"/>
    <w:rsid w:val="4C0C47D3"/>
    <w:rsid w:val="4C15185F"/>
    <w:rsid w:val="4C1827E3"/>
    <w:rsid w:val="4C1F216E"/>
    <w:rsid w:val="4C226976"/>
    <w:rsid w:val="4C2B3A02"/>
    <w:rsid w:val="4C2C4D07"/>
    <w:rsid w:val="4C3F7C92"/>
    <w:rsid w:val="4C405F26"/>
    <w:rsid w:val="4C5835CD"/>
    <w:rsid w:val="4C60645B"/>
    <w:rsid w:val="4C6755B6"/>
    <w:rsid w:val="4C7F6D10"/>
    <w:rsid w:val="4C812213"/>
    <w:rsid w:val="4C816990"/>
    <w:rsid w:val="4C914A2C"/>
    <w:rsid w:val="4C9246AB"/>
    <w:rsid w:val="4CAF1A5D"/>
    <w:rsid w:val="4CB26265"/>
    <w:rsid w:val="4CB53967"/>
    <w:rsid w:val="4CBC6B75"/>
    <w:rsid w:val="4CBE2078"/>
    <w:rsid w:val="4CC12FFC"/>
    <w:rsid w:val="4CC306FE"/>
    <w:rsid w:val="4CCA0089"/>
    <w:rsid w:val="4CE7543A"/>
    <w:rsid w:val="4CEA2B3C"/>
    <w:rsid w:val="4CF3344B"/>
    <w:rsid w:val="4CF856D5"/>
    <w:rsid w:val="4D06246C"/>
    <w:rsid w:val="4D1A110D"/>
    <w:rsid w:val="4D241A1C"/>
    <w:rsid w:val="4D252D21"/>
    <w:rsid w:val="4D3010B2"/>
    <w:rsid w:val="4D341CB6"/>
    <w:rsid w:val="4D34553A"/>
    <w:rsid w:val="4D416DCE"/>
    <w:rsid w:val="4D5015E7"/>
    <w:rsid w:val="4D505D63"/>
    <w:rsid w:val="4D555A6E"/>
    <w:rsid w:val="4D636650"/>
    <w:rsid w:val="4D6A2190"/>
    <w:rsid w:val="4D796F28"/>
    <w:rsid w:val="4D892A45"/>
    <w:rsid w:val="4D9D5E63"/>
    <w:rsid w:val="4DA222EA"/>
    <w:rsid w:val="4DA841F4"/>
    <w:rsid w:val="4DB95793"/>
    <w:rsid w:val="4DBE6397"/>
    <w:rsid w:val="4DC12B9F"/>
    <w:rsid w:val="4DCB0F30"/>
    <w:rsid w:val="4DD208BB"/>
    <w:rsid w:val="4DDC11CB"/>
    <w:rsid w:val="4DE03454"/>
    <w:rsid w:val="4DE51ADA"/>
    <w:rsid w:val="4DEE4968"/>
    <w:rsid w:val="4DF655F8"/>
    <w:rsid w:val="4DF80AFB"/>
    <w:rsid w:val="4DF85277"/>
    <w:rsid w:val="4E023609"/>
    <w:rsid w:val="4E04238F"/>
    <w:rsid w:val="4E0A0A15"/>
    <w:rsid w:val="4E0C3F18"/>
    <w:rsid w:val="4E0D521D"/>
    <w:rsid w:val="4E1216A5"/>
    <w:rsid w:val="4E152629"/>
    <w:rsid w:val="4E20643C"/>
    <w:rsid w:val="4E244E42"/>
    <w:rsid w:val="4E275DC7"/>
    <w:rsid w:val="4E2F31D3"/>
    <w:rsid w:val="4E3605DF"/>
    <w:rsid w:val="4E4F1509"/>
    <w:rsid w:val="4E53210E"/>
    <w:rsid w:val="4E614CA7"/>
    <w:rsid w:val="4E626EA5"/>
    <w:rsid w:val="4E6423A8"/>
    <w:rsid w:val="4E6B55B6"/>
    <w:rsid w:val="4E7074C0"/>
    <w:rsid w:val="4E753947"/>
    <w:rsid w:val="4E776E4B"/>
    <w:rsid w:val="4E865DE0"/>
    <w:rsid w:val="4E9F478C"/>
    <w:rsid w:val="4EAB059E"/>
    <w:rsid w:val="4EAE4DA6"/>
    <w:rsid w:val="4EB54731"/>
    <w:rsid w:val="4EBB663A"/>
    <w:rsid w:val="4EBC62BA"/>
    <w:rsid w:val="4EBD3D3C"/>
    <w:rsid w:val="4EBF2AC2"/>
    <w:rsid w:val="4EDD2072"/>
    <w:rsid w:val="4EDF1CF2"/>
    <w:rsid w:val="4EEA5B05"/>
    <w:rsid w:val="4EF07A0E"/>
    <w:rsid w:val="4EF1548F"/>
    <w:rsid w:val="4EF84E1A"/>
    <w:rsid w:val="4F0B18BC"/>
    <w:rsid w:val="4F0E2841"/>
    <w:rsid w:val="4F1634D1"/>
    <w:rsid w:val="4F1C1B57"/>
    <w:rsid w:val="4F1F635F"/>
    <w:rsid w:val="4F3E0E12"/>
    <w:rsid w:val="4F586138"/>
    <w:rsid w:val="4F606DC8"/>
    <w:rsid w:val="4F737FE7"/>
    <w:rsid w:val="4F754C20"/>
    <w:rsid w:val="4F760F6C"/>
    <w:rsid w:val="4F7769ED"/>
    <w:rsid w:val="4F791EF0"/>
    <w:rsid w:val="4F7E6378"/>
    <w:rsid w:val="4F7F3DFA"/>
    <w:rsid w:val="4F832800"/>
    <w:rsid w:val="4F884709"/>
    <w:rsid w:val="4F8E6612"/>
    <w:rsid w:val="4F8F1E96"/>
    <w:rsid w:val="4F925019"/>
    <w:rsid w:val="4F9B7EA7"/>
    <w:rsid w:val="4F9C5928"/>
    <w:rsid w:val="4F9E46AF"/>
    <w:rsid w:val="4F9F68AD"/>
    <w:rsid w:val="4FB10B24"/>
    <w:rsid w:val="4FBF2665"/>
    <w:rsid w:val="4FC854F3"/>
    <w:rsid w:val="4FE1061B"/>
    <w:rsid w:val="4FE373A1"/>
    <w:rsid w:val="4FF572BC"/>
    <w:rsid w:val="4FFD7F4B"/>
    <w:rsid w:val="50095F5C"/>
    <w:rsid w:val="501E4BFD"/>
    <w:rsid w:val="501F5F01"/>
    <w:rsid w:val="50203983"/>
    <w:rsid w:val="50244588"/>
    <w:rsid w:val="50280D8F"/>
    <w:rsid w:val="50282F8E"/>
    <w:rsid w:val="50290A0F"/>
    <w:rsid w:val="502C5217"/>
    <w:rsid w:val="50465DC1"/>
    <w:rsid w:val="504E31CD"/>
    <w:rsid w:val="50537655"/>
    <w:rsid w:val="505A2863"/>
    <w:rsid w:val="5069507C"/>
    <w:rsid w:val="50714687"/>
    <w:rsid w:val="50737B8A"/>
    <w:rsid w:val="50795316"/>
    <w:rsid w:val="50804CA1"/>
    <w:rsid w:val="508E3FB7"/>
    <w:rsid w:val="50935EC0"/>
    <w:rsid w:val="509513C3"/>
    <w:rsid w:val="509E4251"/>
    <w:rsid w:val="50A07754"/>
    <w:rsid w:val="50A770DF"/>
    <w:rsid w:val="50A84B61"/>
    <w:rsid w:val="50AE22ED"/>
    <w:rsid w:val="50B13272"/>
    <w:rsid w:val="50B41C78"/>
    <w:rsid w:val="50C1350C"/>
    <w:rsid w:val="50CA0599"/>
    <w:rsid w:val="50CF02A4"/>
    <w:rsid w:val="50D5692A"/>
    <w:rsid w:val="50DB40B6"/>
    <w:rsid w:val="50E67EC9"/>
    <w:rsid w:val="50E955CA"/>
    <w:rsid w:val="50EC1DD2"/>
    <w:rsid w:val="510B6E04"/>
    <w:rsid w:val="510E7D88"/>
    <w:rsid w:val="51131C92"/>
    <w:rsid w:val="51186119"/>
    <w:rsid w:val="511F5AA4"/>
    <w:rsid w:val="51272EB1"/>
    <w:rsid w:val="512B7338"/>
    <w:rsid w:val="51337FC8"/>
    <w:rsid w:val="514B1DEB"/>
    <w:rsid w:val="51513CF5"/>
    <w:rsid w:val="51544C79"/>
    <w:rsid w:val="51635294"/>
    <w:rsid w:val="516D3625"/>
    <w:rsid w:val="518100C7"/>
    <w:rsid w:val="51846ACD"/>
    <w:rsid w:val="51861FD1"/>
    <w:rsid w:val="519028E0"/>
    <w:rsid w:val="51914ADE"/>
    <w:rsid w:val="519A31F0"/>
    <w:rsid w:val="519C4174"/>
    <w:rsid w:val="51A87F87"/>
    <w:rsid w:val="51B36318"/>
    <w:rsid w:val="51B4181B"/>
    <w:rsid w:val="51B53A19"/>
    <w:rsid w:val="51BC6C27"/>
    <w:rsid w:val="51CB39BF"/>
    <w:rsid w:val="51E26E67"/>
    <w:rsid w:val="51EB1CF5"/>
    <w:rsid w:val="51F03BFE"/>
    <w:rsid w:val="51F93209"/>
    <w:rsid w:val="51FC1C0F"/>
    <w:rsid w:val="520926F2"/>
    <w:rsid w:val="5219153F"/>
    <w:rsid w:val="521B4A42"/>
    <w:rsid w:val="521E3449"/>
    <w:rsid w:val="5220694C"/>
    <w:rsid w:val="52214363"/>
    <w:rsid w:val="52272A53"/>
    <w:rsid w:val="5235306E"/>
    <w:rsid w:val="523555EC"/>
    <w:rsid w:val="523A6B73"/>
    <w:rsid w:val="525635A3"/>
    <w:rsid w:val="525C0D2F"/>
    <w:rsid w:val="525D2F2D"/>
    <w:rsid w:val="526E0C49"/>
    <w:rsid w:val="52730954"/>
    <w:rsid w:val="52796FDA"/>
    <w:rsid w:val="527C7F5F"/>
    <w:rsid w:val="527E0DBE"/>
    <w:rsid w:val="527E0EE4"/>
    <w:rsid w:val="528278EA"/>
    <w:rsid w:val="52856670"/>
    <w:rsid w:val="528C01F9"/>
    <w:rsid w:val="52A56BA5"/>
    <w:rsid w:val="52AB4331"/>
    <w:rsid w:val="52BB6B4A"/>
    <w:rsid w:val="52CF57EB"/>
    <w:rsid w:val="52D518F2"/>
    <w:rsid w:val="52E4668A"/>
    <w:rsid w:val="52F26CA4"/>
    <w:rsid w:val="531F686F"/>
    <w:rsid w:val="532661FA"/>
    <w:rsid w:val="532B4880"/>
    <w:rsid w:val="5333550F"/>
    <w:rsid w:val="533B37EB"/>
    <w:rsid w:val="53400FA2"/>
    <w:rsid w:val="534A18B1"/>
    <w:rsid w:val="5352473F"/>
    <w:rsid w:val="535C4CE5"/>
    <w:rsid w:val="5376147C"/>
    <w:rsid w:val="537B5903"/>
    <w:rsid w:val="5381780D"/>
    <w:rsid w:val="538277C4"/>
    <w:rsid w:val="53832D10"/>
    <w:rsid w:val="53863C94"/>
    <w:rsid w:val="53874F99"/>
    <w:rsid w:val="53895131"/>
    <w:rsid w:val="539B03B7"/>
    <w:rsid w:val="53A17D41"/>
    <w:rsid w:val="53A31046"/>
    <w:rsid w:val="53A40CC6"/>
    <w:rsid w:val="53A82F50"/>
    <w:rsid w:val="53AA2BCF"/>
    <w:rsid w:val="53B46D62"/>
    <w:rsid w:val="53B547E4"/>
    <w:rsid w:val="53CB6987"/>
    <w:rsid w:val="53CD1E8A"/>
    <w:rsid w:val="53D10891"/>
    <w:rsid w:val="53D26312"/>
    <w:rsid w:val="53E3402E"/>
    <w:rsid w:val="53F91A55"/>
    <w:rsid w:val="540867EC"/>
    <w:rsid w:val="540C51F2"/>
    <w:rsid w:val="541212FA"/>
    <w:rsid w:val="54155B02"/>
    <w:rsid w:val="54175782"/>
    <w:rsid w:val="54307C7C"/>
    <w:rsid w:val="54411E49"/>
    <w:rsid w:val="544D14DF"/>
    <w:rsid w:val="544E6F61"/>
    <w:rsid w:val="545333E8"/>
    <w:rsid w:val="54587870"/>
    <w:rsid w:val="54705B41"/>
    <w:rsid w:val="54791FA3"/>
    <w:rsid w:val="547A32A8"/>
    <w:rsid w:val="547F3EAC"/>
    <w:rsid w:val="548712B9"/>
    <w:rsid w:val="54886D3A"/>
    <w:rsid w:val="548D0C44"/>
    <w:rsid w:val="549079CA"/>
    <w:rsid w:val="54A4666B"/>
    <w:rsid w:val="54AA5FF5"/>
    <w:rsid w:val="54AB1879"/>
    <w:rsid w:val="54AB3A77"/>
    <w:rsid w:val="54B26C85"/>
    <w:rsid w:val="54BC7595"/>
    <w:rsid w:val="54C46B9F"/>
    <w:rsid w:val="54C620A2"/>
    <w:rsid w:val="54C855A5"/>
    <w:rsid w:val="54D371BA"/>
    <w:rsid w:val="54D940C9"/>
    <w:rsid w:val="54E52957"/>
    <w:rsid w:val="54E95ADA"/>
    <w:rsid w:val="54EA6DDF"/>
    <w:rsid w:val="54ED7D64"/>
    <w:rsid w:val="54F241EB"/>
    <w:rsid w:val="54FD7FFE"/>
    <w:rsid w:val="54FE5A7F"/>
    <w:rsid w:val="55016A04"/>
    <w:rsid w:val="55170BA8"/>
    <w:rsid w:val="552846C5"/>
    <w:rsid w:val="552B7848"/>
    <w:rsid w:val="553810DC"/>
    <w:rsid w:val="553A7E63"/>
    <w:rsid w:val="55401D6C"/>
    <w:rsid w:val="554C3600"/>
    <w:rsid w:val="55514205"/>
    <w:rsid w:val="55532F8B"/>
    <w:rsid w:val="55591611"/>
    <w:rsid w:val="558127D5"/>
    <w:rsid w:val="55846FDD"/>
    <w:rsid w:val="5597277B"/>
    <w:rsid w:val="559D2106"/>
    <w:rsid w:val="55A64F94"/>
    <w:rsid w:val="55AC361A"/>
    <w:rsid w:val="55AE23A0"/>
    <w:rsid w:val="55AF2020"/>
    <w:rsid w:val="55BE6DB7"/>
    <w:rsid w:val="55C21041"/>
    <w:rsid w:val="55CE28D5"/>
    <w:rsid w:val="55D05DD8"/>
    <w:rsid w:val="55D45164"/>
    <w:rsid w:val="55DF2B6F"/>
    <w:rsid w:val="55E81280"/>
    <w:rsid w:val="55FD211F"/>
    <w:rsid w:val="56000B25"/>
    <w:rsid w:val="56024028"/>
    <w:rsid w:val="56162CC9"/>
    <w:rsid w:val="56191A4F"/>
    <w:rsid w:val="561A0AEC"/>
    <w:rsid w:val="561F5B57"/>
    <w:rsid w:val="5621105A"/>
    <w:rsid w:val="563A7A06"/>
    <w:rsid w:val="56432893"/>
    <w:rsid w:val="56455D97"/>
    <w:rsid w:val="566278C5"/>
    <w:rsid w:val="566662CB"/>
    <w:rsid w:val="566775D0"/>
    <w:rsid w:val="56727B5F"/>
    <w:rsid w:val="567D5EF0"/>
    <w:rsid w:val="5683367D"/>
    <w:rsid w:val="568B2C88"/>
    <w:rsid w:val="568C3F8D"/>
    <w:rsid w:val="568E7490"/>
    <w:rsid w:val="56A41633"/>
    <w:rsid w:val="56A75E3B"/>
    <w:rsid w:val="56AE57C6"/>
    <w:rsid w:val="56B518CE"/>
    <w:rsid w:val="56BD475C"/>
    <w:rsid w:val="56BE7FDF"/>
    <w:rsid w:val="56BF7C5F"/>
    <w:rsid w:val="56CB3A71"/>
    <w:rsid w:val="56CD27F8"/>
    <w:rsid w:val="56CE49F6"/>
    <w:rsid w:val="56D34701"/>
    <w:rsid w:val="56D75305"/>
    <w:rsid w:val="56DB758F"/>
    <w:rsid w:val="56E15C15"/>
    <w:rsid w:val="56E733A1"/>
    <w:rsid w:val="56E968A5"/>
    <w:rsid w:val="56EA4326"/>
    <w:rsid w:val="56F7363C"/>
    <w:rsid w:val="571A28F7"/>
    <w:rsid w:val="57214480"/>
    <w:rsid w:val="572763D8"/>
    <w:rsid w:val="5731251C"/>
    <w:rsid w:val="57370BA2"/>
    <w:rsid w:val="57391B27"/>
    <w:rsid w:val="573A75A8"/>
    <w:rsid w:val="57435CBA"/>
    <w:rsid w:val="57455939"/>
    <w:rsid w:val="574D2D46"/>
    <w:rsid w:val="57597E5D"/>
    <w:rsid w:val="57677173"/>
    <w:rsid w:val="57746489"/>
    <w:rsid w:val="577A3C15"/>
    <w:rsid w:val="57842AAA"/>
    <w:rsid w:val="57851FA6"/>
    <w:rsid w:val="578641A4"/>
    <w:rsid w:val="579E184B"/>
    <w:rsid w:val="57A77F5C"/>
    <w:rsid w:val="57AC1E66"/>
    <w:rsid w:val="57B74973"/>
    <w:rsid w:val="57B85C78"/>
    <w:rsid w:val="57B97E77"/>
    <w:rsid w:val="57BE7B82"/>
    <w:rsid w:val="57C4750C"/>
    <w:rsid w:val="57C54F8E"/>
    <w:rsid w:val="57D8072B"/>
    <w:rsid w:val="57D91A30"/>
    <w:rsid w:val="57E41FC0"/>
    <w:rsid w:val="57E84249"/>
    <w:rsid w:val="57EC2C4F"/>
    <w:rsid w:val="57EE28CF"/>
    <w:rsid w:val="57F325DA"/>
    <w:rsid w:val="57FD096B"/>
    <w:rsid w:val="57FF3E6E"/>
    <w:rsid w:val="580018F0"/>
    <w:rsid w:val="580402F6"/>
    <w:rsid w:val="5807127B"/>
    <w:rsid w:val="58086CFC"/>
    <w:rsid w:val="580D3184"/>
    <w:rsid w:val="58144D0D"/>
    <w:rsid w:val="58156012"/>
    <w:rsid w:val="581F309E"/>
    <w:rsid w:val="581F6921"/>
    <w:rsid w:val="5825082B"/>
    <w:rsid w:val="582662AC"/>
    <w:rsid w:val="58427DDB"/>
    <w:rsid w:val="58591F7E"/>
    <w:rsid w:val="585B2F03"/>
    <w:rsid w:val="585E3E88"/>
    <w:rsid w:val="58672599"/>
    <w:rsid w:val="586D44A2"/>
    <w:rsid w:val="587305AA"/>
    <w:rsid w:val="58776FB0"/>
    <w:rsid w:val="587902B5"/>
    <w:rsid w:val="589233DD"/>
    <w:rsid w:val="589F26F3"/>
    <w:rsid w:val="58A73382"/>
    <w:rsid w:val="58AA0A84"/>
    <w:rsid w:val="58AB1D89"/>
    <w:rsid w:val="58AB44A7"/>
    <w:rsid w:val="58B5011A"/>
    <w:rsid w:val="58B54896"/>
    <w:rsid w:val="58B8109E"/>
    <w:rsid w:val="58BC4221"/>
    <w:rsid w:val="58C91339"/>
    <w:rsid w:val="58E7636A"/>
    <w:rsid w:val="58EB14ED"/>
    <w:rsid w:val="58F133F6"/>
    <w:rsid w:val="58F246FB"/>
    <w:rsid w:val="58F3217D"/>
    <w:rsid w:val="58F63101"/>
    <w:rsid w:val="58FB70B8"/>
    <w:rsid w:val="5908689F"/>
    <w:rsid w:val="591304B3"/>
    <w:rsid w:val="591539B6"/>
    <w:rsid w:val="59222CCC"/>
    <w:rsid w:val="592616D2"/>
    <w:rsid w:val="59292657"/>
    <w:rsid w:val="592A4855"/>
    <w:rsid w:val="592D105D"/>
    <w:rsid w:val="593660E9"/>
    <w:rsid w:val="593B5DF4"/>
    <w:rsid w:val="59517F98"/>
    <w:rsid w:val="59620232"/>
    <w:rsid w:val="5967213C"/>
    <w:rsid w:val="597B6BDE"/>
    <w:rsid w:val="597E1D61"/>
    <w:rsid w:val="598A5B73"/>
    <w:rsid w:val="59903300"/>
    <w:rsid w:val="599A3C0F"/>
    <w:rsid w:val="59A26A9D"/>
    <w:rsid w:val="59A4671D"/>
    <w:rsid w:val="59A92BA5"/>
    <w:rsid w:val="59AF0332"/>
    <w:rsid w:val="59AF2530"/>
    <w:rsid w:val="59BB1BC6"/>
    <w:rsid w:val="59C9625C"/>
    <w:rsid w:val="59D062E8"/>
    <w:rsid w:val="59D601F1"/>
    <w:rsid w:val="59DF307F"/>
    <w:rsid w:val="59ED5C18"/>
    <w:rsid w:val="59F55223"/>
    <w:rsid w:val="59F73FA9"/>
    <w:rsid w:val="59F81A2B"/>
    <w:rsid w:val="59F93C29"/>
    <w:rsid w:val="59FB29AF"/>
    <w:rsid w:val="5A037DBC"/>
    <w:rsid w:val="5A0709C0"/>
    <w:rsid w:val="5A093EC3"/>
    <w:rsid w:val="5A097746"/>
    <w:rsid w:val="5A0F1650"/>
    <w:rsid w:val="5A1070D1"/>
    <w:rsid w:val="5A1112D0"/>
    <w:rsid w:val="5A2D0C00"/>
    <w:rsid w:val="5A392494"/>
    <w:rsid w:val="5A3A7F15"/>
    <w:rsid w:val="5A494CAD"/>
    <w:rsid w:val="5A5A624C"/>
    <w:rsid w:val="5A5E4C52"/>
    <w:rsid w:val="5A612353"/>
    <w:rsid w:val="5A615BD7"/>
    <w:rsid w:val="5A6310DA"/>
    <w:rsid w:val="5A6A2C63"/>
    <w:rsid w:val="5A72006F"/>
    <w:rsid w:val="5A750FF4"/>
    <w:rsid w:val="5A7622F9"/>
    <w:rsid w:val="5A7A547C"/>
    <w:rsid w:val="5A7F5187"/>
    <w:rsid w:val="5A885A96"/>
    <w:rsid w:val="5A8B6A1B"/>
    <w:rsid w:val="5A933E27"/>
    <w:rsid w:val="5A9F56BB"/>
    <w:rsid w:val="5AAF7962"/>
    <w:rsid w:val="5AB6510A"/>
    <w:rsid w:val="5AC445F6"/>
    <w:rsid w:val="5AC558FB"/>
    <w:rsid w:val="5ACC5286"/>
    <w:rsid w:val="5AD05E8B"/>
    <w:rsid w:val="5AD1170E"/>
    <w:rsid w:val="5AD44891"/>
    <w:rsid w:val="5AD9459C"/>
    <w:rsid w:val="5AE54B2B"/>
    <w:rsid w:val="5B276899"/>
    <w:rsid w:val="5B287B9E"/>
    <w:rsid w:val="5B2D4026"/>
    <w:rsid w:val="5B355BAF"/>
    <w:rsid w:val="5B420748"/>
    <w:rsid w:val="5B474BD0"/>
    <w:rsid w:val="5B5154DF"/>
    <w:rsid w:val="5B78539F"/>
    <w:rsid w:val="5B7D1826"/>
    <w:rsid w:val="5B80602E"/>
    <w:rsid w:val="5B825CAE"/>
    <w:rsid w:val="5B890EBC"/>
    <w:rsid w:val="5B9D7B5D"/>
    <w:rsid w:val="5BAC1760"/>
    <w:rsid w:val="5BB70707"/>
    <w:rsid w:val="5BB86188"/>
    <w:rsid w:val="5BBE0092"/>
    <w:rsid w:val="5BC03595"/>
    <w:rsid w:val="5BCE032C"/>
    <w:rsid w:val="5BD0382F"/>
    <w:rsid w:val="5BDA1BC0"/>
    <w:rsid w:val="5BDD0946"/>
    <w:rsid w:val="5BE537D4"/>
    <w:rsid w:val="5BF01B65"/>
    <w:rsid w:val="5BF062E2"/>
    <w:rsid w:val="5BF65C6D"/>
    <w:rsid w:val="5C00657C"/>
    <w:rsid w:val="5C013FFE"/>
    <w:rsid w:val="5C104619"/>
    <w:rsid w:val="5C106817"/>
    <w:rsid w:val="5C1C5EAD"/>
    <w:rsid w:val="5C27423E"/>
    <w:rsid w:val="5C3B2EDE"/>
    <w:rsid w:val="5C422869"/>
    <w:rsid w:val="5C44135B"/>
    <w:rsid w:val="5C495A77"/>
    <w:rsid w:val="5C4D667C"/>
    <w:rsid w:val="5C4E40FD"/>
    <w:rsid w:val="5C507600"/>
    <w:rsid w:val="5C5A5991"/>
    <w:rsid w:val="5C665027"/>
    <w:rsid w:val="5C7020B3"/>
    <w:rsid w:val="5C74433D"/>
    <w:rsid w:val="5C7F48CC"/>
    <w:rsid w:val="5C80234E"/>
    <w:rsid w:val="5C983278"/>
    <w:rsid w:val="5C990CF9"/>
    <w:rsid w:val="5CA6258E"/>
    <w:rsid w:val="5CAE321D"/>
    <w:rsid w:val="5CBB2533"/>
    <w:rsid w:val="5CF86B15"/>
    <w:rsid w:val="5CFD0A1E"/>
    <w:rsid w:val="5D140643"/>
    <w:rsid w:val="5D1773C9"/>
    <w:rsid w:val="5D194ACB"/>
    <w:rsid w:val="5D1A254C"/>
    <w:rsid w:val="5D1B7FCE"/>
    <w:rsid w:val="5D1C3851"/>
    <w:rsid w:val="5D2231DC"/>
    <w:rsid w:val="5D3543FB"/>
    <w:rsid w:val="5D4E3CA0"/>
    <w:rsid w:val="5D5D42BA"/>
    <w:rsid w:val="5D5E1D3C"/>
    <w:rsid w:val="5D620742"/>
    <w:rsid w:val="5D73645E"/>
    <w:rsid w:val="5D8579FD"/>
    <w:rsid w:val="5D8D7008"/>
    <w:rsid w:val="5D8E030D"/>
    <w:rsid w:val="5D942216"/>
    <w:rsid w:val="5D99089C"/>
    <w:rsid w:val="5D9F27A5"/>
    <w:rsid w:val="5DA03AAA"/>
    <w:rsid w:val="5DB13D45"/>
    <w:rsid w:val="5DB858CE"/>
    <w:rsid w:val="5DC75EE8"/>
    <w:rsid w:val="5DD83C04"/>
    <w:rsid w:val="5DE6099B"/>
    <w:rsid w:val="5DED0326"/>
    <w:rsid w:val="5DED6128"/>
    <w:rsid w:val="5DEE162B"/>
    <w:rsid w:val="5E06344E"/>
    <w:rsid w:val="5E0A1E55"/>
    <w:rsid w:val="5E1075E1"/>
    <w:rsid w:val="5E4332B3"/>
    <w:rsid w:val="5E600665"/>
    <w:rsid w:val="5E6F53FC"/>
    <w:rsid w:val="5E7A120F"/>
    <w:rsid w:val="5E805317"/>
    <w:rsid w:val="5E812D98"/>
    <w:rsid w:val="5E843D1D"/>
    <w:rsid w:val="5E865022"/>
    <w:rsid w:val="5E8A14A9"/>
    <w:rsid w:val="5E9C71C5"/>
    <w:rsid w:val="5E9D4C47"/>
    <w:rsid w:val="5EA0144F"/>
    <w:rsid w:val="5EB94577"/>
    <w:rsid w:val="5ED13E1C"/>
    <w:rsid w:val="5ED602A4"/>
    <w:rsid w:val="5EE31B38"/>
    <w:rsid w:val="5EE353BB"/>
    <w:rsid w:val="5EEE374C"/>
    <w:rsid w:val="5F0720F8"/>
    <w:rsid w:val="5F0977F9"/>
    <w:rsid w:val="5F0A307C"/>
    <w:rsid w:val="5F156E8F"/>
    <w:rsid w:val="5F1D0A18"/>
    <w:rsid w:val="5F205220"/>
    <w:rsid w:val="5F212CA2"/>
    <w:rsid w:val="5F274BAB"/>
    <w:rsid w:val="5F295B30"/>
    <w:rsid w:val="5F392547"/>
    <w:rsid w:val="5F3A5DCA"/>
    <w:rsid w:val="5F463DDB"/>
    <w:rsid w:val="5F546974"/>
    <w:rsid w:val="5F6A0B17"/>
    <w:rsid w:val="5F7217A7"/>
    <w:rsid w:val="5F775C2F"/>
    <w:rsid w:val="5F980362"/>
    <w:rsid w:val="5FA650F9"/>
    <w:rsid w:val="5FAE2505"/>
    <w:rsid w:val="5FB63195"/>
    <w:rsid w:val="5FB84304"/>
    <w:rsid w:val="5FD27242"/>
    <w:rsid w:val="5FD517CA"/>
    <w:rsid w:val="5FD736CA"/>
    <w:rsid w:val="5FE22D60"/>
    <w:rsid w:val="5FEC7DEC"/>
    <w:rsid w:val="5FF25578"/>
    <w:rsid w:val="6014572D"/>
    <w:rsid w:val="601D3E3E"/>
    <w:rsid w:val="601F7341"/>
    <w:rsid w:val="602D40D8"/>
    <w:rsid w:val="60333214"/>
    <w:rsid w:val="60343A63"/>
    <w:rsid w:val="603E7BF6"/>
    <w:rsid w:val="604030F9"/>
    <w:rsid w:val="604D6B8C"/>
    <w:rsid w:val="60515592"/>
    <w:rsid w:val="605C13A4"/>
    <w:rsid w:val="605F012B"/>
    <w:rsid w:val="606D4EC2"/>
    <w:rsid w:val="606E70C0"/>
    <w:rsid w:val="607138C8"/>
    <w:rsid w:val="60736DCB"/>
    <w:rsid w:val="608D7975"/>
    <w:rsid w:val="60960285"/>
    <w:rsid w:val="609B470C"/>
    <w:rsid w:val="609E5691"/>
    <w:rsid w:val="609F6996"/>
    <w:rsid w:val="60B146B2"/>
    <w:rsid w:val="60B50B3A"/>
    <w:rsid w:val="60B665BB"/>
    <w:rsid w:val="60B97540"/>
    <w:rsid w:val="60BA4FC1"/>
    <w:rsid w:val="60CC075F"/>
    <w:rsid w:val="60D57D69"/>
    <w:rsid w:val="60DA41F1"/>
    <w:rsid w:val="60E2707F"/>
    <w:rsid w:val="60EC3212"/>
    <w:rsid w:val="60EE6715"/>
    <w:rsid w:val="60F87024"/>
    <w:rsid w:val="610466BA"/>
    <w:rsid w:val="610C5CC5"/>
    <w:rsid w:val="610F24CD"/>
    <w:rsid w:val="611F6EE4"/>
    <w:rsid w:val="61310483"/>
    <w:rsid w:val="6137458B"/>
    <w:rsid w:val="614538A0"/>
    <w:rsid w:val="61497D28"/>
    <w:rsid w:val="614F743B"/>
    <w:rsid w:val="61595DC4"/>
    <w:rsid w:val="615A3846"/>
    <w:rsid w:val="616131D1"/>
    <w:rsid w:val="61867B8D"/>
    <w:rsid w:val="619A682E"/>
    <w:rsid w:val="61A11A3C"/>
    <w:rsid w:val="61A161B8"/>
    <w:rsid w:val="61A274BD"/>
    <w:rsid w:val="61A96E48"/>
    <w:rsid w:val="61AB32F6"/>
    <w:rsid w:val="61AC454A"/>
    <w:rsid w:val="61AD584E"/>
    <w:rsid w:val="61AE6893"/>
    <w:rsid w:val="61B23ED4"/>
    <w:rsid w:val="61D415F5"/>
    <w:rsid w:val="61D4570E"/>
    <w:rsid w:val="61DD059C"/>
    <w:rsid w:val="61F55C43"/>
    <w:rsid w:val="61FC0E51"/>
    <w:rsid w:val="6204045B"/>
    <w:rsid w:val="620D32E9"/>
    <w:rsid w:val="62107AF1"/>
    <w:rsid w:val="62127771"/>
    <w:rsid w:val="624215C5"/>
    <w:rsid w:val="6245254A"/>
    <w:rsid w:val="62467FCB"/>
    <w:rsid w:val="624721CA"/>
    <w:rsid w:val="624956CD"/>
    <w:rsid w:val="624F75D6"/>
    <w:rsid w:val="625008DB"/>
    <w:rsid w:val="625414DF"/>
    <w:rsid w:val="625B46ED"/>
    <w:rsid w:val="626207F5"/>
    <w:rsid w:val="62680180"/>
    <w:rsid w:val="627B391D"/>
    <w:rsid w:val="62980CCF"/>
    <w:rsid w:val="62981606"/>
    <w:rsid w:val="62A115DE"/>
    <w:rsid w:val="62A34AE2"/>
    <w:rsid w:val="62A57FE5"/>
    <w:rsid w:val="62A86D6B"/>
    <w:rsid w:val="62B372FA"/>
    <w:rsid w:val="62B75D01"/>
    <w:rsid w:val="62C52A98"/>
    <w:rsid w:val="62CA6F20"/>
    <w:rsid w:val="62D50B34"/>
    <w:rsid w:val="62D83CB7"/>
    <w:rsid w:val="62EF16DE"/>
    <w:rsid w:val="62F04BE1"/>
    <w:rsid w:val="62F51069"/>
    <w:rsid w:val="630228FD"/>
    <w:rsid w:val="63033C02"/>
    <w:rsid w:val="63041683"/>
    <w:rsid w:val="63045E00"/>
    <w:rsid w:val="63102F17"/>
    <w:rsid w:val="631C34A7"/>
    <w:rsid w:val="6321792E"/>
    <w:rsid w:val="63267639"/>
    <w:rsid w:val="632750BB"/>
    <w:rsid w:val="63284D3B"/>
    <w:rsid w:val="632905BE"/>
    <w:rsid w:val="632A3AC1"/>
    <w:rsid w:val="63351E52"/>
    <w:rsid w:val="63394FD5"/>
    <w:rsid w:val="633E6EDE"/>
    <w:rsid w:val="63456869"/>
    <w:rsid w:val="63483071"/>
    <w:rsid w:val="634C1A77"/>
    <w:rsid w:val="63714235"/>
    <w:rsid w:val="637451BA"/>
    <w:rsid w:val="6377613F"/>
    <w:rsid w:val="63793840"/>
    <w:rsid w:val="638379D3"/>
    <w:rsid w:val="63860958"/>
    <w:rsid w:val="639C2AFB"/>
    <w:rsid w:val="63AB1A91"/>
    <w:rsid w:val="63AB5314"/>
    <w:rsid w:val="63AC2D96"/>
    <w:rsid w:val="63AC469A"/>
    <w:rsid w:val="63AF3D1A"/>
    <w:rsid w:val="63B05F18"/>
    <w:rsid w:val="63B55C23"/>
    <w:rsid w:val="63C24F39"/>
    <w:rsid w:val="63C86E42"/>
    <w:rsid w:val="63CE45CF"/>
    <w:rsid w:val="63E022EB"/>
    <w:rsid w:val="63F06D02"/>
    <w:rsid w:val="64087C2C"/>
    <w:rsid w:val="640A312F"/>
    <w:rsid w:val="6412273A"/>
    <w:rsid w:val="64145C3D"/>
    <w:rsid w:val="641536BE"/>
    <w:rsid w:val="643A1700"/>
    <w:rsid w:val="6441108B"/>
    <w:rsid w:val="64451C8F"/>
    <w:rsid w:val="64500020"/>
    <w:rsid w:val="646F08D5"/>
    <w:rsid w:val="64702AD3"/>
    <w:rsid w:val="64713DD8"/>
    <w:rsid w:val="64785961"/>
    <w:rsid w:val="648065F1"/>
    <w:rsid w:val="64945292"/>
    <w:rsid w:val="649B4C1C"/>
    <w:rsid w:val="64A62FAD"/>
    <w:rsid w:val="64AD03BA"/>
    <w:rsid w:val="64B14BC2"/>
    <w:rsid w:val="64C073DB"/>
    <w:rsid w:val="64C228DE"/>
    <w:rsid w:val="64C3035F"/>
    <w:rsid w:val="64C847E7"/>
    <w:rsid w:val="64CE4172"/>
    <w:rsid w:val="64D53AFD"/>
    <w:rsid w:val="64DF440C"/>
    <w:rsid w:val="64E84E8D"/>
    <w:rsid w:val="65040DC9"/>
    <w:rsid w:val="650C1A58"/>
    <w:rsid w:val="651954EB"/>
    <w:rsid w:val="651A0D6E"/>
    <w:rsid w:val="65293587"/>
    <w:rsid w:val="652A1008"/>
    <w:rsid w:val="652A5785"/>
    <w:rsid w:val="65312B91"/>
    <w:rsid w:val="653A5A1F"/>
    <w:rsid w:val="653C0F22"/>
    <w:rsid w:val="65410C2D"/>
    <w:rsid w:val="65422E2C"/>
    <w:rsid w:val="6544632F"/>
    <w:rsid w:val="65451832"/>
    <w:rsid w:val="65510EC8"/>
    <w:rsid w:val="655C29BA"/>
    <w:rsid w:val="65657B68"/>
    <w:rsid w:val="65670E6D"/>
    <w:rsid w:val="656A4F30"/>
    <w:rsid w:val="656E29F6"/>
    <w:rsid w:val="657A6809"/>
    <w:rsid w:val="657B7B0E"/>
    <w:rsid w:val="657C1D0C"/>
    <w:rsid w:val="65911CB1"/>
    <w:rsid w:val="659D5AC4"/>
    <w:rsid w:val="65A166C8"/>
    <w:rsid w:val="65A62B50"/>
    <w:rsid w:val="65A663D3"/>
    <w:rsid w:val="65A97358"/>
    <w:rsid w:val="65AB6FD8"/>
    <w:rsid w:val="65AC4A59"/>
    <w:rsid w:val="65AF3460"/>
    <w:rsid w:val="65B243E4"/>
    <w:rsid w:val="65B975D9"/>
    <w:rsid w:val="65C06F7D"/>
    <w:rsid w:val="65C8438A"/>
    <w:rsid w:val="65CA3AA1"/>
    <w:rsid w:val="65CD4095"/>
    <w:rsid w:val="65E713BB"/>
    <w:rsid w:val="65E76E3D"/>
    <w:rsid w:val="65E848BE"/>
    <w:rsid w:val="65EC10C6"/>
    <w:rsid w:val="65EE67C8"/>
    <w:rsid w:val="65F32C4F"/>
    <w:rsid w:val="65F67457"/>
    <w:rsid w:val="66061C70"/>
    <w:rsid w:val="66090676"/>
    <w:rsid w:val="660D37F9"/>
    <w:rsid w:val="66135703"/>
    <w:rsid w:val="66192E8F"/>
    <w:rsid w:val="66277C26"/>
    <w:rsid w:val="662F5033"/>
    <w:rsid w:val="6637243F"/>
    <w:rsid w:val="663911C6"/>
    <w:rsid w:val="6648015B"/>
    <w:rsid w:val="66502FE9"/>
    <w:rsid w:val="665F3603"/>
    <w:rsid w:val="66613283"/>
    <w:rsid w:val="66616B07"/>
    <w:rsid w:val="66620D05"/>
    <w:rsid w:val="66682C0E"/>
    <w:rsid w:val="66693F13"/>
    <w:rsid w:val="66730C86"/>
    <w:rsid w:val="667C5132"/>
    <w:rsid w:val="667D7330"/>
    <w:rsid w:val="667F60B7"/>
    <w:rsid w:val="668A1EC9"/>
    <w:rsid w:val="6695025A"/>
    <w:rsid w:val="66A81479"/>
    <w:rsid w:val="66AB5C81"/>
    <w:rsid w:val="66C04922"/>
    <w:rsid w:val="66C45526"/>
    <w:rsid w:val="66C60A29"/>
    <w:rsid w:val="66D1483C"/>
    <w:rsid w:val="66E015D3"/>
    <w:rsid w:val="66F0766F"/>
    <w:rsid w:val="66F66FFA"/>
    <w:rsid w:val="66FF1E88"/>
    <w:rsid w:val="67046310"/>
    <w:rsid w:val="670C119E"/>
    <w:rsid w:val="670E24A3"/>
    <w:rsid w:val="67172DB2"/>
    <w:rsid w:val="67192A32"/>
    <w:rsid w:val="67336E5F"/>
    <w:rsid w:val="67352362"/>
    <w:rsid w:val="67371FE2"/>
    <w:rsid w:val="67392F67"/>
    <w:rsid w:val="674006F3"/>
    <w:rsid w:val="67416175"/>
    <w:rsid w:val="674D0433"/>
    <w:rsid w:val="6751640F"/>
    <w:rsid w:val="67562897"/>
    <w:rsid w:val="675D7CA3"/>
    <w:rsid w:val="676A1537"/>
    <w:rsid w:val="676F59BF"/>
    <w:rsid w:val="677840D0"/>
    <w:rsid w:val="677F5C59"/>
    <w:rsid w:val="67857B63"/>
    <w:rsid w:val="67880AE7"/>
    <w:rsid w:val="678C2D71"/>
    <w:rsid w:val="6794237B"/>
    <w:rsid w:val="67961102"/>
    <w:rsid w:val="679C300B"/>
    <w:rsid w:val="67A40418"/>
    <w:rsid w:val="67A7139C"/>
    <w:rsid w:val="67AD0D27"/>
    <w:rsid w:val="67AE2F25"/>
    <w:rsid w:val="67AE67A9"/>
    <w:rsid w:val="67D61EEB"/>
    <w:rsid w:val="67D81B6B"/>
    <w:rsid w:val="67EC408F"/>
    <w:rsid w:val="67F56F1D"/>
    <w:rsid w:val="67FB68A8"/>
    <w:rsid w:val="67FF52AE"/>
    <w:rsid w:val="68033CB4"/>
    <w:rsid w:val="68053934"/>
    <w:rsid w:val="680726BA"/>
    <w:rsid w:val="6809233A"/>
    <w:rsid w:val="681364CD"/>
    <w:rsid w:val="6814614D"/>
    <w:rsid w:val="68164ED3"/>
    <w:rsid w:val="681B135B"/>
    <w:rsid w:val="6827516E"/>
    <w:rsid w:val="68282BEF"/>
    <w:rsid w:val="682D4AF8"/>
    <w:rsid w:val="683F2814"/>
    <w:rsid w:val="68423799"/>
    <w:rsid w:val="68483124"/>
    <w:rsid w:val="684B40A8"/>
    <w:rsid w:val="684E502D"/>
    <w:rsid w:val="686D205F"/>
    <w:rsid w:val="686E3363"/>
    <w:rsid w:val="687A1374"/>
    <w:rsid w:val="68814582"/>
    <w:rsid w:val="6887648C"/>
    <w:rsid w:val="688A7410"/>
    <w:rsid w:val="688C2914"/>
    <w:rsid w:val="689B512C"/>
    <w:rsid w:val="68A015B4"/>
    <w:rsid w:val="68AC0C4A"/>
    <w:rsid w:val="68B305D5"/>
    <w:rsid w:val="68BA59E1"/>
    <w:rsid w:val="68C639F2"/>
    <w:rsid w:val="68CC58FB"/>
    <w:rsid w:val="68DD5B96"/>
    <w:rsid w:val="68E1201D"/>
    <w:rsid w:val="68F25B3B"/>
    <w:rsid w:val="69075AE0"/>
    <w:rsid w:val="691C4781"/>
    <w:rsid w:val="691F3187"/>
    <w:rsid w:val="69282792"/>
    <w:rsid w:val="692A5C95"/>
    <w:rsid w:val="692D6C1A"/>
    <w:rsid w:val="693B39B1"/>
    <w:rsid w:val="69426BBF"/>
    <w:rsid w:val="6944683F"/>
    <w:rsid w:val="694677C3"/>
    <w:rsid w:val="69490748"/>
    <w:rsid w:val="694F5ED5"/>
    <w:rsid w:val="69503AB2"/>
    <w:rsid w:val="695F06ED"/>
    <w:rsid w:val="69644B75"/>
    <w:rsid w:val="69701C8D"/>
    <w:rsid w:val="697A259C"/>
    <w:rsid w:val="697E31A1"/>
    <w:rsid w:val="69814125"/>
    <w:rsid w:val="69852B2B"/>
    <w:rsid w:val="698B02B8"/>
    <w:rsid w:val="69931E41"/>
    <w:rsid w:val="69981B4C"/>
    <w:rsid w:val="699917CC"/>
    <w:rsid w:val="699C2751"/>
    <w:rsid w:val="699F6F59"/>
    <w:rsid w:val="69A16BD8"/>
    <w:rsid w:val="69C53915"/>
    <w:rsid w:val="69C76E18"/>
    <w:rsid w:val="69CE67A3"/>
    <w:rsid w:val="69D12417"/>
    <w:rsid w:val="69D43F2F"/>
    <w:rsid w:val="69DC6DBD"/>
    <w:rsid w:val="69E13245"/>
    <w:rsid w:val="69E82BD0"/>
    <w:rsid w:val="69EA4DEB"/>
    <w:rsid w:val="69F134E0"/>
    <w:rsid w:val="69F44464"/>
    <w:rsid w:val="69FB056C"/>
    <w:rsid w:val="69FD464F"/>
    <w:rsid w:val="6A095303"/>
    <w:rsid w:val="6A154999"/>
    <w:rsid w:val="6A223CAF"/>
    <w:rsid w:val="6A3264C7"/>
    <w:rsid w:val="6A3E5B5D"/>
    <w:rsid w:val="6A410CE0"/>
    <w:rsid w:val="6A483EEE"/>
    <w:rsid w:val="6A4C28F4"/>
    <w:rsid w:val="6A4C7071"/>
    <w:rsid w:val="6A547D01"/>
    <w:rsid w:val="6A5A768C"/>
    <w:rsid w:val="6A605D12"/>
    <w:rsid w:val="6A624A2F"/>
    <w:rsid w:val="6A6E2AA9"/>
    <w:rsid w:val="6A740236"/>
    <w:rsid w:val="6A7B7BC0"/>
    <w:rsid w:val="6A7D30C3"/>
    <w:rsid w:val="6A911D64"/>
    <w:rsid w:val="6A93167A"/>
    <w:rsid w:val="6AA64288"/>
    <w:rsid w:val="6AAA4E8C"/>
    <w:rsid w:val="6AB841A2"/>
    <w:rsid w:val="6AB87A25"/>
    <w:rsid w:val="6ABA5127"/>
    <w:rsid w:val="6ABC642B"/>
    <w:rsid w:val="6AC45A36"/>
    <w:rsid w:val="6ACE6346"/>
    <w:rsid w:val="6AD53752"/>
    <w:rsid w:val="6ADC65C6"/>
    <w:rsid w:val="6AE20869"/>
    <w:rsid w:val="6AE362EB"/>
    <w:rsid w:val="6AEF20FE"/>
    <w:rsid w:val="6B01111E"/>
    <w:rsid w:val="6B1E2C4D"/>
    <w:rsid w:val="6B246D54"/>
    <w:rsid w:val="6B2547D6"/>
    <w:rsid w:val="6B260059"/>
    <w:rsid w:val="6B262257"/>
    <w:rsid w:val="6B2A0C5E"/>
    <w:rsid w:val="6B302B67"/>
    <w:rsid w:val="6B570EC0"/>
    <w:rsid w:val="6B6668C4"/>
    <w:rsid w:val="6B6C07CE"/>
    <w:rsid w:val="6B6F1752"/>
    <w:rsid w:val="6B81166C"/>
    <w:rsid w:val="6B814EF0"/>
    <w:rsid w:val="6B8425F1"/>
    <w:rsid w:val="6B845E74"/>
    <w:rsid w:val="6B917708"/>
    <w:rsid w:val="6BA563A9"/>
    <w:rsid w:val="6BA73AAA"/>
    <w:rsid w:val="6BAA2831"/>
    <w:rsid w:val="6BBB054D"/>
    <w:rsid w:val="6BC568DE"/>
    <w:rsid w:val="6BCD756D"/>
    <w:rsid w:val="6BD20172"/>
    <w:rsid w:val="6BD623FB"/>
    <w:rsid w:val="6BD66B78"/>
    <w:rsid w:val="6BD8207B"/>
    <w:rsid w:val="6BE1078C"/>
    <w:rsid w:val="6BE54C14"/>
    <w:rsid w:val="6BE9361A"/>
    <w:rsid w:val="6BF74B2E"/>
    <w:rsid w:val="6BFF1F3B"/>
    <w:rsid w:val="6C077347"/>
    <w:rsid w:val="6C0B15D1"/>
    <w:rsid w:val="6C0C37CF"/>
    <w:rsid w:val="6C0E2555"/>
    <w:rsid w:val="6C1808E6"/>
    <w:rsid w:val="6C205CF3"/>
    <w:rsid w:val="6C340216"/>
    <w:rsid w:val="6C39469E"/>
    <w:rsid w:val="6C3F2D24"/>
    <w:rsid w:val="6C4046DD"/>
    <w:rsid w:val="6C4B23BA"/>
    <w:rsid w:val="6C562949"/>
    <w:rsid w:val="6C5C22D4"/>
    <w:rsid w:val="6C5D5B58"/>
    <w:rsid w:val="6C5E35D9"/>
    <w:rsid w:val="6C61455E"/>
    <w:rsid w:val="6C61675C"/>
    <w:rsid w:val="6C6860E7"/>
    <w:rsid w:val="6C693B68"/>
    <w:rsid w:val="6C6F5A72"/>
    <w:rsid w:val="6C74577D"/>
    <w:rsid w:val="6C760C80"/>
    <w:rsid w:val="6C770900"/>
    <w:rsid w:val="6C7A1884"/>
    <w:rsid w:val="6C976C36"/>
    <w:rsid w:val="6CAC58D7"/>
    <w:rsid w:val="6CAF20DF"/>
    <w:rsid w:val="6CB23063"/>
    <w:rsid w:val="6CB319F4"/>
    <w:rsid w:val="6CB90470"/>
    <w:rsid w:val="6CB94BEC"/>
    <w:rsid w:val="6CBB00EF"/>
    <w:rsid w:val="6CC77785"/>
    <w:rsid w:val="6CCD168F"/>
    <w:rsid w:val="6CCF6D90"/>
    <w:rsid w:val="6CDE15A9"/>
    <w:rsid w:val="6CE8573C"/>
    <w:rsid w:val="6CEB66C0"/>
    <w:rsid w:val="6CEF50C6"/>
    <w:rsid w:val="6CF40DC4"/>
    <w:rsid w:val="6CF56FD0"/>
    <w:rsid w:val="6D002DE2"/>
    <w:rsid w:val="6D0D4676"/>
    <w:rsid w:val="6D0D7EFA"/>
    <w:rsid w:val="6D155306"/>
    <w:rsid w:val="6D1A178E"/>
    <w:rsid w:val="6D1B720F"/>
    <w:rsid w:val="6D1E0194"/>
    <w:rsid w:val="6D23681A"/>
    <w:rsid w:val="6D321033"/>
    <w:rsid w:val="6D4547D0"/>
    <w:rsid w:val="6D5B21F7"/>
    <w:rsid w:val="6D5F0BFD"/>
    <w:rsid w:val="6D65499E"/>
    <w:rsid w:val="6D6C7F13"/>
    <w:rsid w:val="6D740BA3"/>
    <w:rsid w:val="6D7C5FAF"/>
    <w:rsid w:val="6D85303B"/>
    <w:rsid w:val="6D8C6249"/>
    <w:rsid w:val="6D936168"/>
    <w:rsid w:val="6D997ADE"/>
    <w:rsid w:val="6DAC5479"/>
    <w:rsid w:val="6DAD2EFB"/>
    <w:rsid w:val="6DAD677E"/>
    <w:rsid w:val="6DBC0F97"/>
    <w:rsid w:val="6DD96349"/>
    <w:rsid w:val="6DE446DA"/>
    <w:rsid w:val="6DE92D60"/>
    <w:rsid w:val="6DEB4065"/>
    <w:rsid w:val="6DF1016C"/>
    <w:rsid w:val="6DF44974"/>
    <w:rsid w:val="6DFB0A7C"/>
    <w:rsid w:val="6DFD3F7F"/>
    <w:rsid w:val="6E03390A"/>
    <w:rsid w:val="6E16292A"/>
    <w:rsid w:val="6E1938AF"/>
    <w:rsid w:val="6E1B6DB2"/>
    <w:rsid w:val="6E2860C8"/>
    <w:rsid w:val="6E2A15CB"/>
    <w:rsid w:val="6E3531DF"/>
    <w:rsid w:val="6E3D05EC"/>
    <w:rsid w:val="6E3D27EA"/>
    <w:rsid w:val="6E401570"/>
    <w:rsid w:val="6E4346F3"/>
    <w:rsid w:val="6E442175"/>
    <w:rsid w:val="6E4D0886"/>
    <w:rsid w:val="6E51728C"/>
    <w:rsid w:val="6E6A23B4"/>
    <w:rsid w:val="6E732C64"/>
    <w:rsid w:val="6E7603C5"/>
    <w:rsid w:val="6E763C49"/>
    <w:rsid w:val="6E7716CA"/>
    <w:rsid w:val="6E79134A"/>
    <w:rsid w:val="6E7B00D0"/>
    <w:rsid w:val="6E997680"/>
    <w:rsid w:val="6E9A0985"/>
    <w:rsid w:val="6E9B0588"/>
    <w:rsid w:val="6E9D190A"/>
    <w:rsid w:val="6EAB66A1"/>
    <w:rsid w:val="6EAD6321"/>
    <w:rsid w:val="6EAE7626"/>
    <w:rsid w:val="6EB87F35"/>
    <w:rsid w:val="6EBA3438"/>
    <w:rsid w:val="6EC5724B"/>
    <w:rsid w:val="6EC67DFF"/>
    <w:rsid w:val="6ED2525C"/>
    <w:rsid w:val="6ED74F67"/>
    <w:rsid w:val="6ED92668"/>
    <w:rsid w:val="6EDE6AF0"/>
    <w:rsid w:val="6EE367FB"/>
    <w:rsid w:val="6F003BAD"/>
    <w:rsid w:val="6F085736"/>
    <w:rsid w:val="6F123AC7"/>
    <w:rsid w:val="6F1859D0"/>
    <w:rsid w:val="6F1F0BDE"/>
    <w:rsid w:val="6F247264"/>
    <w:rsid w:val="6F2A6F6F"/>
    <w:rsid w:val="6F2D20F2"/>
    <w:rsid w:val="6F3C270D"/>
    <w:rsid w:val="6F607449"/>
    <w:rsid w:val="6F633C29"/>
    <w:rsid w:val="6F651353"/>
    <w:rsid w:val="6F697D59"/>
    <w:rsid w:val="6F734DE5"/>
    <w:rsid w:val="6F755D6A"/>
    <w:rsid w:val="6F7B5A75"/>
    <w:rsid w:val="6F7F1EFD"/>
    <w:rsid w:val="6F842B01"/>
    <w:rsid w:val="6F843DA5"/>
    <w:rsid w:val="6F8B248C"/>
    <w:rsid w:val="6F8F4715"/>
    <w:rsid w:val="6FA66539"/>
    <w:rsid w:val="6FA952BF"/>
    <w:rsid w:val="6FBD3F60"/>
    <w:rsid w:val="6FC957F4"/>
    <w:rsid w:val="6FCC6779"/>
    <w:rsid w:val="6FD12C00"/>
    <w:rsid w:val="6FD23F05"/>
    <w:rsid w:val="6FD43B85"/>
    <w:rsid w:val="6FD7038D"/>
    <w:rsid w:val="6FD8258B"/>
    <w:rsid w:val="6FDE7D18"/>
    <w:rsid w:val="6FE74DA4"/>
    <w:rsid w:val="6FED2530"/>
    <w:rsid w:val="6FF90541"/>
    <w:rsid w:val="6FFA3DC5"/>
    <w:rsid w:val="6FFB1846"/>
    <w:rsid w:val="6FFC72C8"/>
    <w:rsid w:val="70030E51"/>
    <w:rsid w:val="70057BD7"/>
    <w:rsid w:val="700730DA"/>
    <w:rsid w:val="700965DD"/>
    <w:rsid w:val="700B1AE0"/>
    <w:rsid w:val="7014496E"/>
    <w:rsid w:val="70196878"/>
    <w:rsid w:val="7025268A"/>
    <w:rsid w:val="703277A2"/>
    <w:rsid w:val="70375E28"/>
    <w:rsid w:val="70481945"/>
    <w:rsid w:val="70742409"/>
    <w:rsid w:val="70845F27"/>
    <w:rsid w:val="7085106F"/>
    <w:rsid w:val="7088334B"/>
    <w:rsid w:val="70932CBE"/>
    <w:rsid w:val="70AF25EE"/>
    <w:rsid w:val="70B23573"/>
    <w:rsid w:val="70B30FF5"/>
    <w:rsid w:val="70B64178"/>
    <w:rsid w:val="70B8767B"/>
    <w:rsid w:val="70BB3E83"/>
    <w:rsid w:val="70D35CA6"/>
    <w:rsid w:val="70D746AC"/>
    <w:rsid w:val="70F41A5E"/>
    <w:rsid w:val="70F91769"/>
    <w:rsid w:val="70FE236E"/>
    <w:rsid w:val="71116E10"/>
    <w:rsid w:val="7118679B"/>
    <w:rsid w:val="712170AA"/>
    <w:rsid w:val="712C543B"/>
    <w:rsid w:val="71306040"/>
    <w:rsid w:val="713F2DD7"/>
    <w:rsid w:val="714162DA"/>
    <w:rsid w:val="71633397"/>
    <w:rsid w:val="7165689A"/>
    <w:rsid w:val="71681A1D"/>
    <w:rsid w:val="716E3926"/>
    <w:rsid w:val="716F71A9"/>
    <w:rsid w:val="717026AC"/>
    <w:rsid w:val="717D3F41"/>
    <w:rsid w:val="71814B45"/>
    <w:rsid w:val="71912BE1"/>
    <w:rsid w:val="71932861"/>
    <w:rsid w:val="719B56EF"/>
    <w:rsid w:val="71A71502"/>
    <w:rsid w:val="71B61B1C"/>
    <w:rsid w:val="71BD6F28"/>
    <w:rsid w:val="71BF242C"/>
    <w:rsid w:val="71C43B3E"/>
    <w:rsid w:val="71C730BB"/>
    <w:rsid w:val="71CA4040"/>
    <w:rsid w:val="71D758D4"/>
    <w:rsid w:val="71D85554"/>
    <w:rsid w:val="71E41366"/>
    <w:rsid w:val="71E857EE"/>
    <w:rsid w:val="71EB4575"/>
    <w:rsid w:val="71ED1E3D"/>
    <w:rsid w:val="71F64B04"/>
    <w:rsid w:val="71F95A89"/>
    <w:rsid w:val="72016718"/>
    <w:rsid w:val="72070621"/>
    <w:rsid w:val="720D4729"/>
    <w:rsid w:val="720F7C2C"/>
    <w:rsid w:val="722246CE"/>
    <w:rsid w:val="722F5F63"/>
    <w:rsid w:val="723301EC"/>
    <w:rsid w:val="723A1D75"/>
    <w:rsid w:val="72403C7E"/>
    <w:rsid w:val="7246140B"/>
    <w:rsid w:val="724A7E11"/>
    <w:rsid w:val="7259262A"/>
    <w:rsid w:val="72594BA8"/>
    <w:rsid w:val="725D57AD"/>
    <w:rsid w:val="72621C35"/>
    <w:rsid w:val="726254B8"/>
    <w:rsid w:val="72652BB9"/>
    <w:rsid w:val="726873C1"/>
    <w:rsid w:val="726B2544"/>
    <w:rsid w:val="726F6D4C"/>
    <w:rsid w:val="72943709"/>
    <w:rsid w:val="7297468D"/>
    <w:rsid w:val="72985992"/>
    <w:rsid w:val="72AE42B2"/>
    <w:rsid w:val="72C07A50"/>
    <w:rsid w:val="72C806E0"/>
    <w:rsid w:val="72D77675"/>
    <w:rsid w:val="72EE72CB"/>
    <w:rsid w:val="72FD3138"/>
    <w:rsid w:val="73000839"/>
    <w:rsid w:val="73023D3C"/>
    <w:rsid w:val="730E33D2"/>
    <w:rsid w:val="731629DD"/>
    <w:rsid w:val="7317045F"/>
    <w:rsid w:val="731B26E8"/>
    <w:rsid w:val="731B6E65"/>
    <w:rsid w:val="731D1633"/>
    <w:rsid w:val="73337D8F"/>
    <w:rsid w:val="735D0BD3"/>
    <w:rsid w:val="737230F7"/>
    <w:rsid w:val="737E0B7F"/>
    <w:rsid w:val="73861D97"/>
    <w:rsid w:val="73866514"/>
    <w:rsid w:val="73962032"/>
    <w:rsid w:val="73A070BE"/>
    <w:rsid w:val="73A43546"/>
    <w:rsid w:val="73C572FE"/>
    <w:rsid w:val="73C93B06"/>
    <w:rsid w:val="73C95D04"/>
    <w:rsid w:val="73CB1CB0"/>
    <w:rsid w:val="73CC250C"/>
    <w:rsid w:val="73CF7C0D"/>
    <w:rsid w:val="73D5156F"/>
    <w:rsid w:val="73E47BB2"/>
    <w:rsid w:val="73EA06EE"/>
    <w:rsid w:val="73EB753D"/>
    <w:rsid w:val="73EC173C"/>
    <w:rsid w:val="73EF26C0"/>
    <w:rsid w:val="73EF5F44"/>
    <w:rsid w:val="73F90A51"/>
    <w:rsid w:val="740500E7"/>
    <w:rsid w:val="741A4809"/>
    <w:rsid w:val="742A7022"/>
    <w:rsid w:val="74371BBB"/>
    <w:rsid w:val="743B05C1"/>
    <w:rsid w:val="743B4D3E"/>
    <w:rsid w:val="743D3AC4"/>
    <w:rsid w:val="74416C47"/>
    <w:rsid w:val="74427F4C"/>
    <w:rsid w:val="74535C68"/>
    <w:rsid w:val="7455116B"/>
    <w:rsid w:val="7458686C"/>
    <w:rsid w:val="746229FF"/>
    <w:rsid w:val="746F6492"/>
    <w:rsid w:val="747E6AAC"/>
    <w:rsid w:val="7486193A"/>
    <w:rsid w:val="748B5DC2"/>
    <w:rsid w:val="7491354E"/>
    <w:rsid w:val="74920FD0"/>
    <w:rsid w:val="749444D3"/>
    <w:rsid w:val="74AF2AFE"/>
    <w:rsid w:val="74B64688"/>
    <w:rsid w:val="74B9560C"/>
    <w:rsid w:val="74C0081A"/>
    <w:rsid w:val="74C2049A"/>
    <w:rsid w:val="74C35F1C"/>
    <w:rsid w:val="74C66EA0"/>
    <w:rsid w:val="74C85C27"/>
    <w:rsid w:val="74D12CB3"/>
    <w:rsid w:val="74D85EC1"/>
    <w:rsid w:val="74DC48C7"/>
    <w:rsid w:val="74E10D4F"/>
    <w:rsid w:val="74F03568"/>
    <w:rsid w:val="74F26A6B"/>
    <w:rsid w:val="74F60CF4"/>
    <w:rsid w:val="75017085"/>
    <w:rsid w:val="751C78AF"/>
    <w:rsid w:val="751D5331"/>
    <w:rsid w:val="75275C40"/>
    <w:rsid w:val="752C594B"/>
    <w:rsid w:val="75327854"/>
    <w:rsid w:val="7536625B"/>
    <w:rsid w:val="75373CDC"/>
    <w:rsid w:val="753D3667"/>
    <w:rsid w:val="754167EA"/>
    <w:rsid w:val="755A0A19"/>
    <w:rsid w:val="75630023"/>
    <w:rsid w:val="75645AA5"/>
    <w:rsid w:val="756C6735"/>
    <w:rsid w:val="756E3E36"/>
    <w:rsid w:val="75761242"/>
    <w:rsid w:val="757E664F"/>
    <w:rsid w:val="7585185D"/>
    <w:rsid w:val="758849E0"/>
    <w:rsid w:val="759252EF"/>
    <w:rsid w:val="759C3680"/>
    <w:rsid w:val="75AD4450"/>
    <w:rsid w:val="75B310A7"/>
    <w:rsid w:val="75BF293C"/>
    <w:rsid w:val="75CA0CCD"/>
    <w:rsid w:val="75D2195C"/>
    <w:rsid w:val="75E066F3"/>
    <w:rsid w:val="75EC2506"/>
    <w:rsid w:val="75FA3A1A"/>
    <w:rsid w:val="75FC27A0"/>
    <w:rsid w:val="76016C28"/>
    <w:rsid w:val="76072D30"/>
    <w:rsid w:val="760865B3"/>
    <w:rsid w:val="76415493"/>
    <w:rsid w:val="7652792C"/>
    <w:rsid w:val="76640ECB"/>
    <w:rsid w:val="7668404E"/>
    <w:rsid w:val="766D5F57"/>
    <w:rsid w:val="767E1A75"/>
    <w:rsid w:val="76912C94"/>
    <w:rsid w:val="76970420"/>
    <w:rsid w:val="76974B9D"/>
    <w:rsid w:val="769C1025"/>
    <w:rsid w:val="76AF2244"/>
    <w:rsid w:val="76AF5AC7"/>
    <w:rsid w:val="76B92B53"/>
    <w:rsid w:val="76BB18DA"/>
    <w:rsid w:val="76D12FD3"/>
    <w:rsid w:val="76E06296"/>
    <w:rsid w:val="76EC20A9"/>
    <w:rsid w:val="76F00AAF"/>
    <w:rsid w:val="76F374B5"/>
    <w:rsid w:val="76F971C0"/>
    <w:rsid w:val="76FB26C3"/>
    <w:rsid w:val="76FB48C2"/>
    <w:rsid w:val="770819D9"/>
    <w:rsid w:val="771E02F9"/>
    <w:rsid w:val="77253507"/>
    <w:rsid w:val="773A7C2A"/>
    <w:rsid w:val="773B56AB"/>
    <w:rsid w:val="77425036"/>
    <w:rsid w:val="77607E69"/>
    <w:rsid w:val="776A2977"/>
    <w:rsid w:val="777C6115"/>
    <w:rsid w:val="77835A9F"/>
    <w:rsid w:val="7789322C"/>
    <w:rsid w:val="778B672F"/>
    <w:rsid w:val="77912837"/>
    <w:rsid w:val="779D1ECC"/>
    <w:rsid w:val="779E40CB"/>
    <w:rsid w:val="779F1B4C"/>
    <w:rsid w:val="77A075CE"/>
    <w:rsid w:val="77C3210C"/>
    <w:rsid w:val="77CE269B"/>
    <w:rsid w:val="77D01422"/>
    <w:rsid w:val="77D75529"/>
    <w:rsid w:val="77E522C1"/>
    <w:rsid w:val="77ED2F50"/>
    <w:rsid w:val="77F96D63"/>
    <w:rsid w:val="78023DEF"/>
    <w:rsid w:val="780472F2"/>
    <w:rsid w:val="780A11FC"/>
    <w:rsid w:val="780D5A03"/>
    <w:rsid w:val="78121E8B"/>
    <w:rsid w:val="78206C22"/>
    <w:rsid w:val="78222126"/>
    <w:rsid w:val="782669B2"/>
    <w:rsid w:val="78271E31"/>
    <w:rsid w:val="78295334"/>
    <w:rsid w:val="782C2A35"/>
    <w:rsid w:val="782F507F"/>
    <w:rsid w:val="784C2F6A"/>
    <w:rsid w:val="784D09EB"/>
    <w:rsid w:val="784E646D"/>
    <w:rsid w:val="7855167B"/>
    <w:rsid w:val="785A227F"/>
    <w:rsid w:val="785F4189"/>
    <w:rsid w:val="7861548E"/>
    <w:rsid w:val="786A251A"/>
    <w:rsid w:val="786E47A3"/>
    <w:rsid w:val="787F24BF"/>
    <w:rsid w:val="78830EC5"/>
    <w:rsid w:val="789833E9"/>
    <w:rsid w:val="789B656C"/>
    <w:rsid w:val="789E52F2"/>
    <w:rsid w:val="78A33979"/>
    <w:rsid w:val="78A42BAC"/>
    <w:rsid w:val="78B95B1C"/>
    <w:rsid w:val="78BD4522"/>
    <w:rsid w:val="78BF7A25"/>
    <w:rsid w:val="78CE0040"/>
    <w:rsid w:val="78DF5D5C"/>
    <w:rsid w:val="78E57C65"/>
    <w:rsid w:val="78E85F47"/>
    <w:rsid w:val="78F45D01"/>
    <w:rsid w:val="79032A98"/>
    <w:rsid w:val="79092423"/>
    <w:rsid w:val="790C7B25"/>
    <w:rsid w:val="790E68AB"/>
    <w:rsid w:val="79144F31"/>
    <w:rsid w:val="791B6B21"/>
    <w:rsid w:val="791F45C7"/>
    <w:rsid w:val="792719D3"/>
    <w:rsid w:val="792C25D8"/>
    <w:rsid w:val="793741EC"/>
    <w:rsid w:val="79381C6E"/>
    <w:rsid w:val="7949798A"/>
    <w:rsid w:val="794E3E11"/>
    <w:rsid w:val="79587FA4"/>
    <w:rsid w:val="79630533"/>
    <w:rsid w:val="796A3742"/>
    <w:rsid w:val="796C0E43"/>
    <w:rsid w:val="796E4346"/>
    <w:rsid w:val="797307CE"/>
    <w:rsid w:val="798464EA"/>
    <w:rsid w:val="798F00FE"/>
    <w:rsid w:val="79944586"/>
    <w:rsid w:val="799D1612"/>
    <w:rsid w:val="79A67D23"/>
    <w:rsid w:val="79A71777"/>
    <w:rsid w:val="79AB41AB"/>
    <w:rsid w:val="79BC1EC7"/>
    <w:rsid w:val="79C008CD"/>
    <w:rsid w:val="79C1634F"/>
    <w:rsid w:val="79CB24E1"/>
    <w:rsid w:val="79D165E9"/>
    <w:rsid w:val="79DC01FD"/>
    <w:rsid w:val="79DF58FF"/>
    <w:rsid w:val="79E57808"/>
    <w:rsid w:val="79E8078D"/>
    <w:rsid w:val="79F0141C"/>
    <w:rsid w:val="79FE2930"/>
    <w:rsid w:val="7A071041"/>
    <w:rsid w:val="7A086AC3"/>
    <w:rsid w:val="7A2D347F"/>
    <w:rsid w:val="7A417F22"/>
    <w:rsid w:val="7A423425"/>
    <w:rsid w:val="7A481AAB"/>
    <w:rsid w:val="7A4B2A2F"/>
    <w:rsid w:val="7A5977C7"/>
    <w:rsid w:val="7A5D61CD"/>
    <w:rsid w:val="7A607152"/>
    <w:rsid w:val="7A695863"/>
    <w:rsid w:val="7A6A32E4"/>
    <w:rsid w:val="7A8F5AA2"/>
    <w:rsid w:val="7A9E02BB"/>
    <w:rsid w:val="7AA9084B"/>
    <w:rsid w:val="7AB5465D"/>
    <w:rsid w:val="7ACA4603"/>
    <w:rsid w:val="7ACD1D04"/>
    <w:rsid w:val="7AD54B92"/>
    <w:rsid w:val="7AEC25B9"/>
    <w:rsid w:val="7AED003A"/>
    <w:rsid w:val="7AFA7350"/>
    <w:rsid w:val="7B041F22"/>
    <w:rsid w:val="7B0669E6"/>
    <w:rsid w:val="7B0C2AED"/>
    <w:rsid w:val="7B1227F8"/>
    <w:rsid w:val="7B132478"/>
    <w:rsid w:val="7B203D0C"/>
    <w:rsid w:val="7B21178E"/>
    <w:rsid w:val="7B2C55A1"/>
    <w:rsid w:val="7B322D2D"/>
    <w:rsid w:val="7B334F2B"/>
    <w:rsid w:val="7B35042F"/>
    <w:rsid w:val="7B644801"/>
    <w:rsid w:val="7B684125"/>
    <w:rsid w:val="7B6E188D"/>
    <w:rsid w:val="7B7B0BA3"/>
    <w:rsid w:val="7B7D40A6"/>
    <w:rsid w:val="7B7E53AB"/>
    <w:rsid w:val="7B854D36"/>
    <w:rsid w:val="7B8D68BF"/>
    <w:rsid w:val="7B93624A"/>
    <w:rsid w:val="7B9B3656"/>
    <w:rsid w:val="7B9C495B"/>
    <w:rsid w:val="7B9E45DB"/>
    <w:rsid w:val="7B9E7E5E"/>
    <w:rsid w:val="7BA26864"/>
    <w:rsid w:val="7BB035FB"/>
    <w:rsid w:val="7BB72F86"/>
    <w:rsid w:val="7BBA3F0B"/>
    <w:rsid w:val="7BBF3C16"/>
    <w:rsid w:val="7BC4009E"/>
    <w:rsid w:val="7BC57E1C"/>
    <w:rsid w:val="7BCF062D"/>
    <w:rsid w:val="7BD173B3"/>
    <w:rsid w:val="7BD328B6"/>
    <w:rsid w:val="7BDA2241"/>
    <w:rsid w:val="7BDB4440"/>
    <w:rsid w:val="7BDC5744"/>
    <w:rsid w:val="7BEB7F5D"/>
    <w:rsid w:val="7BEC59DF"/>
    <w:rsid w:val="7BEE0EE2"/>
    <w:rsid w:val="7BF32349"/>
    <w:rsid w:val="7BF47568"/>
    <w:rsid w:val="7BFB2776"/>
    <w:rsid w:val="7BFE58F9"/>
    <w:rsid w:val="7C000DFC"/>
    <w:rsid w:val="7C12239B"/>
    <w:rsid w:val="7C137E1D"/>
    <w:rsid w:val="7C2A7A42"/>
    <w:rsid w:val="7C3B575E"/>
    <w:rsid w:val="7C3F4164"/>
    <w:rsid w:val="7C474DF4"/>
    <w:rsid w:val="7C484A74"/>
    <w:rsid w:val="7C4924F5"/>
    <w:rsid w:val="7C4E2200"/>
    <w:rsid w:val="7C5F249A"/>
    <w:rsid w:val="7C7F29CF"/>
    <w:rsid w:val="7C7F4F4E"/>
    <w:rsid w:val="7C92616D"/>
    <w:rsid w:val="7CC13438"/>
    <w:rsid w:val="7CC3693C"/>
    <w:rsid w:val="7CCC504D"/>
    <w:rsid w:val="7CD36BD6"/>
    <w:rsid w:val="7CD47EDB"/>
    <w:rsid w:val="7CE50175"/>
    <w:rsid w:val="7CF0430B"/>
    <w:rsid w:val="7CF5040F"/>
    <w:rsid w:val="7CFC7D9A"/>
    <w:rsid w:val="7CFF0D1F"/>
    <w:rsid w:val="7D0E6DBB"/>
    <w:rsid w:val="7D0F483D"/>
    <w:rsid w:val="7D183E47"/>
    <w:rsid w:val="7D19734A"/>
    <w:rsid w:val="7D1B064F"/>
    <w:rsid w:val="7D225A5C"/>
    <w:rsid w:val="7D25315D"/>
    <w:rsid w:val="7D260BDE"/>
    <w:rsid w:val="7D271EE3"/>
    <w:rsid w:val="7D2C2AE8"/>
    <w:rsid w:val="7D2E186E"/>
    <w:rsid w:val="7D42050F"/>
    <w:rsid w:val="7D451493"/>
    <w:rsid w:val="7D55752F"/>
    <w:rsid w:val="7D590134"/>
    <w:rsid w:val="7D5C493C"/>
    <w:rsid w:val="7D610DC4"/>
    <w:rsid w:val="7D68074E"/>
    <w:rsid w:val="7D6F00D9"/>
    <w:rsid w:val="7D7D4E70"/>
    <w:rsid w:val="7D896705"/>
    <w:rsid w:val="7D8B6384"/>
    <w:rsid w:val="7D8D510B"/>
    <w:rsid w:val="7D944A96"/>
    <w:rsid w:val="7D972197"/>
    <w:rsid w:val="7DA05B77"/>
    <w:rsid w:val="7DA13DAB"/>
    <w:rsid w:val="7DAE5640"/>
    <w:rsid w:val="7DB47549"/>
    <w:rsid w:val="7DD2237C"/>
    <w:rsid w:val="7DD47A7D"/>
    <w:rsid w:val="7DDB7408"/>
    <w:rsid w:val="7DDF1692"/>
    <w:rsid w:val="7DE6101D"/>
    <w:rsid w:val="7DEE6429"/>
    <w:rsid w:val="7DF173AE"/>
    <w:rsid w:val="7DF53835"/>
    <w:rsid w:val="7DFF4145"/>
    <w:rsid w:val="7E032B4B"/>
    <w:rsid w:val="7E0E695E"/>
    <w:rsid w:val="7E1B01F2"/>
    <w:rsid w:val="7E2C1791"/>
    <w:rsid w:val="7E32369A"/>
    <w:rsid w:val="7E3855A4"/>
    <w:rsid w:val="7E3A5223"/>
    <w:rsid w:val="7E3C3FAA"/>
    <w:rsid w:val="7E4B67C3"/>
    <w:rsid w:val="7E5570D2"/>
    <w:rsid w:val="7E595AD8"/>
    <w:rsid w:val="7E5E79E2"/>
    <w:rsid w:val="7E6C6CF7"/>
    <w:rsid w:val="7E79600D"/>
    <w:rsid w:val="7E7C6F92"/>
    <w:rsid w:val="7E870BA6"/>
    <w:rsid w:val="7E8B17AA"/>
    <w:rsid w:val="7E9A1DC5"/>
    <w:rsid w:val="7E9F29C9"/>
    <w:rsid w:val="7EA2394E"/>
    <w:rsid w:val="7EA313D0"/>
    <w:rsid w:val="7EA50156"/>
    <w:rsid w:val="7EA90D5A"/>
    <w:rsid w:val="7EAC1CDF"/>
    <w:rsid w:val="7EAF49DC"/>
    <w:rsid w:val="7EBA3D83"/>
    <w:rsid w:val="7EBD57FD"/>
    <w:rsid w:val="7EBF2EFE"/>
    <w:rsid w:val="7EC47386"/>
    <w:rsid w:val="7EC5068B"/>
    <w:rsid w:val="7EC73B8E"/>
    <w:rsid w:val="7EC97091"/>
    <w:rsid w:val="7ECD2214"/>
    <w:rsid w:val="7ECE3519"/>
    <w:rsid w:val="7ED06A1C"/>
    <w:rsid w:val="7EE60BBF"/>
    <w:rsid w:val="7EEB5047"/>
    <w:rsid w:val="7EEC634C"/>
    <w:rsid w:val="7EF014CF"/>
    <w:rsid w:val="7EF20255"/>
    <w:rsid w:val="7EFC0B65"/>
    <w:rsid w:val="7F271629"/>
    <w:rsid w:val="7F2A25AD"/>
    <w:rsid w:val="7F346740"/>
    <w:rsid w:val="7F425A56"/>
    <w:rsid w:val="7F572178"/>
    <w:rsid w:val="7F5D1B03"/>
    <w:rsid w:val="7F7D23B8"/>
    <w:rsid w:val="7F7D7E39"/>
    <w:rsid w:val="7F7F7AB9"/>
    <w:rsid w:val="7F8477C4"/>
    <w:rsid w:val="7F870749"/>
    <w:rsid w:val="7F882947"/>
    <w:rsid w:val="7F9057D5"/>
    <w:rsid w:val="7F93675A"/>
    <w:rsid w:val="7F9441DB"/>
    <w:rsid w:val="7F9676DE"/>
    <w:rsid w:val="7F975160"/>
    <w:rsid w:val="7FA731FC"/>
    <w:rsid w:val="7FB96999"/>
    <w:rsid w:val="7FC250AB"/>
    <w:rsid w:val="7FC63AB1"/>
    <w:rsid w:val="7FC71532"/>
    <w:rsid w:val="7FCA24B7"/>
    <w:rsid w:val="7FD178C3"/>
    <w:rsid w:val="7FD37543"/>
    <w:rsid w:val="7FD75F49"/>
    <w:rsid w:val="7FFC0707"/>
    <w:rsid w:val="7FFD61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F072194"/>
  <w15:docId w15:val="{B4C6E4CB-7998-4D43-85B0-1D7EDC1C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79594C"/>
    <w:pPr>
      <w:widowControl w:val="0"/>
      <w:jc w:val="both"/>
    </w:pPr>
    <w:rPr>
      <w:kern w:val="2"/>
      <w:sz w:val="21"/>
      <w:szCs w:val="22"/>
    </w:rPr>
  </w:style>
  <w:style w:type="paragraph" w:styleId="1">
    <w:name w:val="heading 1"/>
    <w:aliases w:val="章节,第一层,章节1,论文题目,36标题1,36标题 1,h1,Head1,Heading apps,BMS Heading 1,H1,PIM 1,Heading 0,heading 1,1st level,Section Head,l1,Heading 11,level 1,Level 1 Head,Head 1 (Chapter heading),Head 1,Head 11,Head 12,Head 111,Head 13,Head 112,Head 14,Head 113,Head"/>
    <w:basedOn w:val="a7"/>
    <w:next w:val="2"/>
    <w:link w:val="11"/>
    <w:qFormat/>
    <w:rsid w:val="007C70C2"/>
    <w:pPr>
      <w:widowControl/>
      <w:numPr>
        <w:numId w:val="8"/>
      </w:numPr>
      <w:adjustRightInd w:val="0"/>
      <w:snapToGrid w:val="0"/>
      <w:spacing w:before="200" w:after="100" w:line="400" w:lineRule="atLeast"/>
      <w:textAlignment w:val="baseline"/>
      <w:outlineLvl w:val="0"/>
    </w:pPr>
    <w:rPr>
      <w:rFonts w:ascii="黑体" w:eastAsia="黑体"/>
      <w:kern w:val="0"/>
      <w:sz w:val="24"/>
      <w:szCs w:val="24"/>
    </w:rPr>
  </w:style>
  <w:style w:type="paragraph" w:styleId="2">
    <w:name w:val="heading 2"/>
    <w:aliases w:val="第二层,论文标题 1,第一层条1,list 2,list 2,heading 2TOC,Head 2,List level 2,Titre3,HD2,H21,H22,H23,H24,H25,H26,H27,H28,H29,H210,H211,H212,H221,H231,H241,H251,H261,H271,H281,H291,H2101,H2111,H213,H222,H232,H242,H252,H262,H272,H282,H292,H2102,H2112,H2121,n"/>
    <w:basedOn w:val="a7"/>
    <w:next w:val="a8"/>
    <w:link w:val="20"/>
    <w:autoRedefine/>
    <w:qFormat/>
    <w:rsid w:val="00CE217C"/>
    <w:pPr>
      <w:keepNext/>
      <w:widowControl/>
      <w:numPr>
        <w:ilvl w:val="1"/>
        <w:numId w:val="8"/>
      </w:numPr>
      <w:adjustRightInd w:val="0"/>
      <w:snapToGrid w:val="0"/>
      <w:spacing w:beforeLines="50" w:before="156" w:afterLines="50" w:after="156" w:line="300" w:lineRule="auto"/>
      <w:textAlignment w:val="baseline"/>
      <w:outlineLvl w:val="1"/>
    </w:pPr>
    <w:rPr>
      <w:rFonts w:ascii="黑体" w:eastAsia="黑体" w:hAnsi="宋体"/>
      <w:kern w:val="0"/>
      <w:sz w:val="24"/>
      <w:szCs w:val="24"/>
    </w:rPr>
  </w:style>
  <w:style w:type="paragraph" w:styleId="3">
    <w:name w:val="heading 3"/>
    <w:aliases w:val="第二层条,第三层,h3,第二层条1,1.1.1 标题 3,论文标题 2,36标题3,36标题 3,sect1.2.3,Level 3 Head,H3,Heading 3 - old,level_3,PIM 3,prop3,3heading,heading 3,Heading 31,l3,CT,3rd level,节标题，三级节名,二级节名,sect1.2.31,sect1.2.32,sect1.2.311,sect1.2.33,sect1.2.312,目题,H31,H32,H33,H34,H"/>
    <w:basedOn w:val="a7"/>
    <w:next w:val="a8"/>
    <w:link w:val="32"/>
    <w:qFormat/>
    <w:rsid w:val="000B69D5"/>
    <w:pPr>
      <w:widowControl/>
      <w:numPr>
        <w:ilvl w:val="2"/>
        <w:numId w:val="8"/>
      </w:numPr>
      <w:adjustRightInd w:val="0"/>
      <w:snapToGrid w:val="0"/>
      <w:spacing w:line="400" w:lineRule="atLeast"/>
      <w:textAlignment w:val="baseline"/>
      <w:outlineLvl w:val="2"/>
    </w:pPr>
    <w:rPr>
      <w:rFonts w:ascii="黑体" w:eastAsia="黑体" w:hAnsi="黑体"/>
      <w:kern w:val="0"/>
      <w:sz w:val="24"/>
      <w:szCs w:val="24"/>
    </w:rPr>
  </w:style>
  <w:style w:type="paragraph" w:styleId="4">
    <w:name w:val="heading 4"/>
    <w:aliases w:val="第三层条,第四层,第三层条1,36标题4,36标题 4,第四层 Char,h4,H4,PIM 4,1.1.1.1 标题 4,A(1.1.1.1),H41,H42,H43,H44,H45,H46,H47,H48,H49,H410,H411,H421,H431,H441,H451,H461,H471,H481,H491,H4101,H412,H422,H432,H442,H452,H462,H472,H482,H492,H4102,H4111,H4211,H4311,H4411,H4511,bl"/>
    <w:basedOn w:val="a7"/>
    <w:next w:val="a7"/>
    <w:link w:val="42"/>
    <w:qFormat/>
    <w:rsid w:val="00204A4E"/>
    <w:pPr>
      <w:widowControl/>
      <w:numPr>
        <w:ilvl w:val="3"/>
        <w:numId w:val="8"/>
      </w:numPr>
      <w:adjustRightInd w:val="0"/>
      <w:snapToGrid w:val="0"/>
      <w:spacing w:line="400" w:lineRule="atLeast"/>
      <w:textAlignment w:val="baseline"/>
      <w:outlineLvl w:val="3"/>
    </w:pPr>
    <w:rPr>
      <w:rFonts w:ascii="黑体" w:eastAsia="黑体"/>
      <w:kern w:val="0"/>
      <w:sz w:val="24"/>
      <w:szCs w:val="24"/>
    </w:rPr>
  </w:style>
  <w:style w:type="paragraph" w:styleId="5">
    <w:name w:val="heading 5"/>
    <w:aliases w:val="第四层条,第五层,第四层条1,36标题5,36标题 5,第四层条 Char,heading 5,H5,Level 3 - i,dash,ds,dd,h5,PIM 5,Second Subheading,Roman list,Heading 5(unused),dash1,ds1,dd1,dash2,ds2,dd2,dash3,ds3,dd3,dash4,ds4,dd4,dash5,ds5,dd5,dash6,ds6,dd6,dash7,ds7,dd7,dash8,ds8"/>
    <w:basedOn w:val="a7"/>
    <w:next w:val="a7"/>
    <w:link w:val="52"/>
    <w:qFormat/>
    <w:rsid w:val="00367AF5"/>
    <w:pPr>
      <w:widowControl/>
      <w:numPr>
        <w:ilvl w:val="4"/>
        <w:numId w:val="8"/>
      </w:numPr>
      <w:adjustRightInd w:val="0"/>
      <w:snapToGrid w:val="0"/>
      <w:spacing w:line="400" w:lineRule="atLeast"/>
      <w:textAlignment w:val="baseline"/>
      <w:outlineLvl w:val="4"/>
    </w:pPr>
    <w:rPr>
      <w:rFonts w:eastAsia="黑体"/>
      <w:kern w:val="0"/>
      <w:sz w:val="24"/>
      <w:szCs w:val="20"/>
    </w:rPr>
  </w:style>
  <w:style w:type="paragraph" w:styleId="6">
    <w:name w:val="heading 6"/>
    <w:basedOn w:val="a7"/>
    <w:next w:val="a7"/>
    <w:link w:val="61"/>
    <w:rsid w:val="007E5DDC"/>
    <w:pPr>
      <w:widowControl/>
      <w:numPr>
        <w:ilvl w:val="5"/>
        <w:numId w:val="8"/>
      </w:numPr>
      <w:adjustRightInd w:val="0"/>
      <w:snapToGrid w:val="0"/>
      <w:spacing w:line="400" w:lineRule="atLeast"/>
      <w:textAlignment w:val="baseline"/>
      <w:outlineLvl w:val="5"/>
    </w:pPr>
    <w:rPr>
      <w:rFonts w:eastAsia="黑体"/>
      <w:kern w:val="0"/>
      <w:sz w:val="24"/>
      <w:szCs w:val="20"/>
    </w:rPr>
  </w:style>
  <w:style w:type="paragraph" w:styleId="7">
    <w:name w:val="heading 7"/>
    <w:basedOn w:val="a7"/>
    <w:next w:val="a7"/>
    <w:link w:val="70"/>
    <w:qFormat/>
    <w:rsid w:val="007C70C2"/>
    <w:pPr>
      <w:widowControl/>
      <w:numPr>
        <w:ilvl w:val="6"/>
        <w:numId w:val="8"/>
      </w:numPr>
      <w:adjustRightInd w:val="0"/>
      <w:snapToGrid w:val="0"/>
      <w:spacing w:line="400" w:lineRule="atLeast"/>
      <w:textAlignment w:val="baseline"/>
      <w:outlineLvl w:val="6"/>
    </w:pPr>
    <w:rPr>
      <w:rFonts w:eastAsia="黑体"/>
      <w:bCs/>
      <w:kern w:val="0"/>
      <w:sz w:val="24"/>
      <w:szCs w:val="24"/>
    </w:rPr>
  </w:style>
  <w:style w:type="paragraph" w:styleId="8">
    <w:name w:val="heading 8"/>
    <w:basedOn w:val="a7"/>
    <w:next w:val="a7"/>
    <w:link w:val="80"/>
    <w:qFormat/>
    <w:rsid w:val="007C70C2"/>
    <w:pPr>
      <w:keepNext/>
      <w:keepLines/>
      <w:widowControl/>
      <w:numPr>
        <w:ilvl w:val="7"/>
        <w:numId w:val="8"/>
      </w:numPr>
      <w:adjustRightInd w:val="0"/>
      <w:snapToGrid w:val="0"/>
      <w:spacing w:line="400" w:lineRule="atLeast"/>
      <w:textAlignment w:val="baseline"/>
      <w:outlineLvl w:val="7"/>
    </w:pPr>
    <w:rPr>
      <w:kern w:val="0"/>
      <w:sz w:val="24"/>
      <w:szCs w:val="24"/>
    </w:rPr>
  </w:style>
  <w:style w:type="paragraph" w:styleId="9">
    <w:name w:val="heading 9"/>
    <w:basedOn w:val="a7"/>
    <w:next w:val="a7"/>
    <w:link w:val="90"/>
    <w:qFormat/>
    <w:rsid w:val="007C70C2"/>
    <w:pPr>
      <w:keepNext/>
      <w:keepLines/>
      <w:widowControl/>
      <w:numPr>
        <w:ilvl w:val="8"/>
        <w:numId w:val="8"/>
      </w:numPr>
      <w:adjustRightInd w:val="0"/>
      <w:snapToGrid w:val="0"/>
      <w:spacing w:line="400" w:lineRule="atLeast"/>
      <w:textAlignment w:val="baseline"/>
      <w:outlineLvl w:val="8"/>
    </w:pPr>
    <w:rPr>
      <w:kern w:val="0"/>
      <w:sz w:val="24"/>
      <w:szCs w:val="21"/>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61">
    <w:name w:val="标题 6 字符"/>
    <w:link w:val="6"/>
    <w:rsid w:val="007E5DDC"/>
    <w:rPr>
      <w:rFonts w:eastAsia="黑体"/>
      <w:sz w:val="24"/>
    </w:rPr>
  </w:style>
  <w:style w:type="character" w:customStyle="1" w:styleId="11">
    <w:name w:val="标题 1 字符1"/>
    <w:aliases w:val="章节 字符1,第一层 字符1,章节1 字符1,论文题目 字符1,36标题1 字符1,36标题 1 字符1,h1 字符1,Head1 字符1,Heading apps 字符1,BMS Heading 1 字符1,H1 字符1,PIM 1 字符1,Heading 0 字符1,heading 1 字符1,1st level 字符1,Section Head 字符1,l1 字符1,Heading 11 字符1,level 1 字符1,Level 1 Head 字符1,Head 1 字符"/>
    <w:link w:val="1"/>
    <w:rsid w:val="007C70C2"/>
    <w:rPr>
      <w:rFonts w:ascii="黑体" w:eastAsia="黑体"/>
      <w:sz w:val="24"/>
      <w:szCs w:val="24"/>
    </w:rPr>
  </w:style>
  <w:style w:type="character" w:customStyle="1" w:styleId="42">
    <w:name w:val="标题 4 字符2"/>
    <w:aliases w:val="第三层条 字符1,第四层 字符1,第三层条1 字符1,36标题4 字符1,36标题 4 字符1,第四层 Char 字符1,h4 字符1,H4 字符1,PIM 4 字符1,1.1.1.1 标题 4 字符1,A(1.1.1.1) 字符1,H41 字符1,H42 字符1,H43 字符1,H44 字符1,H45 字符1,H46 字符1,H47 字符1,H48 字符1,H49 字符1,H410 字符1,H411 字符1,H421 字符1,H431 字符1,H441 字符1,H451 字符1"/>
    <w:link w:val="4"/>
    <w:rsid w:val="00204A4E"/>
    <w:rPr>
      <w:rFonts w:ascii="黑体" w:eastAsia="黑体"/>
      <w:sz w:val="24"/>
      <w:szCs w:val="24"/>
    </w:rPr>
  </w:style>
  <w:style w:type="character" w:customStyle="1" w:styleId="20">
    <w:name w:val="标题 2 字符"/>
    <w:aliases w:val="第二层 字符,论文标题 1 字符,第一层条1 字符,list 2 字符,list 2 字符,heading 2TOC 字符,Head 2 字符,List level 2 字符,Titre3 字符,HD2 字符,H21 字符,H22 字符,H23 字符,H24 字符,H25 字符,H26 字符,H27 字符,H28 字符,H29 字符,H210 字符,H211 字符,H212 字符,H221 字符,H231 字符,H241 字符,H251 字符,H261 字符,H271 字符,n 字符"/>
    <w:link w:val="2"/>
    <w:rsid w:val="00CE217C"/>
    <w:rPr>
      <w:rFonts w:ascii="黑体" w:eastAsia="黑体" w:hAnsi="宋体"/>
      <w:sz w:val="24"/>
      <w:szCs w:val="24"/>
    </w:rPr>
  </w:style>
  <w:style w:type="character" w:styleId="ac">
    <w:name w:val="Hyperlink"/>
    <w:uiPriority w:val="99"/>
    <w:unhideWhenUsed/>
    <w:rsid w:val="007C70C2"/>
    <w:rPr>
      <w:color w:val="0000FF"/>
      <w:u w:val="single"/>
    </w:rPr>
  </w:style>
  <w:style w:type="character" w:customStyle="1" w:styleId="52">
    <w:name w:val="标题 5 字符2"/>
    <w:aliases w:val="第四层条 字符1,第五层 字符1,第四层条1 字符1,36标题5 字符1,36标题 5 字符1,第四层条 Char 字符1,heading 5 字符1,H5 字符1,Level 3 - i 字符1,dash 字符1,ds 字符1,dd 字符1,h5 字符1,PIM 5 字符1,Second Subheading 字符1,Roman list 字符1,Heading 5(unused) 字符1,dash1 字符1,ds1 字符1,dd1 字符1,dash2 字符1,ds2 字符1"/>
    <w:link w:val="5"/>
    <w:rsid w:val="00367AF5"/>
    <w:rPr>
      <w:rFonts w:eastAsia="黑体"/>
      <w:sz w:val="24"/>
    </w:rPr>
  </w:style>
  <w:style w:type="character" w:customStyle="1" w:styleId="ad">
    <w:name w:val="文档结构图 字符"/>
    <w:link w:val="ae"/>
    <w:uiPriority w:val="99"/>
    <w:semiHidden/>
    <w:rsid w:val="007C70C2"/>
    <w:rPr>
      <w:rFonts w:ascii="宋体" w:eastAsia="宋体"/>
      <w:sz w:val="18"/>
      <w:szCs w:val="18"/>
    </w:rPr>
  </w:style>
  <w:style w:type="character" w:customStyle="1" w:styleId="32">
    <w:name w:val="标题 3 字符2"/>
    <w:aliases w:val="第二层条 字符1,第三层 字符1,h3 字符1,第二层条1 字符1,1.1.1 标题 3 字符1,论文标题 2 字符1,36标题3 字符1,36标题 3 字符1,sect1.2.3 字符1,Level 3 Head 字符1,H3 字符1,Heading 3 - old 字符1,level_3 字符1,PIM 3 字符1,prop3 字符1,3heading 字符1,heading 3 字符1,Heading 31 字符1,l3 字符1,CT 字符1,3rd level 字符1"/>
    <w:link w:val="3"/>
    <w:rsid w:val="000B69D5"/>
    <w:rPr>
      <w:rFonts w:ascii="黑体" w:eastAsia="黑体" w:hAnsi="黑体"/>
      <w:sz w:val="24"/>
      <w:szCs w:val="24"/>
    </w:rPr>
  </w:style>
  <w:style w:type="character" w:customStyle="1" w:styleId="70">
    <w:name w:val="标题 7 字符"/>
    <w:link w:val="7"/>
    <w:rsid w:val="007C70C2"/>
    <w:rPr>
      <w:rFonts w:eastAsia="黑体"/>
      <w:bCs/>
      <w:sz w:val="24"/>
      <w:szCs w:val="24"/>
    </w:rPr>
  </w:style>
  <w:style w:type="character" w:styleId="af">
    <w:name w:val="page number"/>
    <w:uiPriority w:val="99"/>
    <w:unhideWhenUsed/>
    <w:rsid w:val="007C70C2"/>
    <w:rPr>
      <w:sz w:val="18"/>
    </w:rPr>
  </w:style>
  <w:style w:type="character" w:customStyle="1" w:styleId="80">
    <w:name w:val="标题 8 字符"/>
    <w:link w:val="8"/>
    <w:rsid w:val="007C70C2"/>
    <w:rPr>
      <w:sz w:val="24"/>
      <w:szCs w:val="24"/>
    </w:rPr>
  </w:style>
  <w:style w:type="character" w:customStyle="1" w:styleId="90">
    <w:name w:val="标题 9 字符"/>
    <w:link w:val="9"/>
    <w:rsid w:val="007C70C2"/>
    <w:rPr>
      <w:sz w:val="24"/>
      <w:szCs w:val="21"/>
    </w:rPr>
  </w:style>
  <w:style w:type="character" w:styleId="af0">
    <w:name w:val="annotation reference"/>
    <w:uiPriority w:val="99"/>
    <w:unhideWhenUsed/>
    <w:rsid w:val="007C70C2"/>
    <w:rPr>
      <w:sz w:val="21"/>
      <w:szCs w:val="21"/>
    </w:rPr>
  </w:style>
  <w:style w:type="paragraph" w:customStyle="1" w:styleId="af1">
    <w:name w:val="表格字体"/>
    <w:basedOn w:val="a7"/>
    <w:rsid w:val="007C70C2"/>
    <w:pPr>
      <w:jc w:val="center"/>
    </w:pPr>
    <w:rPr>
      <w:sz w:val="18"/>
    </w:rPr>
  </w:style>
  <w:style w:type="paragraph" w:styleId="af2">
    <w:name w:val="header"/>
    <w:basedOn w:val="a7"/>
    <w:link w:val="af3"/>
    <w:uiPriority w:val="99"/>
    <w:unhideWhenUsed/>
    <w:rsid w:val="007C70C2"/>
    <w:pPr>
      <w:pBdr>
        <w:bottom w:val="single" w:sz="6" w:space="1" w:color="auto"/>
      </w:pBdr>
      <w:tabs>
        <w:tab w:val="center" w:pos="4153"/>
        <w:tab w:val="right" w:pos="8306"/>
      </w:tabs>
      <w:snapToGrid w:val="0"/>
      <w:jc w:val="center"/>
    </w:pPr>
    <w:rPr>
      <w:sz w:val="18"/>
      <w:szCs w:val="18"/>
    </w:rPr>
  </w:style>
  <w:style w:type="paragraph" w:styleId="af4">
    <w:name w:val="annotation text"/>
    <w:basedOn w:val="a7"/>
    <w:link w:val="21"/>
    <w:uiPriority w:val="99"/>
    <w:unhideWhenUsed/>
    <w:rsid w:val="007C70C2"/>
  </w:style>
  <w:style w:type="paragraph" w:customStyle="1" w:styleId="a8">
    <w:name w:val="正文内容格式"/>
    <w:basedOn w:val="a7"/>
    <w:link w:val="Char"/>
    <w:rsid w:val="007C70C2"/>
    <w:pPr>
      <w:spacing w:line="400" w:lineRule="atLeast"/>
      <w:ind w:firstLine="482"/>
    </w:pPr>
    <w:rPr>
      <w:sz w:val="24"/>
    </w:rPr>
  </w:style>
  <w:style w:type="paragraph" w:customStyle="1" w:styleId="22">
    <w:name w:val="样式2"/>
    <w:basedOn w:val="a7"/>
    <w:rsid w:val="007C70C2"/>
    <w:pPr>
      <w:spacing w:line="440" w:lineRule="exact"/>
      <w:ind w:left="601" w:hanging="601"/>
    </w:pPr>
    <w:rPr>
      <w:spacing w:val="2"/>
      <w:sz w:val="18"/>
      <w:szCs w:val="20"/>
    </w:rPr>
  </w:style>
  <w:style w:type="paragraph" w:styleId="TOC8">
    <w:name w:val="toc 8"/>
    <w:basedOn w:val="a7"/>
    <w:next w:val="a7"/>
    <w:uiPriority w:val="39"/>
    <w:unhideWhenUsed/>
    <w:rsid w:val="007C70C2"/>
    <w:pPr>
      <w:ind w:leftChars="1400" w:left="2940"/>
    </w:pPr>
  </w:style>
  <w:style w:type="paragraph" w:customStyle="1" w:styleId="af5">
    <w:name w:val="注："/>
    <w:basedOn w:val="a7"/>
    <w:link w:val="Char0"/>
    <w:rsid w:val="007C70C2"/>
    <w:pPr>
      <w:tabs>
        <w:tab w:val="left" w:pos="1077"/>
      </w:tabs>
    </w:pPr>
    <w:rPr>
      <w:rFonts w:ascii="宋体"/>
    </w:rPr>
  </w:style>
  <w:style w:type="paragraph" w:customStyle="1" w:styleId="40">
    <w:name w:val="样式4"/>
    <w:basedOn w:val="a7"/>
    <w:link w:val="4Char"/>
    <w:qFormat/>
    <w:rsid w:val="007C70C2"/>
  </w:style>
  <w:style w:type="paragraph" w:styleId="af6">
    <w:name w:val="footer"/>
    <w:basedOn w:val="a7"/>
    <w:link w:val="af7"/>
    <w:uiPriority w:val="99"/>
    <w:unhideWhenUsed/>
    <w:rsid w:val="007C70C2"/>
    <w:pPr>
      <w:tabs>
        <w:tab w:val="center" w:pos="4153"/>
        <w:tab w:val="right" w:pos="8306"/>
      </w:tabs>
      <w:snapToGrid w:val="0"/>
      <w:jc w:val="left"/>
    </w:pPr>
    <w:rPr>
      <w:sz w:val="18"/>
      <w:szCs w:val="18"/>
    </w:rPr>
  </w:style>
  <w:style w:type="paragraph" w:styleId="af8">
    <w:name w:val="Normal (Web)"/>
    <w:basedOn w:val="a7"/>
    <w:uiPriority w:val="99"/>
    <w:unhideWhenUsed/>
    <w:rsid w:val="007C70C2"/>
    <w:rPr>
      <w:sz w:val="24"/>
    </w:rPr>
  </w:style>
  <w:style w:type="paragraph" w:styleId="ae">
    <w:name w:val="Document Map"/>
    <w:basedOn w:val="a7"/>
    <w:link w:val="ad"/>
    <w:uiPriority w:val="99"/>
    <w:unhideWhenUsed/>
    <w:rsid w:val="007C70C2"/>
    <w:rPr>
      <w:rFonts w:ascii="宋体"/>
      <w:kern w:val="0"/>
      <w:sz w:val="18"/>
      <w:szCs w:val="18"/>
    </w:rPr>
  </w:style>
  <w:style w:type="paragraph" w:styleId="TOC7">
    <w:name w:val="toc 7"/>
    <w:basedOn w:val="a7"/>
    <w:next w:val="a7"/>
    <w:uiPriority w:val="39"/>
    <w:unhideWhenUsed/>
    <w:rsid w:val="007C70C2"/>
    <w:pPr>
      <w:ind w:leftChars="1200" w:left="2520"/>
    </w:pPr>
  </w:style>
  <w:style w:type="paragraph" w:customStyle="1" w:styleId="10">
    <w:name w:val="列出段落1"/>
    <w:basedOn w:val="a7"/>
    <w:uiPriority w:val="34"/>
    <w:qFormat/>
    <w:rsid w:val="007C70C2"/>
    <w:pPr>
      <w:ind w:firstLineChars="200" w:firstLine="420"/>
    </w:pPr>
  </w:style>
  <w:style w:type="paragraph" w:styleId="af9">
    <w:name w:val="Body Text"/>
    <w:basedOn w:val="a7"/>
    <w:link w:val="afa"/>
    <w:uiPriority w:val="99"/>
    <w:unhideWhenUsed/>
    <w:rsid w:val="007C70C2"/>
    <w:pPr>
      <w:spacing w:after="120"/>
    </w:pPr>
    <w:rPr>
      <w:rFonts w:ascii="Calibri" w:hAnsi="Calibri"/>
    </w:rPr>
  </w:style>
  <w:style w:type="paragraph" w:styleId="afb">
    <w:name w:val="Normal Indent"/>
    <w:aliases w:val="表正文,正文非缩进,特点,段1,正文（首行缩进两字） Char Char,ALT+Z,正文（首行缩进两字）,正文不缩进,Char,特点 Char Char Char Char Char,四号,正文编号,标题四,正文双线 Char,正文（首行缩进两字） Char Char Char,正文缩进 Char Char,正文缩进 Char1,表正文 Char Char,正文非缩进 Char Char,标题4 Char Char,特点 Char Char,水上软件,正文对齐,正文顶格悬挂,。,表,小"/>
    <w:basedOn w:val="a7"/>
    <w:link w:val="afc"/>
    <w:unhideWhenUsed/>
    <w:qFormat/>
    <w:rsid w:val="007C70C2"/>
    <w:pPr>
      <w:ind w:firstLine="420"/>
    </w:pPr>
  </w:style>
  <w:style w:type="paragraph" w:customStyle="1" w:styleId="abc0">
    <w:name w:val="序列a)b)c)"/>
    <w:basedOn w:val="a8"/>
    <w:next w:val="a8"/>
    <w:rsid w:val="007C70C2"/>
    <w:pPr>
      <w:ind w:firstLine="0"/>
    </w:pPr>
  </w:style>
  <w:style w:type="paragraph" w:styleId="TOC9">
    <w:name w:val="toc 9"/>
    <w:basedOn w:val="a7"/>
    <w:next w:val="a7"/>
    <w:uiPriority w:val="39"/>
    <w:unhideWhenUsed/>
    <w:rsid w:val="007C70C2"/>
    <w:pPr>
      <w:ind w:leftChars="1600" w:left="3360"/>
    </w:pPr>
  </w:style>
  <w:style w:type="paragraph" w:styleId="TOC1">
    <w:name w:val="toc 1"/>
    <w:basedOn w:val="a7"/>
    <w:next w:val="a7"/>
    <w:uiPriority w:val="39"/>
    <w:unhideWhenUsed/>
    <w:rsid w:val="007C70C2"/>
  </w:style>
  <w:style w:type="paragraph" w:styleId="TOC5">
    <w:name w:val="toc 5"/>
    <w:basedOn w:val="a7"/>
    <w:next w:val="a7"/>
    <w:uiPriority w:val="39"/>
    <w:unhideWhenUsed/>
    <w:rsid w:val="007C70C2"/>
    <w:pPr>
      <w:ind w:leftChars="800" w:left="1680"/>
    </w:pPr>
  </w:style>
  <w:style w:type="paragraph" w:styleId="afd">
    <w:name w:val="Body Text Indent"/>
    <w:basedOn w:val="a7"/>
    <w:link w:val="afe"/>
    <w:uiPriority w:val="99"/>
    <w:unhideWhenUsed/>
    <w:rsid w:val="007C70C2"/>
    <w:pPr>
      <w:ind w:firstLineChars="200" w:firstLine="420"/>
    </w:pPr>
    <w:rPr>
      <w:color w:val="000000"/>
      <w:sz w:val="24"/>
    </w:rPr>
  </w:style>
  <w:style w:type="paragraph" w:styleId="aff">
    <w:name w:val="caption"/>
    <w:aliases w:val="图,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
    <w:basedOn w:val="a7"/>
    <w:next w:val="a7"/>
    <w:link w:val="aff0"/>
    <w:uiPriority w:val="35"/>
    <w:qFormat/>
    <w:rsid w:val="007612E0"/>
    <w:pPr>
      <w:jc w:val="center"/>
    </w:pPr>
    <w:rPr>
      <w:rFonts w:ascii="Arial" w:eastAsia="黑体" w:hAnsi="Arial"/>
      <w:sz w:val="20"/>
    </w:rPr>
  </w:style>
  <w:style w:type="paragraph" w:customStyle="1" w:styleId="aff1">
    <w:name w:val="表格内容"/>
    <w:basedOn w:val="a7"/>
    <w:rsid w:val="007C70C2"/>
    <w:pPr>
      <w:spacing w:line="320" w:lineRule="exact"/>
    </w:pPr>
  </w:style>
  <w:style w:type="paragraph" w:customStyle="1" w:styleId="30">
    <w:name w:val="样式3"/>
    <w:basedOn w:val="a7"/>
    <w:rsid w:val="007C70C2"/>
    <w:rPr>
      <w:spacing w:val="2"/>
      <w:sz w:val="18"/>
    </w:rPr>
  </w:style>
  <w:style w:type="paragraph" w:customStyle="1" w:styleId="aff2">
    <w:name w:val="正文格式"/>
    <w:basedOn w:val="a7"/>
    <w:link w:val="Char1"/>
    <w:qFormat/>
    <w:rsid w:val="007C70C2"/>
    <w:pPr>
      <w:widowControl/>
      <w:adjustRightInd w:val="0"/>
      <w:snapToGrid w:val="0"/>
      <w:spacing w:line="400" w:lineRule="atLeast"/>
      <w:ind w:firstLine="482"/>
      <w:textAlignment w:val="baseline"/>
    </w:pPr>
    <w:rPr>
      <w:sz w:val="24"/>
    </w:rPr>
  </w:style>
  <w:style w:type="paragraph" w:styleId="TOC4">
    <w:name w:val="toc 4"/>
    <w:basedOn w:val="a7"/>
    <w:next w:val="a7"/>
    <w:uiPriority w:val="39"/>
    <w:unhideWhenUsed/>
    <w:rsid w:val="007C70C2"/>
    <w:pPr>
      <w:ind w:leftChars="600" w:left="1260"/>
    </w:pPr>
  </w:style>
  <w:style w:type="paragraph" w:styleId="TOC3">
    <w:name w:val="toc 3"/>
    <w:basedOn w:val="a7"/>
    <w:next w:val="a7"/>
    <w:uiPriority w:val="39"/>
    <w:unhideWhenUsed/>
    <w:rsid w:val="007C70C2"/>
    <w:pPr>
      <w:ind w:leftChars="400" w:left="840"/>
    </w:pPr>
  </w:style>
  <w:style w:type="paragraph" w:customStyle="1" w:styleId="aff3">
    <w:name w:val="图表内容"/>
    <w:basedOn w:val="a7"/>
    <w:link w:val="Char2"/>
    <w:qFormat/>
    <w:rsid w:val="007C70C2"/>
    <w:pPr>
      <w:spacing w:before="20" w:after="20"/>
    </w:pPr>
    <w:rPr>
      <w:szCs w:val="20"/>
    </w:rPr>
  </w:style>
  <w:style w:type="paragraph" w:styleId="TOC2">
    <w:name w:val="toc 2"/>
    <w:basedOn w:val="a7"/>
    <w:next w:val="a7"/>
    <w:uiPriority w:val="39"/>
    <w:unhideWhenUsed/>
    <w:rsid w:val="007C70C2"/>
    <w:pPr>
      <w:ind w:leftChars="200" w:left="420"/>
    </w:pPr>
  </w:style>
  <w:style w:type="paragraph" w:styleId="TOC6">
    <w:name w:val="toc 6"/>
    <w:basedOn w:val="a7"/>
    <w:next w:val="a7"/>
    <w:uiPriority w:val="39"/>
    <w:unhideWhenUsed/>
    <w:rsid w:val="007C70C2"/>
    <w:pPr>
      <w:ind w:leftChars="1000" w:left="2100"/>
    </w:pPr>
  </w:style>
  <w:style w:type="table" w:styleId="aff4">
    <w:name w:val="Table Grid"/>
    <w:aliases w:val="无边框表格"/>
    <w:basedOn w:val="aa"/>
    <w:rsid w:val="007C70C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页眉 字符"/>
    <w:link w:val="af2"/>
    <w:uiPriority w:val="99"/>
    <w:rsid w:val="00A13824"/>
    <w:rPr>
      <w:kern w:val="2"/>
      <w:sz w:val="18"/>
      <w:szCs w:val="18"/>
    </w:rPr>
  </w:style>
  <w:style w:type="character" w:customStyle="1" w:styleId="af7">
    <w:name w:val="页脚 字符"/>
    <w:link w:val="af6"/>
    <w:uiPriority w:val="99"/>
    <w:rsid w:val="00A13824"/>
    <w:rPr>
      <w:kern w:val="2"/>
      <w:sz w:val="18"/>
      <w:szCs w:val="18"/>
    </w:rPr>
  </w:style>
  <w:style w:type="character" w:customStyle="1" w:styleId="31">
    <w:name w:val="标题 3 字符"/>
    <w:uiPriority w:val="9"/>
    <w:semiHidden/>
    <w:rsid w:val="00A13824"/>
    <w:rPr>
      <w:rFonts w:ascii="Times New Roman" w:eastAsia="宋体" w:hAnsi="Times New Roman" w:cs="Times New Roman"/>
      <w:b/>
      <w:bCs/>
      <w:sz w:val="32"/>
      <w:szCs w:val="32"/>
    </w:rPr>
  </w:style>
  <w:style w:type="character" w:customStyle="1" w:styleId="41">
    <w:name w:val="标题 4 字符"/>
    <w:uiPriority w:val="9"/>
    <w:semiHidden/>
    <w:rsid w:val="00A13824"/>
    <w:rPr>
      <w:rFonts w:ascii="等线 Light" w:eastAsia="等线 Light" w:hAnsi="等线 Light" w:cs="Times New Roman"/>
      <w:b/>
      <w:bCs/>
      <w:sz w:val="28"/>
      <w:szCs w:val="28"/>
    </w:rPr>
  </w:style>
  <w:style w:type="character" w:customStyle="1" w:styleId="50">
    <w:name w:val="标题 5 字符"/>
    <w:uiPriority w:val="9"/>
    <w:semiHidden/>
    <w:rsid w:val="00A13824"/>
    <w:rPr>
      <w:rFonts w:ascii="Times New Roman" w:eastAsia="宋体" w:hAnsi="Times New Roman" w:cs="Times New Roman"/>
      <w:b/>
      <w:bCs/>
      <w:sz w:val="28"/>
      <w:szCs w:val="28"/>
    </w:rPr>
  </w:style>
  <w:style w:type="character" w:customStyle="1" w:styleId="410">
    <w:name w:val="标题 4 字符1"/>
    <w:aliases w:val="第三层条 字符,第四层 字符,第三层条1 字符,36标题4 字符,36标题 4 字符,第四层 Char 字符,h4 字符,H4 字符,PIM 4 字符,1.1.1.1 标题 4 字符,A(1.1.1.1) 字符,H41 字符,H42 字符,H43 字符,H44 字符,H45 字符,H46 字符,H47 字符,H48 字符,H49 字符,H410 字符,H411 字符,H421 字符,H431 字符,H441 字符,H451 字符,H461 字符,H471 字符,H481 字符"/>
    <w:rsid w:val="00A13824"/>
    <w:rPr>
      <w:rFonts w:ascii="黑体" w:eastAsia="黑体" w:hAnsi="Times New Roman" w:cs="Times New Roman"/>
      <w:kern w:val="0"/>
      <w:sz w:val="24"/>
      <w:szCs w:val="24"/>
    </w:rPr>
  </w:style>
  <w:style w:type="character" w:customStyle="1" w:styleId="51">
    <w:name w:val="标题 5 字符1"/>
    <w:aliases w:val="第四层条 字符,第五层 字符,第四层条1 字符,36标题5 字符,36标题 5 字符,第四层条 Char 字符,heading 5 字符,H5 字符,Level 3 - i 字符,dash 字符,ds 字符,dd 字符,h5 字符,PIM 5 字符,Second Subheading 字符,Roman list 字符,Heading 5(unused) 字符,dash1 字符,ds1 字符,dd1 字符,dash2 字符,ds2 字符,dd2 字符,dash3 字符,ds3 字符"/>
    <w:rsid w:val="00A13824"/>
    <w:rPr>
      <w:rFonts w:ascii="Times New Roman" w:eastAsia="黑体" w:hAnsi="Times New Roman" w:cs="Times New Roman"/>
      <w:kern w:val="0"/>
      <w:sz w:val="24"/>
      <w:szCs w:val="20"/>
    </w:rPr>
  </w:style>
  <w:style w:type="character" w:customStyle="1" w:styleId="310">
    <w:name w:val="标题 3 字符1"/>
    <w:aliases w:val="第二层条 字符,第三层 字符,h3 字符,第二层条1 字符,1.1.1 标题 3 字符,论文标题 2 字符,36标题3 字符,36标题 3 字符,sect1.2.3 字符,Level 3 Head 字符,H3 字符,Heading 3 - old 字符,level_3 字符,PIM 3 字符,prop3 字符,3heading 字符,heading 3 字符,Heading 31 字符,l3 字符,CT 字符,3rd level 字符,节标题，三级节名 字符,二级节名 字符,H 字符"/>
    <w:rsid w:val="0079594C"/>
    <w:rPr>
      <w:rFonts w:ascii="黑体" w:eastAsia="黑体" w:hAnsi="黑体"/>
      <w:kern w:val="0"/>
      <w:sz w:val="24"/>
      <w:szCs w:val="24"/>
    </w:rPr>
  </w:style>
  <w:style w:type="paragraph" w:styleId="aff5">
    <w:name w:val="List Paragraph"/>
    <w:basedOn w:val="a7"/>
    <w:uiPriority w:val="34"/>
    <w:qFormat/>
    <w:rsid w:val="00A13824"/>
    <w:pPr>
      <w:ind w:firstLineChars="200" w:firstLine="420"/>
    </w:pPr>
  </w:style>
  <w:style w:type="paragraph" w:styleId="aff6">
    <w:name w:val="No Spacing"/>
    <w:uiPriority w:val="1"/>
    <w:qFormat/>
    <w:rsid w:val="00A13824"/>
    <w:pPr>
      <w:widowControl w:val="0"/>
      <w:jc w:val="both"/>
    </w:pPr>
    <w:rPr>
      <w:kern w:val="2"/>
      <w:sz w:val="21"/>
      <w:szCs w:val="22"/>
    </w:rPr>
  </w:style>
  <w:style w:type="paragraph" w:customStyle="1" w:styleId="12">
    <w:name w:val="样式1"/>
    <w:basedOn w:val="5"/>
    <w:link w:val="13"/>
    <w:qFormat/>
    <w:rsid w:val="00A13824"/>
    <w:pPr>
      <w:ind w:right="210"/>
      <w:jc w:val="left"/>
    </w:pPr>
  </w:style>
  <w:style w:type="character" w:customStyle="1" w:styleId="13">
    <w:name w:val="样式1 字符"/>
    <w:link w:val="12"/>
    <w:rsid w:val="00A13824"/>
    <w:rPr>
      <w:rFonts w:eastAsia="黑体"/>
      <w:sz w:val="24"/>
    </w:rPr>
  </w:style>
  <w:style w:type="paragraph" w:customStyle="1" w:styleId="a0">
    <w:name w:val="正文列表"/>
    <w:basedOn w:val="a7"/>
    <w:link w:val="Char3"/>
    <w:qFormat/>
    <w:rsid w:val="00A13824"/>
    <w:pPr>
      <w:numPr>
        <w:numId w:val="1"/>
      </w:numPr>
      <w:spacing w:line="360" w:lineRule="auto"/>
    </w:pPr>
    <w:rPr>
      <w:rFonts w:ascii="宋体" w:hAnsi="宋体"/>
      <w:color w:val="000000"/>
      <w:sz w:val="24"/>
    </w:rPr>
  </w:style>
  <w:style w:type="character" w:customStyle="1" w:styleId="Char3">
    <w:name w:val="正文列表 Char"/>
    <w:link w:val="a0"/>
    <w:rsid w:val="00A13824"/>
    <w:rPr>
      <w:rFonts w:ascii="宋体" w:hAnsi="宋体"/>
      <w:color w:val="000000"/>
      <w:kern w:val="2"/>
      <w:sz w:val="24"/>
      <w:szCs w:val="22"/>
    </w:rPr>
  </w:style>
  <w:style w:type="character" w:customStyle="1" w:styleId="14">
    <w:name w:val="标题 1 字符"/>
    <w:aliases w:val="章节 字符,第一层 字符,章节1 字符,论文题目 字符,36标题1 字符,36标题 1 字符,h1 字符,Head1 字符,Heading apps 字符,BMS Heading 1 字符,H1 字符,PIM 1 字符,Heading 0 字符,heading 1 字符,1st level 字符,Section Head 字符,l1 字符,Heading 11 字符,level 1 字符,Level 1 Head 字符,Head 1 (Chapter heading) 字符"/>
    <w:rsid w:val="00A13824"/>
    <w:rPr>
      <w:rFonts w:ascii="Arial" w:eastAsia="宋体" w:hAnsi="Arial" w:cs="Times New Roman"/>
      <w:b/>
      <w:bCs/>
      <w:kern w:val="44"/>
      <w:sz w:val="36"/>
      <w:szCs w:val="36"/>
    </w:rPr>
  </w:style>
  <w:style w:type="paragraph" w:customStyle="1" w:styleId="23">
    <w:name w:val="标题2"/>
    <w:basedOn w:val="a7"/>
    <w:link w:val="2Char"/>
    <w:qFormat/>
    <w:rsid w:val="00A13824"/>
    <w:pPr>
      <w:spacing w:line="360" w:lineRule="auto"/>
      <w:jc w:val="left"/>
      <w:outlineLvl w:val="1"/>
    </w:pPr>
    <w:rPr>
      <w:rFonts w:ascii="Arial" w:hAnsi="Arial"/>
      <w:bCs/>
      <w:kern w:val="44"/>
      <w:sz w:val="32"/>
      <w:szCs w:val="32"/>
    </w:rPr>
  </w:style>
  <w:style w:type="character" w:customStyle="1" w:styleId="aff7">
    <w:name w:val="批注文字 字符"/>
    <w:uiPriority w:val="99"/>
    <w:semiHidden/>
    <w:rsid w:val="00A13824"/>
    <w:rPr>
      <w:rFonts w:ascii="Times New Roman" w:eastAsia="宋体" w:hAnsi="Times New Roman" w:cs="Times New Roman"/>
    </w:rPr>
  </w:style>
  <w:style w:type="paragraph" w:styleId="aff8">
    <w:name w:val="annotation subject"/>
    <w:basedOn w:val="af4"/>
    <w:next w:val="af4"/>
    <w:link w:val="aff9"/>
    <w:uiPriority w:val="99"/>
    <w:semiHidden/>
    <w:unhideWhenUsed/>
    <w:rsid w:val="00A13824"/>
    <w:pPr>
      <w:jc w:val="left"/>
    </w:pPr>
    <w:rPr>
      <w:b/>
      <w:bCs/>
    </w:rPr>
  </w:style>
  <w:style w:type="character" w:customStyle="1" w:styleId="21">
    <w:name w:val="批注文字 字符2"/>
    <w:link w:val="af4"/>
    <w:uiPriority w:val="99"/>
    <w:rsid w:val="00A13824"/>
    <w:rPr>
      <w:kern w:val="2"/>
      <w:sz w:val="21"/>
      <w:szCs w:val="22"/>
    </w:rPr>
  </w:style>
  <w:style w:type="character" w:customStyle="1" w:styleId="aff9">
    <w:name w:val="批注主题 字符"/>
    <w:link w:val="aff8"/>
    <w:uiPriority w:val="99"/>
    <w:semiHidden/>
    <w:rsid w:val="00A13824"/>
    <w:rPr>
      <w:b/>
      <w:bCs/>
      <w:kern w:val="2"/>
      <w:sz w:val="21"/>
      <w:szCs w:val="22"/>
    </w:rPr>
  </w:style>
  <w:style w:type="paragraph" w:styleId="affa">
    <w:name w:val="Balloon Text"/>
    <w:basedOn w:val="a7"/>
    <w:link w:val="affb"/>
    <w:uiPriority w:val="99"/>
    <w:semiHidden/>
    <w:unhideWhenUsed/>
    <w:rsid w:val="00A13824"/>
    <w:rPr>
      <w:sz w:val="18"/>
      <w:szCs w:val="18"/>
    </w:rPr>
  </w:style>
  <w:style w:type="character" w:customStyle="1" w:styleId="affb">
    <w:name w:val="批注框文本 字符"/>
    <w:link w:val="affa"/>
    <w:uiPriority w:val="99"/>
    <w:semiHidden/>
    <w:rsid w:val="00A13824"/>
    <w:rPr>
      <w:kern w:val="2"/>
      <w:sz w:val="18"/>
      <w:szCs w:val="18"/>
    </w:rPr>
  </w:style>
  <w:style w:type="paragraph" w:styleId="affc">
    <w:name w:val="Date"/>
    <w:basedOn w:val="a7"/>
    <w:next w:val="a7"/>
    <w:link w:val="affd"/>
    <w:uiPriority w:val="99"/>
    <w:semiHidden/>
    <w:unhideWhenUsed/>
    <w:rsid w:val="00B37161"/>
    <w:pPr>
      <w:ind w:leftChars="2500" w:left="100"/>
    </w:pPr>
  </w:style>
  <w:style w:type="character" w:customStyle="1" w:styleId="affd">
    <w:name w:val="日期 字符"/>
    <w:link w:val="affc"/>
    <w:uiPriority w:val="99"/>
    <w:semiHidden/>
    <w:rsid w:val="00B37161"/>
    <w:rPr>
      <w:kern w:val="2"/>
      <w:sz w:val="21"/>
      <w:szCs w:val="22"/>
    </w:rPr>
  </w:style>
  <w:style w:type="paragraph" w:customStyle="1" w:styleId="affe">
    <w:name w:val="第一层条"/>
    <w:basedOn w:val="a7"/>
    <w:next w:val="a8"/>
    <w:link w:val="afff"/>
    <w:qFormat/>
    <w:rsid w:val="00222E1E"/>
    <w:pPr>
      <w:framePr w:wrap="around" w:vAnchor="text" w:hAnchor="text" w:y="1"/>
      <w:outlineLvl w:val="1"/>
    </w:pPr>
  </w:style>
  <w:style w:type="paragraph" w:customStyle="1" w:styleId="afff0">
    <w:name w:val="正文快速模板"/>
    <w:basedOn w:val="a7"/>
    <w:link w:val="Char4"/>
    <w:qFormat/>
    <w:rsid w:val="00421049"/>
    <w:pPr>
      <w:spacing w:line="360" w:lineRule="auto"/>
      <w:ind w:firstLine="480"/>
    </w:pPr>
    <w:rPr>
      <w:color w:val="000000"/>
      <w:sz w:val="24"/>
    </w:rPr>
  </w:style>
  <w:style w:type="character" w:customStyle="1" w:styleId="afff">
    <w:name w:val="第一层条 字符"/>
    <w:link w:val="affe"/>
    <w:rsid w:val="00222E1E"/>
    <w:rPr>
      <w:kern w:val="2"/>
      <w:sz w:val="21"/>
      <w:szCs w:val="22"/>
    </w:rPr>
  </w:style>
  <w:style w:type="character" w:customStyle="1" w:styleId="Char4">
    <w:name w:val="正文快速模板 Char"/>
    <w:link w:val="afff0"/>
    <w:rsid w:val="00421049"/>
    <w:rPr>
      <w:color w:val="000000"/>
      <w:kern w:val="2"/>
      <w:sz w:val="24"/>
      <w:szCs w:val="22"/>
    </w:rPr>
  </w:style>
  <w:style w:type="paragraph" w:customStyle="1" w:styleId="a">
    <w:name w:val="正文序号列表"/>
    <w:basedOn w:val="a7"/>
    <w:link w:val="Char5"/>
    <w:qFormat/>
    <w:rsid w:val="009559B7"/>
    <w:pPr>
      <w:numPr>
        <w:numId w:val="3"/>
      </w:numPr>
      <w:spacing w:line="360" w:lineRule="auto"/>
    </w:pPr>
    <w:rPr>
      <w:bCs/>
      <w:sz w:val="24"/>
      <w:szCs w:val="28"/>
    </w:rPr>
  </w:style>
  <w:style w:type="character" w:customStyle="1" w:styleId="Char5">
    <w:name w:val="正文序号列表 Char"/>
    <w:link w:val="a"/>
    <w:rsid w:val="009559B7"/>
    <w:rPr>
      <w:bCs/>
      <w:kern w:val="2"/>
      <w:sz w:val="24"/>
      <w:szCs w:val="28"/>
    </w:rPr>
  </w:style>
  <w:style w:type="character" w:customStyle="1" w:styleId="Char6">
    <w:name w:val="页脚 Char"/>
    <w:uiPriority w:val="99"/>
    <w:rsid w:val="00912145"/>
    <w:rPr>
      <w:rFonts w:eastAsia="Calibri"/>
      <w:sz w:val="21"/>
    </w:rPr>
  </w:style>
  <w:style w:type="paragraph" w:styleId="afff1">
    <w:name w:val="table of figures"/>
    <w:basedOn w:val="a7"/>
    <w:next w:val="a7"/>
    <w:uiPriority w:val="99"/>
    <w:semiHidden/>
    <w:unhideWhenUsed/>
    <w:rsid w:val="003E4C06"/>
    <w:pPr>
      <w:ind w:leftChars="200" w:left="200" w:hangingChars="200" w:hanging="200"/>
    </w:pPr>
  </w:style>
  <w:style w:type="paragraph" w:customStyle="1" w:styleId="afff2">
    <w:name w:val="文件标识号"/>
    <w:basedOn w:val="a7"/>
    <w:rsid w:val="00DD156F"/>
    <w:pPr>
      <w:widowControl/>
      <w:adjustRightInd w:val="0"/>
      <w:snapToGrid w:val="0"/>
      <w:spacing w:before="60" w:after="60" w:line="360" w:lineRule="auto"/>
      <w:jc w:val="center"/>
      <w:textAlignment w:val="baseline"/>
    </w:pPr>
    <w:rPr>
      <w:rFonts w:eastAsia="黑体"/>
      <w:spacing w:val="10"/>
      <w:kern w:val="0"/>
      <w:sz w:val="32"/>
      <w:szCs w:val="20"/>
    </w:rPr>
  </w:style>
  <w:style w:type="paragraph" w:customStyle="1" w:styleId="afff3">
    <w:name w:val="文件名称"/>
    <w:basedOn w:val="a7"/>
    <w:rsid w:val="00DD156F"/>
    <w:pPr>
      <w:widowControl/>
      <w:adjustRightInd w:val="0"/>
      <w:snapToGrid w:val="0"/>
      <w:spacing w:line="360" w:lineRule="auto"/>
      <w:jc w:val="center"/>
      <w:textAlignment w:val="baseline"/>
    </w:pPr>
    <w:rPr>
      <w:rFonts w:ascii="黑体" w:eastAsia="黑体"/>
      <w:spacing w:val="20"/>
      <w:kern w:val="0"/>
      <w:sz w:val="44"/>
      <w:szCs w:val="44"/>
    </w:rPr>
  </w:style>
  <w:style w:type="paragraph" w:customStyle="1" w:styleId="afff4">
    <w:name w:val="签署页"/>
    <w:basedOn w:val="a7"/>
    <w:locked/>
    <w:rsid w:val="00DD156F"/>
    <w:pPr>
      <w:widowControl/>
      <w:adjustRightInd w:val="0"/>
      <w:snapToGrid w:val="0"/>
      <w:spacing w:line="480" w:lineRule="auto"/>
      <w:ind w:left="2438" w:hanging="1701"/>
      <w:textAlignment w:val="baseline"/>
    </w:pPr>
    <w:rPr>
      <w:rFonts w:ascii="宋体"/>
      <w:spacing w:val="6"/>
      <w:kern w:val="0"/>
      <w:sz w:val="32"/>
      <w:szCs w:val="20"/>
    </w:rPr>
  </w:style>
  <w:style w:type="paragraph" w:customStyle="1" w:styleId="a1">
    <w:name w:val="正文_章标题"/>
    <w:next w:val="a7"/>
    <w:qFormat/>
    <w:rsid w:val="0076575E"/>
    <w:pPr>
      <w:numPr>
        <w:ilvl w:val="1"/>
        <w:numId w:val="4"/>
      </w:numPr>
      <w:spacing w:beforeLines="50" w:afterLines="50"/>
      <w:jc w:val="both"/>
      <w:outlineLvl w:val="1"/>
    </w:pPr>
    <w:rPr>
      <w:rFonts w:ascii="黑体" w:eastAsia="黑体"/>
      <w:spacing w:val="2"/>
      <w:sz w:val="24"/>
    </w:rPr>
  </w:style>
  <w:style w:type="paragraph" w:customStyle="1" w:styleId="a2">
    <w:name w:val="正文_一级条标题"/>
    <w:basedOn w:val="a1"/>
    <w:next w:val="a3"/>
    <w:qFormat/>
    <w:rsid w:val="0076575E"/>
    <w:pPr>
      <w:numPr>
        <w:ilvl w:val="2"/>
      </w:numPr>
      <w:spacing w:beforeLines="0" w:afterLines="0" w:line="400" w:lineRule="exact"/>
      <w:outlineLvl w:val="2"/>
    </w:pPr>
  </w:style>
  <w:style w:type="paragraph" w:customStyle="1" w:styleId="a3">
    <w:name w:val="正文_二级条标题"/>
    <w:basedOn w:val="a2"/>
    <w:next w:val="a7"/>
    <w:qFormat/>
    <w:rsid w:val="0076575E"/>
    <w:pPr>
      <w:numPr>
        <w:ilvl w:val="3"/>
      </w:numPr>
      <w:outlineLvl w:val="3"/>
    </w:pPr>
    <w:rPr>
      <w:rFonts w:hAnsi="黑体"/>
    </w:rPr>
  </w:style>
  <w:style w:type="paragraph" w:customStyle="1" w:styleId="a4">
    <w:name w:val="正文_三级条标题"/>
    <w:basedOn w:val="a3"/>
    <w:next w:val="a7"/>
    <w:qFormat/>
    <w:rsid w:val="0076575E"/>
    <w:pPr>
      <w:numPr>
        <w:ilvl w:val="4"/>
      </w:numPr>
      <w:outlineLvl w:val="4"/>
    </w:pPr>
    <w:rPr>
      <w:rFonts w:hAnsi="宋体"/>
    </w:rPr>
  </w:style>
  <w:style w:type="paragraph" w:customStyle="1" w:styleId="a5">
    <w:name w:val="正文_四级条标题"/>
    <w:basedOn w:val="a4"/>
    <w:next w:val="a7"/>
    <w:qFormat/>
    <w:rsid w:val="0076575E"/>
    <w:pPr>
      <w:numPr>
        <w:ilvl w:val="5"/>
      </w:numPr>
      <w:outlineLvl w:val="5"/>
    </w:pPr>
  </w:style>
  <w:style w:type="paragraph" w:customStyle="1" w:styleId="a6">
    <w:name w:val="正文_五级条标题"/>
    <w:basedOn w:val="a5"/>
    <w:next w:val="a7"/>
    <w:qFormat/>
    <w:rsid w:val="0076575E"/>
    <w:pPr>
      <w:numPr>
        <w:ilvl w:val="6"/>
      </w:numPr>
      <w:outlineLvl w:val="6"/>
    </w:pPr>
  </w:style>
  <w:style w:type="paragraph" w:customStyle="1" w:styleId="afff5">
    <w:name w:val="表_题注"/>
    <w:basedOn w:val="a7"/>
    <w:link w:val="Char7"/>
    <w:qFormat/>
    <w:rsid w:val="00964CD6"/>
    <w:pPr>
      <w:overflowPunct w:val="0"/>
      <w:spacing w:beforeLines="50" w:afterLines="50" w:line="300" w:lineRule="auto"/>
      <w:jc w:val="center"/>
    </w:pPr>
    <w:rPr>
      <w:rFonts w:ascii="黑体" w:eastAsia="黑体" w:hAnsi="宋体"/>
      <w:kern w:val="0"/>
      <w:szCs w:val="20"/>
    </w:rPr>
  </w:style>
  <w:style w:type="character" w:customStyle="1" w:styleId="Char7">
    <w:name w:val="表_题注 Char"/>
    <w:link w:val="afff5"/>
    <w:rsid w:val="00964CD6"/>
    <w:rPr>
      <w:rFonts w:ascii="黑体" w:eastAsia="黑体" w:hAnsi="宋体"/>
      <w:sz w:val="21"/>
    </w:rPr>
  </w:style>
  <w:style w:type="paragraph" w:customStyle="1" w:styleId="afff6">
    <w:name w:val="修改记录页_标题"/>
    <w:basedOn w:val="a7"/>
    <w:autoRedefine/>
    <w:rsid w:val="0076575E"/>
    <w:pPr>
      <w:overflowPunct w:val="0"/>
      <w:spacing w:line="360" w:lineRule="atLeast"/>
      <w:jc w:val="center"/>
    </w:pPr>
    <w:rPr>
      <w:rFonts w:ascii="宋体" w:eastAsia="黑体" w:hAnsi="宋体"/>
      <w:color w:val="000000"/>
      <w:kern w:val="0"/>
      <w:sz w:val="32"/>
      <w:szCs w:val="32"/>
    </w:rPr>
  </w:style>
  <w:style w:type="character" w:customStyle="1" w:styleId="2Char">
    <w:name w:val="标题2 Char"/>
    <w:link w:val="23"/>
    <w:qFormat/>
    <w:rsid w:val="00142BCA"/>
    <w:rPr>
      <w:rFonts w:ascii="Arial" w:hAnsi="Arial"/>
      <w:bCs/>
      <w:kern w:val="44"/>
      <w:sz w:val="32"/>
      <w:szCs w:val="32"/>
    </w:rPr>
  </w:style>
  <w:style w:type="character" w:customStyle="1" w:styleId="afc">
    <w:name w:val="正文缩进 字符"/>
    <w:aliases w:val="表正文 字符,正文非缩进 字符,特点 字符,段1 字符,正文（首行缩进两字） Char Char 字符,ALT+Z 字符,正文（首行缩进两字） 字符,正文不缩进 字符,Char 字符,特点 Char Char Char Char Char 字符,四号 字符,正文编号 字符,标题四 字符,正文双线 Char 字符,正文（首行缩进两字） Char Char Char 字符,正文缩进 Char Char 字符,正文缩进 Char1 字符,表正文 Char Char 字符,水上软件 字符"/>
    <w:link w:val="afb"/>
    <w:qFormat/>
    <w:rsid w:val="002D2EC8"/>
    <w:rPr>
      <w:kern w:val="2"/>
      <w:sz w:val="21"/>
      <w:szCs w:val="22"/>
    </w:rPr>
  </w:style>
  <w:style w:type="character" w:customStyle="1" w:styleId="Char8">
    <w:name w:val="正文图 Char"/>
    <w:link w:val="afff7"/>
    <w:rsid w:val="002D2EC8"/>
    <w:rPr>
      <w:sz w:val="24"/>
    </w:rPr>
  </w:style>
  <w:style w:type="character" w:customStyle="1" w:styleId="Char9">
    <w:name w:val="页眉 Char"/>
    <w:uiPriority w:val="99"/>
    <w:rsid w:val="002D2EC8"/>
    <w:rPr>
      <w:kern w:val="2"/>
      <w:sz w:val="18"/>
      <w:szCs w:val="18"/>
    </w:rPr>
  </w:style>
  <w:style w:type="paragraph" w:customStyle="1" w:styleId="afff7">
    <w:name w:val="正文图"/>
    <w:basedOn w:val="a7"/>
    <w:link w:val="Char8"/>
    <w:qFormat/>
    <w:rsid w:val="002D2EC8"/>
    <w:pPr>
      <w:tabs>
        <w:tab w:val="left" w:pos="3060"/>
        <w:tab w:val="left" w:pos="6048"/>
        <w:tab w:val="left" w:pos="7668"/>
      </w:tabs>
      <w:jc w:val="center"/>
    </w:pPr>
    <w:rPr>
      <w:kern w:val="0"/>
      <w:sz w:val="24"/>
      <w:szCs w:val="20"/>
    </w:rPr>
  </w:style>
  <w:style w:type="paragraph" w:customStyle="1" w:styleId="afff8">
    <w:name w:val="二级条标题"/>
    <w:basedOn w:val="a7"/>
    <w:rsid w:val="002D2EC8"/>
    <w:pPr>
      <w:spacing w:line="360" w:lineRule="auto"/>
      <w:ind w:leftChars="50" w:left="50" w:rightChars="100" w:right="100"/>
    </w:pPr>
    <w:rPr>
      <w:sz w:val="24"/>
      <w:szCs w:val="24"/>
    </w:rPr>
  </w:style>
  <w:style w:type="paragraph" w:customStyle="1" w:styleId="afff9">
    <w:name w:val="五级条标题"/>
    <w:basedOn w:val="a7"/>
    <w:rsid w:val="002D2EC8"/>
    <w:pPr>
      <w:spacing w:line="360" w:lineRule="auto"/>
      <w:ind w:leftChars="50" w:left="50" w:rightChars="100" w:right="100"/>
    </w:pPr>
    <w:rPr>
      <w:sz w:val="24"/>
      <w:szCs w:val="24"/>
    </w:rPr>
  </w:style>
  <w:style w:type="paragraph" w:customStyle="1" w:styleId="afffa">
    <w:name w:val="前言、引言标题"/>
    <w:basedOn w:val="a7"/>
    <w:rsid w:val="002D2EC8"/>
    <w:pPr>
      <w:spacing w:line="360" w:lineRule="auto"/>
      <w:ind w:leftChars="50" w:left="50" w:rightChars="100" w:right="100"/>
    </w:pPr>
    <w:rPr>
      <w:sz w:val="24"/>
      <w:szCs w:val="24"/>
    </w:rPr>
  </w:style>
  <w:style w:type="paragraph" w:customStyle="1" w:styleId="QB5">
    <w:name w:val="QB标题5"/>
    <w:basedOn w:val="a7"/>
    <w:rsid w:val="002D2EC8"/>
    <w:pPr>
      <w:keepNext/>
      <w:keepLines/>
      <w:tabs>
        <w:tab w:val="left" w:pos="2580"/>
      </w:tabs>
      <w:spacing w:before="260" w:after="260" w:line="413" w:lineRule="auto"/>
      <w:ind w:leftChars="50" w:left="50" w:rightChars="100" w:right="100"/>
      <w:outlineLvl w:val="1"/>
    </w:pPr>
    <w:rPr>
      <w:rFonts w:ascii="Arial" w:eastAsia="黑体" w:hAnsi="Arial"/>
      <w:b/>
      <w:sz w:val="24"/>
      <w:szCs w:val="20"/>
    </w:rPr>
  </w:style>
  <w:style w:type="paragraph" w:customStyle="1" w:styleId="afffb">
    <w:name w:val="四级条标题"/>
    <w:basedOn w:val="a7"/>
    <w:rsid w:val="002D2EC8"/>
    <w:pPr>
      <w:spacing w:line="360" w:lineRule="auto"/>
      <w:ind w:leftChars="50" w:left="50" w:rightChars="100" w:right="100"/>
    </w:pPr>
    <w:rPr>
      <w:sz w:val="24"/>
      <w:szCs w:val="24"/>
    </w:rPr>
  </w:style>
  <w:style w:type="paragraph" w:customStyle="1" w:styleId="afffc">
    <w:name w:val="章标题"/>
    <w:basedOn w:val="a7"/>
    <w:rsid w:val="002D2EC8"/>
    <w:pPr>
      <w:spacing w:line="360" w:lineRule="auto"/>
      <w:ind w:leftChars="50" w:left="50" w:rightChars="100" w:right="100"/>
    </w:pPr>
    <w:rPr>
      <w:sz w:val="24"/>
      <w:szCs w:val="24"/>
    </w:rPr>
  </w:style>
  <w:style w:type="paragraph" w:styleId="TOC">
    <w:name w:val="TOC Heading"/>
    <w:basedOn w:val="1"/>
    <w:next w:val="a7"/>
    <w:uiPriority w:val="39"/>
    <w:qFormat/>
    <w:rsid w:val="002D2EC8"/>
    <w:pPr>
      <w:keepNext/>
      <w:keepLines/>
      <w:numPr>
        <w:numId w:val="0"/>
      </w:numPr>
      <w:tabs>
        <w:tab w:val="left" w:pos="432"/>
      </w:tabs>
      <w:adjustRightInd/>
      <w:snapToGrid/>
      <w:spacing w:before="240" w:after="0" w:line="259" w:lineRule="auto"/>
      <w:jc w:val="left"/>
      <w:textAlignment w:val="auto"/>
      <w:outlineLvl w:val="9"/>
    </w:pPr>
    <w:rPr>
      <w:rFonts w:ascii="Calibri Light" w:eastAsia="宋体" w:hAnsi="Calibri Light"/>
      <w:color w:val="2E74B5"/>
      <w:sz w:val="36"/>
      <w:szCs w:val="36"/>
    </w:rPr>
  </w:style>
  <w:style w:type="paragraph" w:customStyle="1" w:styleId="xl40">
    <w:name w:val="xl40"/>
    <w:basedOn w:val="a7"/>
    <w:rsid w:val="002D2EC8"/>
    <w:pPr>
      <w:widowControl/>
      <w:numPr>
        <w:ilvl w:val="2"/>
        <w:numId w:val="5"/>
      </w:numPr>
      <w:pBdr>
        <w:left w:val="double" w:sz="6" w:space="0" w:color="000000"/>
        <w:bottom w:val="single" w:sz="4" w:space="0" w:color="000000"/>
        <w:right w:val="single" w:sz="4" w:space="0" w:color="000000"/>
      </w:pBdr>
      <w:shd w:val="clear" w:color="auto" w:fill="99CC00"/>
      <w:tabs>
        <w:tab w:val="left" w:pos="1260"/>
      </w:tabs>
      <w:spacing w:before="100" w:beforeAutospacing="1" w:after="100" w:afterAutospacing="1"/>
      <w:ind w:left="0" w:firstLine="0"/>
      <w:jc w:val="left"/>
    </w:pPr>
    <w:rPr>
      <w:rFonts w:ascii="Arial Unicode MS" w:hAnsi="Arial Unicode MS"/>
      <w:kern w:val="0"/>
      <w:sz w:val="24"/>
      <w:szCs w:val="21"/>
    </w:rPr>
  </w:style>
  <w:style w:type="character" w:customStyle="1" w:styleId="Chara">
    <w:name w:val="批注框文本 Char"/>
    <w:uiPriority w:val="99"/>
    <w:semiHidden/>
    <w:rsid w:val="002D2EC8"/>
    <w:rPr>
      <w:kern w:val="2"/>
      <w:sz w:val="18"/>
      <w:szCs w:val="18"/>
    </w:rPr>
  </w:style>
  <w:style w:type="character" w:customStyle="1" w:styleId="Char1">
    <w:name w:val="正文格式 Char1"/>
    <w:link w:val="aff2"/>
    <w:rsid w:val="002D2EC8"/>
    <w:rPr>
      <w:kern w:val="2"/>
      <w:sz w:val="24"/>
      <w:szCs w:val="22"/>
    </w:rPr>
  </w:style>
  <w:style w:type="paragraph" w:customStyle="1" w:styleId="-">
    <w:name w:val="并列项-点"/>
    <w:basedOn w:val="a8"/>
    <w:rsid w:val="002D2EC8"/>
    <w:pPr>
      <w:widowControl/>
      <w:numPr>
        <w:numId w:val="6"/>
      </w:numPr>
      <w:tabs>
        <w:tab w:val="clear" w:pos="927"/>
        <w:tab w:val="num" w:pos="432"/>
        <w:tab w:val="left" w:pos="1366"/>
      </w:tabs>
      <w:adjustRightInd w:val="0"/>
      <w:ind w:left="1367" w:hanging="380"/>
      <w:textAlignment w:val="baseline"/>
    </w:pPr>
    <w:rPr>
      <w:kern w:val="0"/>
      <w:szCs w:val="20"/>
    </w:rPr>
  </w:style>
  <w:style w:type="character" w:customStyle="1" w:styleId="Char">
    <w:name w:val="正文内容格式 Char"/>
    <w:link w:val="a8"/>
    <w:rsid w:val="002D2EC8"/>
    <w:rPr>
      <w:kern w:val="2"/>
      <w:sz w:val="24"/>
      <w:szCs w:val="22"/>
    </w:rPr>
  </w:style>
  <w:style w:type="character" w:customStyle="1" w:styleId="aff0">
    <w:name w:val="题注 字符"/>
    <w:aliases w:val="图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图161 字符,图171 字符"/>
    <w:link w:val="aff"/>
    <w:uiPriority w:val="35"/>
    <w:qFormat/>
    <w:rsid w:val="007612E0"/>
    <w:rPr>
      <w:rFonts w:ascii="Arial" w:eastAsia="黑体" w:hAnsi="Arial"/>
      <w:kern w:val="2"/>
      <w:szCs w:val="22"/>
    </w:rPr>
  </w:style>
  <w:style w:type="paragraph" w:customStyle="1" w:styleId="afffd">
    <w:name w:val="表格标题行"/>
    <w:basedOn w:val="a7"/>
    <w:rsid w:val="002D2EC8"/>
    <w:pPr>
      <w:widowControl/>
      <w:adjustRightInd w:val="0"/>
      <w:snapToGrid w:val="0"/>
      <w:jc w:val="center"/>
      <w:textAlignment w:val="baseline"/>
    </w:pPr>
    <w:rPr>
      <w:rFonts w:ascii="黑体" w:eastAsia="黑体"/>
      <w:kern w:val="0"/>
      <w:szCs w:val="20"/>
    </w:rPr>
  </w:style>
  <w:style w:type="paragraph" w:styleId="afffe">
    <w:name w:val="Title"/>
    <w:basedOn w:val="a7"/>
    <w:next w:val="a7"/>
    <w:link w:val="affff"/>
    <w:uiPriority w:val="10"/>
    <w:qFormat/>
    <w:rsid w:val="002D2EC8"/>
    <w:pPr>
      <w:spacing w:before="240" w:after="60" w:line="360" w:lineRule="auto"/>
      <w:jc w:val="center"/>
      <w:outlineLvl w:val="0"/>
    </w:pPr>
    <w:rPr>
      <w:rFonts w:ascii="Cambria" w:hAnsi="Cambria"/>
      <w:b/>
      <w:bCs/>
      <w:sz w:val="32"/>
      <w:szCs w:val="32"/>
    </w:rPr>
  </w:style>
  <w:style w:type="character" w:customStyle="1" w:styleId="affff">
    <w:name w:val="标题 字符"/>
    <w:link w:val="afffe"/>
    <w:uiPriority w:val="10"/>
    <w:rsid w:val="002D2EC8"/>
    <w:rPr>
      <w:rFonts w:ascii="Cambria" w:hAnsi="Cambria"/>
      <w:b/>
      <w:bCs/>
      <w:kern w:val="2"/>
      <w:sz w:val="32"/>
      <w:szCs w:val="32"/>
    </w:rPr>
  </w:style>
  <w:style w:type="paragraph" w:customStyle="1" w:styleId="43">
    <w:name w:val="标题4"/>
    <w:basedOn w:val="4"/>
    <w:link w:val="4Char0"/>
    <w:rsid w:val="002D2EC8"/>
    <w:pPr>
      <w:keepNext/>
      <w:keepLines/>
      <w:widowControl w:val="0"/>
      <w:adjustRightInd/>
      <w:snapToGrid/>
      <w:spacing w:before="120" w:after="120" w:line="360" w:lineRule="auto"/>
      <w:textAlignment w:val="auto"/>
    </w:pPr>
    <w:rPr>
      <w:bCs/>
      <w:kern w:val="2"/>
      <w:szCs w:val="28"/>
    </w:rPr>
  </w:style>
  <w:style w:type="character" w:customStyle="1" w:styleId="4Char0">
    <w:name w:val="标题4 Char"/>
    <w:link w:val="43"/>
    <w:rsid w:val="002D2EC8"/>
    <w:rPr>
      <w:rFonts w:ascii="黑体" w:eastAsia="黑体"/>
      <w:bCs/>
      <w:kern w:val="2"/>
      <w:sz w:val="24"/>
      <w:szCs w:val="28"/>
    </w:rPr>
  </w:style>
  <w:style w:type="paragraph" w:styleId="24">
    <w:name w:val="Body Text Indent 2"/>
    <w:basedOn w:val="a7"/>
    <w:link w:val="25"/>
    <w:autoRedefine/>
    <w:rsid w:val="002D2EC8"/>
    <w:pPr>
      <w:adjustRightInd w:val="0"/>
      <w:spacing w:after="120" w:line="400" w:lineRule="exact"/>
      <w:ind w:leftChars="202" w:left="424" w:firstLineChars="176" w:firstLine="370"/>
    </w:pPr>
    <w:rPr>
      <w:szCs w:val="21"/>
    </w:rPr>
  </w:style>
  <w:style w:type="character" w:customStyle="1" w:styleId="25">
    <w:name w:val="正文文本缩进 2 字符"/>
    <w:link w:val="24"/>
    <w:rsid w:val="002D2EC8"/>
    <w:rPr>
      <w:kern w:val="2"/>
      <w:sz w:val="21"/>
      <w:szCs w:val="21"/>
    </w:rPr>
  </w:style>
  <w:style w:type="character" w:customStyle="1" w:styleId="afa">
    <w:name w:val="正文文本 字符"/>
    <w:link w:val="af9"/>
    <w:uiPriority w:val="99"/>
    <w:rsid w:val="002D2EC8"/>
    <w:rPr>
      <w:rFonts w:ascii="Calibri" w:hAnsi="Calibri"/>
      <w:kern w:val="2"/>
      <w:sz w:val="21"/>
      <w:szCs w:val="22"/>
    </w:rPr>
  </w:style>
  <w:style w:type="paragraph" w:customStyle="1" w:styleId="abc">
    <w:name w:val="并列项abc"/>
    <w:basedOn w:val="a7"/>
    <w:qFormat/>
    <w:rsid w:val="00F44FAC"/>
    <w:pPr>
      <w:numPr>
        <w:numId w:val="7"/>
      </w:numPr>
      <w:tabs>
        <w:tab w:val="left" w:pos="1077"/>
      </w:tabs>
      <w:spacing w:line="300" w:lineRule="auto"/>
    </w:pPr>
    <w:rPr>
      <w:rFonts w:ascii="宋体" w:hAnsi="宋体"/>
      <w:kern w:val="0"/>
      <w:sz w:val="24"/>
      <w:szCs w:val="20"/>
    </w:rPr>
  </w:style>
  <w:style w:type="character" w:customStyle="1" w:styleId="Charb">
    <w:name w:val="正文格式 Char"/>
    <w:rsid w:val="003A5D7B"/>
    <w:rPr>
      <w:kern w:val="2"/>
      <w:sz w:val="24"/>
      <w:szCs w:val="22"/>
    </w:rPr>
  </w:style>
  <w:style w:type="table" w:customStyle="1" w:styleId="-31">
    <w:name w:val="浅色列表 - 着色 31"/>
    <w:basedOn w:val="aa"/>
    <w:uiPriority w:val="61"/>
    <w:rsid w:val="003657D3"/>
    <w:rPr>
      <w:sz w:val="22"/>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character" w:customStyle="1" w:styleId="077-Char1">
    <w:name w:val="077-正文格式 Char1"/>
    <w:link w:val="077-"/>
    <w:locked/>
    <w:rsid w:val="00D90217"/>
    <w:rPr>
      <w:rFonts w:ascii="宋体" w:cs="宋体"/>
      <w:sz w:val="24"/>
    </w:rPr>
  </w:style>
  <w:style w:type="paragraph" w:customStyle="1" w:styleId="077-">
    <w:name w:val="077-正文格式"/>
    <w:basedOn w:val="a7"/>
    <w:link w:val="077-Char1"/>
    <w:qFormat/>
    <w:rsid w:val="00D90217"/>
    <w:pPr>
      <w:adjustRightInd w:val="0"/>
      <w:snapToGrid w:val="0"/>
      <w:spacing w:line="360" w:lineRule="auto"/>
      <w:ind w:firstLineChars="200" w:firstLine="200"/>
    </w:pPr>
    <w:rPr>
      <w:rFonts w:ascii="宋体"/>
      <w:kern w:val="0"/>
      <w:sz w:val="24"/>
      <w:szCs w:val="20"/>
    </w:rPr>
  </w:style>
  <w:style w:type="character" w:customStyle="1" w:styleId="Charc">
    <w:name w:val="！正文格式 Char"/>
    <w:link w:val="affff0"/>
    <w:qFormat/>
    <w:rsid w:val="008123EC"/>
    <w:rPr>
      <w:kern w:val="2"/>
      <w:sz w:val="24"/>
      <w:szCs w:val="21"/>
      <w:lang w:val="en-US" w:eastAsia="zh-CN" w:bidi="ar-SA"/>
    </w:rPr>
  </w:style>
  <w:style w:type="paragraph" w:customStyle="1" w:styleId="affff0">
    <w:name w:val="！正文格式"/>
    <w:link w:val="Charc"/>
    <w:qFormat/>
    <w:rsid w:val="008123EC"/>
    <w:pPr>
      <w:spacing w:line="360" w:lineRule="auto"/>
      <w:ind w:firstLineChars="200" w:firstLine="200"/>
      <w:jc w:val="both"/>
    </w:pPr>
    <w:rPr>
      <w:kern w:val="2"/>
      <w:sz w:val="24"/>
      <w:szCs w:val="21"/>
    </w:rPr>
  </w:style>
  <w:style w:type="character" w:customStyle="1" w:styleId="Char0">
    <w:name w:val="注： Char"/>
    <w:link w:val="af5"/>
    <w:rsid w:val="008123EC"/>
    <w:rPr>
      <w:rFonts w:ascii="宋体"/>
      <w:kern w:val="2"/>
      <w:sz w:val="21"/>
      <w:szCs w:val="22"/>
    </w:rPr>
  </w:style>
  <w:style w:type="paragraph" w:customStyle="1" w:styleId="affff1">
    <w:name w:val="表名"/>
    <w:basedOn w:val="a7"/>
    <w:next w:val="a7"/>
    <w:link w:val="Chard"/>
    <w:autoRedefine/>
    <w:qFormat/>
    <w:rsid w:val="00B603C4"/>
    <w:pPr>
      <w:keepNext/>
      <w:adjustRightInd w:val="0"/>
      <w:snapToGrid w:val="0"/>
      <w:spacing w:beforeLines="50" w:afterLines="50" w:line="300" w:lineRule="auto"/>
      <w:jc w:val="center"/>
    </w:pPr>
    <w:rPr>
      <w:rFonts w:ascii="宋体" w:hAnsi="宋体"/>
      <w:snapToGrid w:val="0"/>
      <w:kern w:val="0"/>
      <w:sz w:val="24"/>
      <w:szCs w:val="24"/>
    </w:rPr>
  </w:style>
  <w:style w:type="character" w:customStyle="1" w:styleId="Chard">
    <w:name w:val="表名 Char"/>
    <w:link w:val="affff1"/>
    <w:qFormat/>
    <w:rsid w:val="00B603C4"/>
    <w:rPr>
      <w:rFonts w:ascii="宋体" w:hAnsi="宋体"/>
      <w:snapToGrid w:val="0"/>
      <w:sz w:val="24"/>
      <w:szCs w:val="24"/>
    </w:rPr>
  </w:style>
  <w:style w:type="character" w:customStyle="1" w:styleId="Char2">
    <w:name w:val="图表内容 Char"/>
    <w:link w:val="aff3"/>
    <w:qFormat/>
    <w:locked/>
    <w:rsid w:val="00C0230C"/>
    <w:rPr>
      <w:kern w:val="2"/>
      <w:sz w:val="21"/>
    </w:rPr>
  </w:style>
  <w:style w:type="character" w:customStyle="1" w:styleId="1Char">
    <w:name w:val="样式1 Char"/>
    <w:rsid w:val="00C0230C"/>
    <w:rPr>
      <w:rFonts w:ascii="宋体"/>
      <w:sz w:val="24"/>
      <w:szCs w:val="24"/>
    </w:rPr>
  </w:style>
  <w:style w:type="paragraph" w:customStyle="1" w:styleId="affff2">
    <w:name w:val="表格文字"/>
    <w:basedOn w:val="a7"/>
    <w:rsid w:val="00E1448B"/>
    <w:pPr>
      <w:spacing w:beforeLines="20" w:afterLines="20"/>
    </w:pPr>
    <w:rPr>
      <w:szCs w:val="21"/>
    </w:rPr>
  </w:style>
  <w:style w:type="paragraph" w:customStyle="1" w:styleId="affff3">
    <w:name w:val="！图题"/>
    <w:qFormat/>
    <w:rsid w:val="00E1448B"/>
    <w:pPr>
      <w:spacing w:beforeLines="50" w:afterLines="50" w:line="360" w:lineRule="auto"/>
      <w:jc w:val="center"/>
    </w:pPr>
    <w:rPr>
      <w:rFonts w:eastAsia="Times New Roman"/>
      <w:b/>
      <w:kern w:val="2"/>
      <w:sz w:val="24"/>
      <w:szCs w:val="24"/>
    </w:rPr>
  </w:style>
  <w:style w:type="character" w:customStyle="1" w:styleId="4Char">
    <w:name w:val="样式4 Char"/>
    <w:link w:val="40"/>
    <w:rsid w:val="00D36F56"/>
    <w:rPr>
      <w:kern w:val="2"/>
      <w:sz w:val="21"/>
      <w:szCs w:val="22"/>
    </w:rPr>
  </w:style>
  <w:style w:type="character" w:customStyle="1" w:styleId="Chare">
    <w:name w:val="批注文字 Char"/>
    <w:uiPriority w:val="99"/>
    <w:rsid w:val="00A7788C"/>
    <w:rPr>
      <w:sz w:val="21"/>
    </w:rPr>
  </w:style>
  <w:style w:type="paragraph" w:customStyle="1" w:styleId="CharCharCharCharCharChar1CharCharCharCharCharCharCharCharCharCharCharCharCharCharCharChar">
    <w:name w:val="Char Char Char Char Char Char1 Char Char Char Char Char Char Char Char Char Char Char Char Char Char Char Char"/>
    <w:basedOn w:val="a7"/>
    <w:locked/>
    <w:rsid w:val="00F42CEB"/>
    <w:rPr>
      <w:rFonts w:ascii="Tahoma" w:hAnsi="Tahoma"/>
      <w:sz w:val="24"/>
      <w:szCs w:val="20"/>
    </w:rPr>
  </w:style>
  <w:style w:type="paragraph" w:customStyle="1" w:styleId="60">
    <w:name w:val="标题6"/>
    <w:basedOn w:val="afff0"/>
    <w:qFormat/>
    <w:rsid w:val="00866075"/>
    <w:pPr>
      <w:numPr>
        <w:numId w:val="13"/>
      </w:numPr>
      <w:spacing w:line="400" w:lineRule="exact"/>
    </w:pPr>
    <w:rPr>
      <w:rFonts w:ascii="黑体" w:eastAsia="黑体"/>
    </w:rPr>
  </w:style>
  <w:style w:type="paragraph" w:customStyle="1" w:styleId="affff4">
    <w:name w:val="注释"/>
    <w:basedOn w:val="a7"/>
    <w:rsid w:val="00967EB1"/>
    <w:pPr>
      <w:widowControl/>
      <w:spacing w:beforeLines="20" w:afterLines="20"/>
      <w:ind w:firstLine="357"/>
      <w:jc w:val="left"/>
    </w:pPr>
    <w:rPr>
      <w:color w:val="0000FF"/>
      <w:szCs w:val="20"/>
    </w:rPr>
  </w:style>
  <w:style w:type="character" w:customStyle="1" w:styleId="Charf">
    <w:name w:val="！正文 Char"/>
    <w:link w:val="affff5"/>
    <w:qFormat/>
    <w:locked/>
    <w:rsid w:val="002F575D"/>
    <w:rPr>
      <w:rFonts w:ascii="宋体" w:hAnsi="宋体"/>
      <w:kern w:val="2"/>
      <w:sz w:val="24"/>
      <w:szCs w:val="24"/>
    </w:rPr>
  </w:style>
  <w:style w:type="paragraph" w:customStyle="1" w:styleId="affff5">
    <w:name w:val="！正文"/>
    <w:basedOn w:val="a7"/>
    <w:link w:val="Charf"/>
    <w:qFormat/>
    <w:rsid w:val="002F575D"/>
    <w:pPr>
      <w:spacing w:line="300" w:lineRule="auto"/>
      <w:ind w:firstLineChars="200" w:firstLine="480"/>
    </w:pPr>
    <w:rPr>
      <w:rFonts w:ascii="宋体" w:hAnsi="宋体"/>
      <w:sz w:val="24"/>
      <w:szCs w:val="24"/>
    </w:rPr>
  </w:style>
  <w:style w:type="paragraph" w:customStyle="1" w:styleId="123">
    <w:name w:val="序列1)2)3)"/>
    <w:basedOn w:val="a8"/>
    <w:next w:val="a8"/>
    <w:rsid w:val="008543C5"/>
    <w:pPr>
      <w:widowControl/>
      <w:tabs>
        <w:tab w:val="num" w:pos="1366"/>
      </w:tabs>
      <w:adjustRightInd w:val="0"/>
      <w:snapToGrid w:val="0"/>
      <w:ind w:left="1366" w:hanging="500"/>
      <w:textAlignment w:val="baseline"/>
    </w:pPr>
    <w:rPr>
      <w:kern w:val="0"/>
      <w:szCs w:val="20"/>
    </w:rPr>
  </w:style>
  <w:style w:type="paragraph" w:customStyle="1" w:styleId="affff6">
    <w:name w:val="图_题注"/>
    <w:basedOn w:val="afff5"/>
    <w:link w:val="Charf0"/>
    <w:qFormat/>
    <w:rsid w:val="00713654"/>
    <w:rPr>
      <w:rFonts w:ascii="宋体" w:eastAsia="宋体"/>
      <w:sz w:val="24"/>
      <w:szCs w:val="24"/>
    </w:rPr>
  </w:style>
  <w:style w:type="paragraph" w:styleId="affff7">
    <w:name w:val="Revision"/>
    <w:hidden/>
    <w:uiPriority w:val="99"/>
    <w:unhideWhenUsed/>
    <w:rsid w:val="00E92829"/>
    <w:rPr>
      <w:kern w:val="2"/>
      <w:sz w:val="21"/>
      <w:szCs w:val="22"/>
    </w:rPr>
  </w:style>
  <w:style w:type="character" w:customStyle="1" w:styleId="Charf0">
    <w:name w:val="图_题注 Char"/>
    <w:link w:val="affff6"/>
    <w:rsid w:val="00713654"/>
    <w:rPr>
      <w:rFonts w:ascii="宋体" w:eastAsia="宋体" w:hAnsi="宋体"/>
      <w:sz w:val="24"/>
      <w:szCs w:val="24"/>
    </w:rPr>
  </w:style>
  <w:style w:type="character" w:customStyle="1" w:styleId="15">
    <w:name w:val="批注文字 字符1"/>
    <w:uiPriority w:val="99"/>
    <w:rsid w:val="00C171B4"/>
    <w:rPr>
      <w:kern w:val="2"/>
      <w:sz w:val="21"/>
      <w:szCs w:val="22"/>
    </w:rPr>
  </w:style>
  <w:style w:type="character" w:customStyle="1" w:styleId="afe">
    <w:name w:val="正文文本缩进 字符"/>
    <w:basedOn w:val="a9"/>
    <w:link w:val="afd"/>
    <w:uiPriority w:val="99"/>
    <w:rsid w:val="006E09B9"/>
    <w:rPr>
      <w:color w:val="000000"/>
      <w:kern w:val="2"/>
      <w:sz w:val="24"/>
      <w:szCs w:val="22"/>
    </w:rPr>
  </w:style>
  <w:style w:type="paragraph" w:customStyle="1" w:styleId="53">
    <w:name w:val="样式5"/>
    <w:basedOn w:val="3"/>
    <w:next w:val="a4"/>
    <w:qFormat/>
    <w:rsid w:val="00F87241"/>
    <w:pPr>
      <w:numPr>
        <w:ilvl w:val="0"/>
        <w:numId w:val="0"/>
      </w:num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9001">
      <w:bodyDiv w:val="1"/>
      <w:marLeft w:val="0"/>
      <w:marRight w:val="0"/>
      <w:marTop w:val="0"/>
      <w:marBottom w:val="0"/>
      <w:divBdr>
        <w:top w:val="none" w:sz="0" w:space="0" w:color="auto"/>
        <w:left w:val="none" w:sz="0" w:space="0" w:color="auto"/>
        <w:bottom w:val="none" w:sz="0" w:space="0" w:color="auto"/>
        <w:right w:val="none" w:sz="0" w:space="0" w:color="auto"/>
      </w:divBdr>
    </w:div>
    <w:div w:id="151917176">
      <w:bodyDiv w:val="1"/>
      <w:marLeft w:val="0"/>
      <w:marRight w:val="0"/>
      <w:marTop w:val="0"/>
      <w:marBottom w:val="0"/>
      <w:divBdr>
        <w:top w:val="none" w:sz="0" w:space="0" w:color="auto"/>
        <w:left w:val="none" w:sz="0" w:space="0" w:color="auto"/>
        <w:bottom w:val="none" w:sz="0" w:space="0" w:color="auto"/>
        <w:right w:val="none" w:sz="0" w:space="0" w:color="auto"/>
      </w:divBdr>
    </w:div>
    <w:div w:id="350183821">
      <w:bodyDiv w:val="1"/>
      <w:marLeft w:val="0"/>
      <w:marRight w:val="0"/>
      <w:marTop w:val="0"/>
      <w:marBottom w:val="0"/>
      <w:divBdr>
        <w:top w:val="none" w:sz="0" w:space="0" w:color="auto"/>
        <w:left w:val="none" w:sz="0" w:space="0" w:color="auto"/>
        <w:bottom w:val="none" w:sz="0" w:space="0" w:color="auto"/>
        <w:right w:val="none" w:sz="0" w:space="0" w:color="auto"/>
      </w:divBdr>
    </w:div>
    <w:div w:id="635991252">
      <w:bodyDiv w:val="1"/>
      <w:marLeft w:val="0"/>
      <w:marRight w:val="0"/>
      <w:marTop w:val="0"/>
      <w:marBottom w:val="0"/>
      <w:divBdr>
        <w:top w:val="none" w:sz="0" w:space="0" w:color="auto"/>
        <w:left w:val="none" w:sz="0" w:space="0" w:color="auto"/>
        <w:bottom w:val="none" w:sz="0" w:space="0" w:color="auto"/>
        <w:right w:val="none" w:sz="0" w:space="0" w:color="auto"/>
      </w:divBdr>
    </w:div>
    <w:div w:id="687292146">
      <w:bodyDiv w:val="1"/>
      <w:marLeft w:val="0"/>
      <w:marRight w:val="0"/>
      <w:marTop w:val="0"/>
      <w:marBottom w:val="0"/>
      <w:divBdr>
        <w:top w:val="none" w:sz="0" w:space="0" w:color="auto"/>
        <w:left w:val="none" w:sz="0" w:space="0" w:color="auto"/>
        <w:bottom w:val="none" w:sz="0" w:space="0" w:color="auto"/>
        <w:right w:val="none" w:sz="0" w:space="0" w:color="auto"/>
      </w:divBdr>
    </w:div>
    <w:div w:id="806435466">
      <w:bodyDiv w:val="1"/>
      <w:marLeft w:val="0"/>
      <w:marRight w:val="0"/>
      <w:marTop w:val="0"/>
      <w:marBottom w:val="0"/>
      <w:divBdr>
        <w:top w:val="none" w:sz="0" w:space="0" w:color="auto"/>
        <w:left w:val="none" w:sz="0" w:space="0" w:color="auto"/>
        <w:bottom w:val="none" w:sz="0" w:space="0" w:color="auto"/>
        <w:right w:val="none" w:sz="0" w:space="0" w:color="auto"/>
      </w:divBdr>
    </w:div>
    <w:div w:id="1019164913">
      <w:bodyDiv w:val="1"/>
      <w:marLeft w:val="0"/>
      <w:marRight w:val="0"/>
      <w:marTop w:val="0"/>
      <w:marBottom w:val="0"/>
      <w:divBdr>
        <w:top w:val="none" w:sz="0" w:space="0" w:color="auto"/>
        <w:left w:val="none" w:sz="0" w:space="0" w:color="auto"/>
        <w:bottom w:val="none" w:sz="0" w:space="0" w:color="auto"/>
        <w:right w:val="none" w:sz="0" w:space="0" w:color="auto"/>
      </w:divBdr>
    </w:div>
    <w:div w:id="1696078281">
      <w:bodyDiv w:val="1"/>
      <w:marLeft w:val="0"/>
      <w:marRight w:val="0"/>
      <w:marTop w:val="0"/>
      <w:marBottom w:val="0"/>
      <w:divBdr>
        <w:top w:val="none" w:sz="0" w:space="0" w:color="auto"/>
        <w:left w:val="none" w:sz="0" w:space="0" w:color="auto"/>
        <w:bottom w:val="none" w:sz="0" w:space="0" w:color="auto"/>
        <w:right w:val="none" w:sz="0" w:space="0" w:color="auto"/>
      </w:divBdr>
      <w:divsChild>
        <w:div w:id="463039708">
          <w:marLeft w:val="0"/>
          <w:marRight w:val="0"/>
          <w:marTop w:val="0"/>
          <w:marBottom w:val="0"/>
          <w:divBdr>
            <w:top w:val="single" w:sz="6" w:space="0" w:color="FFFFFF"/>
            <w:left w:val="single" w:sz="6" w:space="0" w:color="FFFFFF"/>
            <w:bottom w:val="single" w:sz="6" w:space="0" w:color="FFFFFF"/>
            <w:right w:val="single" w:sz="6" w:space="0" w:color="FFFFFF"/>
          </w:divBdr>
          <w:divsChild>
            <w:div w:id="1126192421">
              <w:marLeft w:val="0"/>
              <w:marRight w:val="0"/>
              <w:marTop w:val="0"/>
              <w:marBottom w:val="0"/>
              <w:divBdr>
                <w:top w:val="single" w:sz="6" w:space="0" w:color="FF0000"/>
                <w:left w:val="single" w:sz="6" w:space="0" w:color="FF0000"/>
                <w:bottom w:val="single" w:sz="6" w:space="0" w:color="FF0000"/>
                <w:right w:val="single" w:sz="6" w:space="0" w:color="FF0000"/>
              </w:divBdr>
              <w:divsChild>
                <w:div w:id="1300571951">
                  <w:marLeft w:val="0"/>
                  <w:marRight w:val="0"/>
                  <w:marTop w:val="0"/>
                  <w:marBottom w:val="0"/>
                  <w:divBdr>
                    <w:top w:val="none" w:sz="0" w:space="0" w:color="auto"/>
                    <w:left w:val="none" w:sz="0" w:space="0" w:color="auto"/>
                    <w:bottom w:val="none" w:sz="0" w:space="0" w:color="auto"/>
                    <w:right w:val="none" w:sz="0" w:space="0" w:color="auto"/>
                  </w:divBdr>
                  <w:divsChild>
                    <w:div w:id="990981832">
                      <w:marLeft w:val="0"/>
                      <w:marRight w:val="0"/>
                      <w:marTop w:val="0"/>
                      <w:marBottom w:val="0"/>
                      <w:divBdr>
                        <w:top w:val="single" w:sz="6" w:space="2" w:color="FFFFFF"/>
                        <w:left w:val="single" w:sz="6" w:space="2" w:color="FFFFFF"/>
                        <w:bottom w:val="single" w:sz="6" w:space="2" w:color="FFFFFF"/>
                        <w:right w:val="single" w:sz="6" w:space="2" w:color="FFFFFF"/>
                      </w:divBdr>
                    </w:div>
                  </w:divsChild>
                </w:div>
              </w:divsChild>
            </w:div>
          </w:divsChild>
        </w:div>
        <w:div w:id="1781727988">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703937363">
      <w:bodyDiv w:val="1"/>
      <w:marLeft w:val="0"/>
      <w:marRight w:val="0"/>
      <w:marTop w:val="0"/>
      <w:marBottom w:val="0"/>
      <w:divBdr>
        <w:top w:val="none" w:sz="0" w:space="0" w:color="auto"/>
        <w:left w:val="none" w:sz="0" w:space="0" w:color="auto"/>
        <w:bottom w:val="none" w:sz="0" w:space="0" w:color="auto"/>
        <w:right w:val="none" w:sz="0" w:space="0" w:color="auto"/>
      </w:divBdr>
    </w:div>
    <w:div w:id="1870757836">
      <w:bodyDiv w:val="1"/>
      <w:marLeft w:val="0"/>
      <w:marRight w:val="0"/>
      <w:marTop w:val="0"/>
      <w:marBottom w:val="0"/>
      <w:divBdr>
        <w:top w:val="none" w:sz="0" w:space="0" w:color="auto"/>
        <w:left w:val="none" w:sz="0" w:space="0" w:color="auto"/>
        <w:bottom w:val="none" w:sz="0" w:space="0" w:color="auto"/>
        <w:right w:val="none" w:sz="0" w:space="0" w:color="auto"/>
      </w:divBdr>
    </w:div>
    <w:div w:id="1903561317">
      <w:bodyDiv w:val="1"/>
      <w:marLeft w:val="0"/>
      <w:marRight w:val="0"/>
      <w:marTop w:val="0"/>
      <w:marBottom w:val="0"/>
      <w:divBdr>
        <w:top w:val="none" w:sz="0" w:space="0" w:color="auto"/>
        <w:left w:val="none" w:sz="0" w:space="0" w:color="auto"/>
        <w:bottom w:val="none" w:sz="0" w:space="0" w:color="auto"/>
        <w:right w:val="none" w:sz="0" w:space="0" w:color="auto"/>
      </w:divBdr>
    </w:div>
    <w:div w:id="1915311619">
      <w:bodyDiv w:val="1"/>
      <w:marLeft w:val="0"/>
      <w:marRight w:val="0"/>
      <w:marTop w:val="0"/>
      <w:marBottom w:val="0"/>
      <w:divBdr>
        <w:top w:val="none" w:sz="0" w:space="0" w:color="auto"/>
        <w:left w:val="none" w:sz="0" w:space="0" w:color="auto"/>
        <w:bottom w:val="none" w:sz="0" w:space="0" w:color="auto"/>
        <w:right w:val="none" w:sz="0" w:space="0" w:color="auto"/>
      </w:divBdr>
    </w:div>
    <w:div w:id="191623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Microsoft_Visio_2003-2010_Drawing.vsd"/><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2F23E-B0F9-2A45-BAAD-7328B954A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1087</Words>
  <Characters>6200</Characters>
  <Application>Microsoft Office Word</Application>
  <DocSecurity>0</DocSecurity>
  <Lines>51</Lines>
  <Paragraphs>14</Paragraphs>
  <ScaleCrop>false</ScaleCrop>
  <Company>凯德自控</Company>
  <LinksUpToDate>false</LinksUpToDate>
  <CharactersWithSpaces>7273</CharactersWithSpaces>
  <SharedDoc>false</SharedDoc>
  <HLinks>
    <vt:vector size="342" baseType="variant">
      <vt:variant>
        <vt:i4>1572926</vt:i4>
      </vt:variant>
      <vt:variant>
        <vt:i4>341</vt:i4>
      </vt:variant>
      <vt:variant>
        <vt:i4>0</vt:i4>
      </vt:variant>
      <vt:variant>
        <vt:i4>5</vt:i4>
      </vt:variant>
      <vt:variant>
        <vt:lpwstr/>
      </vt:variant>
      <vt:variant>
        <vt:lpwstr>_Toc27064789</vt:lpwstr>
      </vt:variant>
      <vt:variant>
        <vt:i4>1638462</vt:i4>
      </vt:variant>
      <vt:variant>
        <vt:i4>335</vt:i4>
      </vt:variant>
      <vt:variant>
        <vt:i4>0</vt:i4>
      </vt:variant>
      <vt:variant>
        <vt:i4>5</vt:i4>
      </vt:variant>
      <vt:variant>
        <vt:lpwstr/>
      </vt:variant>
      <vt:variant>
        <vt:lpwstr>_Toc27064788</vt:lpwstr>
      </vt:variant>
      <vt:variant>
        <vt:i4>1441854</vt:i4>
      </vt:variant>
      <vt:variant>
        <vt:i4>329</vt:i4>
      </vt:variant>
      <vt:variant>
        <vt:i4>0</vt:i4>
      </vt:variant>
      <vt:variant>
        <vt:i4>5</vt:i4>
      </vt:variant>
      <vt:variant>
        <vt:lpwstr/>
      </vt:variant>
      <vt:variant>
        <vt:lpwstr>_Toc27064787</vt:lpwstr>
      </vt:variant>
      <vt:variant>
        <vt:i4>1507390</vt:i4>
      </vt:variant>
      <vt:variant>
        <vt:i4>323</vt:i4>
      </vt:variant>
      <vt:variant>
        <vt:i4>0</vt:i4>
      </vt:variant>
      <vt:variant>
        <vt:i4>5</vt:i4>
      </vt:variant>
      <vt:variant>
        <vt:lpwstr/>
      </vt:variant>
      <vt:variant>
        <vt:lpwstr>_Toc27064786</vt:lpwstr>
      </vt:variant>
      <vt:variant>
        <vt:i4>1310782</vt:i4>
      </vt:variant>
      <vt:variant>
        <vt:i4>317</vt:i4>
      </vt:variant>
      <vt:variant>
        <vt:i4>0</vt:i4>
      </vt:variant>
      <vt:variant>
        <vt:i4>5</vt:i4>
      </vt:variant>
      <vt:variant>
        <vt:lpwstr/>
      </vt:variant>
      <vt:variant>
        <vt:lpwstr>_Toc27064785</vt:lpwstr>
      </vt:variant>
      <vt:variant>
        <vt:i4>1376318</vt:i4>
      </vt:variant>
      <vt:variant>
        <vt:i4>311</vt:i4>
      </vt:variant>
      <vt:variant>
        <vt:i4>0</vt:i4>
      </vt:variant>
      <vt:variant>
        <vt:i4>5</vt:i4>
      </vt:variant>
      <vt:variant>
        <vt:lpwstr/>
      </vt:variant>
      <vt:variant>
        <vt:lpwstr>_Toc27064784</vt:lpwstr>
      </vt:variant>
      <vt:variant>
        <vt:i4>1179710</vt:i4>
      </vt:variant>
      <vt:variant>
        <vt:i4>305</vt:i4>
      </vt:variant>
      <vt:variant>
        <vt:i4>0</vt:i4>
      </vt:variant>
      <vt:variant>
        <vt:i4>5</vt:i4>
      </vt:variant>
      <vt:variant>
        <vt:lpwstr/>
      </vt:variant>
      <vt:variant>
        <vt:lpwstr>_Toc27064783</vt:lpwstr>
      </vt:variant>
      <vt:variant>
        <vt:i4>1245246</vt:i4>
      </vt:variant>
      <vt:variant>
        <vt:i4>299</vt:i4>
      </vt:variant>
      <vt:variant>
        <vt:i4>0</vt:i4>
      </vt:variant>
      <vt:variant>
        <vt:i4>5</vt:i4>
      </vt:variant>
      <vt:variant>
        <vt:lpwstr/>
      </vt:variant>
      <vt:variant>
        <vt:lpwstr>_Toc27064782</vt:lpwstr>
      </vt:variant>
      <vt:variant>
        <vt:i4>1048638</vt:i4>
      </vt:variant>
      <vt:variant>
        <vt:i4>293</vt:i4>
      </vt:variant>
      <vt:variant>
        <vt:i4>0</vt:i4>
      </vt:variant>
      <vt:variant>
        <vt:i4>5</vt:i4>
      </vt:variant>
      <vt:variant>
        <vt:lpwstr/>
      </vt:variant>
      <vt:variant>
        <vt:lpwstr>_Toc27064781</vt:lpwstr>
      </vt:variant>
      <vt:variant>
        <vt:i4>1114174</vt:i4>
      </vt:variant>
      <vt:variant>
        <vt:i4>287</vt:i4>
      </vt:variant>
      <vt:variant>
        <vt:i4>0</vt:i4>
      </vt:variant>
      <vt:variant>
        <vt:i4>5</vt:i4>
      </vt:variant>
      <vt:variant>
        <vt:lpwstr/>
      </vt:variant>
      <vt:variant>
        <vt:lpwstr>_Toc27064780</vt:lpwstr>
      </vt:variant>
      <vt:variant>
        <vt:i4>1572913</vt:i4>
      </vt:variant>
      <vt:variant>
        <vt:i4>281</vt:i4>
      </vt:variant>
      <vt:variant>
        <vt:i4>0</vt:i4>
      </vt:variant>
      <vt:variant>
        <vt:i4>5</vt:i4>
      </vt:variant>
      <vt:variant>
        <vt:lpwstr/>
      </vt:variant>
      <vt:variant>
        <vt:lpwstr>_Toc27064779</vt:lpwstr>
      </vt:variant>
      <vt:variant>
        <vt:i4>1638449</vt:i4>
      </vt:variant>
      <vt:variant>
        <vt:i4>275</vt:i4>
      </vt:variant>
      <vt:variant>
        <vt:i4>0</vt:i4>
      </vt:variant>
      <vt:variant>
        <vt:i4>5</vt:i4>
      </vt:variant>
      <vt:variant>
        <vt:lpwstr/>
      </vt:variant>
      <vt:variant>
        <vt:lpwstr>_Toc27064778</vt:lpwstr>
      </vt:variant>
      <vt:variant>
        <vt:i4>1441841</vt:i4>
      </vt:variant>
      <vt:variant>
        <vt:i4>269</vt:i4>
      </vt:variant>
      <vt:variant>
        <vt:i4>0</vt:i4>
      </vt:variant>
      <vt:variant>
        <vt:i4>5</vt:i4>
      </vt:variant>
      <vt:variant>
        <vt:lpwstr/>
      </vt:variant>
      <vt:variant>
        <vt:lpwstr>_Toc27064777</vt:lpwstr>
      </vt:variant>
      <vt:variant>
        <vt:i4>1507377</vt:i4>
      </vt:variant>
      <vt:variant>
        <vt:i4>263</vt:i4>
      </vt:variant>
      <vt:variant>
        <vt:i4>0</vt:i4>
      </vt:variant>
      <vt:variant>
        <vt:i4>5</vt:i4>
      </vt:variant>
      <vt:variant>
        <vt:lpwstr/>
      </vt:variant>
      <vt:variant>
        <vt:lpwstr>_Toc27064776</vt:lpwstr>
      </vt:variant>
      <vt:variant>
        <vt:i4>1310769</vt:i4>
      </vt:variant>
      <vt:variant>
        <vt:i4>257</vt:i4>
      </vt:variant>
      <vt:variant>
        <vt:i4>0</vt:i4>
      </vt:variant>
      <vt:variant>
        <vt:i4>5</vt:i4>
      </vt:variant>
      <vt:variant>
        <vt:lpwstr/>
      </vt:variant>
      <vt:variant>
        <vt:lpwstr>_Toc27064775</vt:lpwstr>
      </vt:variant>
      <vt:variant>
        <vt:i4>1376305</vt:i4>
      </vt:variant>
      <vt:variant>
        <vt:i4>251</vt:i4>
      </vt:variant>
      <vt:variant>
        <vt:i4>0</vt:i4>
      </vt:variant>
      <vt:variant>
        <vt:i4>5</vt:i4>
      </vt:variant>
      <vt:variant>
        <vt:lpwstr/>
      </vt:variant>
      <vt:variant>
        <vt:lpwstr>_Toc27064774</vt:lpwstr>
      </vt:variant>
      <vt:variant>
        <vt:i4>1179697</vt:i4>
      </vt:variant>
      <vt:variant>
        <vt:i4>245</vt:i4>
      </vt:variant>
      <vt:variant>
        <vt:i4>0</vt:i4>
      </vt:variant>
      <vt:variant>
        <vt:i4>5</vt:i4>
      </vt:variant>
      <vt:variant>
        <vt:lpwstr/>
      </vt:variant>
      <vt:variant>
        <vt:lpwstr>_Toc27064773</vt:lpwstr>
      </vt:variant>
      <vt:variant>
        <vt:i4>1245233</vt:i4>
      </vt:variant>
      <vt:variant>
        <vt:i4>239</vt:i4>
      </vt:variant>
      <vt:variant>
        <vt:i4>0</vt:i4>
      </vt:variant>
      <vt:variant>
        <vt:i4>5</vt:i4>
      </vt:variant>
      <vt:variant>
        <vt:lpwstr/>
      </vt:variant>
      <vt:variant>
        <vt:lpwstr>_Toc27064772</vt:lpwstr>
      </vt:variant>
      <vt:variant>
        <vt:i4>1048625</vt:i4>
      </vt:variant>
      <vt:variant>
        <vt:i4>233</vt:i4>
      </vt:variant>
      <vt:variant>
        <vt:i4>0</vt:i4>
      </vt:variant>
      <vt:variant>
        <vt:i4>5</vt:i4>
      </vt:variant>
      <vt:variant>
        <vt:lpwstr/>
      </vt:variant>
      <vt:variant>
        <vt:lpwstr>_Toc27064771</vt:lpwstr>
      </vt:variant>
      <vt:variant>
        <vt:i4>1114161</vt:i4>
      </vt:variant>
      <vt:variant>
        <vt:i4>227</vt:i4>
      </vt:variant>
      <vt:variant>
        <vt:i4>0</vt:i4>
      </vt:variant>
      <vt:variant>
        <vt:i4>5</vt:i4>
      </vt:variant>
      <vt:variant>
        <vt:lpwstr/>
      </vt:variant>
      <vt:variant>
        <vt:lpwstr>_Toc27064770</vt:lpwstr>
      </vt:variant>
      <vt:variant>
        <vt:i4>1572912</vt:i4>
      </vt:variant>
      <vt:variant>
        <vt:i4>221</vt:i4>
      </vt:variant>
      <vt:variant>
        <vt:i4>0</vt:i4>
      </vt:variant>
      <vt:variant>
        <vt:i4>5</vt:i4>
      </vt:variant>
      <vt:variant>
        <vt:lpwstr/>
      </vt:variant>
      <vt:variant>
        <vt:lpwstr>_Toc27064769</vt:lpwstr>
      </vt:variant>
      <vt:variant>
        <vt:i4>1638448</vt:i4>
      </vt:variant>
      <vt:variant>
        <vt:i4>215</vt:i4>
      </vt:variant>
      <vt:variant>
        <vt:i4>0</vt:i4>
      </vt:variant>
      <vt:variant>
        <vt:i4>5</vt:i4>
      </vt:variant>
      <vt:variant>
        <vt:lpwstr/>
      </vt:variant>
      <vt:variant>
        <vt:lpwstr>_Toc27064768</vt:lpwstr>
      </vt:variant>
      <vt:variant>
        <vt:i4>1441840</vt:i4>
      </vt:variant>
      <vt:variant>
        <vt:i4>209</vt:i4>
      </vt:variant>
      <vt:variant>
        <vt:i4>0</vt:i4>
      </vt:variant>
      <vt:variant>
        <vt:i4>5</vt:i4>
      </vt:variant>
      <vt:variant>
        <vt:lpwstr/>
      </vt:variant>
      <vt:variant>
        <vt:lpwstr>_Toc27064767</vt:lpwstr>
      </vt:variant>
      <vt:variant>
        <vt:i4>1507376</vt:i4>
      </vt:variant>
      <vt:variant>
        <vt:i4>203</vt:i4>
      </vt:variant>
      <vt:variant>
        <vt:i4>0</vt:i4>
      </vt:variant>
      <vt:variant>
        <vt:i4>5</vt:i4>
      </vt:variant>
      <vt:variant>
        <vt:lpwstr/>
      </vt:variant>
      <vt:variant>
        <vt:lpwstr>_Toc27064766</vt:lpwstr>
      </vt:variant>
      <vt:variant>
        <vt:i4>1310768</vt:i4>
      </vt:variant>
      <vt:variant>
        <vt:i4>197</vt:i4>
      </vt:variant>
      <vt:variant>
        <vt:i4>0</vt:i4>
      </vt:variant>
      <vt:variant>
        <vt:i4>5</vt:i4>
      </vt:variant>
      <vt:variant>
        <vt:lpwstr/>
      </vt:variant>
      <vt:variant>
        <vt:lpwstr>_Toc27064765</vt:lpwstr>
      </vt:variant>
      <vt:variant>
        <vt:i4>1376304</vt:i4>
      </vt:variant>
      <vt:variant>
        <vt:i4>191</vt:i4>
      </vt:variant>
      <vt:variant>
        <vt:i4>0</vt:i4>
      </vt:variant>
      <vt:variant>
        <vt:i4>5</vt:i4>
      </vt:variant>
      <vt:variant>
        <vt:lpwstr/>
      </vt:variant>
      <vt:variant>
        <vt:lpwstr>_Toc27064764</vt:lpwstr>
      </vt:variant>
      <vt:variant>
        <vt:i4>1179696</vt:i4>
      </vt:variant>
      <vt:variant>
        <vt:i4>185</vt:i4>
      </vt:variant>
      <vt:variant>
        <vt:i4>0</vt:i4>
      </vt:variant>
      <vt:variant>
        <vt:i4>5</vt:i4>
      </vt:variant>
      <vt:variant>
        <vt:lpwstr/>
      </vt:variant>
      <vt:variant>
        <vt:lpwstr>_Toc27064763</vt:lpwstr>
      </vt:variant>
      <vt:variant>
        <vt:i4>1245232</vt:i4>
      </vt:variant>
      <vt:variant>
        <vt:i4>179</vt:i4>
      </vt:variant>
      <vt:variant>
        <vt:i4>0</vt:i4>
      </vt:variant>
      <vt:variant>
        <vt:i4>5</vt:i4>
      </vt:variant>
      <vt:variant>
        <vt:lpwstr/>
      </vt:variant>
      <vt:variant>
        <vt:lpwstr>_Toc27064762</vt:lpwstr>
      </vt:variant>
      <vt:variant>
        <vt:i4>1048624</vt:i4>
      </vt:variant>
      <vt:variant>
        <vt:i4>173</vt:i4>
      </vt:variant>
      <vt:variant>
        <vt:i4>0</vt:i4>
      </vt:variant>
      <vt:variant>
        <vt:i4>5</vt:i4>
      </vt:variant>
      <vt:variant>
        <vt:lpwstr/>
      </vt:variant>
      <vt:variant>
        <vt:lpwstr>_Toc27064761</vt:lpwstr>
      </vt:variant>
      <vt:variant>
        <vt:i4>1114160</vt:i4>
      </vt:variant>
      <vt:variant>
        <vt:i4>167</vt:i4>
      </vt:variant>
      <vt:variant>
        <vt:i4>0</vt:i4>
      </vt:variant>
      <vt:variant>
        <vt:i4>5</vt:i4>
      </vt:variant>
      <vt:variant>
        <vt:lpwstr/>
      </vt:variant>
      <vt:variant>
        <vt:lpwstr>_Toc27064760</vt:lpwstr>
      </vt:variant>
      <vt:variant>
        <vt:i4>1572915</vt:i4>
      </vt:variant>
      <vt:variant>
        <vt:i4>161</vt:i4>
      </vt:variant>
      <vt:variant>
        <vt:i4>0</vt:i4>
      </vt:variant>
      <vt:variant>
        <vt:i4>5</vt:i4>
      </vt:variant>
      <vt:variant>
        <vt:lpwstr/>
      </vt:variant>
      <vt:variant>
        <vt:lpwstr>_Toc27064759</vt:lpwstr>
      </vt:variant>
      <vt:variant>
        <vt:i4>1638451</vt:i4>
      </vt:variant>
      <vt:variant>
        <vt:i4>155</vt:i4>
      </vt:variant>
      <vt:variant>
        <vt:i4>0</vt:i4>
      </vt:variant>
      <vt:variant>
        <vt:i4>5</vt:i4>
      </vt:variant>
      <vt:variant>
        <vt:lpwstr/>
      </vt:variant>
      <vt:variant>
        <vt:lpwstr>_Toc27064758</vt:lpwstr>
      </vt:variant>
      <vt:variant>
        <vt:i4>1441843</vt:i4>
      </vt:variant>
      <vt:variant>
        <vt:i4>149</vt:i4>
      </vt:variant>
      <vt:variant>
        <vt:i4>0</vt:i4>
      </vt:variant>
      <vt:variant>
        <vt:i4>5</vt:i4>
      </vt:variant>
      <vt:variant>
        <vt:lpwstr/>
      </vt:variant>
      <vt:variant>
        <vt:lpwstr>_Toc27064757</vt:lpwstr>
      </vt:variant>
      <vt:variant>
        <vt:i4>1507379</vt:i4>
      </vt:variant>
      <vt:variant>
        <vt:i4>143</vt:i4>
      </vt:variant>
      <vt:variant>
        <vt:i4>0</vt:i4>
      </vt:variant>
      <vt:variant>
        <vt:i4>5</vt:i4>
      </vt:variant>
      <vt:variant>
        <vt:lpwstr/>
      </vt:variant>
      <vt:variant>
        <vt:lpwstr>_Toc27064756</vt:lpwstr>
      </vt:variant>
      <vt:variant>
        <vt:i4>1310771</vt:i4>
      </vt:variant>
      <vt:variant>
        <vt:i4>137</vt:i4>
      </vt:variant>
      <vt:variant>
        <vt:i4>0</vt:i4>
      </vt:variant>
      <vt:variant>
        <vt:i4>5</vt:i4>
      </vt:variant>
      <vt:variant>
        <vt:lpwstr/>
      </vt:variant>
      <vt:variant>
        <vt:lpwstr>_Toc27064755</vt:lpwstr>
      </vt:variant>
      <vt:variant>
        <vt:i4>1376307</vt:i4>
      </vt:variant>
      <vt:variant>
        <vt:i4>131</vt:i4>
      </vt:variant>
      <vt:variant>
        <vt:i4>0</vt:i4>
      </vt:variant>
      <vt:variant>
        <vt:i4>5</vt:i4>
      </vt:variant>
      <vt:variant>
        <vt:lpwstr/>
      </vt:variant>
      <vt:variant>
        <vt:lpwstr>_Toc27064754</vt:lpwstr>
      </vt:variant>
      <vt:variant>
        <vt:i4>1179699</vt:i4>
      </vt:variant>
      <vt:variant>
        <vt:i4>125</vt:i4>
      </vt:variant>
      <vt:variant>
        <vt:i4>0</vt:i4>
      </vt:variant>
      <vt:variant>
        <vt:i4>5</vt:i4>
      </vt:variant>
      <vt:variant>
        <vt:lpwstr/>
      </vt:variant>
      <vt:variant>
        <vt:lpwstr>_Toc27064753</vt:lpwstr>
      </vt:variant>
      <vt:variant>
        <vt:i4>1245235</vt:i4>
      </vt:variant>
      <vt:variant>
        <vt:i4>119</vt:i4>
      </vt:variant>
      <vt:variant>
        <vt:i4>0</vt:i4>
      </vt:variant>
      <vt:variant>
        <vt:i4>5</vt:i4>
      </vt:variant>
      <vt:variant>
        <vt:lpwstr/>
      </vt:variant>
      <vt:variant>
        <vt:lpwstr>_Toc27064752</vt:lpwstr>
      </vt:variant>
      <vt:variant>
        <vt:i4>1048627</vt:i4>
      </vt:variant>
      <vt:variant>
        <vt:i4>113</vt:i4>
      </vt:variant>
      <vt:variant>
        <vt:i4>0</vt:i4>
      </vt:variant>
      <vt:variant>
        <vt:i4>5</vt:i4>
      </vt:variant>
      <vt:variant>
        <vt:lpwstr/>
      </vt:variant>
      <vt:variant>
        <vt:lpwstr>_Toc27064751</vt:lpwstr>
      </vt:variant>
      <vt:variant>
        <vt:i4>1114163</vt:i4>
      </vt:variant>
      <vt:variant>
        <vt:i4>107</vt:i4>
      </vt:variant>
      <vt:variant>
        <vt:i4>0</vt:i4>
      </vt:variant>
      <vt:variant>
        <vt:i4>5</vt:i4>
      </vt:variant>
      <vt:variant>
        <vt:lpwstr/>
      </vt:variant>
      <vt:variant>
        <vt:lpwstr>_Toc27064750</vt:lpwstr>
      </vt:variant>
      <vt:variant>
        <vt:i4>1572914</vt:i4>
      </vt:variant>
      <vt:variant>
        <vt:i4>101</vt:i4>
      </vt:variant>
      <vt:variant>
        <vt:i4>0</vt:i4>
      </vt:variant>
      <vt:variant>
        <vt:i4>5</vt:i4>
      </vt:variant>
      <vt:variant>
        <vt:lpwstr/>
      </vt:variant>
      <vt:variant>
        <vt:lpwstr>_Toc27064749</vt:lpwstr>
      </vt:variant>
      <vt:variant>
        <vt:i4>1638450</vt:i4>
      </vt:variant>
      <vt:variant>
        <vt:i4>95</vt:i4>
      </vt:variant>
      <vt:variant>
        <vt:i4>0</vt:i4>
      </vt:variant>
      <vt:variant>
        <vt:i4>5</vt:i4>
      </vt:variant>
      <vt:variant>
        <vt:lpwstr/>
      </vt:variant>
      <vt:variant>
        <vt:lpwstr>_Toc27064748</vt:lpwstr>
      </vt:variant>
      <vt:variant>
        <vt:i4>1441842</vt:i4>
      </vt:variant>
      <vt:variant>
        <vt:i4>89</vt:i4>
      </vt:variant>
      <vt:variant>
        <vt:i4>0</vt:i4>
      </vt:variant>
      <vt:variant>
        <vt:i4>5</vt:i4>
      </vt:variant>
      <vt:variant>
        <vt:lpwstr/>
      </vt:variant>
      <vt:variant>
        <vt:lpwstr>_Toc27064747</vt:lpwstr>
      </vt:variant>
      <vt:variant>
        <vt:i4>1507378</vt:i4>
      </vt:variant>
      <vt:variant>
        <vt:i4>83</vt:i4>
      </vt:variant>
      <vt:variant>
        <vt:i4>0</vt:i4>
      </vt:variant>
      <vt:variant>
        <vt:i4>5</vt:i4>
      </vt:variant>
      <vt:variant>
        <vt:lpwstr/>
      </vt:variant>
      <vt:variant>
        <vt:lpwstr>_Toc27064746</vt:lpwstr>
      </vt:variant>
      <vt:variant>
        <vt:i4>1310770</vt:i4>
      </vt:variant>
      <vt:variant>
        <vt:i4>77</vt:i4>
      </vt:variant>
      <vt:variant>
        <vt:i4>0</vt:i4>
      </vt:variant>
      <vt:variant>
        <vt:i4>5</vt:i4>
      </vt:variant>
      <vt:variant>
        <vt:lpwstr/>
      </vt:variant>
      <vt:variant>
        <vt:lpwstr>_Toc27064745</vt:lpwstr>
      </vt:variant>
      <vt:variant>
        <vt:i4>1376306</vt:i4>
      </vt:variant>
      <vt:variant>
        <vt:i4>71</vt:i4>
      </vt:variant>
      <vt:variant>
        <vt:i4>0</vt:i4>
      </vt:variant>
      <vt:variant>
        <vt:i4>5</vt:i4>
      </vt:variant>
      <vt:variant>
        <vt:lpwstr/>
      </vt:variant>
      <vt:variant>
        <vt:lpwstr>_Toc27064744</vt:lpwstr>
      </vt:variant>
      <vt:variant>
        <vt:i4>1179698</vt:i4>
      </vt:variant>
      <vt:variant>
        <vt:i4>65</vt:i4>
      </vt:variant>
      <vt:variant>
        <vt:i4>0</vt:i4>
      </vt:variant>
      <vt:variant>
        <vt:i4>5</vt:i4>
      </vt:variant>
      <vt:variant>
        <vt:lpwstr/>
      </vt:variant>
      <vt:variant>
        <vt:lpwstr>_Toc27064743</vt:lpwstr>
      </vt:variant>
      <vt:variant>
        <vt:i4>1245234</vt:i4>
      </vt:variant>
      <vt:variant>
        <vt:i4>59</vt:i4>
      </vt:variant>
      <vt:variant>
        <vt:i4>0</vt:i4>
      </vt:variant>
      <vt:variant>
        <vt:i4>5</vt:i4>
      </vt:variant>
      <vt:variant>
        <vt:lpwstr/>
      </vt:variant>
      <vt:variant>
        <vt:lpwstr>_Toc27064742</vt:lpwstr>
      </vt:variant>
      <vt:variant>
        <vt:i4>1048626</vt:i4>
      </vt:variant>
      <vt:variant>
        <vt:i4>53</vt:i4>
      </vt:variant>
      <vt:variant>
        <vt:i4>0</vt:i4>
      </vt:variant>
      <vt:variant>
        <vt:i4>5</vt:i4>
      </vt:variant>
      <vt:variant>
        <vt:lpwstr/>
      </vt:variant>
      <vt:variant>
        <vt:lpwstr>_Toc27064741</vt:lpwstr>
      </vt:variant>
      <vt:variant>
        <vt:i4>1114162</vt:i4>
      </vt:variant>
      <vt:variant>
        <vt:i4>47</vt:i4>
      </vt:variant>
      <vt:variant>
        <vt:i4>0</vt:i4>
      </vt:variant>
      <vt:variant>
        <vt:i4>5</vt:i4>
      </vt:variant>
      <vt:variant>
        <vt:lpwstr/>
      </vt:variant>
      <vt:variant>
        <vt:lpwstr>_Toc27064740</vt:lpwstr>
      </vt:variant>
      <vt:variant>
        <vt:i4>1572917</vt:i4>
      </vt:variant>
      <vt:variant>
        <vt:i4>41</vt:i4>
      </vt:variant>
      <vt:variant>
        <vt:i4>0</vt:i4>
      </vt:variant>
      <vt:variant>
        <vt:i4>5</vt:i4>
      </vt:variant>
      <vt:variant>
        <vt:lpwstr/>
      </vt:variant>
      <vt:variant>
        <vt:lpwstr>_Toc27064739</vt:lpwstr>
      </vt:variant>
      <vt:variant>
        <vt:i4>1638453</vt:i4>
      </vt:variant>
      <vt:variant>
        <vt:i4>35</vt:i4>
      </vt:variant>
      <vt:variant>
        <vt:i4>0</vt:i4>
      </vt:variant>
      <vt:variant>
        <vt:i4>5</vt:i4>
      </vt:variant>
      <vt:variant>
        <vt:lpwstr/>
      </vt:variant>
      <vt:variant>
        <vt:lpwstr>_Toc27064738</vt:lpwstr>
      </vt:variant>
      <vt:variant>
        <vt:i4>1441845</vt:i4>
      </vt:variant>
      <vt:variant>
        <vt:i4>29</vt:i4>
      </vt:variant>
      <vt:variant>
        <vt:i4>0</vt:i4>
      </vt:variant>
      <vt:variant>
        <vt:i4>5</vt:i4>
      </vt:variant>
      <vt:variant>
        <vt:lpwstr/>
      </vt:variant>
      <vt:variant>
        <vt:lpwstr>_Toc27064737</vt:lpwstr>
      </vt:variant>
      <vt:variant>
        <vt:i4>1507381</vt:i4>
      </vt:variant>
      <vt:variant>
        <vt:i4>23</vt:i4>
      </vt:variant>
      <vt:variant>
        <vt:i4>0</vt:i4>
      </vt:variant>
      <vt:variant>
        <vt:i4>5</vt:i4>
      </vt:variant>
      <vt:variant>
        <vt:lpwstr/>
      </vt:variant>
      <vt:variant>
        <vt:lpwstr>_Toc27064736</vt:lpwstr>
      </vt:variant>
      <vt:variant>
        <vt:i4>1310773</vt:i4>
      </vt:variant>
      <vt:variant>
        <vt:i4>17</vt:i4>
      </vt:variant>
      <vt:variant>
        <vt:i4>0</vt:i4>
      </vt:variant>
      <vt:variant>
        <vt:i4>5</vt:i4>
      </vt:variant>
      <vt:variant>
        <vt:lpwstr/>
      </vt:variant>
      <vt:variant>
        <vt:lpwstr>_Toc27064735</vt:lpwstr>
      </vt:variant>
      <vt:variant>
        <vt:i4>1376309</vt:i4>
      </vt:variant>
      <vt:variant>
        <vt:i4>11</vt:i4>
      </vt:variant>
      <vt:variant>
        <vt:i4>0</vt:i4>
      </vt:variant>
      <vt:variant>
        <vt:i4>5</vt:i4>
      </vt:variant>
      <vt:variant>
        <vt:lpwstr/>
      </vt:variant>
      <vt:variant>
        <vt:lpwstr>_Toc27064734</vt:lpwstr>
      </vt:variant>
      <vt:variant>
        <vt:i4>1179701</vt:i4>
      </vt:variant>
      <vt:variant>
        <vt:i4>5</vt:i4>
      </vt:variant>
      <vt:variant>
        <vt:i4>0</vt:i4>
      </vt:variant>
      <vt:variant>
        <vt:i4>5</vt:i4>
      </vt:variant>
      <vt:variant>
        <vt:lpwstr/>
      </vt:variant>
      <vt:variant>
        <vt:lpwstr>_Toc27064733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V1.5版</dc:title>
  <dc:creator>Administrator</dc:creator>
  <cp:lastModifiedBy>赵子岩</cp:lastModifiedBy>
  <cp:revision>7</cp:revision>
  <cp:lastPrinted>2019-04-03T02:40:00Z</cp:lastPrinted>
  <dcterms:created xsi:type="dcterms:W3CDTF">2020-04-25T06:35:00Z</dcterms:created>
  <dcterms:modified xsi:type="dcterms:W3CDTF">2020-05-01T15:23:00Z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